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9CF48" w14:textId="77777777" w:rsidR="00AE50F2" w:rsidRDefault="00AE50F2" w:rsidP="00AE50F2">
      <w:pPr>
        <w:adjustRightInd w:val="0"/>
        <w:snapToGrid w:val="0"/>
        <w:spacing w:line="360" w:lineRule="auto"/>
        <w:jc w:val="center"/>
        <w:outlineLvl w:val="1"/>
        <w:rPr>
          <w:rFonts w:eastAsia="黑体"/>
          <w:b/>
          <w:color w:val="000000"/>
          <w:sz w:val="30"/>
          <w:szCs w:val="30"/>
        </w:rPr>
      </w:pPr>
      <w:bookmarkStart w:id="0" w:name="_Toc207612562"/>
      <w:r>
        <w:rPr>
          <w:rFonts w:eastAsia="黑体"/>
          <w:b/>
          <w:color w:val="000000"/>
          <w:sz w:val="30"/>
          <w:szCs w:val="30"/>
        </w:rPr>
        <w:t>一、说明</w:t>
      </w:r>
      <w:bookmarkEnd w:id="0"/>
    </w:p>
    <w:p w14:paraId="0421B26F" w14:textId="77777777" w:rsidR="00AE50F2" w:rsidRDefault="00AE50F2" w:rsidP="00AE50F2">
      <w:pPr>
        <w:adjustRightInd w:val="0"/>
        <w:snapToGrid w:val="0"/>
        <w:spacing w:line="300" w:lineRule="auto"/>
        <w:ind w:firstLineChars="215" w:firstLine="475"/>
        <w:jc w:val="left"/>
        <w:outlineLvl w:val="2"/>
        <w:rPr>
          <w:b/>
          <w:color w:val="000000"/>
          <w:sz w:val="22"/>
          <w:szCs w:val="22"/>
        </w:rPr>
      </w:pPr>
      <w:bookmarkStart w:id="1" w:name="_Toc207612563"/>
      <w:r>
        <w:rPr>
          <w:b/>
          <w:color w:val="000000"/>
          <w:sz w:val="22"/>
          <w:szCs w:val="22"/>
        </w:rPr>
        <w:t xml:space="preserve">1 </w:t>
      </w:r>
      <w:r>
        <w:rPr>
          <w:b/>
          <w:color w:val="000000"/>
          <w:sz w:val="22"/>
          <w:szCs w:val="22"/>
        </w:rPr>
        <w:t>总则</w:t>
      </w:r>
      <w:bookmarkEnd w:id="1"/>
    </w:p>
    <w:p w14:paraId="1BC7056C" w14:textId="77777777" w:rsidR="00AE50F2" w:rsidRDefault="00AE50F2" w:rsidP="00AE50F2">
      <w:pPr>
        <w:adjustRightInd w:val="0"/>
        <w:snapToGrid w:val="0"/>
        <w:spacing w:line="300" w:lineRule="auto"/>
        <w:ind w:firstLineChars="200" w:firstLine="440"/>
        <w:jc w:val="left"/>
        <w:rPr>
          <w:color w:val="000000"/>
          <w:sz w:val="22"/>
          <w:szCs w:val="22"/>
        </w:rPr>
      </w:pPr>
      <w:r>
        <w:rPr>
          <w:color w:val="000000"/>
          <w:sz w:val="22"/>
          <w:szCs w:val="22"/>
        </w:rPr>
        <w:t xml:space="preserve">1.1 </w:t>
      </w:r>
      <w:r>
        <w:rPr>
          <w:color w:val="000000"/>
          <w:sz w:val="22"/>
          <w:szCs w:val="22"/>
        </w:rPr>
        <w:t>投标人应具备国家或行业管理部门规定的，在本市实施本项目所需的资格（资质）和相关手续（如果有），由此引起的所有有关事宜及费用由投标人自行负责。</w:t>
      </w:r>
    </w:p>
    <w:p w14:paraId="3D27C372" w14:textId="77777777" w:rsidR="00AE50F2" w:rsidRDefault="00AE50F2" w:rsidP="00AE50F2">
      <w:pPr>
        <w:adjustRightInd w:val="0"/>
        <w:snapToGrid w:val="0"/>
        <w:spacing w:line="300" w:lineRule="auto"/>
        <w:ind w:firstLineChars="200" w:firstLine="440"/>
        <w:jc w:val="left"/>
        <w:rPr>
          <w:color w:val="000000"/>
          <w:sz w:val="22"/>
          <w:szCs w:val="22"/>
        </w:rPr>
      </w:pPr>
      <w:r>
        <w:rPr>
          <w:color w:val="000000"/>
          <w:sz w:val="22"/>
          <w:szCs w:val="22"/>
        </w:rPr>
        <w:t xml:space="preserve">1.2 </w:t>
      </w:r>
      <w:r>
        <w:rPr>
          <w:color w:val="000000"/>
          <w:sz w:val="22"/>
          <w:szCs w:val="22"/>
        </w:rPr>
        <w:t>投标人对所提供的服务应当享有合法的所有权，没有侵犯任何第三方的知识产权、技术秘密等权利，</w:t>
      </w:r>
      <w:r>
        <w:rPr>
          <w:color w:val="0000FF"/>
          <w:sz w:val="22"/>
          <w:szCs w:val="22"/>
        </w:rPr>
        <w:t>而且不存在任何抵押、留置、查封等产权瑕疵</w:t>
      </w:r>
      <w:r>
        <w:rPr>
          <w:color w:val="000000"/>
          <w:sz w:val="22"/>
          <w:szCs w:val="22"/>
        </w:rPr>
        <w:t>。</w:t>
      </w:r>
      <w:r>
        <w:rPr>
          <w:color w:val="000000"/>
          <w:sz w:val="22"/>
          <w:szCs w:val="22"/>
        </w:rPr>
        <w:t xml:space="preserve"> </w:t>
      </w:r>
    </w:p>
    <w:p w14:paraId="3981C3A2" w14:textId="77777777" w:rsidR="00AE50F2" w:rsidRDefault="00AE50F2" w:rsidP="00AE50F2">
      <w:pPr>
        <w:adjustRightInd w:val="0"/>
        <w:snapToGrid w:val="0"/>
        <w:spacing w:line="300" w:lineRule="auto"/>
        <w:ind w:firstLineChars="200" w:firstLine="440"/>
        <w:jc w:val="left"/>
        <w:rPr>
          <w:color w:val="000000"/>
          <w:sz w:val="22"/>
          <w:szCs w:val="22"/>
        </w:rPr>
      </w:pPr>
      <w:r>
        <w:rPr>
          <w:color w:val="000000"/>
          <w:sz w:val="22"/>
          <w:szCs w:val="22"/>
        </w:rPr>
        <w:t xml:space="preserve">1.3 </w:t>
      </w:r>
      <w:r>
        <w:rPr>
          <w:color w:val="000000"/>
          <w:sz w:val="22"/>
          <w:szCs w:val="22"/>
        </w:rPr>
        <w:t>投标人提供的服务应当符合招标文件的要求，并且其质量完全符合国家标准、行业标准或地方标准。</w:t>
      </w:r>
    </w:p>
    <w:p w14:paraId="423AE1D0" w14:textId="77777777" w:rsidR="00AE50F2" w:rsidRDefault="00AE50F2" w:rsidP="00AE50F2">
      <w:pPr>
        <w:adjustRightInd w:val="0"/>
        <w:snapToGrid w:val="0"/>
        <w:spacing w:line="300" w:lineRule="auto"/>
        <w:ind w:firstLineChars="200" w:firstLine="440"/>
        <w:jc w:val="left"/>
        <w:rPr>
          <w:color w:val="000000"/>
          <w:sz w:val="22"/>
          <w:szCs w:val="22"/>
        </w:rPr>
      </w:pPr>
      <w:r>
        <w:rPr>
          <w:color w:val="000000"/>
          <w:sz w:val="22"/>
          <w:szCs w:val="22"/>
        </w:rPr>
        <w:t xml:space="preserve">1.4 </w:t>
      </w:r>
      <w:r>
        <w:rPr>
          <w:color w:val="000000"/>
          <w:sz w:val="22"/>
          <w:szCs w:val="22"/>
        </w:rPr>
        <w:t>投标人在投标前应认真了解项目的实施背景、应提供的服务内容和质量、项目考核管理要求等，一旦中标，应按照招标文件和合同规定的要求提供相关服务。</w:t>
      </w:r>
    </w:p>
    <w:p w14:paraId="67F5B8BC" w14:textId="77777777" w:rsidR="00AE50F2" w:rsidRDefault="00AE50F2" w:rsidP="00AE50F2">
      <w:pPr>
        <w:adjustRightInd w:val="0"/>
        <w:snapToGrid w:val="0"/>
        <w:spacing w:line="300" w:lineRule="auto"/>
        <w:ind w:firstLineChars="200" w:firstLine="440"/>
        <w:rPr>
          <w:sz w:val="22"/>
        </w:rPr>
      </w:pPr>
      <w:r>
        <w:rPr>
          <w:color w:val="000000"/>
          <w:sz w:val="22"/>
          <w:szCs w:val="22"/>
        </w:rPr>
        <w:t>1.5</w:t>
      </w:r>
      <w:r>
        <w:rPr>
          <w:rFonts w:hint="eastAsia"/>
          <w:sz w:val="22"/>
        </w:rPr>
        <w:t>投标人认为招标文件（包括招标补充文件）存在排他性或歧视性条款，自收到招标文件之日或者招标文件公告期限</w:t>
      </w:r>
      <w:r>
        <w:rPr>
          <w:rFonts w:hint="eastAsia"/>
          <w:color w:val="000000"/>
          <w:sz w:val="22"/>
          <w:szCs w:val="22"/>
        </w:rPr>
        <w:t>届满之日起</w:t>
      </w:r>
      <w:r>
        <w:rPr>
          <w:color w:val="000000"/>
          <w:sz w:val="22"/>
          <w:szCs w:val="22"/>
        </w:rPr>
        <w:t>10</w:t>
      </w:r>
      <w:r>
        <w:rPr>
          <w:color w:val="000000"/>
          <w:sz w:val="22"/>
          <w:szCs w:val="22"/>
        </w:rPr>
        <w:t>日内</w:t>
      </w:r>
      <w:r>
        <w:rPr>
          <w:rFonts w:hint="eastAsia"/>
          <w:color w:val="000000"/>
          <w:sz w:val="22"/>
          <w:szCs w:val="22"/>
        </w:rPr>
        <w:t>，以书面形式提出，并</w:t>
      </w:r>
      <w:r>
        <w:rPr>
          <w:rFonts w:hint="eastAsia"/>
          <w:sz w:val="22"/>
        </w:rPr>
        <w:t>附相关证据。</w:t>
      </w:r>
    </w:p>
    <w:p w14:paraId="58BCEBC6" w14:textId="77777777" w:rsidR="00AE50F2" w:rsidRDefault="00AE50F2" w:rsidP="00AE50F2">
      <w:pPr>
        <w:snapToGrid w:val="0"/>
        <w:spacing w:line="300" w:lineRule="auto"/>
        <w:ind w:firstLineChars="200" w:firstLine="440"/>
        <w:jc w:val="left"/>
        <w:rPr>
          <w:b/>
          <w:bCs/>
          <w:sz w:val="22"/>
        </w:rPr>
      </w:pPr>
      <w:r>
        <w:rPr>
          <w:rFonts w:ascii="宋体" w:hAnsi="宋体" w:cs="宋体" w:hint="eastAsia"/>
          <w:color w:val="FF0000"/>
          <w:sz w:val="22"/>
        </w:rPr>
        <w:t>★</w:t>
      </w:r>
      <w:r>
        <w:rPr>
          <w:color w:val="FF0000"/>
          <w:sz w:val="22"/>
        </w:rPr>
        <w:t>1.</w:t>
      </w:r>
      <w:r>
        <w:rPr>
          <w:rFonts w:hint="eastAsia"/>
          <w:color w:val="FF0000"/>
          <w:sz w:val="22"/>
        </w:rPr>
        <w:t>6</w:t>
      </w:r>
      <w:r>
        <w:rPr>
          <w:rFonts w:hint="eastAsia"/>
          <w:color w:val="FF0000"/>
          <w:sz w:val="22"/>
        </w:rPr>
        <w:t>投标人提供的服务必须符合国家强制性标准。</w:t>
      </w:r>
    </w:p>
    <w:p w14:paraId="62ADDED9" w14:textId="77777777" w:rsidR="00AE50F2" w:rsidRDefault="00AE50F2" w:rsidP="00AE50F2">
      <w:pPr>
        <w:spacing w:line="300" w:lineRule="auto"/>
        <w:rPr>
          <w:b/>
          <w:bCs/>
          <w:sz w:val="22"/>
          <w:szCs w:val="22"/>
        </w:rPr>
      </w:pPr>
    </w:p>
    <w:p w14:paraId="434B1575" w14:textId="77777777" w:rsidR="00AE50F2" w:rsidRDefault="00AE50F2" w:rsidP="00AE50F2">
      <w:pPr>
        <w:adjustRightInd w:val="0"/>
        <w:snapToGrid w:val="0"/>
        <w:spacing w:line="300" w:lineRule="auto"/>
        <w:ind w:firstLineChars="196" w:firstLine="590"/>
        <w:jc w:val="center"/>
        <w:outlineLvl w:val="1"/>
        <w:rPr>
          <w:rFonts w:eastAsia="黑体"/>
          <w:b/>
          <w:color w:val="000000"/>
          <w:sz w:val="30"/>
          <w:szCs w:val="30"/>
        </w:rPr>
      </w:pPr>
      <w:bookmarkStart w:id="2" w:name="_Toc207612564"/>
      <w:bookmarkStart w:id="3" w:name="_Toc460922279"/>
      <w:bookmarkStart w:id="4" w:name="_Toc463690192"/>
      <w:bookmarkStart w:id="5" w:name="_Toc49019487"/>
      <w:bookmarkStart w:id="6" w:name="_Toc68590754"/>
      <w:bookmarkStart w:id="7" w:name="_Toc48995841"/>
      <w:bookmarkStart w:id="8" w:name="_Toc47262059"/>
      <w:bookmarkStart w:id="9" w:name="_Toc49019226"/>
      <w:bookmarkStart w:id="10" w:name="_Toc68590756"/>
      <w:bookmarkStart w:id="11" w:name="_Toc47418928"/>
      <w:bookmarkStart w:id="12" w:name="_Toc47418245"/>
      <w:bookmarkStart w:id="13" w:name="_Toc68072830"/>
      <w:bookmarkStart w:id="14" w:name="_Toc47418721"/>
      <w:bookmarkStart w:id="15" w:name="_Toc413614158"/>
      <w:bookmarkStart w:id="16" w:name="_Toc47416185"/>
      <w:bookmarkStart w:id="17" w:name="_Toc67110498"/>
      <w:bookmarkStart w:id="18" w:name="_Toc48791225"/>
      <w:bookmarkStart w:id="19" w:name="_Toc447895535"/>
      <w:bookmarkStart w:id="20" w:name="_Toc413614157"/>
      <w:bookmarkStart w:id="21" w:name="_Toc67110500"/>
      <w:bookmarkStart w:id="22" w:name="_Toc67110068"/>
      <w:bookmarkStart w:id="23" w:name="_Toc47415931"/>
      <w:bookmarkStart w:id="24" w:name="_Toc68072828"/>
      <w:bookmarkStart w:id="25" w:name="_Toc67110070"/>
      <w:bookmarkStart w:id="26" w:name="_Toc49019485"/>
      <w:bookmarkStart w:id="27" w:name="_Toc49019224"/>
      <w:bookmarkStart w:id="28" w:name="_Toc47261875"/>
      <w:bookmarkStart w:id="29" w:name="_Toc47261680"/>
      <w:r>
        <w:rPr>
          <w:rFonts w:eastAsia="黑体"/>
          <w:b/>
          <w:color w:val="000000"/>
          <w:sz w:val="30"/>
          <w:szCs w:val="30"/>
        </w:rPr>
        <w:t>二、项目概况</w:t>
      </w:r>
      <w:bookmarkEnd w:id="2"/>
    </w:p>
    <w:p w14:paraId="3282EF30" w14:textId="77777777" w:rsidR="00AE50F2" w:rsidRDefault="00AE50F2" w:rsidP="00AE50F2">
      <w:pPr>
        <w:spacing w:line="300" w:lineRule="auto"/>
        <w:rPr>
          <w:b/>
          <w:bCs/>
          <w:sz w:val="22"/>
          <w:szCs w:val="22"/>
        </w:rPr>
      </w:pPr>
      <w:bookmarkStart w:id="30" w:name="_Toc460922281"/>
      <w:bookmarkStart w:id="31" w:name="_Toc463690194"/>
      <w:bookmarkEnd w:id="3"/>
      <w:bookmarkEnd w:id="4"/>
    </w:p>
    <w:p w14:paraId="641EDB6D" w14:textId="77777777" w:rsidR="00AE50F2" w:rsidRDefault="00AE50F2" w:rsidP="00AE50F2">
      <w:pPr>
        <w:snapToGrid w:val="0"/>
        <w:spacing w:line="300" w:lineRule="auto"/>
        <w:ind w:firstLineChars="196" w:firstLine="433"/>
        <w:outlineLvl w:val="2"/>
        <w:rPr>
          <w:b/>
          <w:bCs/>
          <w:sz w:val="22"/>
          <w:szCs w:val="22"/>
        </w:rPr>
      </w:pPr>
      <w:bookmarkStart w:id="32" w:name="_Toc207612565"/>
      <w:r>
        <w:rPr>
          <w:b/>
          <w:bCs/>
          <w:sz w:val="22"/>
          <w:szCs w:val="22"/>
        </w:rPr>
        <w:t xml:space="preserve">2 </w:t>
      </w:r>
      <w:r>
        <w:rPr>
          <w:b/>
          <w:bCs/>
          <w:sz w:val="22"/>
          <w:szCs w:val="22"/>
        </w:rPr>
        <w:t>项目名称</w:t>
      </w:r>
      <w:bookmarkEnd w:id="32"/>
    </w:p>
    <w:p w14:paraId="0ED4E062" w14:textId="77777777" w:rsidR="00AE50F2" w:rsidRPr="00AE50F2" w:rsidRDefault="00AE50F2" w:rsidP="00AE50F2">
      <w:pPr>
        <w:pStyle w:val="affff2"/>
        <w:spacing w:line="300" w:lineRule="auto"/>
        <w:ind w:firstLine="440"/>
        <w:rPr>
          <w:rFonts w:eastAsia="宋体" w:hint="eastAsia"/>
          <w:bCs/>
          <w:sz w:val="22"/>
          <w:szCs w:val="22"/>
        </w:rPr>
      </w:pPr>
      <w:r w:rsidRPr="00AE50F2">
        <w:rPr>
          <w:rFonts w:eastAsia="宋体"/>
          <w:bCs/>
          <w:sz w:val="22"/>
          <w:szCs w:val="22"/>
        </w:rPr>
        <w:t>项目名称：</w:t>
      </w:r>
      <w:r w:rsidRPr="00AE50F2">
        <w:rPr>
          <w:rFonts w:eastAsia="宋体" w:hint="eastAsia"/>
          <w:sz w:val="22"/>
          <w:szCs w:val="22"/>
        </w:rPr>
        <w:t>高行镇公共绿地养护</w:t>
      </w:r>
    </w:p>
    <w:p w14:paraId="17B0C5C7" w14:textId="77777777" w:rsidR="00AE50F2" w:rsidRDefault="00AE50F2" w:rsidP="00AE50F2">
      <w:pPr>
        <w:snapToGrid w:val="0"/>
        <w:spacing w:line="300" w:lineRule="auto"/>
        <w:ind w:firstLineChars="196" w:firstLine="433"/>
        <w:outlineLvl w:val="2"/>
        <w:rPr>
          <w:b/>
          <w:bCs/>
          <w:sz w:val="22"/>
          <w:szCs w:val="22"/>
        </w:rPr>
      </w:pPr>
      <w:bookmarkStart w:id="33" w:name="_Toc207612566"/>
      <w:r>
        <w:rPr>
          <w:b/>
          <w:bCs/>
          <w:sz w:val="22"/>
          <w:szCs w:val="22"/>
        </w:rPr>
        <w:t xml:space="preserve">3 </w:t>
      </w:r>
      <w:r>
        <w:rPr>
          <w:b/>
          <w:bCs/>
          <w:sz w:val="22"/>
          <w:szCs w:val="22"/>
        </w:rPr>
        <w:t>项目地点</w:t>
      </w:r>
      <w:bookmarkEnd w:id="33"/>
    </w:p>
    <w:p w14:paraId="73A02347" w14:textId="77777777" w:rsidR="00AE50F2" w:rsidRPr="00AE50F2" w:rsidRDefault="00AE50F2" w:rsidP="00AE50F2">
      <w:pPr>
        <w:pStyle w:val="affff2"/>
        <w:spacing w:line="300" w:lineRule="auto"/>
        <w:ind w:firstLine="440"/>
        <w:rPr>
          <w:rFonts w:eastAsia="宋体" w:hint="eastAsia"/>
          <w:bCs/>
          <w:sz w:val="22"/>
          <w:szCs w:val="22"/>
        </w:rPr>
      </w:pPr>
      <w:r w:rsidRPr="00AE50F2">
        <w:rPr>
          <w:rFonts w:eastAsia="宋体"/>
          <w:bCs/>
          <w:sz w:val="22"/>
          <w:szCs w:val="22"/>
        </w:rPr>
        <w:t>项目地点：</w:t>
      </w:r>
      <w:r w:rsidRPr="00AE50F2">
        <w:rPr>
          <w:rFonts w:eastAsia="宋体" w:hint="eastAsia"/>
          <w:bCs/>
          <w:sz w:val="22"/>
          <w:szCs w:val="22"/>
        </w:rPr>
        <w:t>上海市浦东新区高行镇</w:t>
      </w:r>
    </w:p>
    <w:p w14:paraId="153FF25E" w14:textId="554A1596" w:rsidR="00AE50F2" w:rsidRPr="00FE3ED4" w:rsidRDefault="00AE50F2" w:rsidP="00FE3ED4">
      <w:pPr>
        <w:adjustRightInd w:val="0"/>
        <w:snapToGrid w:val="0"/>
        <w:spacing w:line="300" w:lineRule="auto"/>
        <w:ind w:firstLineChars="196" w:firstLine="433"/>
        <w:jc w:val="left"/>
        <w:outlineLvl w:val="2"/>
        <w:rPr>
          <w:rFonts w:hint="eastAsia"/>
          <w:b/>
          <w:color w:val="000000"/>
          <w:sz w:val="22"/>
          <w:szCs w:val="22"/>
        </w:rPr>
      </w:pPr>
      <w:bookmarkStart w:id="34" w:name="_Toc207612567"/>
      <w:bookmarkEnd w:id="30"/>
      <w:bookmarkEnd w:id="31"/>
      <w:r>
        <w:rPr>
          <w:b/>
          <w:color w:val="000000"/>
          <w:sz w:val="22"/>
          <w:szCs w:val="22"/>
        </w:rPr>
        <w:t xml:space="preserve">4 </w:t>
      </w:r>
      <w:r>
        <w:rPr>
          <w:b/>
          <w:color w:val="000000"/>
          <w:sz w:val="22"/>
          <w:szCs w:val="22"/>
        </w:rPr>
        <w:t>招标范围与内容</w:t>
      </w:r>
      <w:bookmarkEnd w:id="34"/>
    </w:p>
    <w:p w14:paraId="5141C72E" w14:textId="6665458D" w:rsidR="00AE50F2" w:rsidRDefault="00AE50F2" w:rsidP="00AE50F2">
      <w:pPr>
        <w:snapToGrid w:val="0"/>
        <w:spacing w:line="300" w:lineRule="auto"/>
        <w:ind w:firstLineChars="200" w:firstLine="440"/>
        <w:jc w:val="left"/>
        <w:rPr>
          <w:color w:val="000000"/>
          <w:sz w:val="22"/>
          <w:szCs w:val="22"/>
        </w:rPr>
      </w:pPr>
      <w:r>
        <w:rPr>
          <w:color w:val="000000"/>
          <w:sz w:val="22"/>
          <w:szCs w:val="22"/>
        </w:rPr>
        <w:t>4</w:t>
      </w:r>
      <w:r w:rsidR="00FE3ED4">
        <w:rPr>
          <w:rFonts w:hint="eastAsia"/>
          <w:color w:val="000000"/>
          <w:sz w:val="22"/>
          <w:szCs w:val="22"/>
        </w:rPr>
        <w:t>.1</w:t>
      </w:r>
      <w:r>
        <w:rPr>
          <w:color w:val="000000"/>
          <w:sz w:val="22"/>
          <w:szCs w:val="22"/>
        </w:rPr>
        <w:t xml:space="preserve"> </w:t>
      </w:r>
      <w:r>
        <w:rPr>
          <w:color w:val="000000"/>
          <w:sz w:val="22"/>
          <w:szCs w:val="22"/>
        </w:rPr>
        <w:t>项目招标范围及内容</w:t>
      </w:r>
    </w:p>
    <w:p w14:paraId="6383110A" w14:textId="77777777" w:rsidR="00AE50F2" w:rsidRDefault="00AE50F2" w:rsidP="00AE50F2">
      <w:pPr>
        <w:snapToGrid w:val="0"/>
        <w:spacing w:line="300" w:lineRule="auto"/>
        <w:ind w:firstLineChars="200" w:firstLine="440"/>
        <w:jc w:val="left"/>
        <w:rPr>
          <w:rFonts w:ascii="宋体" w:hAnsi="宋体" w:cs="宋体" w:hint="eastAsia"/>
          <w:sz w:val="22"/>
        </w:rPr>
      </w:pPr>
      <w:r>
        <w:rPr>
          <w:rFonts w:hint="eastAsia"/>
          <w:bCs/>
          <w:sz w:val="22"/>
        </w:rPr>
        <w:t>对高行镇</w:t>
      </w:r>
      <w:r>
        <w:rPr>
          <w:rFonts w:hint="eastAsia"/>
          <w:kern w:val="0"/>
          <w:sz w:val="22"/>
          <w:szCs w:val="22"/>
        </w:rPr>
        <w:t>北咸塘浜绿化、</w:t>
      </w:r>
      <w:r>
        <w:rPr>
          <w:rFonts w:hint="eastAsia"/>
          <w:sz w:val="22"/>
          <w:szCs w:val="22"/>
        </w:rPr>
        <w:t>东沟绿洲工业园区及周边绿化、</w:t>
      </w:r>
      <w:r>
        <w:rPr>
          <w:rFonts w:hint="eastAsia"/>
          <w:sz w:val="22"/>
        </w:rPr>
        <w:t>乐活公园、高行市民文化公园、</w:t>
      </w:r>
      <w:r w:rsidRPr="00990F50">
        <w:rPr>
          <w:rFonts w:hint="eastAsia"/>
          <w:sz w:val="22"/>
        </w:rPr>
        <w:t>历史文化公园、南</w:t>
      </w:r>
      <w:r>
        <w:rPr>
          <w:rFonts w:hint="eastAsia"/>
          <w:sz w:val="22"/>
        </w:rPr>
        <w:t>新健园、东沟体育乐园、绿地公园及周边公共绿地、赵家沟申江路东靖路绿化、碧云左岸小区围墙外（申江路桥下</w:t>
      </w:r>
      <w:r>
        <w:rPr>
          <w:rFonts w:hint="eastAsia"/>
          <w:sz w:val="22"/>
        </w:rPr>
        <w:t xml:space="preserve"> </w:t>
      </w:r>
      <w:r>
        <w:rPr>
          <w:rFonts w:hint="eastAsia"/>
          <w:sz w:val="22"/>
        </w:rPr>
        <w:t>）</w:t>
      </w:r>
      <w:r>
        <w:rPr>
          <w:rFonts w:hint="eastAsia"/>
          <w:sz w:val="22"/>
        </w:rPr>
        <w:t xml:space="preserve">U </w:t>
      </w:r>
      <w:r>
        <w:rPr>
          <w:rFonts w:hint="eastAsia"/>
          <w:sz w:val="22"/>
        </w:rPr>
        <w:t>型路口、衡安路、黄家头、东煦路、万安街、新行路等花箱及银杏苑门口、缤纷社区绿地、华高高行片道路绿</w:t>
      </w:r>
      <w:r>
        <w:rPr>
          <w:rFonts w:hint="eastAsia"/>
          <w:bCs/>
          <w:sz w:val="22"/>
        </w:rPr>
        <w:t>化、进行</w:t>
      </w:r>
      <w:r>
        <w:rPr>
          <w:rFonts w:hint="eastAsia"/>
          <w:sz w:val="22"/>
        </w:rPr>
        <w:t>修剪、施肥、除草、抹芽、病虫害防治、抗旱、抗台、抗涝、绿地内道路保洁、园路及广场绿化养护、蓝球场及健身器材等设施维护，园路及健身场所的保洁，设施零星维修等。</w:t>
      </w:r>
    </w:p>
    <w:p w14:paraId="3631AAF6" w14:textId="29147158" w:rsidR="00AE50F2" w:rsidRDefault="00AE50F2" w:rsidP="00AE50F2">
      <w:pPr>
        <w:snapToGrid w:val="0"/>
        <w:spacing w:line="300" w:lineRule="auto"/>
        <w:ind w:firstLineChars="200" w:firstLine="440"/>
        <w:jc w:val="left"/>
        <w:rPr>
          <w:color w:val="000000"/>
          <w:sz w:val="22"/>
          <w:szCs w:val="22"/>
        </w:rPr>
      </w:pPr>
      <w:r>
        <w:rPr>
          <w:color w:val="000000"/>
          <w:sz w:val="22"/>
          <w:szCs w:val="22"/>
        </w:rPr>
        <w:t>4.</w:t>
      </w:r>
      <w:r w:rsidR="00FE3ED4">
        <w:rPr>
          <w:rFonts w:hint="eastAsia"/>
          <w:color w:val="000000"/>
          <w:sz w:val="22"/>
          <w:szCs w:val="22"/>
        </w:rPr>
        <w:t>2</w:t>
      </w:r>
      <w:r>
        <w:rPr>
          <w:color w:val="000000"/>
          <w:sz w:val="22"/>
          <w:szCs w:val="22"/>
        </w:rPr>
        <w:t xml:space="preserve"> </w:t>
      </w:r>
      <w:r>
        <w:rPr>
          <w:color w:val="000000"/>
          <w:sz w:val="22"/>
          <w:szCs w:val="22"/>
        </w:rPr>
        <w:t>本项目服务期限为</w:t>
      </w:r>
      <w:r>
        <w:rPr>
          <w:rFonts w:hint="eastAsia"/>
          <w:color w:val="000000"/>
          <w:sz w:val="22"/>
          <w:szCs w:val="22"/>
        </w:rPr>
        <w:t>1</w:t>
      </w:r>
      <w:r>
        <w:rPr>
          <w:color w:val="000000"/>
          <w:sz w:val="22"/>
          <w:szCs w:val="22"/>
        </w:rPr>
        <w:t>年，</w:t>
      </w:r>
      <w:r>
        <w:rPr>
          <w:rFonts w:hint="eastAsia"/>
          <w:bCs/>
          <w:sz w:val="22"/>
          <w:szCs w:val="22"/>
        </w:rPr>
        <w:t>暂定自</w:t>
      </w:r>
      <w:r>
        <w:rPr>
          <w:rFonts w:hint="eastAsia"/>
          <w:kern w:val="0"/>
          <w:sz w:val="22"/>
          <w:szCs w:val="22"/>
        </w:rPr>
        <w:t>2025</w:t>
      </w:r>
      <w:r>
        <w:rPr>
          <w:rFonts w:hint="eastAsia"/>
          <w:kern w:val="0"/>
          <w:sz w:val="22"/>
          <w:szCs w:val="22"/>
        </w:rPr>
        <w:t>年</w:t>
      </w:r>
      <w:r>
        <w:rPr>
          <w:rFonts w:hint="eastAsia"/>
          <w:kern w:val="0"/>
          <w:sz w:val="22"/>
          <w:szCs w:val="22"/>
        </w:rPr>
        <w:t>11</w:t>
      </w:r>
      <w:r>
        <w:rPr>
          <w:rFonts w:hint="eastAsia"/>
          <w:kern w:val="0"/>
          <w:sz w:val="22"/>
          <w:szCs w:val="22"/>
        </w:rPr>
        <w:t>月</w:t>
      </w:r>
      <w:r>
        <w:rPr>
          <w:rFonts w:hint="eastAsia"/>
          <w:kern w:val="0"/>
          <w:sz w:val="22"/>
          <w:szCs w:val="22"/>
        </w:rPr>
        <w:t>1</w:t>
      </w:r>
      <w:r>
        <w:rPr>
          <w:rFonts w:hint="eastAsia"/>
          <w:kern w:val="0"/>
          <w:sz w:val="22"/>
          <w:szCs w:val="22"/>
        </w:rPr>
        <w:t>日至</w:t>
      </w:r>
      <w:r>
        <w:rPr>
          <w:rFonts w:hint="eastAsia"/>
          <w:kern w:val="0"/>
          <w:sz w:val="22"/>
          <w:szCs w:val="22"/>
        </w:rPr>
        <w:t>2026</w:t>
      </w:r>
      <w:r>
        <w:rPr>
          <w:rFonts w:hint="eastAsia"/>
          <w:kern w:val="0"/>
          <w:sz w:val="22"/>
          <w:szCs w:val="22"/>
        </w:rPr>
        <w:t>年</w:t>
      </w:r>
      <w:r>
        <w:rPr>
          <w:rFonts w:hint="eastAsia"/>
          <w:kern w:val="0"/>
          <w:sz w:val="22"/>
          <w:szCs w:val="22"/>
        </w:rPr>
        <w:t>10</w:t>
      </w:r>
      <w:r>
        <w:rPr>
          <w:rFonts w:hint="eastAsia"/>
          <w:kern w:val="0"/>
          <w:sz w:val="22"/>
          <w:szCs w:val="22"/>
        </w:rPr>
        <w:t>月</w:t>
      </w:r>
      <w:r>
        <w:rPr>
          <w:rFonts w:hint="eastAsia"/>
          <w:kern w:val="0"/>
          <w:sz w:val="22"/>
          <w:szCs w:val="22"/>
        </w:rPr>
        <w:t>31</w:t>
      </w:r>
      <w:r>
        <w:rPr>
          <w:rFonts w:hint="eastAsia"/>
          <w:kern w:val="0"/>
          <w:sz w:val="22"/>
          <w:szCs w:val="22"/>
        </w:rPr>
        <w:t>日止</w:t>
      </w:r>
      <w:r>
        <w:rPr>
          <w:color w:val="000000"/>
          <w:sz w:val="22"/>
          <w:szCs w:val="22"/>
        </w:rPr>
        <w:t>，具体以合同签订日期为准。</w:t>
      </w:r>
    </w:p>
    <w:p w14:paraId="2A7882A6" w14:textId="77777777" w:rsidR="00AE50F2" w:rsidRDefault="00AE50F2" w:rsidP="00AE50F2">
      <w:pPr>
        <w:adjustRightInd w:val="0"/>
        <w:snapToGrid w:val="0"/>
        <w:spacing w:line="300" w:lineRule="auto"/>
        <w:ind w:firstLineChars="249" w:firstLine="550"/>
        <w:jc w:val="left"/>
        <w:outlineLvl w:val="2"/>
        <w:rPr>
          <w:b/>
          <w:color w:val="000000"/>
          <w:sz w:val="22"/>
          <w:szCs w:val="22"/>
        </w:rPr>
      </w:pPr>
      <w:bookmarkStart w:id="35" w:name="_Toc207612568"/>
      <w:r>
        <w:rPr>
          <w:b/>
          <w:color w:val="000000"/>
          <w:sz w:val="22"/>
          <w:szCs w:val="22"/>
        </w:rPr>
        <w:t xml:space="preserve">5 </w:t>
      </w:r>
      <w:r>
        <w:rPr>
          <w:b/>
          <w:color w:val="000000"/>
          <w:sz w:val="22"/>
          <w:szCs w:val="22"/>
        </w:rPr>
        <w:t>承包方式</w:t>
      </w:r>
      <w:bookmarkEnd w:id="35"/>
    </w:p>
    <w:p w14:paraId="6C38E7A1" w14:textId="77777777" w:rsidR="00AE50F2" w:rsidRDefault="00AE50F2" w:rsidP="00AE50F2">
      <w:pPr>
        <w:snapToGrid w:val="0"/>
        <w:spacing w:line="300" w:lineRule="auto"/>
        <w:ind w:firstLineChars="250" w:firstLine="550"/>
        <w:jc w:val="left"/>
        <w:rPr>
          <w:color w:val="000000"/>
          <w:sz w:val="22"/>
        </w:rPr>
      </w:pPr>
      <w:r>
        <w:rPr>
          <w:color w:val="000000"/>
          <w:sz w:val="22"/>
          <w:szCs w:val="22"/>
        </w:rPr>
        <w:t xml:space="preserve">5.1 </w:t>
      </w:r>
      <w:r>
        <w:rPr>
          <w:color w:val="000000"/>
          <w:sz w:val="22"/>
          <w:szCs w:val="22"/>
        </w:rPr>
        <w:t>依据本项目的招标范围和内容，中标人以</w:t>
      </w:r>
      <w:r>
        <w:rPr>
          <w:rFonts w:hint="eastAsia"/>
          <w:sz w:val="22"/>
          <w:szCs w:val="22"/>
          <w:u w:val="single"/>
        </w:rPr>
        <w:t>包工、统包、包施工、包质量、包安全、包进度</w:t>
      </w:r>
      <w:r>
        <w:rPr>
          <w:rFonts w:hint="eastAsia"/>
          <w:sz w:val="22"/>
          <w:szCs w:val="22"/>
        </w:rPr>
        <w:t>的方式实施总承包。</w:t>
      </w:r>
    </w:p>
    <w:p w14:paraId="5E1AF6B6" w14:textId="77777777" w:rsidR="00AE50F2" w:rsidRDefault="00AE50F2" w:rsidP="00AE50F2">
      <w:pPr>
        <w:snapToGrid w:val="0"/>
        <w:spacing w:line="300" w:lineRule="auto"/>
        <w:ind w:firstLineChars="250" w:firstLine="550"/>
        <w:jc w:val="left"/>
        <w:rPr>
          <w:color w:val="000000"/>
          <w:sz w:val="22"/>
          <w:szCs w:val="22"/>
        </w:rPr>
      </w:pPr>
      <w:r>
        <w:rPr>
          <w:color w:val="000000"/>
          <w:sz w:val="22"/>
        </w:rPr>
        <w:t xml:space="preserve">5.2 </w:t>
      </w:r>
      <w:r>
        <w:rPr>
          <w:color w:val="0000FF"/>
          <w:sz w:val="22"/>
        </w:rPr>
        <w:t>本项目不允许分包。</w:t>
      </w:r>
    </w:p>
    <w:p w14:paraId="4B777B42" w14:textId="77777777" w:rsidR="00AE50F2" w:rsidRDefault="00AE50F2" w:rsidP="00AE50F2">
      <w:pPr>
        <w:adjustRightInd w:val="0"/>
        <w:snapToGrid w:val="0"/>
        <w:spacing w:line="300" w:lineRule="auto"/>
        <w:ind w:firstLineChars="249" w:firstLine="550"/>
        <w:jc w:val="left"/>
        <w:outlineLvl w:val="2"/>
        <w:rPr>
          <w:b/>
          <w:color w:val="000000"/>
          <w:sz w:val="22"/>
          <w:szCs w:val="22"/>
        </w:rPr>
      </w:pPr>
      <w:bookmarkStart w:id="36" w:name="_Toc207612569"/>
      <w:r>
        <w:rPr>
          <w:b/>
          <w:color w:val="000000"/>
          <w:sz w:val="22"/>
          <w:szCs w:val="22"/>
        </w:rPr>
        <w:t xml:space="preserve">6 </w:t>
      </w:r>
      <w:r>
        <w:rPr>
          <w:b/>
          <w:color w:val="000000"/>
          <w:sz w:val="22"/>
          <w:szCs w:val="22"/>
        </w:rPr>
        <w:t>合同的签订</w:t>
      </w:r>
      <w:bookmarkEnd w:id="36"/>
    </w:p>
    <w:p w14:paraId="41C07655" w14:textId="77777777" w:rsidR="00AE50F2" w:rsidRDefault="00AE50F2" w:rsidP="00AE50F2">
      <w:pPr>
        <w:snapToGrid w:val="0"/>
        <w:spacing w:line="300" w:lineRule="auto"/>
        <w:ind w:firstLineChars="250" w:firstLine="550"/>
        <w:jc w:val="left"/>
        <w:rPr>
          <w:color w:val="000000"/>
          <w:sz w:val="22"/>
          <w:szCs w:val="22"/>
        </w:rPr>
      </w:pPr>
      <w:r>
        <w:rPr>
          <w:color w:val="000000"/>
          <w:sz w:val="22"/>
          <w:szCs w:val="22"/>
        </w:rPr>
        <w:lastRenderedPageBreak/>
        <w:t xml:space="preserve">6.1 </w:t>
      </w:r>
      <w:r>
        <w:rPr>
          <w:color w:val="000000"/>
          <w:sz w:val="22"/>
          <w:szCs w:val="22"/>
        </w:rPr>
        <w:t>本项目合同的标的、价格、质量及验收标准、考核管理、履约期限等主要条款应当与招标文件和中标人投标文件的内容一致，并互相补充和解释。</w:t>
      </w:r>
    </w:p>
    <w:p w14:paraId="0F886F2D" w14:textId="77777777" w:rsidR="00AE50F2" w:rsidRDefault="00AE50F2" w:rsidP="00AE50F2">
      <w:pPr>
        <w:adjustRightInd w:val="0"/>
        <w:snapToGrid w:val="0"/>
        <w:spacing w:line="300" w:lineRule="auto"/>
        <w:ind w:firstLineChars="200" w:firstLine="442"/>
        <w:jc w:val="left"/>
        <w:outlineLvl w:val="2"/>
        <w:rPr>
          <w:b/>
          <w:sz w:val="22"/>
          <w:szCs w:val="22"/>
        </w:rPr>
      </w:pPr>
      <w:bookmarkStart w:id="37" w:name="_Toc490730072"/>
      <w:bookmarkStart w:id="38" w:name="_Toc207612570"/>
      <w:r>
        <w:rPr>
          <w:b/>
          <w:color w:val="000000"/>
          <w:sz w:val="22"/>
          <w:szCs w:val="22"/>
        </w:rPr>
        <w:t xml:space="preserve">7 </w:t>
      </w:r>
      <w:r>
        <w:rPr>
          <w:b/>
          <w:color w:val="000000"/>
          <w:sz w:val="22"/>
          <w:szCs w:val="22"/>
        </w:rPr>
        <w:t>结算原则和支付方式</w:t>
      </w:r>
      <w:bookmarkEnd w:id="37"/>
      <w:bookmarkEnd w:id="38"/>
    </w:p>
    <w:p w14:paraId="001DD217" w14:textId="77777777" w:rsidR="00AE50F2" w:rsidRDefault="00AE50F2" w:rsidP="00AE50F2">
      <w:pPr>
        <w:snapToGrid w:val="0"/>
        <w:spacing w:line="300" w:lineRule="auto"/>
        <w:ind w:firstLineChars="200" w:firstLine="440"/>
        <w:jc w:val="left"/>
        <w:rPr>
          <w:color w:val="000000"/>
          <w:sz w:val="22"/>
          <w:szCs w:val="22"/>
        </w:rPr>
      </w:pPr>
      <w:r>
        <w:rPr>
          <w:color w:val="000000"/>
          <w:sz w:val="22"/>
          <w:szCs w:val="22"/>
        </w:rPr>
        <w:t xml:space="preserve">7.1 </w:t>
      </w:r>
      <w:r>
        <w:rPr>
          <w:color w:val="000000"/>
          <w:sz w:val="22"/>
          <w:szCs w:val="22"/>
        </w:rPr>
        <w:t>结算原则</w:t>
      </w:r>
    </w:p>
    <w:p w14:paraId="13116D70" w14:textId="77777777" w:rsidR="00AE50F2" w:rsidRDefault="00AE50F2" w:rsidP="00AE50F2">
      <w:pPr>
        <w:snapToGrid w:val="0"/>
        <w:spacing w:line="300" w:lineRule="auto"/>
        <w:ind w:firstLineChars="200" w:firstLine="440"/>
        <w:jc w:val="left"/>
        <w:rPr>
          <w:color w:val="0000FF"/>
          <w:sz w:val="22"/>
          <w:szCs w:val="22"/>
        </w:rPr>
      </w:pPr>
      <w:r>
        <w:rPr>
          <w:color w:val="0000FF"/>
          <w:sz w:val="22"/>
          <w:szCs w:val="22"/>
        </w:rPr>
        <w:t>本项目的结算与支付应以主管部门最终核定的、按养护维修的质量标准和要求完成的实际设施量为准，中标人的中标单价和结算下浮率（如果有）在合同履约期内不变（合同约定除外）。</w:t>
      </w:r>
    </w:p>
    <w:p w14:paraId="1EA01431" w14:textId="77777777" w:rsidR="00AE50F2" w:rsidRDefault="00AE50F2" w:rsidP="00AE50F2">
      <w:pPr>
        <w:snapToGrid w:val="0"/>
        <w:spacing w:line="300" w:lineRule="auto"/>
        <w:ind w:firstLineChars="200" w:firstLine="440"/>
        <w:jc w:val="left"/>
        <w:rPr>
          <w:color w:val="000000"/>
          <w:sz w:val="22"/>
          <w:szCs w:val="22"/>
        </w:rPr>
      </w:pPr>
      <w:r>
        <w:rPr>
          <w:color w:val="000000"/>
          <w:sz w:val="22"/>
          <w:szCs w:val="22"/>
        </w:rPr>
        <w:t xml:space="preserve">7.2 </w:t>
      </w:r>
      <w:r>
        <w:rPr>
          <w:color w:val="000000"/>
          <w:sz w:val="22"/>
          <w:szCs w:val="22"/>
        </w:rPr>
        <w:t>支付方式</w:t>
      </w:r>
    </w:p>
    <w:p w14:paraId="7E336DFA" w14:textId="77777777" w:rsidR="00AE50F2" w:rsidRDefault="00AE50F2" w:rsidP="00AE50F2">
      <w:pPr>
        <w:snapToGrid w:val="0"/>
        <w:spacing w:line="300" w:lineRule="auto"/>
        <w:ind w:firstLineChars="200" w:firstLine="440"/>
        <w:jc w:val="left"/>
        <w:rPr>
          <w:color w:val="000000"/>
          <w:sz w:val="22"/>
          <w:szCs w:val="22"/>
        </w:rPr>
      </w:pPr>
      <w:bookmarkStart w:id="39" w:name="_Toc463690198"/>
      <w:bookmarkStart w:id="40" w:name="_Toc460922285"/>
      <w:r w:rsidRPr="00AE50F2">
        <w:rPr>
          <w:rFonts w:hint="eastAsia"/>
          <w:color w:val="000000"/>
          <w:sz w:val="22"/>
          <w:szCs w:val="22"/>
        </w:rPr>
        <w:t>本合同采用按季度平均支付方式，先做后支付，前三个季度，次季度首月</w:t>
      </w:r>
      <w:r w:rsidRPr="00AE50F2">
        <w:rPr>
          <w:rFonts w:hint="eastAsia"/>
          <w:color w:val="000000"/>
          <w:sz w:val="22"/>
          <w:szCs w:val="22"/>
        </w:rPr>
        <w:t>30</w:t>
      </w:r>
      <w:r w:rsidRPr="00AE50F2">
        <w:rPr>
          <w:rFonts w:hint="eastAsia"/>
          <w:color w:val="000000"/>
          <w:sz w:val="22"/>
          <w:szCs w:val="22"/>
        </w:rPr>
        <w:t>日前，收到乙方提供合法有效的发票后</w:t>
      </w:r>
      <w:r w:rsidRPr="00AE50F2">
        <w:rPr>
          <w:rFonts w:hint="eastAsia"/>
          <w:color w:val="000000"/>
          <w:sz w:val="22"/>
          <w:szCs w:val="22"/>
        </w:rPr>
        <w:t>30</w:t>
      </w:r>
      <w:r w:rsidRPr="00AE50F2">
        <w:rPr>
          <w:rFonts w:hint="eastAsia"/>
          <w:color w:val="000000"/>
          <w:sz w:val="22"/>
          <w:szCs w:val="22"/>
        </w:rPr>
        <w:t>个工作日内，甲方根据考核结果支付乙方前一季度费用，第四季度费用待项目审价报告出具后，项目到期后</w:t>
      </w:r>
      <w:r w:rsidRPr="00AE50F2">
        <w:rPr>
          <w:rFonts w:hint="eastAsia"/>
          <w:color w:val="000000"/>
          <w:sz w:val="22"/>
          <w:szCs w:val="22"/>
        </w:rPr>
        <w:t>45</w:t>
      </w:r>
      <w:r w:rsidRPr="00AE50F2">
        <w:rPr>
          <w:rFonts w:hint="eastAsia"/>
          <w:color w:val="000000"/>
          <w:sz w:val="22"/>
          <w:szCs w:val="22"/>
        </w:rPr>
        <w:t>日内出具审价报告，收到乙方提供合法有效的发票后</w:t>
      </w:r>
      <w:r w:rsidRPr="00AE50F2">
        <w:rPr>
          <w:rFonts w:hint="eastAsia"/>
          <w:color w:val="000000"/>
          <w:sz w:val="22"/>
          <w:szCs w:val="22"/>
        </w:rPr>
        <w:t>30</w:t>
      </w:r>
      <w:r w:rsidRPr="00AE50F2">
        <w:rPr>
          <w:rFonts w:hint="eastAsia"/>
          <w:color w:val="000000"/>
          <w:sz w:val="22"/>
          <w:szCs w:val="22"/>
        </w:rPr>
        <w:t>个工作日内，按审定价支付尾款。</w:t>
      </w:r>
    </w:p>
    <w:p w14:paraId="160EFB7F" w14:textId="77777777" w:rsidR="00AE50F2" w:rsidRDefault="00AE50F2" w:rsidP="00AE50F2">
      <w:pPr>
        <w:snapToGrid w:val="0"/>
        <w:spacing w:line="300" w:lineRule="auto"/>
        <w:ind w:firstLineChars="200" w:firstLine="440"/>
        <w:jc w:val="left"/>
        <w:rPr>
          <w:color w:val="FF0000"/>
          <w:sz w:val="22"/>
        </w:rPr>
      </w:pPr>
      <w:r>
        <w:rPr>
          <w:rFonts w:hint="eastAsia"/>
          <w:color w:val="FF0000"/>
          <w:sz w:val="22"/>
        </w:rPr>
        <w:t>7.3</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color w:val="FF0000"/>
          <w:sz w:val="22"/>
        </w:rPr>
        <w:t>1</w:t>
      </w:r>
      <w:r>
        <w:rPr>
          <w:rFonts w:hint="eastAsia"/>
          <w:color w:val="FF0000"/>
          <w:sz w:val="22"/>
        </w:rPr>
        <w:t>年期贷款市场报价利率。</w:t>
      </w:r>
    </w:p>
    <w:p w14:paraId="57D2EB5C" w14:textId="77777777" w:rsidR="00AE50F2" w:rsidRDefault="00AE50F2" w:rsidP="00AE50F2">
      <w:pPr>
        <w:snapToGrid w:val="0"/>
        <w:spacing w:line="300" w:lineRule="auto"/>
        <w:ind w:firstLineChars="200" w:firstLine="440"/>
        <w:jc w:val="left"/>
        <w:rPr>
          <w:color w:val="0000FF"/>
          <w:sz w:val="22"/>
          <w:szCs w:val="22"/>
        </w:rPr>
      </w:pPr>
    </w:p>
    <w:p w14:paraId="519C196A" w14:textId="77777777" w:rsidR="00AE50F2" w:rsidRDefault="00AE50F2" w:rsidP="00AE50F2">
      <w:pPr>
        <w:adjustRightInd w:val="0"/>
        <w:snapToGrid w:val="0"/>
        <w:spacing w:line="300" w:lineRule="auto"/>
        <w:ind w:firstLineChars="196" w:firstLine="590"/>
        <w:jc w:val="center"/>
        <w:outlineLvl w:val="1"/>
        <w:rPr>
          <w:rFonts w:eastAsia="黑体"/>
          <w:b/>
          <w:color w:val="000000"/>
          <w:sz w:val="30"/>
          <w:szCs w:val="30"/>
        </w:rPr>
      </w:pPr>
      <w:bookmarkStart w:id="41" w:name="_Toc207612571"/>
      <w:r>
        <w:rPr>
          <w:rFonts w:eastAsia="黑体"/>
          <w:b/>
          <w:color w:val="000000"/>
          <w:sz w:val="30"/>
          <w:szCs w:val="30"/>
        </w:rPr>
        <w:t>三、</w:t>
      </w:r>
      <w:bookmarkEnd w:id="39"/>
      <w:bookmarkEnd w:id="40"/>
      <w:r>
        <w:rPr>
          <w:rFonts w:eastAsia="黑体"/>
          <w:b/>
          <w:color w:val="000000"/>
          <w:sz w:val="30"/>
          <w:szCs w:val="30"/>
        </w:rPr>
        <w:t>技术质量要求</w:t>
      </w:r>
      <w:bookmarkEnd w:id="41"/>
    </w:p>
    <w:p w14:paraId="6C87CE0C" w14:textId="77777777" w:rsidR="00AE50F2" w:rsidRDefault="00AE50F2" w:rsidP="00AE50F2">
      <w:pPr>
        <w:adjustRightInd w:val="0"/>
        <w:snapToGrid w:val="0"/>
        <w:spacing w:line="300" w:lineRule="auto"/>
        <w:ind w:firstLineChars="196" w:firstLine="433"/>
        <w:jc w:val="left"/>
        <w:outlineLvl w:val="2"/>
        <w:rPr>
          <w:b/>
          <w:color w:val="000000"/>
          <w:sz w:val="22"/>
          <w:szCs w:val="22"/>
        </w:rPr>
      </w:pPr>
      <w:bookmarkStart w:id="42" w:name="_Toc207612572"/>
      <w:r>
        <w:rPr>
          <w:b/>
          <w:color w:val="000000"/>
          <w:sz w:val="22"/>
          <w:szCs w:val="22"/>
        </w:rPr>
        <w:t xml:space="preserve">8 </w:t>
      </w:r>
      <w:r>
        <w:rPr>
          <w:b/>
          <w:color w:val="000000"/>
          <w:sz w:val="22"/>
          <w:szCs w:val="22"/>
        </w:rPr>
        <w:t>技术规范和规范性文件</w:t>
      </w:r>
      <w:bookmarkEnd w:id="42"/>
    </w:p>
    <w:p w14:paraId="30F89AB2" w14:textId="77777777" w:rsidR="00AE50F2" w:rsidRDefault="00AE50F2" w:rsidP="00AE50F2">
      <w:pPr>
        <w:snapToGrid w:val="0"/>
        <w:spacing w:line="300" w:lineRule="auto"/>
        <w:ind w:firstLineChars="200" w:firstLine="440"/>
        <w:jc w:val="left"/>
        <w:rPr>
          <w:b/>
          <w:sz w:val="22"/>
          <w:szCs w:val="22"/>
          <w:u w:val="single"/>
        </w:rPr>
      </w:pPr>
      <w:r>
        <w:rPr>
          <w:bCs/>
          <w:sz w:val="22"/>
          <w:szCs w:val="22"/>
        </w:rPr>
        <w:t>本项目的养护质量检查评定、养护维修技术标准及养护施工安全文明要求适用国家现行法律、规范、规程、标准以及上海市现行规范标准，具体包括：</w:t>
      </w:r>
    </w:p>
    <w:p w14:paraId="4C536DB7" w14:textId="77777777" w:rsidR="00AE50F2" w:rsidRDefault="00AE50F2" w:rsidP="00AE50F2">
      <w:pPr>
        <w:spacing w:line="300" w:lineRule="auto"/>
        <w:ind w:firstLineChars="192" w:firstLine="422"/>
        <w:rPr>
          <w:rFonts w:ascii="宋体"/>
          <w:sz w:val="22"/>
        </w:rPr>
      </w:pPr>
      <w:bookmarkStart w:id="43" w:name="_Toc207612573"/>
      <w:r>
        <w:rPr>
          <w:rFonts w:ascii="宋体" w:hAnsi="宋体"/>
          <w:sz w:val="22"/>
        </w:rPr>
        <w:t>(1)</w:t>
      </w:r>
      <w:r>
        <w:rPr>
          <w:rFonts w:ascii="宋体" w:hAnsi="宋体" w:hint="eastAsia"/>
          <w:sz w:val="22"/>
        </w:rPr>
        <w:t>《园林绿化工程施工质量验收规范》（</w:t>
      </w:r>
      <w:r>
        <w:rPr>
          <w:rFonts w:ascii="宋体" w:hAnsi="宋体"/>
          <w:sz w:val="22"/>
        </w:rPr>
        <w:t>DGTJ08-701-2008</w:t>
      </w:r>
      <w:r>
        <w:rPr>
          <w:rFonts w:ascii="宋体" w:hAnsi="宋体" w:hint="eastAsia"/>
          <w:sz w:val="22"/>
        </w:rPr>
        <w:t>）</w:t>
      </w:r>
      <w:bookmarkEnd w:id="43"/>
    </w:p>
    <w:p w14:paraId="37A4D129" w14:textId="77777777" w:rsidR="00AE50F2" w:rsidRDefault="00AE50F2" w:rsidP="00AE50F2">
      <w:pPr>
        <w:spacing w:line="300" w:lineRule="auto"/>
        <w:ind w:firstLineChars="192" w:firstLine="422"/>
        <w:rPr>
          <w:rFonts w:ascii="宋体"/>
          <w:sz w:val="22"/>
        </w:rPr>
      </w:pPr>
      <w:bookmarkStart w:id="44" w:name="_Toc207612574"/>
      <w:r>
        <w:rPr>
          <w:rFonts w:ascii="宋体" w:hAnsi="宋体"/>
          <w:sz w:val="22"/>
        </w:rPr>
        <w:t>(2)</w:t>
      </w:r>
      <w:r>
        <w:rPr>
          <w:rFonts w:ascii="宋体" w:hAnsi="宋体" w:hint="eastAsia"/>
          <w:sz w:val="22"/>
        </w:rPr>
        <w:t>《园林绿化工程施工及验收规范》（</w:t>
      </w:r>
      <w:r>
        <w:rPr>
          <w:rFonts w:ascii="宋体" w:hAnsi="宋体"/>
          <w:sz w:val="22"/>
        </w:rPr>
        <w:t>CJJ82-2012</w:t>
      </w:r>
      <w:r>
        <w:rPr>
          <w:rFonts w:ascii="宋体" w:hAnsi="宋体" w:hint="eastAsia"/>
          <w:sz w:val="22"/>
        </w:rPr>
        <w:t>）</w:t>
      </w:r>
      <w:bookmarkEnd w:id="44"/>
    </w:p>
    <w:p w14:paraId="48F8D6E7" w14:textId="77777777" w:rsidR="00AE50F2" w:rsidRDefault="00AE50F2" w:rsidP="00AE50F2">
      <w:pPr>
        <w:spacing w:line="300" w:lineRule="auto"/>
        <w:ind w:firstLineChars="147" w:firstLine="323"/>
        <w:rPr>
          <w:rFonts w:ascii="宋体"/>
          <w:sz w:val="22"/>
        </w:rPr>
      </w:pPr>
      <w:bookmarkStart w:id="45" w:name="_Toc207612575"/>
      <w:r>
        <w:rPr>
          <w:rFonts w:ascii="宋体" w:hAnsi="宋体" w:hint="eastAsia"/>
          <w:sz w:val="22"/>
        </w:rPr>
        <w:t>（</w:t>
      </w:r>
      <w:r>
        <w:rPr>
          <w:rFonts w:ascii="宋体" w:hAnsi="宋体"/>
          <w:sz w:val="22"/>
        </w:rPr>
        <w:t>3</w:t>
      </w:r>
      <w:r>
        <w:rPr>
          <w:rFonts w:ascii="宋体" w:hAnsi="宋体" w:hint="eastAsia"/>
          <w:sz w:val="22"/>
        </w:rPr>
        <w:t>）《园林绿化植物栽植技术规程》（</w:t>
      </w:r>
      <w:r>
        <w:rPr>
          <w:rFonts w:ascii="宋体" w:hAnsi="宋体"/>
          <w:sz w:val="22"/>
        </w:rPr>
        <w:t>DGTJ08-18-2011</w:t>
      </w:r>
      <w:r>
        <w:rPr>
          <w:rFonts w:ascii="宋体" w:hAnsi="宋体" w:hint="eastAsia"/>
          <w:sz w:val="22"/>
        </w:rPr>
        <w:t>）</w:t>
      </w:r>
      <w:bookmarkEnd w:id="45"/>
    </w:p>
    <w:p w14:paraId="0D5940ED" w14:textId="77777777" w:rsidR="00AE50F2" w:rsidRDefault="00AE50F2" w:rsidP="00AE50F2">
      <w:pPr>
        <w:spacing w:line="300" w:lineRule="auto"/>
        <w:ind w:firstLineChars="147" w:firstLine="323"/>
        <w:rPr>
          <w:rFonts w:ascii="宋体"/>
          <w:sz w:val="22"/>
        </w:rPr>
      </w:pPr>
      <w:bookmarkStart w:id="46" w:name="_Toc207612576"/>
      <w:r>
        <w:rPr>
          <w:rFonts w:ascii="宋体" w:hAnsi="宋体" w:hint="eastAsia"/>
          <w:sz w:val="22"/>
        </w:rPr>
        <w:t>（</w:t>
      </w:r>
      <w:r>
        <w:rPr>
          <w:rFonts w:ascii="宋体" w:hAnsi="宋体"/>
          <w:sz w:val="22"/>
        </w:rPr>
        <w:t>4</w:t>
      </w:r>
      <w:r>
        <w:rPr>
          <w:rFonts w:ascii="宋体" w:hAnsi="宋体" w:hint="eastAsia"/>
          <w:sz w:val="22"/>
        </w:rPr>
        <w:t>）《园林绿化养护技术规程》（</w:t>
      </w:r>
      <w:r>
        <w:rPr>
          <w:rFonts w:ascii="宋体" w:hAnsi="宋体"/>
          <w:sz w:val="22"/>
        </w:rPr>
        <w:t>DGTJ08-19-2011</w:t>
      </w:r>
      <w:r>
        <w:rPr>
          <w:rFonts w:ascii="宋体" w:hAnsi="宋体" w:hint="eastAsia"/>
          <w:sz w:val="22"/>
        </w:rPr>
        <w:t>）</w:t>
      </w:r>
      <w:bookmarkEnd w:id="46"/>
    </w:p>
    <w:p w14:paraId="341C71E1" w14:textId="77777777" w:rsidR="00AE50F2" w:rsidRDefault="00AE50F2" w:rsidP="00AE50F2">
      <w:pPr>
        <w:spacing w:line="300" w:lineRule="auto"/>
        <w:ind w:firstLineChars="147" w:firstLine="323"/>
        <w:rPr>
          <w:rFonts w:ascii="宋体"/>
          <w:sz w:val="22"/>
        </w:rPr>
      </w:pPr>
      <w:bookmarkStart w:id="47" w:name="_Toc207612577"/>
      <w:r>
        <w:rPr>
          <w:rFonts w:ascii="宋体" w:hAnsi="宋体" w:hint="eastAsia"/>
          <w:sz w:val="22"/>
        </w:rPr>
        <w:t>（</w:t>
      </w:r>
      <w:r>
        <w:rPr>
          <w:rFonts w:ascii="宋体" w:hAnsi="宋体"/>
          <w:sz w:val="22"/>
        </w:rPr>
        <w:t>5</w:t>
      </w:r>
      <w:r>
        <w:rPr>
          <w:rFonts w:ascii="宋体" w:hAnsi="宋体" w:hint="eastAsia"/>
          <w:sz w:val="22"/>
        </w:rPr>
        <w:t>）</w:t>
      </w:r>
      <w:r>
        <w:rPr>
          <w:rFonts w:ascii="宋体" w:hAnsi="宋体"/>
          <w:sz w:val="22"/>
        </w:rPr>
        <w:t>《园林绿化养护技术等级标准》DGTJ08-702-2011J10603-2011</w:t>
      </w:r>
      <w:bookmarkEnd w:id="47"/>
    </w:p>
    <w:p w14:paraId="42499DE7" w14:textId="77777777" w:rsidR="00AE50F2" w:rsidRDefault="00AE50F2" w:rsidP="00AE50F2">
      <w:pPr>
        <w:spacing w:line="300" w:lineRule="auto"/>
        <w:ind w:firstLineChars="150" w:firstLine="330"/>
        <w:rPr>
          <w:rFonts w:ascii="宋体"/>
          <w:sz w:val="22"/>
        </w:rPr>
      </w:pPr>
      <w:r>
        <w:rPr>
          <w:rFonts w:ascii="宋体" w:hAnsi="宋体" w:hint="eastAsia"/>
          <w:sz w:val="22"/>
        </w:rPr>
        <w:t>（</w:t>
      </w:r>
      <w:r>
        <w:rPr>
          <w:rFonts w:ascii="宋体" w:hAnsi="宋体"/>
          <w:sz w:val="22"/>
        </w:rPr>
        <w:t>6</w:t>
      </w:r>
      <w:r>
        <w:rPr>
          <w:rFonts w:ascii="宋体" w:hAnsi="宋体" w:hint="eastAsia"/>
          <w:sz w:val="22"/>
        </w:rPr>
        <w:t>）《行道树养护技术规程》（</w:t>
      </w:r>
      <w:r>
        <w:rPr>
          <w:rFonts w:ascii="宋体" w:hAnsi="宋体"/>
          <w:sz w:val="22"/>
        </w:rPr>
        <w:t>DG/TJ08-2105-2012</w:t>
      </w:r>
      <w:r>
        <w:rPr>
          <w:rFonts w:ascii="宋体" w:hAnsi="宋体" w:hint="eastAsia"/>
          <w:sz w:val="22"/>
        </w:rPr>
        <w:t>）</w:t>
      </w:r>
    </w:p>
    <w:p w14:paraId="1D3B869B" w14:textId="77777777" w:rsidR="00AE50F2" w:rsidRDefault="00AE50F2" w:rsidP="00AE50F2">
      <w:pPr>
        <w:spacing w:line="300" w:lineRule="auto"/>
        <w:ind w:firstLineChars="150" w:firstLine="330"/>
        <w:rPr>
          <w:rFonts w:ascii="宋体"/>
          <w:sz w:val="22"/>
        </w:rPr>
      </w:pPr>
      <w:r>
        <w:rPr>
          <w:rFonts w:ascii="宋体" w:hAnsi="宋体" w:hint="eastAsia"/>
          <w:sz w:val="22"/>
        </w:rPr>
        <w:t>（</w:t>
      </w:r>
      <w:r>
        <w:rPr>
          <w:rFonts w:ascii="宋体" w:hAnsi="宋体"/>
          <w:sz w:val="22"/>
        </w:rPr>
        <w:t>7</w:t>
      </w:r>
      <w:r>
        <w:rPr>
          <w:rFonts w:ascii="宋体" w:hAnsi="宋体" w:hint="eastAsia"/>
          <w:sz w:val="22"/>
        </w:rPr>
        <w:t>）《花坛、花镜技术规程》（</w:t>
      </w:r>
      <w:r>
        <w:rPr>
          <w:rFonts w:ascii="宋体" w:hAnsi="宋体"/>
          <w:sz w:val="22"/>
        </w:rPr>
        <w:t>DG/TJ 08-66-2016</w:t>
      </w:r>
      <w:r>
        <w:rPr>
          <w:rFonts w:ascii="宋体" w:hAnsi="宋体" w:hint="eastAsia"/>
          <w:sz w:val="22"/>
        </w:rPr>
        <w:t>）</w:t>
      </w:r>
    </w:p>
    <w:p w14:paraId="0FA79A10" w14:textId="77777777" w:rsidR="00AE50F2" w:rsidRDefault="00AE50F2" w:rsidP="00AE50F2">
      <w:pPr>
        <w:spacing w:line="300" w:lineRule="auto"/>
        <w:ind w:firstLineChars="150" w:firstLine="330"/>
        <w:rPr>
          <w:rFonts w:ascii="宋体"/>
          <w:sz w:val="22"/>
        </w:rPr>
      </w:pPr>
      <w:r>
        <w:rPr>
          <w:rFonts w:ascii="宋体" w:hAnsi="宋体" w:hint="eastAsia"/>
          <w:sz w:val="22"/>
        </w:rPr>
        <w:t>（</w:t>
      </w:r>
      <w:r>
        <w:rPr>
          <w:rFonts w:ascii="宋体" w:hAnsi="宋体"/>
          <w:sz w:val="22"/>
        </w:rPr>
        <w:t>8</w:t>
      </w:r>
      <w:r>
        <w:rPr>
          <w:rFonts w:ascii="宋体" w:hAnsi="宋体" w:hint="eastAsia"/>
          <w:sz w:val="22"/>
        </w:rPr>
        <w:t>）《花坪建植和养护技术规程》（</w:t>
      </w:r>
      <w:r>
        <w:rPr>
          <w:rFonts w:ascii="宋体" w:hAnsi="宋体"/>
          <w:sz w:val="22"/>
        </w:rPr>
        <w:t>DG/TJ 08-67-2015</w:t>
      </w:r>
      <w:r>
        <w:rPr>
          <w:rFonts w:ascii="宋体" w:hAnsi="宋体" w:hint="eastAsia"/>
          <w:sz w:val="22"/>
        </w:rPr>
        <w:t>）</w:t>
      </w:r>
    </w:p>
    <w:p w14:paraId="2BCE22AB" w14:textId="77777777" w:rsidR="00AE50F2" w:rsidRDefault="00AE50F2" w:rsidP="00AE50F2">
      <w:pPr>
        <w:spacing w:line="300" w:lineRule="auto"/>
        <w:ind w:firstLineChars="150" w:firstLine="330"/>
        <w:rPr>
          <w:rFonts w:ascii="宋体"/>
          <w:sz w:val="22"/>
        </w:rPr>
      </w:pPr>
      <w:r>
        <w:rPr>
          <w:rFonts w:ascii="宋体" w:hAnsi="宋体" w:hint="eastAsia"/>
          <w:sz w:val="22"/>
        </w:rPr>
        <w:t>（</w:t>
      </w:r>
      <w:r>
        <w:rPr>
          <w:rFonts w:ascii="宋体" w:hAnsi="宋体"/>
          <w:sz w:val="22"/>
        </w:rPr>
        <w:t>9</w:t>
      </w:r>
      <w:r>
        <w:rPr>
          <w:rFonts w:ascii="宋体" w:hAnsi="宋体" w:hint="eastAsia"/>
          <w:sz w:val="22"/>
        </w:rPr>
        <w:t>）《立体绿化技术规程》（</w:t>
      </w:r>
      <w:r>
        <w:rPr>
          <w:rFonts w:ascii="宋体" w:hAnsi="宋体"/>
          <w:sz w:val="22"/>
        </w:rPr>
        <w:t>DG/TJ 08-75-2014</w:t>
      </w:r>
      <w:r>
        <w:rPr>
          <w:rFonts w:ascii="宋体" w:hAnsi="宋体" w:hint="eastAsia"/>
          <w:sz w:val="22"/>
        </w:rPr>
        <w:t>）</w:t>
      </w:r>
    </w:p>
    <w:p w14:paraId="1E14BF35" w14:textId="77777777" w:rsidR="00AE50F2" w:rsidRDefault="00AE50F2" w:rsidP="00AE50F2">
      <w:pPr>
        <w:spacing w:line="300" w:lineRule="auto"/>
        <w:ind w:firstLineChars="150" w:firstLine="330"/>
        <w:rPr>
          <w:rFonts w:ascii="宋体"/>
          <w:sz w:val="22"/>
        </w:rPr>
      </w:pPr>
      <w:r>
        <w:rPr>
          <w:rFonts w:ascii="宋体" w:hAnsi="宋体" w:hint="eastAsia"/>
          <w:sz w:val="22"/>
        </w:rPr>
        <w:t>（</w:t>
      </w:r>
      <w:r>
        <w:rPr>
          <w:rFonts w:ascii="宋体" w:hAnsi="宋体"/>
          <w:sz w:val="22"/>
        </w:rPr>
        <w:t>10</w:t>
      </w:r>
      <w:r>
        <w:rPr>
          <w:rFonts w:ascii="宋体" w:hAnsi="宋体" w:hint="eastAsia"/>
          <w:sz w:val="22"/>
        </w:rPr>
        <w:t>）《绿化植物保护技术规程》（</w:t>
      </w:r>
      <w:r>
        <w:rPr>
          <w:rFonts w:ascii="宋体" w:hAnsi="宋体"/>
          <w:sz w:val="22"/>
        </w:rPr>
        <w:t>DG/TJ 08-35-2014</w:t>
      </w:r>
      <w:r>
        <w:rPr>
          <w:rFonts w:ascii="宋体" w:hAnsi="宋体" w:hint="eastAsia"/>
          <w:sz w:val="22"/>
        </w:rPr>
        <w:t>）</w:t>
      </w:r>
    </w:p>
    <w:p w14:paraId="1CF819DD" w14:textId="77777777" w:rsidR="00AE50F2" w:rsidRDefault="00AE50F2" w:rsidP="00AE50F2">
      <w:pPr>
        <w:spacing w:line="300" w:lineRule="auto"/>
        <w:ind w:firstLineChars="150" w:firstLine="330"/>
        <w:rPr>
          <w:rFonts w:ascii="宋体"/>
          <w:sz w:val="22"/>
        </w:rPr>
      </w:pPr>
      <w:r>
        <w:rPr>
          <w:rFonts w:ascii="宋体" w:hAnsi="宋体" w:hint="eastAsia"/>
          <w:sz w:val="22"/>
        </w:rPr>
        <w:t>（</w:t>
      </w:r>
      <w:r>
        <w:rPr>
          <w:rFonts w:ascii="宋体" w:hAnsi="宋体"/>
          <w:sz w:val="22"/>
        </w:rPr>
        <w:t>11</w:t>
      </w:r>
      <w:r>
        <w:rPr>
          <w:rFonts w:ascii="宋体" w:hAnsi="宋体" w:hint="eastAsia"/>
          <w:sz w:val="22"/>
        </w:rPr>
        <w:t>）《上海市古树名木和古树后续资源保护条例》</w:t>
      </w:r>
    </w:p>
    <w:p w14:paraId="7505034E" w14:textId="77777777" w:rsidR="00AE50F2" w:rsidRDefault="00AE50F2" w:rsidP="00AE50F2">
      <w:pPr>
        <w:snapToGrid w:val="0"/>
        <w:spacing w:line="300" w:lineRule="auto"/>
        <w:ind w:firstLineChars="200" w:firstLine="440"/>
        <w:jc w:val="left"/>
        <w:rPr>
          <w:sz w:val="22"/>
          <w:szCs w:val="22"/>
        </w:rPr>
      </w:pPr>
      <w:r>
        <w:rPr>
          <w:sz w:val="22"/>
        </w:rPr>
        <w:t>各投标人应充分注意，凡涉及国家或行业管理部门颁发的相关规范、规程和标准，无论其是否在本招标文件中列明，中标人应无条件执行。标准、规范等不一致的，以要求高者为准。</w:t>
      </w:r>
    </w:p>
    <w:p w14:paraId="5C5CC73D" w14:textId="77777777" w:rsidR="00AE50F2" w:rsidRDefault="00AE50F2" w:rsidP="00AE50F2">
      <w:pPr>
        <w:adjustRightInd w:val="0"/>
        <w:snapToGrid w:val="0"/>
        <w:spacing w:line="300" w:lineRule="auto"/>
        <w:ind w:firstLineChars="196" w:firstLine="433"/>
        <w:jc w:val="left"/>
        <w:outlineLvl w:val="2"/>
        <w:rPr>
          <w:b/>
          <w:color w:val="000000"/>
          <w:sz w:val="22"/>
          <w:szCs w:val="22"/>
        </w:rPr>
      </w:pPr>
      <w:bookmarkStart w:id="48" w:name="_Toc207612578"/>
      <w:r>
        <w:rPr>
          <w:b/>
          <w:color w:val="000000"/>
          <w:sz w:val="22"/>
          <w:szCs w:val="22"/>
        </w:rPr>
        <w:t xml:space="preserve">9 </w:t>
      </w:r>
      <w:r>
        <w:rPr>
          <w:b/>
          <w:color w:val="000000"/>
          <w:sz w:val="22"/>
          <w:szCs w:val="22"/>
        </w:rPr>
        <w:t>招标内容与质量要求</w:t>
      </w:r>
      <w:bookmarkEnd w:id="48"/>
    </w:p>
    <w:p w14:paraId="6E544B65" w14:textId="77777777" w:rsidR="00AE50F2" w:rsidRDefault="00AE50F2" w:rsidP="00AE50F2">
      <w:pPr>
        <w:pStyle w:val="aff3"/>
        <w:snapToGrid w:val="0"/>
        <w:spacing w:line="300" w:lineRule="auto"/>
        <w:ind w:firstLineChars="100" w:firstLine="220"/>
        <w:jc w:val="left"/>
        <w:rPr>
          <w:rFonts w:ascii="Times New Roman" w:hAnsi="Times New Roman"/>
          <w:bCs/>
          <w:sz w:val="22"/>
          <w:szCs w:val="22"/>
        </w:rPr>
      </w:pPr>
      <w:r>
        <w:rPr>
          <w:rFonts w:ascii="Times New Roman" w:hAnsi="Times New Roman"/>
          <w:bCs/>
          <w:sz w:val="22"/>
          <w:szCs w:val="22"/>
        </w:rPr>
        <w:t xml:space="preserve">9.1 </w:t>
      </w:r>
      <w:r>
        <w:rPr>
          <w:rFonts w:ascii="Times New Roman" w:hAnsi="Times New Roman"/>
          <w:bCs/>
          <w:sz w:val="22"/>
          <w:szCs w:val="22"/>
        </w:rPr>
        <w:t>设施量清单</w:t>
      </w:r>
    </w:p>
    <w:p w14:paraId="32DD5289" w14:textId="77777777" w:rsidR="00AE50F2" w:rsidRPr="009801BA" w:rsidRDefault="00AE50F2" w:rsidP="00AE50F2">
      <w:pPr>
        <w:spacing w:line="300" w:lineRule="auto"/>
        <w:rPr>
          <w:bCs/>
          <w:sz w:val="22"/>
          <w:szCs w:val="22"/>
        </w:rPr>
      </w:pPr>
      <w:r>
        <w:rPr>
          <w:bCs/>
          <w:sz w:val="22"/>
          <w:szCs w:val="22"/>
        </w:rPr>
        <w:lastRenderedPageBreak/>
        <w:t xml:space="preserve"> </w:t>
      </w:r>
      <w:bookmarkStart w:id="49" w:name="_Toc460922293"/>
      <w:bookmarkStart w:id="50" w:name="_Toc463690206"/>
    </w:p>
    <w:tbl>
      <w:tblPr>
        <w:tblW w:w="8550" w:type="dxa"/>
        <w:tblInd w:w="93" w:type="dxa"/>
        <w:tblLook w:val="0000" w:firstRow="0" w:lastRow="0" w:firstColumn="0" w:lastColumn="0" w:noHBand="0" w:noVBand="0"/>
      </w:tblPr>
      <w:tblGrid>
        <w:gridCol w:w="1080"/>
        <w:gridCol w:w="4380"/>
        <w:gridCol w:w="1845"/>
        <w:gridCol w:w="1245"/>
      </w:tblGrid>
      <w:tr w:rsidR="00AE50F2" w14:paraId="26C790A8" w14:textId="77777777" w:rsidTr="00DD2879">
        <w:trPr>
          <w:trHeight w:val="27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6FB41A8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序号</w:t>
            </w:r>
          </w:p>
        </w:tc>
        <w:tc>
          <w:tcPr>
            <w:tcW w:w="4380" w:type="dxa"/>
            <w:tcBorders>
              <w:top w:val="single" w:sz="4" w:space="0" w:color="000000"/>
              <w:left w:val="single" w:sz="4" w:space="0" w:color="000000"/>
              <w:bottom w:val="single" w:sz="4" w:space="0" w:color="000000"/>
              <w:right w:val="single" w:sz="4" w:space="0" w:color="000000"/>
            </w:tcBorders>
            <w:vAlign w:val="center"/>
          </w:tcPr>
          <w:p w14:paraId="6B6A6ED4" w14:textId="77777777" w:rsidR="00AE50F2" w:rsidRDefault="00AE50F2" w:rsidP="00DD2879">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区域</w:t>
            </w:r>
          </w:p>
        </w:tc>
        <w:tc>
          <w:tcPr>
            <w:tcW w:w="1845" w:type="dxa"/>
            <w:tcBorders>
              <w:top w:val="single" w:sz="4" w:space="0" w:color="000000"/>
              <w:left w:val="single" w:sz="4" w:space="0" w:color="000000"/>
              <w:bottom w:val="single" w:sz="4" w:space="0" w:color="000000"/>
              <w:right w:val="single" w:sz="4" w:space="0" w:color="000000"/>
            </w:tcBorders>
            <w:vAlign w:val="center"/>
          </w:tcPr>
          <w:p w14:paraId="6D2AA76F" w14:textId="77777777" w:rsidR="00AE50F2" w:rsidRDefault="00AE50F2" w:rsidP="00DD2879">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数量</w:t>
            </w:r>
          </w:p>
        </w:tc>
        <w:tc>
          <w:tcPr>
            <w:tcW w:w="1245" w:type="dxa"/>
            <w:tcBorders>
              <w:top w:val="single" w:sz="4" w:space="0" w:color="000000"/>
              <w:left w:val="single" w:sz="4" w:space="0" w:color="000000"/>
              <w:bottom w:val="single" w:sz="4" w:space="0" w:color="000000"/>
              <w:right w:val="single" w:sz="4" w:space="0" w:color="000000"/>
            </w:tcBorders>
            <w:vAlign w:val="center"/>
          </w:tcPr>
          <w:p w14:paraId="1866473C" w14:textId="77777777" w:rsidR="00AE50F2" w:rsidRDefault="00AE50F2" w:rsidP="00DD2879">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单位</w:t>
            </w:r>
          </w:p>
        </w:tc>
      </w:tr>
      <w:tr w:rsidR="00AE50F2" w14:paraId="6D88805C"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510537E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4380" w:type="dxa"/>
            <w:tcBorders>
              <w:top w:val="single" w:sz="4" w:space="0" w:color="000000"/>
              <w:left w:val="single" w:sz="4" w:space="0" w:color="000000"/>
              <w:bottom w:val="nil"/>
              <w:right w:val="single" w:sz="4" w:space="0" w:color="000000"/>
            </w:tcBorders>
            <w:vAlign w:val="center"/>
          </w:tcPr>
          <w:p w14:paraId="503F5018"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东源丽晶小区东侧 （轲桥路-碧云左岸）</w:t>
            </w:r>
          </w:p>
        </w:tc>
        <w:tc>
          <w:tcPr>
            <w:tcW w:w="1845" w:type="dxa"/>
            <w:tcBorders>
              <w:top w:val="single" w:sz="4" w:space="0" w:color="000000"/>
              <w:left w:val="single" w:sz="4" w:space="0" w:color="000000"/>
              <w:bottom w:val="single" w:sz="4" w:space="0" w:color="000000"/>
              <w:right w:val="single" w:sz="4" w:space="0" w:color="000000"/>
            </w:tcBorders>
            <w:vAlign w:val="center"/>
          </w:tcPr>
          <w:p w14:paraId="27F0901F"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14847</w:t>
            </w:r>
          </w:p>
        </w:tc>
        <w:tc>
          <w:tcPr>
            <w:tcW w:w="1245" w:type="dxa"/>
            <w:tcBorders>
              <w:top w:val="single" w:sz="4" w:space="0" w:color="000000"/>
              <w:left w:val="single" w:sz="4" w:space="0" w:color="000000"/>
              <w:bottom w:val="single" w:sz="4" w:space="0" w:color="000000"/>
              <w:right w:val="single" w:sz="4" w:space="0" w:color="000000"/>
            </w:tcBorders>
            <w:vAlign w:val="center"/>
          </w:tcPr>
          <w:p w14:paraId="52D5C23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1CD6976C" w14:textId="77777777" w:rsidTr="00DD2879">
        <w:trPr>
          <w:trHeight w:val="810"/>
        </w:trPr>
        <w:tc>
          <w:tcPr>
            <w:tcW w:w="0" w:type="auto"/>
            <w:tcBorders>
              <w:top w:val="single" w:sz="4" w:space="0" w:color="000000"/>
              <w:left w:val="single" w:sz="4" w:space="0" w:color="000000"/>
              <w:bottom w:val="single" w:sz="4" w:space="0" w:color="000000"/>
              <w:right w:val="single" w:sz="4" w:space="0" w:color="000000"/>
            </w:tcBorders>
            <w:noWrap/>
            <w:vAlign w:val="center"/>
          </w:tcPr>
          <w:p w14:paraId="28B13518"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4380" w:type="dxa"/>
            <w:tcBorders>
              <w:top w:val="single" w:sz="4" w:space="0" w:color="000000"/>
              <w:left w:val="single" w:sz="4" w:space="0" w:color="000000"/>
              <w:bottom w:val="single" w:sz="4" w:space="0" w:color="000000"/>
              <w:right w:val="single" w:sz="4" w:space="0" w:color="000000"/>
            </w:tcBorders>
            <w:vAlign w:val="center"/>
          </w:tcPr>
          <w:p w14:paraId="314EB44F"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碧云左岸小区围墙外（申江路桥下 ）U 型路口绿地养护、人行道路及广场养护、篮球场、健身器材、儿童玩具等设施维护及保洁</w:t>
            </w:r>
          </w:p>
        </w:tc>
        <w:tc>
          <w:tcPr>
            <w:tcW w:w="1845" w:type="dxa"/>
            <w:tcBorders>
              <w:top w:val="single" w:sz="4" w:space="0" w:color="000000"/>
              <w:left w:val="single" w:sz="4" w:space="0" w:color="000000"/>
              <w:bottom w:val="single" w:sz="4" w:space="0" w:color="000000"/>
              <w:right w:val="single" w:sz="4" w:space="0" w:color="000000"/>
            </w:tcBorders>
            <w:vAlign w:val="center"/>
          </w:tcPr>
          <w:p w14:paraId="3368055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7984</w:t>
            </w:r>
          </w:p>
        </w:tc>
        <w:tc>
          <w:tcPr>
            <w:tcW w:w="1245" w:type="dxa"/>
            <w:tcBorders>
              <w:top w:val="single" w:sz="4" w:space="0" w:color="000000"/>
              <w:left w:val="single" w:sz="4" w:space="0" w:color="000000"/>
              <w:bottom w:val="single" w:sz="4" w:space="0" w:color="000000"/>
              <w:right w:val="single" w:sz="4" w:space="0" w:color="000000"/>
            </w:tcBorders>
            <w:vAlign w:val="center"/>
          </w:tcPr>
          <w:p w14:paraId="38A13E0F"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09653349"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6F7BD92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4380" w:type="dxa"/>
            <w:tcBorders>
              <w:top w:val="single" w:sz="4" w:space="0" w:color="000000"/>
              <w:left w:val="single" w:sz="4" w:space="0" w:color="000000"/>
              <w:bottom w:val="single" w:sz="4" w:space="0" w:color="000000"/>
              <w:right w:val="single" w:sz="4" w:space="0" w:color="000000"/>
            </w:tcBorders>
            <w:vAlign w:val="center"/>
          </w:tcPr>
          <w:p w14:paraId="7D45D17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赵家沟南侧（申江路-杨高北路）红线外</w:t>
            </w:r>
          </w:p>
        </w:tc>
        <w:tc>
          <w:tcPr>
            <w:tcW w:w="1845" w:type="dxa"/>
            <w:tcBorders>
              <w:top w:val="single" w:sz="4" w:space="0" w:color="000000"/>
              <w:left w:val="single" w:sz="4" w:space="0" w:color="000000"/>
              <w:bottom w:val="single" w:sz="4" w:space="0" w:color="000000"/>
              <w:right w:val="single" w:sz="4" w:space="0" w:color="000000"/>
            </w:tcBorders>
            <w:vAlign w:val="center"/>
          </w:tcPr>
          <w:p w14:paraId="7A8142C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8995</w:t>
            </w:r>
          </w:p>
        </w:tc>
        <w:tc>
          <w:tcPr>
            <w:tcW w:w="1245" w:type="dxa"/>
            <w:tcBorders>
              <w:top w:val="single" w:sz="4" w:space="0" w:color="000000"/>
              <w:left w:val="single" w:sz="4" w:space="0" w:color="000000"/>
              <w:bottom w:val="single" w:sz="4" w:space="0" w:color="000000"/>
              <w:right w:val="single" w:sz="4" w:space="0" w:color="000000"/>
            </w:tcBorders>
            <w:vAlign w:val="center"/>
          </w:tcPr>
          <w:p w14:paraId="4BEACA71"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13395F9B" w14:textId="77777777" w:rsidTr="00DD2879">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0A6D300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c>
          <w:tcPr>
            <w:tcW w:w="4380" w:type="dxa"/>
            <w:tcBorders>
              <w:top w:val="single" w:sz="4" w:space="0" w:color="000000"/>
              <w:left w:val="single" w:sz="4" w:space="0" w:color="000000"/>
              <w:bottom w:val="single" w:sz="4" w:space="0" w:color="000000"/>
              <w:right w:val="single" w:sz="4" w:space="0" w:color="000000"/>
            </w:tcBorders>
            <w:vAlign w:val="center"/>
          </w:tcPr>
          <w:p w14:paraId="19D7E1A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绿地法治公园内的绿化养护、人行道路及广场养护、景观亭及廊架等设施维护</w:t>
            </w:r>
          </w:p>
        </w:tc>
        <w:tc>
          <w:tcPr>
            <w:tcW w:w="1845" w:type="dxa"/>
            <w:tcBorders>
              <w:top w:val="single" w:sz="4" w:space="0" w:color="000000"/>
              <w:left w:val="single" w:sz="4" w:space="0" w:color="000000"/>
              <w:bottom w:val="single" w:sz="4" w:space="0" w:color="000000"/>
              <w:right w:val="single" w:sz="4" w:space="0" w:color="000000"/>
            </w:tcBorders>
            <w:vAlign w:val="center"/>
          </w:tcPr>
          <w:p w14:paraId="09F848C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31970</w:t>
            </w:r>
          </w:p>
        </w:tc>
        <w:tc>
          <w:tcPr>
            <w:tcW w:w="1245" w:type="dxa"/>
            <w:tcBorders>
              <w:top w:val="single" w:sz="4" w:space="0" w:color="000000"/>
              <w:left w:val="single" w:sz="4" w:space="0" w:color="000000"/>
              <w:bottom w:val="single" w:sz="4" w:space="0" w:color="000000"/>
              <w:right w:val="single" w:sz="4" w:space="0" w:color="000000"/>
            </w:tcBorders>
            <w:vAlign w:val="center"/>
          </w:tcPr>
          <w:p w14:paraId="150C482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58AF3F0A" w14:textId="77777777" w:rsidTr="00DD2879">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1B1589D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4380" w:type="dxa"/>
            <w:tcBorders>
              <w:top w:val="single" w:sz="4" w:space="0" w:color="000000"/>
              <w:left w:val="single" w:sz="4" w:space="0" w:color="000000"/>
              <w:bottom w:val="nil"/>
              <w:right w:val="single" w:sz="4" w:space="0" w:color="000000"/>
            </w:tcBorders>
            <w:vAlign w:val="center"/>
          </w:tcPr>
          <w:p w14:paraId="2454B58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东靖路红线外绿化 威廉小区商铺前(金京路-金高路）</w:t>
            </w:r>
          </w:p>
        </w:tc>
        <w:tc>
          <w:tcPr>
            <w:tcW w:w="1845" w:type="dxa"/>
            <w:tcBorders>
              <w:top w:val="single" w:sz="4" w:space="0" w:color="000000"/>
              <w:left w:val="single" w:sz="4" w:space="0" w:color="000000"/>
              <w:bottom w:val="single" w:sz="4" w:space="0" w:color="000000"/>
              <w:right w:val="single" w:sz="4" w:space="0" w:color="000000"/>
            </w:tcBorders>
            <w:vAlign w:val="center"/>
          </w:tcPr>
          <w:p w14:paraId="60C3A72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3876</w:t>
            </w:r>
          </w:p>
        </w:tc>
        <w:tc>
          <w:tcPr>
            <w:tcW w:w="1245" w:type="dxa"/>
            <w:tcBorders>
              <w:top w:val="single" w:sz="4" w:space="0" w:color="000000"/>
              <w:left w:val="single" w:sz="4" w:space="0" w:color="000000"/>
              <w:bottom w:val="single" w:sz="4" w:space="0" w:color="000000"/>
              <w:right w:val="single" w:sz="4" w:space="0" w:color="000000"/>
            </w:tcBorders>
            <w:vAlign w:val="center"/>
          </w:tcPr>
          <w:p w14:paraId="4CF11B4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1BB5859C" w14:textId="77777777" w:rsidTr="00DD2879">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561245D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w:t>
            </w:r>
          </w:p>
        </w:tc>
        <w:tc>
          <w:tcPr>
            <w:tcW w:w="4380" w:type="dxa"/>
            <w:tcBorders>
              <w:top w:val="single" w:sz="4" w:space="0" w:color="000000"/>
              <w:left w:val="single" w:sz="4" w:space="0" w:color="000000"/>
              <w:bottom w:val="nil"/>
              <w:right w:val="single" w:sz="4" w:space="0" w:color="000000"/>
            </w:tcBorders>
            <w:vAlign w:val="center"/>
          </w:tcPr>
          <w:p w14:paraId="160E0F7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东靖路（杨高北路~金高路）两侧绿化市政设施养护保洁、广场设施维修及养护</w:t>
            </w:r>
          </w:p>
        </w:tc>
        <w:tc>
          <w:tcPr>
            <w:tcW w:w="1845" w:type="dxa"/>
            <w:tcBorders>
              <w:top w:val="single" w:sz="4" w:space="0" w:color="000000"/>
              <w:left w:val="single" w:sz="4" w:space="0" w:color="000000"/>
              <w:bottom w:val="nil"/>
              <w:right w:val="single" w:sz="4" w:space="0" w:color="000000"/>
            </w:tcBorders>
            <w:vAlign w:val="center"/>
          </w:tcPr>
          <w:p w14:paraId="3474113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7450</w:t>
            </w:r>
          </w:p>
        </w:tc>
        <w:tc>
          <w:tcPr>
            <w:tcW w:w="1245" w:type="dxa"/>
            <w:tcBorders>
              <w:top w:val="single" w:sz="4" w:space="0" w:color="000000"/>
              <w:left w:val="single" w:sz="4" w:space="0" w:color="000000"/>
              <w:bottom w:val="single" w:sz="4" w:space="0" w:color="000000"/>
              <w:right w:val="single" w:sz="4" w:space="0" w:color="000000"/>
            </w:tcBorders>
            <w:vAlign w:val="center"/>
          </w:tcPr>
          <w:p w14:paraId="63C51B4F"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70338B2E" w14:textId="77777777" w:rsidTr="00DD2879">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1DD3785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w:t>
            </w:r>
          </w:p>
        </w:tc>
        <w:tc>
          <w:tcPr>
            <w:tcW w:w="4380" w:type="dxa"/>
            <w:tcBorders>
              <w:top w:val="single" w:sz="4" w:space="0" w:color="000000"/>
              <w:left w:val="single" w:sz="4" w:space="0" w:color="000000"/>
              <w:bottom w:val="single" w:sz="4" w:space="0" w:color="000000"/>
              <w:right w:val="single" w:sz="4" w:space="0" w:color="000000"/>
            </w:tcBorders>
            <w:vAlign w:val="center"/>
          </w:tcPr>
          <w:p w14:paraId="54BC135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高行家园小区围墙外绿地（新行路-金京路）</w:t>
            </w:r>
          </w:p>
        </w:tc>
        <w:tc>
          <w:tcPr>
            <w:tcW w:w="1845" w:type="dxa"/>
            <w:tcBorders>
              <w:top w:val="single" w:sz="4" w:space="0" w:color="000000"/>
              <w:left w:val="single" w:sz="4" w:space="0" w:color="000000"/>
              <w:bottom w:val="single" w:sz="4" w:space="0" w:color="000000"/>
              <w:right w:val="single" w:sz="4" w:space="0" w:color="000000"/>
            </w:tcBorders>
            <w:vAlign w:val="center"/>
          </w:tcPr>
          <w:p w14:paraId="4E3FE9B8"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2836</w:t>
            </w:r>
          </w:p>
        </w:tc>
        <w:tc>
          <w:tcPr>
            <w:tcW w:w="1245" w:type="dxa"/>
            <w:tcBorders>
              <w:top w:val="single" w:sz="4" w:space="0" w:color="000000"/>
              <w:left w:val="single" w:sz="4" w:space="0" w:color="000000"/>
              <w:bottom w:val="single" w:sz="4" w:space="0" w:color="000000"/>
              <w:right w:val="single" w:sz="4" w:space="0" w:color="000000"/>
            </w:tcBorders>
            <w:vAlign w:val="center"/>
          </w:tcPr>
          <w:p w14:paraId="04F61941"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4FEC6257" w14:textId="77777777" w:rsidTr="00DD2879">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046F693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w:t>
            </w:r>
          </w:p>
        </w:tc>
        <w:tc>
          <w:tcPr>
            <w:tcW w:w="4380" w:type="dxa"/>
            <w:tcBorders>
              <w:top w:val="single" w:sz="4" w:space="0" w:color="000000"/>
              <w:left w:val="single" w:sz="4" w:space="0" w:color="000000"/>
              <w:bottom w:val="single" w:sz="4" w:space="0" w:color="000000"/>
              <w:right w:val="single" w:sz="4" w:space="0" w:color="000000"/>
            </w:tcBorders>
            <w:vAlign w:val="center"/>
          </w:tcPr>
          <w:p w14:paraId="4124F0A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绿洲幼儿园门口外绿地（幼儿园门口—金高路）</w:t>
            </w:r>
          </w:p>
        </w:tc>
        <w:tc>
          <w:tcPr>
            <w:tcW w:w="1845" w:type="dxa"/>
            <w:tcBorders>
              <w:top w:val="single" w:sz="4" w:space="0" w:color="000000"/>
              <w:left w:val="single" w:sz="4" w:space="0" w:color="000000"/>
              <w:bottom w:val="single" w:sz="4" w:space="0" w:color="000000"/>
              <w:right w:val="single" w:sz="4" w:space="0" w:color="000000"/>
            </w:tcBorders>
            <w:vAlign w:val="center"/>
          </w:tcPr>
          <w:p w14:paraId="4130DF9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453</w:t>
            </w:r>
          </w:p>
        </w:tc>
        <w:tc>
          <w:tcPr>
            <w:tcW w:w="1245" w:type="dxa"/>
            <w:tcBorders>
              <w:top w:val="single" w:sz="4" w:space="0" w:color="000000"/>
              <w:left w:val="single" w:sz="4" w:space="0" w:color="000000"/>
              <w:bottom w:val="single" w:sz="4" w:space="0" w:color="000000"/>
              <w:right w:val="single" w:sz="4" w:space="0" w:color="000000"/>
            </w:tcBorders>
            <w:vAlign w:val="center"/>
          </w:tcPr>
          <w:p w14:paraId="0AFE115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73128F48" w14:textId="77777777" w:rsidTr="00DD2879">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3A8589B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w:t>
            </w:r>
          </w:p>
        </w:tc>
        <w:tc>
          <w:tcPr>
            <w:tcW w:w="4380" w:type="dxa"/>
            <w:tcBorders>
              <w:top w:val="single" w:sz="4" w:space="0" w:color="000000"/>
              <w:left w:val="single" w:sz="4" w:space="0" w:color="000000"/>
              <w:bottom w:val="single" w:sz="4" w:space="0" w:color="000000"/>
              <w:right w:val="single" w:sz="4" w:space="0" w:color="000000"/>
            </w:tcBorders>
            <w:vAlign w:val="center"/>
          </w:tcPr>
          <w:p w14:paraId="3001BAE1"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北咸塘浜绿地：东兰嵩路南衡安路西张杨北路北谐安路、振庭路</w:t>
            </w:r>
          </w:p>
        </w:tc>
        <w:tc>
          <w:tcPr>
            <w:tcW w:w="1845" w:type="dxa"/>
            <w:tcBorders>
              <w:top w:val="single" w:sz="4" w:space="0" w:color="000000"/>
              <w:left w:val="single" w:sz="4" w:space="0" w:color="000000"/>
              <w:bottom w:val="single" w:sz="4" w:space="0" w:color="000000"/>
              <w:right w:val="single" w:sz="4" w:space="0" w:color="000000"/>
            </w:tcBorders>
            <w:vAlign w:val="center"/>
          </w:tcPr>
          <w:p w14:paraId="4D6B0B73"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38519</w:t>
            </w:r>
          </w:p>
        </w:tc>
        <w:tc>
          <w:tcPr>
            <w:tcW w:w="1245" w:type="dxa"/>
            <w:tcBorders>
              <w:top w:val="single" w:sz="4" w:space="0" w:color="000000"/>
              <w:left w:val="single" w:sz="4" w:space="0" w:color="000000"/>
              <w:bottom w:val="single" w:sz="4" w:space="0" w:color="000000"/>
              <w:right w:val="single" w:sz="4" w:space="0" w:color="000000"/>
            </w:tcBorders>
            <w:vAlign w:val="center"/>
          </w:tcPr>
          <w:p w14:paraId="1EA3201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5E95E3B6"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2A0FAC3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w:t>
            </w:r>
          </w:p>
        </w:tc>
        <w:tc>
          <w:tcPr>
            <w:tcW w:w="4380" w:type="dxa"/>
            <w:tcBorders>
              <w:top w:val="single" w:sz="4" w:space="0" w:color="000000"/>
              <w:left w:val="single" w:sz="4" w:space="0" w:color="000000"/>
              <w:bottom w:val="nil"/>
              <w:right w:val="single" w:sz="4" w:space="0" w:color="000000"/>
            </w:tcBorders>
            <w:vAlign w:val="center"/>
          </w:tcPr>
          <w:p w14:paraId="364E01D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乐活公园养护及公共设施维护</w:t>
            </w:r>
          </w:p>
        </w:tc>
        <w:tc>
          <w:tcPr>
            <w:tcW w:w="1845" w:type="dxa"/>
            <w:tcBorders>
              <w:top w:val="single" w:sz="4" w:space="0" w:color="000000"/>
              <w:left w:val="single" w:sz="4" w:space="0" w:color="000000"/>
              <w:bottom w:val="single" w:sz="4" w:space="0" w:color="000000"/>
              <w:right w:val="single" w:sz="4" w:space="0" w:color="000000"/>
            </w:tcBorders>
            <w:vAlign w:val="center"/>
          </w:tcPr>
          <w:p w14:paraId="69AA2CE3"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42450</w:t>
            </w:r>
          </w:p>
        </w:tc>
        <w:tc>
          <w:tcPr>
            <w:tcW w:w="1245" w:type="dxa"/>
            <w:tcBorders>
              <w:top w:val="single" w:sz="4" w:space="0" w:color="000000"/>
              <w:left w:val="single" w:sz="4" w:space="0" w:color="000000"/>
              <w:bottom w:val="single" w:sz="4" w:space="0" w:color="000000"/>
              <w:right w:val="single" w:sz="4" w:space="0" w:color="000000"/>
            </w:tcBorders>
            <w:vAlign w:val="center"/>
          </w:tcPr>
          <w:p w14:paraId="4088E3BF"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514C4D53" w14:textId="77777777" w:rsidTr="00DD2879">
        <w:trPr>
          <w:trHeight w:val="285"/>
        </w:trPr>
        <w:tc>
          <w:tcPr>
            <w:tcW w:w="0" w:type="auto"/>
            <w:tcBorders>
              <w:top w:val="single" w:sz="4" w:space="0" w:color="000000"/>
              <w:left w:val="single" w:sz="4" w:space="0" w:color="000000"/>
              <w:bottom w:val="nil"/>
              <w:right w:val="single" w:sz="4" w:space="0" w:color="000000"/>
            </w:tcBorders>
            <w:noWrap/>
            <w:vAlign w:val="center"/>
          </w:tcPr>
          <w:p w14:paraId="374DA85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w:t>
            </w:r>
          </w:p>
        </w:tc>
        <w:tc>
          <w:tcPr>
            <w:tcW w:w="4380" w:type="dxa"/>
            <w:tcBorders>
              <w:top w:val="single" w:sz="4" w:space="0" w:color="000000"/>
              <w:left w:val="single" w:sz="4" w:space="0" w:color="000000"/>
              <w:bottom w:val="nil"/>
              <w:right w:val="single" w:sz="4" w:space="0" w:color="000000"/>
            </w:tcBorders>
            <w:vAlign w:val="center"/>
          </w:tcPr>
          <w:p w14:paraId="393FE8A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东沟体育乐园</w:t>
            </w:r>
          </w:p>
        </w:tc>
        <w:tc>
          <w:tcPr>
            <w:tcW w:w="1845" w:type="dxa"/>
            <w:tcBorders>
              <w:top w:val="single" w:sz="4" w:space="0" w:color="000000"/>
              <w:left w:val="single" w:sz="4" w:space="0" w:color="000000"/>
              <w:bottom w:val="nil"/>
              <w:right w:val="single" w:sz="4" w:space="0" w:color="000000"/>
            </w:tcBorders>
            <w:vAlign w:val="center"/>
          </w:tcPr>
          <w:p w14:paraId="63CDEAD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4777</w:t>
            </w:r>
          </w:p>
        </w:tc>
        <w:tc>
          <w:tcPr>
            <w:tcW w:w="1245" w:type="dxa"/>
            <w:tcBorders>
              <w:top w:val="single" w:sz="4" w:space="0" w:color="000000"/>
              <w:left w:val="single" w:sz="4" w:space="0" w:color="000000"/>
              <w:bottom w:val="nil"/>
              <w:right w:val="single" w:sz="4" w:space="0" w:color="000000"/>
            </w:tcBorders>
            <w:vAlign w:val="center"/>
          </w:tcPr>
          <w:p w14:paraId="6DB8456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64487BC0" w14:textId="77777777" w:rsidTr="00DD2879">
        <w:trPr>
          <w:trHeight w:val="270"/>
        </w:trPr>
        <w:tc>
          <w:tcPr>
            <w:tcW w:w="0" w:type="auto"/>
            <w:tcBorders>
              <w:top w:val="single" w:sz="8" w:space="0" w:color="000000"/>
              <w:left w:val="single" w:sz="4" w:space="0" w:color="000000"/>
              <w:bottom w:val="single" w:sz="4" w:space="0" w:color="000000"/>
              <w:right w:val="single" w:sz="4" w:space="0" w:color="000000"/>
            </w:tcBorders>
            <w:noWrap/>
            <w:vAlign w:val="center"/>
          </w:tcPr>
          <w:p w14:paraId="773F443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w:t>
            </w:r>
          </w:p>
        </w:tc>
        <w:tc>
          <w:tcPr>
            <w:tcW w:w="4380" w:type="dxa"/>
            <w:tcBorders>
              <w:top w:val="single" w:sz="8" w:space="0" w:color="000000"/>
              <w:left w:val="single" w:sz="4" w:space="0" w:color="000000"/>
              <w:bottom w:val="single" w:sz="4" w:space="0" w:color="000000"/>
              <w:right w:val="single" w:sz="4" w:space="0" w:color="000000"/>
            </w:tcBorders>
            <w:vAlign w:val="center"/>
          </w:tcPr>
          <w:p w14:paraId="5127D9E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镇政府院内</w:t>
            </w:r>
          </w:p>
        </w:tc>
        <w:tc>
          <w:tcPr>
            <w:tcW w:w="1845" w:type="dxa"/>
            <w:tcBorders>
              <w:top w:val="single" w:sz="8" w:space="0" w:color="000000"/>
              <w:left w:val="single" w:sz="4" w:space="0" w:color="000000"/>
              <w:bottom w:val="single" w:sz="4" w:space="0" w:color="000000"/>
              <w:right w:val="single" w:sz="4" w:space="0" w:color="000000"/>
            </w:tcBorders>
            <w:vAlign w:val="center"/>
          </w:tcPr>
          <w:p w14:paraId="00DE4AB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8072</w:t>
            </w:r>
          </w:p>
        </w:tc>
        <w:tc>
          <w:tcPr>
            <w:tcW w:w="1245" w:type="dxa"/>
            <w:tcBorders>
              <w:top w:val="single" w:sz="8" w:space="0" w:color="000000"/>
              <w:left w:val="single" w:sz="4" w:space="0" w:color="000000"/>
              <w:bottom w:val="single" w:sz="4" w:space="0" w:color="000000"/>
              <w:right w:val="single" w:sz="4" w:space="0" w:color="000000"/>
            </w:tcBorders>
            <w:vAlign w:val="center"/>
          </w:tcPr>
          <w:p w14:paraId="6AE4BD8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7C716258"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4BC05CA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w:t>
            </w:r>
          </w:p>
        </w:tc>
        <w:tc>
          <w:tcPr>
            <w:tcW w:w="4380" w:type="dxa"/>
            <w:tcBorders>
              <w:top w:val="single" w:sz="4" w:space="0" w:color="000000"/>
              <w:left w:val="single" w:sz="4" w:space="0" w:color="000000"/>
              <w:bottom w:val="single" w:sz="4" w:space="0" w:color="000000"/>
              <w:right w:val="single" w:sz="4" w:space="0" w:color="000000"/>
            </w:tcBorders>
            <w:vAlign w:val="center"/>
          </w:tcPr>
          <w:p w14:paraId="2DB0303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高行派出所院内绿化</w:t>
            </w:r>
          </w:p>
        </w:tc>
        <w:tc>
          <w:tcPr>
            <w:tcW w:w="1845" w:type="dxa"/>
            <w:tcBorders>
              <w:top w:val="single" w:sz="4" w:space="0" w:color="000000"/>
              <w:left w:val="single" w:sz="4" w:space="0" w:color="000000"/>
              <w:bottom w:val="single" w:sz="4" w:space="0" w:color="000000"/>
              <w:right w:val="single" w:sz="4" w:space="0" w:color="000000"/>
            </w:tcBorders>
            <w:vAlign w:val="center"/>
          </w:tcPr>
          <w:p w14:paraId="5B367FE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220</w:t>
            </w:r>
          </w:p>
        </w:tc>
        <w:tc>
          <w:tcPr>
            <w:tcW w:w="1245" w:type="dxa"/>
            <w:tcBorders>
              <w:top w:val="single" w:sz="4" w:space="0" w:color="000000"/>
              <w:left w:val="single" w:sz="4" w:space="0" w:color="000000"/>
              <w:bottom w:val="single" w:sz="4" w:space="0" w:color="000000"/>
              <w:right w:val="single" w:sz="4" w:space="0" w:color="000000"/>
            </w:tcBorders>
            <w:vAlign w:val="center"/>
          </w:tcPr>
          <w:p w14:paraId="54D4A2A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266E2631"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24D6BD3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14</w:t>
            </w:r>
          </w:p>
        </w:tc>
        <w:tc>
          <w:tcPr>
            <w:tcW w:w="4380" w:type="dxa"/>
            <w:tcBorders>
              <w:top w:val="single" w:sz="4" w:space="0" w:color="000000"/>
              <w:left w:val="single" w:sz="4" w:space="0" w:color="000000"/>
              <w:bottom w:val="single" w:sz="4" w:space="0" w:color="000000"/>
              <w:right w:val="single" w:sz="4" w:space="0" w:color="000000"/>
            </w:tcBorders>
            <w:vAlign w:val="center"/>
          </w:tcPr>
          <w:p w14:paraId="5D25822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社区事务受理中心广场绿化</w:t>
            </w:r>
          </w:p>
        </w:tc>
        <w:tc>
          <w:tcPr>
            <w:tcW w:w="1845" w:type="dxa"/>
            <w:tcBorders>
              <w:top w:val="single" w:sz="4" w:space="0" w:color="000000"/>
              <w:left w:val="single" w:sz="4" w:space="0" w:color="000000"/>
              <w:bottom w:val="single" w:sz="4" w:space="0" w:color="000000"/>
              <w:right w:val="single" w:sz="4" w:space="0" w:color="000000"/>
            </w:tcBorders>
            <w:vAlign w:val="center"/>
          </w:tcPr>
          <w:p w14:paraId="02FFF61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2200</w:t>
            </w:r>
          </w:p>
        </w:tc>
        <w:tc>
          <w:tcPr>
            <w:tcW w:w="1245" w:type="dxa"/>
            <w:tcBorders>
              <w:top w:val="single" w:sz="4" w:space="0" w:color="000000"/>
              <w:left w:val="single" w:sz="4" w:space="0" w:color="000000"/>
              <w:bottom w:val="single" w:sz="4" w:space="0" w:color="000000"/>
              <w:right w:val="single" w:sz="4" w:space="0" w:color="000000"/>
            </w:tcBorders>
            <w:vAlign w:val="center"/>
          </w:tcPr>
          <w:p w14:paraId="30902F2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38000FCB" w14:textId="77777777" w:rsidTr="00DD2879">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6ABBFEA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15</w:t>
            </w:r>
          </w:p>
        </w:tc>
        <w:tc>
          <w:tcPr>
            <w:tcW w:w="4380" w:type="dxa"/>
            <w:tcBorders>
              <w:top w:val="single" w:sz="4" w:space="0" w:color="000000"/>
              <w:left w:val="single" w:sz="4" w:space="0" w:color="000000"/>
              <w:bottom w:val="single" w:sz="4" w:space="0" w:color="000000"/>
              <w:right w:val="single" w:sz="4" w:space="0" w:color="000000"/>
            </w:tcBorders>
            <w:vAlign w:val="center"/>
          </w:tcPr>
          <w:p w14:paraId="4925A9E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新行路东侧（新行路-金京路路段）芦九沟两侧</w:t>
            </w:r>
          </w:p>
        </w:tc>
        <w:tc>
          <w:tcPr>
            <w:tcW w:w="1845" w:type="dxa"/>
            <w:tcBorders>
              <w:top w:val="single" w:sz="4" w:space="0" w:color="000000"/>
              <w:left w:val="single" w:sz="4" w:space="0" w:color="000000"/>
              <w:bottom w:val="single" w:sz="4" w:space="0" w:color="000000"/>
              <w:right w:val="single" w:sz="4" w:space="0" w:color="000000"/>
            </w:tcBorders>
            <w:vAlign w:val="center"/>
          </w:tcPr>
          <w:p w14:paraId="44F4F81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8996</w:t>
            </w:r>
          </w:p>
        </w:tc>
        <w:tc>
          <w:tcPr>
            <w:tcW w:w="1245" w:type="dxa"/>
            <w:tcBorders>
              <w:top w:val="single" w:sz="4" w:space="0" w:color="000000"/>
              <w:left w:val="single" w:sz="4" w:space="0" w:color="000000"/>
              <w:bottom w:val="single" w:sz="4" w:space="0" w:color="000000"/>
              <w:right w:val="single" w:sz="4" w:space="0" w:color="000000"/>
            </w:tcBorders>
            <w:vAlign w:val="center"/>
          </w:tcPr>
          <w:p w14:paraId="04DD472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54962593"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756AAA0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16</w:t>
            </w:r>
          </w:p>
        </w:tc>
        <w:tc>
          <w:tcPr>
            <w:tcW w:w="4380" w:type="dxa"/>
            <w:tcBorders>
              <w:top w:val="single" w:sz="4" w:space="0" w:color="000000"/>
              <w:left w:val="single" w:sz="4" w:space="0" w:color="000000"/>
              <w:bottom w:val="single" w:sz="4" w:space="0" w:color="000000"/>
              <w:right w:val="single" w:sz="4" w:space="0" w:color="000000"/>
            </w:tcBorders>
            <w:vAlign w:val="center"/>
          </w:tcPr>
          <w:p w14:paraId="180A7D4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xml:space="preserve">新行路西侧 （敬老院北边围墙外）          </w:t>
            </w:r>
          </w:p>
        </w:tc>
        <w:tc>
          <w:tcPr>
            <w:tcW w:w="1845" w:type="dxa"/>
            <w:tcBorders>
              <w:top w:val="single" w:sz="4" w:space="0" w:color="000000"/>
              <w:left w:val="single" w:sz="4" w:space="0" w:color="000000"/>
              <w:bottom w:val="single" w:sz="4" w:space="0" w:color="000000"/>
              <w:right w:val="single" w:sz="4" w:space="0" w:color="000000"/>
            </w:tcBorders>
            <w:vAlign w:val="center"/>
          </w:tcPr>
          <w:p w14:paraId="6573F9D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3025</w:t>
            </w:r>
          </w:p>
        </w:tc>
        <w:tc>
          <w:tcPr>
            <w:tcW w:w="1245" w:type="dxa"/>
            <w:tcBorders>
              <w:top w:val="single" w:sz="4" w:space="0" w:color="000000"/>
              <w:left w:val="single" w:sz="4" w:space="0" w:color="000000"/>
              <w:bottom w:val="single" w:sz="4" w:space="0" w:color="000000"/>
              <w:right w:val="single" w:sz="4" w:space="0" w:color="000000"/>
            </w:tcBorders>
            <w:vAlign w:val="center"/>
          </w:tcPr>
          <w:p w14:paraId="2D453F3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79349D26"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1F2C4C0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17</w:t>
            </w:r>
          </w:p>
        </w:tc>
        <w:tc>
          <w:tcPr>
            <w:tcW w:w="4380" w:type="dxa"/>
            <w:tcBorders>
              <w:top w:val="single" w:sz="4" w:space="0" w:color="000000"/>
              <w:left w:val="single" w:sz="4" w:space="0" w:color="000000"/>
              <w:bottom w:val="single" w:sz="4" w:space="0" w:color="000000"/>
              <w:right w:val="single" w:sz="4" w:space="0" w:color="000000"/>
            </w:tcBorders>
            <w:vAlign w:val="center"/>
          </w:tcPr>
          <w:p w14:paraId="016D50EF"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高行街西侧芦九沟北侧高行小学围墙外</w:t>
            </w:r>
          </w:p>
        </w:tc>
        <w:tc>
          <w:tcPr>
            <w:tcW w:w="1845" w:type="dxa"/>
            <w:tcBorders>
              <w:top w:val="single" w:sz="4" w:space="0" w:color="000000"/>
              <w:left w:val="single" w:sz="4" w:space="0" w:color="000000"/>
              <w:bottom w:val="single" w:sz="4" w:space="0" w:color="000000"/>
              <w:right w:val="single" w:sz="4" w:space="0" w:color="000000"/>
            </w:tcBorders>
            <w:vAlign w:val="center"/>
          </w:tcPr>
          <w:p w14:paraId="59C690A1"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3400</w:t>
            </w:r>
          </w:p>
        </w:tc>
        <w:tc>
          <w:tcPr>
            <w:tcW w:w="1245" w:type="dxa"/>
            <w:tcBorders>
              <w:top w:val="single" w:sz="4" w:space="0" w:color="000000"/>
              <w:left w:val="single" w:sz="4" w:space="0" w:color="000000"/>
              <w:bottom w:val="single" w:sz="4" w:space="0" w:color="000000"/>
              <w:right w:val="single" w:sz="4" w:space="0" w:color="000000"/>
            </w:tcBorders>
            <w:vAlign w:val="center"/>
          </w:tcPr>
          <w:p w14:paraId="31A745F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4FE26811" w14:textId="77777777" w:rsidTr="00DD2879">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727DBB61"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18</w:t>
            </w:r>
          </w:p>
        </w:tc>
        <w:tc>
          <w:tcPr>
            <w:tcW w:w="4380" w:type="dxa"/>
            <w:tcBorders>
              <w:top w:val="single" w:sz="4" w:space="0" w:color="000000"/>
              <w:left w:val="single" w:sz="4" w:space="0" w:color="000000"/>
              <w:bottom w:val="nil"/>
              <w:right w:val="single" w:sz="4" w:space="0" w:color="000000"/>
            </w:tcBorders>
            <w:vAlign w:val="center"/>
          </w:tcPr>
          <w:p w14:paraId="5C8A6CC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东靖路隔离带（浦东北路-东葛路）及浦东大道东靖路口围墙边</w:t>
            </w:r>
          </w:p>
        </w:tc>
        <w:tc>
          <w:tcPr>
            <w:tcW w:w="1845" w:type="dxa"/>
            <w:tcBorders>
              <w:top w:val="single" w:sz="4" w:space="0" w:color="000000"/>
              <w:left w:val="single" w:sz="4" w:space="0" w:color="000000"/>
              <w:bottom w:val="single" w:sz="4" w:space="0" w:color="000000"/>
              <w:right w:val="single" w:sz="4" w:space="0" w:color="000000"/>
            </w:tcBorders>
            <w:vAlign w:val="center"/>
          </w:tcPr>
          <w:p w14:paraId="457AECF9"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1876</w:t>
            </w:r>
          </w:p>
        </w:tc>
        <w:tc>
          <w:tcPr>
            <w:tcW w:w="1245" w:type="dxa"/>
            <w:tcBorders>
              <w:top w:val="single" w:sz="4" w:space="0" w:color="000000"/>
              <w:left w:val="single" w:sz="4" w:space="0" w:color="000000"/>
              <w:bottom w:val="single" w:sz="4" w:space="0" w:color="000000"/>
              <w:right w:val="single" w:sz="4" w:space="0" w:color="000000"/>
            </w:tcBorders>
            <w:vAlign w:val="center"/>
          </w:tcPr>
          <w:p w14:paraId="17E1E38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777C7FF3"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3BBF2C9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19</w:t>
            </w:r>
          </w:p>
        </w:tc>
        <w:tc>
          <w:tcPr>
            <w:tcW w:w="4380" w:type="dxa"/>
            <w:tcBorders>
              <w:top w:val="single" w:sz="4" w:space="0" w:color="000000"/>
              <w:left w:val="single" w:sz="4" w:space="0" w:color="000000"/>
              <w:bottom w:val="single" w:sz="4" w:space="0" w:color="000000"/>
              <w:right w:val="single" w:sz="4" w:space="0" w:color="000000"/>
            </w:tcBorders>
            <w:vAlign w:val="center"/>
          </w:tcPr>
          <w:p w14:paraId="301E839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东靖路北侧（连城新苑商铺前-浦东北路）</w:t>
            </w:r>
          </w:p>
        </w:tc>
        <w:tc>
          <w:tcPr>
            <w:tcW w:w="1845" w:type="dxa"/>
            <w:tcBorders>
              <w:top w:val="single" w:sz="4" w:space="0" w:color="000000"/>
              <w:left w:val="single" w:sz="4" w:space="0" w:color="000000"/>
              <w:bottom w:val="single" w:sz="4" w:space="0" w:color="000000"/>
              <w:right w:val="single" w:sz="4" w:space="0" w:color="000000"/>
            </w:tcBorders>
            <w:vAlign w:val="center"/>
          </w:tcPr>
          <w:p w14:paraId="1DAAC618"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1821</w:t>
            </w:r>
          </w:p>
        </w:tc>
        <w:tc>
          <w:tcPr>
            <w:tcW w:w="1245" w:type="dxa"/>
            <w:tcBorders>
              <w:top w:val="single" w:sz="4" w:space="0" w:color="000000"/>
              <w:left w:val="single" w:sz="4" w:space="0" w:color="000000"/>
              <w:bottom w:val="single" w:sz="4" w:space="0" w:color="000000"/>
              <w:right w:val="single" w:sz="4" w:space="0" w:color="000000"/>
            </w:tcBorders>
            <w:vAlign w:val="center"/>
          </w:tcPr>
          <w:p w14:paraId="3B7E4DD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0738B9B2"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7E45877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20</w:t>
            </w:r>
          </w:p>
        </w:tc>
        <w:tc>
          <w:tcPr>
            <w:tcW w:w="4380" w:type="dxa"/>
            <w:tcBorders>
              <w:top w:val="single" w:sz="4" w:space="0" w:color="000000"/>
              <w:left w:val="single" w:sz="4" w:space="0" w:color="000000"/>
              <w:bottom w:val="single" w:sz="4" w:space="0" w:color="000000"/>
              <w:right w:val="single" w:sz="4" w:space="0" w:color="000000"/>
            </w:tcBorders>
            <w:vAlign w:val="center"/>
          </w:tcPr>
          <w:p w14:paraId="4C6B83C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浦江东旭商铺前（张杨北路-莱阳路）</w:t>
            </w:r>
          </w:p>
        </w:tc>
        <w:tc>
          <w:tcPr>
            <w:tcW w:w="1845" w:type="dxa"/>
            <w:tcBorders>
              <w:top w:val="single" w:sz="4" w:space="0" w:color="000000"/>
              <w:left w:val="single" w:sz="4" w:space="0" w:color="000000"/>
              <w:bottom w:val="single" w:sz="4" w:space="0" w:color="000000"/>
              <w:right w:val="single" w:sz="4" w:space="0" w:color="000000"/>
            </w:tcBorders>
            <w:vAlign w:val="center"/>
          </w:tcPr>
          <w:p w14:paraId="53AB3A2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6960</w:t>
            </w:r>
          </w:p>
        </w:tc>
        <w:tc>
          <w:tcPr>
            <w:tcW w:w="1245" w:type="dxa"/>
            <w:tcBorders>
              <w:top w:val="single" w:sz="4" w:space="0" w:color="000000"/>
              <w:left w:val="single" w:sz="4" w:space="0" w:color="000000"/>
              <w:bottom w:val="single" w:sz="4" w:space="0" w:color="000000"/>
              <w:right w:val="single" w:sz="4" w:space="0" w:color="000000"/>
            </w:tcBorders>
            <w:vAlign w:val="center"/>
          </w:tcPr>
          <w:p w14:paraId="6AE2508A" w14:textId="77777777" w:rsidR="00AE50F2" w:rsidRDefault="00AE50F2" w:rsidP="00DD2879">
            <w:pPr>
              <w:jc w:val="center"/>
              <w:rPr>
                <w:rFonts w:ascii="宋体" w:hAnsi="宋体" w:cs="宋体" w:hint="eastAsia"/>
                <w:color w:val="000000"/>
                <w:sz w:val="22"/>
                <w:szCs w:val="22"/>
              </w:rPr>
            </w:pPr>
          </w:p>
        </w:tc>
      </w:tr>
      <w:tr w:rsidR="00AE50F2" w14:paraId="6AFBF5CA"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2638830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21</w:t>
            </w:r>
          </w:p>
        </w:tc>
        <w:tc>
          <w:tcPr>
            <w:tcW w:w="4380" w:type="dxa"/>
            <w:tcBorders>
              <w:top w:val="single" w:sz="4" w:space="0" w:color="000000"/>
              <w:left w:val="single" w:sz="4" w:space="0" w:color="000000"/>
              <w:bottom w:val="single" w:sz="4" w:space="0" w:color="000000"/>
              <w:right w:val="single" w:sz="4" w:space="0" w:color="000000"/>
            </w:tcBorders>
            <w:vAlign w:val="center"/>
          </w:tcPr>
          <w:p w14:paraId="6106B70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东沟北路西侧（东靖路-东沟二居）</w:t>
            </w:r>
          </w:p>
        </w:tc>
        <w:tc>
          <w:tcPr>
            <w:tcW w:w="1845" w:type="dxa"/>
            <w:tcBorders>
              <w:top w:val="single" w:sz="4" w:space="0" w:color="000000"/>
              <w:left w:val="single" w:sz="4" w:space="0" w:color="000000"/>
              <w:bottom w:val="single" w:sz="4" w:space="0" w:color="000000"/>
              <w:right w:val="single" w:sz="4" w:space="0" w:color="000000"/>
            </w:tcBorders>
            <w:vAlign w:val="center"/>
          </w:tcPr>
          <w:p w14:paraId="59A92099"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240</w:t>
            </w:r>
          </w:p>
        </w:tc>
        <w:tc>
          <w:tcPr>
            <w:tcW w:w="1245" w:type="dxa"/>
            <w:tcBorders>
              <w:top w:val="single" w:sz="4" w:space="0" w:color="000000"/>
              <w:left w:val="single" w:sz="4" w:space="0" w:color="000000"/>
              <w:bottom w:val="single" w:sz="4" w:space="0" w:color="000000"/>
              <w:right w:val="single" w:sz="4" w:space="0" w:color="000000"/>
            </w:tcBorders>
            <w:vAlign w:val="center"/>
          </w:tcPr>
          <w:p w14:paraId="4854743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52113C34"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5F1137F9"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22</w:t>
            </w:r>
          </w:p>
        </w:tc>
        <w:tc>
          <w:tcPr>
            <w:tcW w:w="4380" w:type="dxa"/>
            <w:tcBorders>
              <w:top w:val="single" w:sz="4" w:space="0" w:color="000000"/>
              <w:left w:val="single" w:sz="4" w:space="0" w:color="000000"/>
              <w:bottom w:val="single" w:sz="4" w:space="0" w:color="000000"/>
              <w:right w:val="single" w:sz="4" w:space="0" w:color="000000"/>
            </w:tcBorders>
            <w:vAlign w:val="center"/>
          </w:tcPr>
          <w:p w14:paraId="329D336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东陆中学南门红线外</w:t>
            </w:r>
          </w:p>
        </w:tc>
        <w:tc>
          <w:tcPr>
            <w:tcW w:w="1845" w:type="dxa"/>
            <w:tcBorders>
              <w:top w:val="single" w:sz="4" w:space="0" w:color="000000"/>
              <w:left w:val="single" w:sz="4" w:space="0" w:color="000000"/>
              <w:bottom w:val="single" w:sz="4" w:space="0" w:color="000000"/>
              <w:right w:val="single" w:sz="4" w:space="0" w:color="000000"/>
            </w:tcBorders>
            <w:vAlign w:val="center"/>
          </w:tcPr>
          <w:p w14:paraId="53C90DF8"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90</w:t>
            </w:r>
          </w:p>
        </w:tc>
        <w:tc>
          <w:tcPr>
            <w:tcW w:w="1245" w:type="dxa"/>
            <w:tcBorders>
              <w:top w:val="single" w:sz="4" w:space="0" w:color="000000"/>
              <w:left w:val="single" w:sz="4" w:space="0" w:color="000000"/>
              <w:bottom w:val="single" w:sz="4" w:space="0" w:color="000000"/>
              <w:right w:val="single" w:sz="4" w:space="0" w:color="000000"/>
            </w:tcBorders>
            <w:vAlign w:val="center"/>
          </w:tcPr>
          <w:p w14:paraId="6329B4F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468BCEDD"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7A3F7F1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23</w:t>
            </w:r>
          </w:p>
        </w:tc>
        <w:tc>
          <w:tcPr>
            <w:tcW w:w="4380" w:type="dxa"/>
            <w:tcBorders>
              <w:top w:val="single" w:sz="4" w:space="0" w:color="000000"/>
              <w:left w:val="single" w:sz="4" w:space="0" w:color="000000"/>
              <w:bottom w:val="single" w:sz="4" w:space="0" w:color="000000"/>
              <w:right w:val="single" w:sz="4" w:space="0" w:color="000000"/>
            </w:tcBorders>
            <w:vAlign w:val="center"/>
          </w:tcPr>
          <w:p w14:paraId="70FC6EC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浦东北路东葛路西南角</w:t>
            </w:r>
          </w:p>
        </w:tc>
        <w:tc>
          <w:tcPr>
            <w:tcW w:w="1845" w:type="dxa"/>
            <w:tcBorders>
              <w:top w:val="single" w:sz="4" w:space="0" w:color="000000"/>
              <w:left w:val="single" w:sz="4" w:space="0" w:color="000000"/>
              <w:bottom w:val="single" w:sz="4" w:space="0" w:color="000000"/>
              <w:right w:val="single" w:sz="4" w:space="0" w:color="000000"/>
            </w:tcBorders>
            <w:vAlign w:val="center"/>
          </w:tcPr>
          <w:p w14:paraId="1F3289D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2170</w:t>
            </w:r>
          </w:p>
        </w:tc>
        <w:tc>
          <w:tcPr>
            <w:tcW w:w="1245" w:type="dxa"/>
            <w:tcBorders>
              <w:top w:val="single" w:sz="4" w:space="0" w:color="000000"/>
              <w:left w:val="single" w:sz="4" w:space="0" w:color="000000"/>
              <w:bottom w:val="single" w:sz="4" w:space="0" w:color="000000"/>
              <w:right w:val="single" w:sz="4" w:space="0" w:color="000000"/>
            </w:tcBorders>
            <w:vAlign w:val="center"/>
          </w:tcPr>
          <w:p w14:paraId="70DF6DFF"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712C5FC8"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7C8BDE9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24</w:t>
            </w:r>
          </w:p>
        </w:tc>
        <w:tc>
          <w:tcPr>
            <w:tcW w:w="4380" w:type="dxa"/>
            <w:tcBorders>
              <w:top w:val="single" w:sz="4" w:space="0" w:color="000000"/>
              <w:left w:val="single" w:sz="4" w:space="0" w:color="000000"/>
              <w:bottom w:val="single" w:sz="4" w:space="0" w:color="000000"/>
              <w:right w:val="single" w:sz="4" w:space="0" w:color="000000"/>
            </w:tcBorders>
            <w:vAlign w:val="center"/>
          </w:tcPr>
          <w:p w14:paraId="1CE7D6D9"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行西路（浦东北路-莱阳路）</w:t>
            </w:r>
          </w:p>
        </w:tc>
        <w:tc>
          <w:tcPr>
            <w:tcW w:w="1845" w:type="dxa"/>
            <w:tcBorders>
              <w:top w:val="single" w:sz="4" w:space="0" w:color="000000"/>
              <w:left w:val="single" w:sz="4" w:space="0" w:color="000000"/>
              <w:bottom w:val="single" w:sz="4" w:space="0" w:color="000000"/>
              <w:right w:val="single" w:sz="4" w:space="0" w:color="000000"/>
            </w:tcBorders>
            <w:vAlign w:val="center"/>
          </w:tcPr>
          <w:p w14:paraId="052A0419"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3440</w:t>
            </w:r>
          </w:p>
        </w:tc>
        <w:tc>
          <w:tcPr>
            <w:tcW w:w="1245" w:type="dxa"/>
            <w:tcBorders>
              <w:top w:val="single" w:sz="4" w:space="0" w:color="000000"/>
              <w:left w:val="single" w:sz="4" w:space="0" w:color="000000"/>
              <w:bottom w:val="single" w:sz="4" w:space="0" w:color="000000"/>
              <w:right w:val="single" w:sz="4" w:space="0" w:color="000000"/>
            </w:tcBorders>
            <w:vAlign w:val="center"/>
          </w:tcPr>
          <w:p w14:paraId="37EBEE93"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7B280CCF"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4E63687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25</w:t>
            </w:r>
          </w:p>
        </w:tc>
        <w:tc>
          <w:tcPr>
            <w:tcW w:w="4380" w:type="dxa"/>
            <w:tcBorders>
              <w:top w:val="single" w:sz="4" w:space="0" w:color="000000"/>
              <w:left w:val="single" w:sz="4" w:space="0" w:color="000000"/>
              <w:bottom w:val="single" w:sz="4" w:space="0" w:color="000000"/>
              <w:right w:val="single" w:sz="4" w:space="0" w:color="000000"/>
            </w:tcBorders>
            <w:vAlign w:val="center"/>
          </w:tcPr>
          <w:p w14:paraId="56AAFA1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衡安路南侧（张杨北路-浦东北路）</w:t>
            </w:r>
          </w:p>
        </w:tc>
        <w:tc>
          <w:tcPr>
            <w:tcW w:w="1845" w:type="dxa"/>
            <w:tcBorders>
              <w:top w:val="single" w:sz="4" w:space="0" w:color="000000"/>
              <w:left w:val="single" w:sz="4" w:space="0" w:color="000000"/>
              <w:bottom w:val="single" w:sz="4" w:space="0" w:color="000000"/>
              <w:right w:val="single" w:sz="4" w:space="0" w:color="000000"/>
            </w:tcBorders>
            <w:vAlign w:val="center"/>
          </w:tcPr>
          <w:p w14:paraId="784916E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1700</w:t>
            </w:r>
          </w:p>
        </w:tc>
        <w:tc>
          <w:tcPr>
            <w:tcW w:w="1245" w:type="dxa"/>
            <w:tcBorders>
              <w:top w:val="single" w:sz="4" w:space="0" w:color="000000"/>
              <w:left w:val="single" w:sz="4" w:space="0" w:color="000000"/>
              <w:bottom w:val="single" w:sz="4" w:space="0" w:color="000000"/>
              <w:right w:val="single" w:sz="4" w:space="0" w:color="000000"/>
            </w:tcBorders>
            <w:vAlign w:val="center"/>
          </w:tcPr>
          <w:p w14:paraId="2701626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3AB6D2E0"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4A805EC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26</w:t>
            </w:r>
          </w:p>
        </w:tc>
        <w:tc>
          <w:tcPr>
            <w:tcW w:w="4380" w:type="dxa"/>
            <w:tcBorders>
              <w:top w:val="single" w:sz="4" w:space="0" w:color="000000"/>
              <w:left w:val="single" w:sz="4" w:space="0" w:color="000000"/>
              <w:bottom w:val="single" w:sz="4" w:space="0" w:color="000000"/>
              <w:right w:val="single" w:sz="4" w:space="0" w:color="000000"/>
            </w:tcBorders>
            <w:vAlign w:val="center"/>
          </w:tcPr>
          <w:p w14:paraId="39C0E29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衡安路隔离带（张杨北路-浦东北路）</w:t>
            </w:r>
          </w:p>
        </w:tc>
        <w:tc>
          <w:tcPr>
            <w:tcW w:w="1845" w:type="dxa"/>
            <w:tcBorders>
              <w:top w:val="single" w:sz="4" w:space="0" w:color="000000"/>
              <w:left w:val="single" w:sz="4" w:space="0" w:color="000000"/>
              <w:bottom w:val="single" w:sz="4" w:space="0" w:color="000000"/>
              <w:right w:val="single" w:sz="4" w:space="0" w:color="000000"/>
            </w:tcBorders>
            <w:vAlign w:val="center"/>
          </w:tcPr>
          <w:p w14:paraId="37C29793"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2100</w:t>
            </w:r>
          </w:p>
        </w:tc>
        <w:tc>
          <w:tcPr>
            <w:tcW w:w="1245" w:type="dxa"/>
            <w:tcBorders>
              <w:top w:val="single" w:sz="4" w:space="0" w:color="000000"/>
              <w:left w:val="single" w:sz="4" w:space="0" w:color="000000"/>
              <w:bottom w:val="single" w:sz="4" w:space="0" w:color="000000"/>
              <w:right w:val="single" w:sz="4" w:space="0" w:color="000000"/>
            </w:tcBorders>
            <w:vAlign w:val="center"/>
          </w:tcPr>
          <w:p w14:paraId="3F3DA38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0D431755"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12C49FA3"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27</w:t>
            </w:r>
          </w:p>
        </w:tc>
        <w:tc>
          <w:tcPr>
            <w:tcW w:w="4380" w:type="dxa"/>
            <w:tcBorders>
              <w:top w:val="single" w:sz="4" w:space="0" w:color="000000"/>
              <w:left w:val="single" w:sz="4" w:space="0" w:color="000000"/>
              <w:bottom w:val="single" w:sz="4" w:space="0" w:color="000000"/>
              <w:right w:val="single" w:sz="4" w:space="0" w:color="000000"/>
            </w:tcBorders>
            <w:vAlign w:val="center"/>
          </w:tcPr>
          <w:p w14:paraId="1C2CF5E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衡安路浦东北路东南角</w:t>
            </w:r>
          </w:p>
        </w:tc>
        <w:tc>
          <w:tcPr>
            <w:tcW w:w="1845" w:type="dxa"/>
            <w:tcBorders>
              <w:top w:val="single" w:sz="4" w:space="0" w:color="000000"/>
              <w:left w:val="single" w:sz="4" w:space="0" w:color="000000"/>
              <w:bottom w:val="single" w:sz="4" w:space="0" w:color="000000"/>
              <w:right w:val="single" w:sz="4" w:space="0" w:color="000000"/>
            </w:tcBorders>
            <w:vAlign w:val="center"/>
          </w:tcPr>
          <w:p w14:paraId="03E24F8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217</w:t>
            </w:r>
          </w:p>
        </w:tc>
        <w:tc>
          <w:tcPr>
            <w:tcW w:w="1245" w:type="dxa"/>
            <w:tcBorders>
              <w:top w:val="single" w:sz="4" w:space="0" w:color="000000"/>
              <w:left w:val="single" w:sz="4" w:space="0" w:color="000000"/>
              <w:bottom w:val="single" w:sz="4" w:space="0" w:color="000000"/>
              <w:right w:val="single" w:sz="4" w:space="0" w:color="000000"/>
            </w:tcBorders>
            <w:vAlign w:val="center"/>
          </w:tcPr>
          <w:p w14:paraId="1C128348"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3E1A6F9D"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61E2D7D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28</w:t>
            </w:r>
          </w:p>
        </w:tc>
        <w:tc>
          <w:tcPr>
            <w:tcW w:w="4380" w:type="dxa"/>
            <w:tcBorders>
              <w:top w:val="single" w:sz="4" w:space="0" w:color="000000"/>
              <w:left w:val="single" w:sz="4" w:space="0" w:color="000000"/>
              <w:bottom w:val="nil"/>
              <w:right w:val="single" w:sz="4" w:space="0" w:color="000000"/>
            </w:tcBorders>
            <w:vAlign w:val="center"/>
          </w:tcPr>
          <w:p w14:paraId="56803E2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庭安路桥东西两侧</w:t>
            </w:r>
          </w:p>
        </w:tc>
        <w:tc>
          <w:tcPr>
            <w:tcW w:w="1845" w:type="dxa"/>
            <w:tcBorders>
              <w:top w:val="single" w:sz="4" w:space="0" w:color="000000"/>
              <w:left w:val="single" w:sz="4" w:space="0" w:color="000000"/>
              <w:bottom w:val="single" w:sz="4" w:space="0" w:color="000000"/>
              <w:right w:val="single" w:sz="4" w:space="0" w:color="000000"/>
            </w:tcBorders>
            <w:vAlign w:val="center"/>
          </w:tcPr>
          <w:p w14:paraId="10DC7A11"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1429</w:t>
            </w:r>
          </w:p>
        </w:tc>
        <w:tc>
          <w:tcPr>
            <w:tcW w:w="1245" w:type="dxa"/>
            <w:tcBorders>
              <w:top w:val="single" w:sz="4" w:space="0" w:color="000000"/>
              <w:left w:val="single" w:sz="4" w:space="0" w:color="000000"/>
              <w:bottom w:val="single" w:sz="4" w:space="0" w:color="000000"/>
              <w:right w:val="single" w:sz="4" w:space="0" w:color="000000"/>
            </w:tcBorders>
            <w:vAlign w:val="center"/>
          </w:tcPr>
          <w:p w14:paraId="75439E3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18699A30"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1738B1C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29</w:t>
            </w:r>
          </w:p>
        </w:tc>
        <w:tc>
          <w:tcPr>
            <w:tcW w:w="4380" w:type="dxa"/>
            <w:tcBorders>
              <w:top w:val="single" w:sz="4" w:space="0" w:color="000000"/>
              <w:left w:val="single" w:sz="4" w:space="0" w:color="000000"/>
              <w:bottom w:val="single" w:sz="4" w:space="0" w:color="000000"/>
              <w:right w:val="single" w:sz="4" w:space="0" w:color="000000"/>
            </w:tcBorders>
            <w:vAlign w:val="center"/>
          </w:tcPr>
          <w:p w14:paraId="7508EDA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庭安路（浦东北路-张杨北路）</w:t>
            </w:r>
          </w:p>
        </w:tc>
        <w:tc>
          <w:tcPr>
            <w:tcW w:w="1845" w:type="dxa"/>
            <w:tcBorders>
              <w:top w:val="single" w:sz="4" w:space="0" w:color="000000"/>
              <w:left w:val="single" w:sz="4" w:space="0" w:color="000000"/>
              <w:bottom w:val="single" w:sz="4" w:space="0" w:color="000000"/>
              <w:right w:val="single" w:sz="4" w:space="0" w:color="000000"/>
            </w:tcBorders>
            <w:vAlign w:val="center"/>
          </w:tcPr>
          <w:p w14:paraId="729292CF"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6300</w:t>
            </w:r>
          </w:p>
        </w:tc>
        <w:tc>
          <w:tcPr>
            <w:tcW w:w="1245" w:type="dxa"/>
            <w:tcBorders>
              <w:top w:val="single" w:sz="4" w:space="0" w:color="000000"/>
              <w:left w:val="single" w:sz="4" w:space="0" w:color="000000"/>
              <w:bottom w:val="single" w:sz="4" w:space="0" w:color="000000"/>
              <w:right w:val="single" w:sz="4" w:space="0" w:color="000000"/>
            </w:tcBorders>
            <w:vAlign w:val="center"/>
          </w:tcPr>
          <w:p w14:paraId="7C16F95F"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104F860B" w14:textId="77777777" w:rsidTr="00DD2879">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264CF3D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30</w:t>
            </w:r>
          </w:p>
        </w:tc>
        <w:tc>
          <w:tcPr>
            <w:tcW w:w="4380" w:type="dxa"/>
            <w:tcBorders>
              <w:top w:val="single" w:sz="4" w:space="0" w:color="000000"/>
              <w:left w:val="single" w:sz="4" w:space="0" w:color="000000"/>
              <w:bottom w:val="nil"/>
              <w:right w:val="single" w:sz="4" w:space="0" w:color="000000"/>
            </w:tcBorders>
            <w:vAlign w:val="center"/>
          </w:tcPr>
          <w:p w14:paraId="71332EC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佳南路（行南路-航津路）河边及小区围墙外珊瑚</w:t>
            </w:r>
          </w:p>
        </w:tc>
        <w:tc>
          <w:tcPr>
            <w:tcW w:w="1845" w:type="dxa"/>
            <w:tcBorders>
              <w:top w:val="single" w:sz="4" w:space="0" w:color="000000"/>
              <w:left w:val="single" w:sz="4" w:space="0" w:color="000000"/>
              <w:bottom w:val="single" w:sz="4" w:space="0" w:color="000000"/>
              <w:right w:val="single" w:sz="4" w:space="0" w:color="000000"/>
            </w:tcBorders>
            <w:vAlign w:val="center"/>
          </w:tcPr>
          <w:p w14:paraId="5395B66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7943</w:t>
            </w:r>
          </w:p>
        </w:tc>
        <w:tc>
          <w:tcPr>
            <w:tcW w:w="1245" w:type="dxa"/>
            <w:tcBorders>
              <w:top w:val="single" w:sz="4" w:space="0" w:color="000000"/>
              <w:left w:val="single" w:sz="4" w:space="0" w:color="000000"/>
              <w:bottom w:val="single" w:sz="4" w:space="0" w:color="000000"/>
              <w:right w:val="single" w:sz="4" w:space="0" w:color="000000"/>
            </w:tcBorders>
            <w:vAlign w:val="center"/>
          </w:tcPr>
          <w:p w14:paraId="31832C8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134B4499"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55D60F6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31</w:t>
            </w:r>
          </w:p>
        </w:tc>
        <w:tc>
          <w:tcPr>
            <w:tcW w:w="4380" w:type="dxa"/>
            <w:tcBorders>
              <w:top w:val="single" w:sz="4" w:space="0" w:color="000000"/>
              <w:left w:val="single" w:sz="4" w:space="0" w:color="000000"/>
              <w:bottom w:val="single" w:sz="4" w:space="0" w:color="000000"/>
              <w:right w:val="single" w:sz="4" w:space="0" w:color="000000"/>
            </w:tcBorders>
            <w:vAlign w:val="center"/>
          </w:tcPr>
          <w:p w14:paraId="101A30E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南新西苑（商铺前及小区围墙外河东）</w:t>
            </w:r>
          </w:p>
        </w:tc>
        <w:tc>
          <w:tcPr>
            <w:tcW w:w="1845" w:type="dxa"/>
            <w:tcBorders>
              <w:top w:val="single" w:sz="4" w:space="0" w:color="000000"/>
              <w:left w:val="single" w:sz="4" w:space="0" w:color="000000"/>
              <w:bottom w:val="single" w:sz="4" w:space="0" w:color="000000"/>
              <w:right w:val="single" w:sz="4" w:space="0" w:color="000000"/>
            </w:tcBorders>
            <w:vAlign w:val="center"/>
          </w:tcPr>
          <w:p w14:paraId="57D39849"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11085</w:t>
            </w:r>
          </w:p>
        </w:tc>
        <w:tc>
          <w:tcPr>
            <w:tcW w:w="1245" w:type="dxa"/>
            <w:tcBorders>
              <w:top w:val="single" w:sz="4" w:space="0" w:color="000000"/>
              <w:left w:val="single" w:sz="4" w:space="0" w:color="000000"/>
              <w:bottom w:val="single" w:sz="4" w:space="0" w:color="000000"/>
              <w:right w:val="single" w:sz="4" w:space="0" w:color="000000"/>
            </w:tcBorders>
            <w:vAlign w:val="center"/>
          </w:tcPr>
          <w:p w14:paraId="6B861E7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69A65485"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4993702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32</w:t>
            </w:r>
          </w:p>
        </w:tc>
        <w:tc>
          <w:tcPr>
            <w:tcW w:w="4380" w:type="dxa"/>
            <w:tcBorders>
              <w:top w:val="single" w:sz="4" w:space="0" w:color="000000"/>
              <w:left w:val="single" w:sz="4" w:space="0" w:color="000000"/>
              <w:bottom w:val="single" w:sz="4" w:space="0" w:color="000000"/>
              <w:right w:val="single" w:sz="4" w:space="0" w:color="000000"/>
            </w:tcBorders>
            <w:vAlign w:val="center"/>
          </w:tcPr>
          <w:p w14:paraId="3843834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行南路（航津路-高南卫生院及商铺前）</w:t>
            </w:r>
          </w:p>
        </w:tc>
        <w:tc>
          <w:tcPr>
            <w:tcW w:w="1845" w:type="dxa"/>
            <w:tcBorders>
              <w:top w:val="single" w:sz="4" w:space="0" w:color="000000"/>
              <w:left w:val="single" w:sz="4" w:space="0" w:color="000000"/>
              <w:bottom w:val="single" w:sz="4" w:space="0" w:color="000000"/>
              <w:right w:val="single" w:sz="4" w:space="0" w:color="000000"/>
            </w:tcBorders>
            <w:vAlign w:val="center"/>
          </w:tcPr>
          <w:p w14:paraId="11112513"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9670</w:t>
            </w:r>
          </w:p>
        </w:tc>
        <w:tc>
          <w:tcPr>
            <w:tcW w:w="1245" w:type="dxa"/>
            <w:tcBorders>
              <w:top w:val="single" w:sz="4" w:space="0" w:color="000000"/>
              <w:left w:val="single" w:sz="4" w:space="0" w:color="000000"/>
              <w:bottom w:val="single" w:sz="4" w:space="0" w:color="000000"/>
              <w:right w:val="single" w:sz="4" w:space="0" w:color="000000"/>
            </w:tcBorders>
            <w:vAlign w:val="center"/>
          </w:tcPr>
          <w:p w14:paraId="59C8064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1443E92D" w14:textId="77777777" w:rsidTr="00DD2879">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2D05540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33</w:t>
            </w:r>
          </w:p>
        </w:tc>
        <w:tc>
          <w:tcPr>
            <w:tcW w:w="4380" w:type="dxa"/>
            <w:tcBorders>
              <w:top w:val="single" w:sz="4" w:space="0" w:color="000000"/>
              <w:left w:val="single" w:sz="4" w:space="0" w:color="000000"/>
              <w:bottom w:val="single" w:sz="4" w:space="0" w:color="000000"/>
              <w:right w:val="single" w:sz="4" w:space="0" w:color="000000"/>
            </w:tcBorders>
            <w:vAlign w:val="center"/>
          </w:tcPr>
          <w:p w14:paraId="40753EA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行南路南侧           （佳南路-庭安路）</w:t>
            </w:r>
          </w:p>
        </w:tc>
        <w:tc>
          <w:tcPr>
            <w:tcW w:w="1845" w:type="dxa"/>
            <w:tcBorders>
              <w:top w:val="single" w:sz="4" w:space="0" w:color="000000"/>
              <w:left w:val="single" w:sz="4" w:space="0" w:color="000000"/>
              <w:bottom w:val="single" w:sz="4" w:space="0" w:color="000000"/>
              <w:right w:val="single" w:sz="4" w:space="0" w:color="000000"/>
            </w:tcBorders>
            <w:vAlign w:val="center"/>
          </w:tcPr>
          <w:p w14:paraId="6CF04EC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2600</w:t>
            </w:r>
          </w:p>
        </w:tc>
        <w:tc>
          <w:tcPr>
            <w:tcW w:w="1245" w:type="dxa"/>
            <w:tcBorders>
              <w:top w:val="single" w:sz="4" w:space="0" w:color="000000"/>
              <w:left w:val="single" w:sz="4" w:space="0" w:color="000000"/>
              <w:bottom w:val="single" w:sz="4" w:space="0" w:color="000000"/>
              <w:right w:val="single" w:sz="4" w:space="0" w:color="000000"/>
            </w:tcBorders>
            <w:vAlign w:val="center"/>
          </w:tcPr>
          <w:p w14:paraId="5A0BDDA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1831651C"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0C55271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34</w:t>
            </w:r>
          </w:p>
        </w:tc>
        <w:tc>
          <w:tcPr>
            <w:tcW w:w="4380" w:type="dxa"/>
            <w:tcBorders>
              <w:top w:val="single" w:sz="4" w:space="0" w:color="000000"/>
              <w:left w:val="single" w:sz="4" w:space="0" w:color="000000"/>
              <w:bottom w:val="single" w:sz="4" w:space="0" w:color="000000"/>
              <w:right w:val="single" w:sz="4" w:space="0" w:color="000000"/>
            </w:tcBorders>
            <w:vAlign w:val="center"/>
          </w:tcPr>
          <w:p w14:paraId="39C93243"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南新东园（南新居委-航津路）</w:t>
            </w:r>
          </w:p>
        </w:tc>
        <w:tc>
          <w:tcPr>
            <w:tcW w:w="1845" w:type="dxa"/>
            <w:tcBorders>
              <w:top w:val="single" w:sz="4" w:space="0" w:color="000000"/>
              <w:left w:val="single" w:sz="4" w:space="0" w:color="000000"/>
              <w:bottom w:val="single" w:sz="4" w:space="0" w:color="000000"/>
              <w:right w:val="single" w:sz="4" w:space="0" w:color="000000"/>
            </w:tcBorders>
            <w:vAlign w:val="center"/>
          </w:tcPr>
          <w:p w14:paraId="769A01D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7920</w:t>
            </w:r>
          </w:p>
        </w:tc>
        <w:tc>
          <w:tcPr>
            <w:tcW w:w="1245" w:type="dxa"/>
            <w:tcBorders>
              <w:top w:val="single" w:sz="4" w:space="0" w:color="000000"/>
              <w:left w:val="single" w:sz="4" w:space="0" w:color="000000"/>
              <w:bottom w:val="single" w:sz="4" w:space="0" w:color="000000"/>
              <w:right w:val="single" w:sz="4" w:space="0" w:color="000000"/>
            </w:tcBorders>
            <w:vAlign w:val="center"/>
          </w:tcPr>
          <w:p w14:paraId="0D4481B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7B3F57D8"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3A00A0E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35</w:t>
            </w:r>
          </w:p>
        </w:tc>
        <w:tc>
          <w:tcPr>
            <w:tcW w:w="4380" w:type="dxa"/>
            <w:tcBorders>
              <w:top w:val="single" w:sz="4" w:space="0" w:color="000000"/>
              <w:left w:val="single" w:sz="4" w:space="0" w:color="000000"/>
              <w:bottom w:val="single" w:sz="4" w:space="0" w:color="000000"/>
              <w:right w:val="single" w:sz="4" w:space="0" w:color="000000"/>
            </w:tcBorders>
            <w:vAlign w:val="center"/>
          </w:tcPr>
          <w:p w14:paraId="4529FE4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莱阳路隔离带（庭安路-洲海路）</w:t>
            </w:r>
          </w:p>
        </w:tc>
        <w:tc>
          <w:tcPr>
            <w:tcW w:w="1845" w:type="dxa"/>
            <w:tcBorders>
              <w:top w:val="single" w:sz="4" w:space="0" w:color="000000"/>
              <w:left w:val="single" w:sz="4" w:space="0" w:color="000000"/>
              <w:bottom w:val="single" w:sz="4" w:space="0" w:color="000000"/>
              <w:right w:val="single" w:sz="4" w:space="0" w:color="000000"/>
            </w:tcBorders>
            <w:vAlign w:val="center"/>
          </w:tcPr>
          <w:p w14:paraId="770C0E3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2600</w:t>
            </w:r>
          </w:p>
        </w:tc>
        <w:tc>
          <w:tcPr>
            <w:tcW w:w="1245" w:type="dxa"/>
            <w:tcBorders>
              <w:top w:val="single" w:sz="4" w:space="0" w:color="000000"/>
              <w:left w:val="single" w:sz="4" w:space="0" w:color="000000"/>
              <w:bottom w:val="single" w:sz="4" w:space="0" w:color="000000"/>
              <w:right w:val="single" w:sz="4" w:space="0" w:color="000000"/>
            </w:tcBorders>
            <w:vAlign w:val="center"/>
          </w:tcPr>
          <w:p w14:paraId="248AC8A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3E8323C5" w14:textId="77777777" w:rsidTr="00DD2879">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481A02B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36</w:t>
            </w:r>
          </w:p>
        </w:tc>
        <w:tc>
          <w:tcPr>
            <w:tcW w:w="4380" w:type="dxa"/>
            <w:tcBorders>
              <w:top w:val="single" w:sz="4" w:space="0" w:color="000000"/>
              <w:left w:val="single" w:sz="4" w:space="0" w:color="000000"/>
              <w:bottom w:val="single" w:sz="4" w:space="0" w:color="000000"/>
              <w:right w:val="single" w:sz="4" w:space="0" w:color="000000"/>
            </w:tcBorders>
            <w:vAlign w:val="center"/>
          </w:tcPr>
          <w:p w14:paraId="28E7DD8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莱阳路西侧           （规划一路-庭安路）</w:t>
            </w:r>
          </w:p>
        </w:tc>
        <w:tc>
          <w:tcPr>
            <w:tcW w:w="1845" w:type="dxa"/>
            <w:tcBorders>
              <w:top w:val="single" w:sz="4" w:space="0" w:color="000000"/>
              <w:left w:val="single" w:sz="4" w:space="0" w:color="000000"/>
              <w:bottom w:val="nil"/>
              <w:right w:val="single" w:sz="4" w:space="0" w:color="000000"/>
            </w:tcBorders>
            <w:vAlign w:val="center"/>
          </w:tcPr>
          <w:p w14:paraId="62299DB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8900</w:t>
            </w:r>
          </w:p>
        </w:tc>
        <w:tc>
          <w:tcPr>
            <w:tcW w:w="1245" w:type="dxa"/>
            <w:tcBorders>
              <w:top w:val="single" w:sz="4" w:space="0" w:color="000000"/>
              <w:left w:val="single" w:sz="4" w:space="0" w:color="000000"/>
              <w:bottom w:val="single" w:sz="4" w:space="0" w:color="000000"/>
              <w:right w:val="single" w:sz="4" w:space="0" w:color="000000"/>
            </w:tcBorders>
            <w:vAlign w:val="center"/>
          </w:tcPr>
          <w:p w14:paraId="7193647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09530330"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480008E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37</w:t>
            </w:r>
          </w:p>
        </w:tc>
        <w:tc>
          <w:tcPr>
            <w:tcW w:w="4380" w:type="dxa"/>
            <w:tcBorders>
              <w:top w:val="single" w:sz="4" w:space="0" w:color="000000"/>
              <w:left w:val="single" w:sz="4" w:space="0" w:color="000000"/>
              <w:bottom w:val="single" w:sz="4" w:space="0" w:color="000000"/>
              <w:right w:val="single" w:sz="4" w:space="0" w:color="000000"/>
            </w:tcBorders>
            <w:vAlign w:val="center"/>
          </w:tcPr>
          <w:p w14:paraId="4462FCB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莱阳路东侧(规划一路-咸塘浜)</w:t>
            </w:r>
          </w:p>
        </w:tc>
        <w:tc>
          <w:tcPr>
            <w:tcW w:w="1845" w:type="dxa"/>
            <w:tcBorders>
              <w:top w:val="single" w:sz="4" w:space="0" w:color="000000"/>
              <w:left w:val="single" w:sz="4" w:space="0" w:color="000000"/>
              <w:bottom w:val="single" w:sz="4" w:space="0" w:color="000000"/>
              <w:right w:val="single" w:sz="4" w:space="0" w:color="000000"/>
            </w:tcBorders>
            <w:vAlign w:val="center"/>
          </w:tcPr>
          <w:p w14:paraId="2486783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360</w:t>
            </w:r>
          </w:p>
        </w:tc>
        <w:tc>
          <w:tcPr>
            <w:tcW w:w="1245" w:type="dxa"/>
            <w:tcBorders>
              <w:top w:val="single" w:sz="4" w:space="0" w:color="000000"/>
              <w:left w:val="single" w:sz="4" w:space="0" w:color="000000"/>
              <w:bottom w:val="single" w:sz="4" w:space="0" w:color="000000"/>
              <w:right w:val="single" w:sz="4" w:space="0" w:color="000000"/>
            </w:tcBorders>
            <w:vAlign w:val="center"/>
          </w:tcPr>
          <w:p w14:paraId="55BE872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19633FE3"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50AE082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38</w:t>
            </w:r>
          </w:p>
        </w:tc>
        <w:tc>
          <w:tcPr>
            <w:tcW w:w="4380" w:type="dxa"/>
            <w:tcBorders>
              <w:top w:val="single" w:sz="4" w:space="0" w:color="000000"/>
              <w:left w:val="single" w:sz="4" w:space="0" w:color="000000"/>
              <w:bottom w:val="single" w:sz="4" w:space="0" w:color="000000"/>
              <w:right w:val="single" w:sz="4" w:space="0" w:color="000000"/>
            </w:tcBorders>
            <w:vAlign w:val="center"/>
          </w:tcPr>
          <w:p w14:paraId="3F7A9C9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莱阳路（衡安路-洲海路）</w:t>
            </w:r>
          </w:p>
        </w:tc>
        <w:tc>
          <w:tcPr>
            <w:tcW w:w="1845" w:type="dxa"/>
            <w:tcBorders>
              <w:top w:val="single" w:sz="4" w:space="0" w:color="000000"/>
              <w:left w:val="single" w:sz="4" w:space="0" w:color="000000"/>
              <w:bottom w:val="single" w:sz="4" w:space="0" w:color="000000"/>
              <w:right w:val="single" w:sz="4" w:space="0" w:color="000000"/>
            </w:tcBorders>
            <w:vAlign w:val="center"/>
          </w:tcPr>
          <w:p w14:paraId="5DD685C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2640</w:t>
            </w:r>
          </w:p>
        </w:tc>
        <w:tc>
          <w:tcPr>
            <w:tcW w:w="1245" w:type="dxa"/>
            <w:tcBorders>
              <w:top w:val="single" w:sz="4" w:space="0" w:color="000000"/>
              <w:left w:val="single" w:sz="4" w:space="0" w:color="000000"/>
              <w:bottom w:val="single" w:sz="4" w:space="0" w:color="000000"/>
              <w:right w:val="single" w:sz="4" w:space="0" w:color="000000"/>
            </w:tcBorders>
            <w:vAlign w:val="center"/>
          </w:tcPr>
          <w:p w14:paraId="09D7083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1226776E"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0F969E6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39</w:t>
            </w:r>
          </w:p>
        </w:tc>
        <w:tc>
          <w:tcPr>
            <w:tcW w:w="4380" w:type="dxa"/>
            <w:tcBorders>
              <w:top w:val="single" w:sz="4" w:space="0" w:color="000000"/>
              <w:left w:val="single" w:sz="4" w:space="0" w:color="000000"/>
              <w:bottom w:val="single" w:sz="4" w:space="0" w:color="000000"/>
              <w:right w:val="single" w:sz="4" w:space="0" w:color="000000"/>
            </w:tcBorders>
            <w:vAlign w:val="center"/>
          </w:tcPr>
          <w:p w14:paraId="20471B4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莱阳路芳菲路东北角</w:t>
            </w:r>
          </w:p>
        </w:tc>
        <w:tc>
          <w:tcPr>
            <w:tcW w:w="1845" w:type="dxa"/>
            <w:tcBorders>
              <w:top w:val="single" w:sz="4" w:space="0" w:color="000000"/>
              <w:left w:val="single" w:sz="4" w:space="0" w:color="000000"/>
              <w:bottom w:val="single" w:sz="4" w:space="0" w:color="000000"/>
              <w:right w:val="single" w:sz="4" w:space="0" w:color="000000"/>
            </w:tcBorders>
            <w:vAlign w:val="center"/>
          </w:tcPr>
          <w:p w14:paraId="62EE2811"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1320</w:t>
            </w:r>
          </w:p>
        </w:tc>
        <w:tc>
          <w:tcPr>
            <w:tcW w:w="1245" w:type="dxa"/>
            <w:tcBorders>
              <w:top w:val="single" w:sz="4" w:space="0" w:color="000000"/>
              <w:left w:val="single" w:sz="4" w:space="0" w:color="000000"/>
              <w:bottom w:val="single" w:sz="4" w:space="0" w:color="000000"/>
              <w:right w:val="single" w:sz="4" w:space="0" w:color="000000"/>
            </w:tcBorders>
            <w:vAlign w:val="center"/>
          </w:tcPr>
          <w:p w14:paraId="6583F3A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2E40D239"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68C067D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40</w:t>
            </w:r>
          </w:p>
        </w:tc>
        <w:tc>
          <w:tcPr>
            <w:tcW w:w="4380" w:type="dxa"/>
            <w:tcBorders>
              <w:top w:val="single" w:sz="4" w:space="0" w:color="000000"/>
              <w:left w:val="single" w:sz="4" w:space="0" w:color="000000"/>
              <w:bottom w:val="single" w:sz="4" w:space="0" w:color="000000"/>
              <w:right w:val="single" w:sz="4" w:space="0" w:color="000000"/>
            </w:tcBorders>
            <w:vAlign w:val="center"/>
          </w:tcPr>
          <w:p w14:paraId="385B80E3"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莱阳路启帆路东北角</w:t>
            </w:r>
          </w:p>
        </w:tc>
        <w:tc>
          <w:tcPr>
            <w:tcW w:w="1845" w:type="dxa"/>
            <w:tcBorders>
              <w:top w:val="single" w:sz="4" w:space="0" w:color="000000"/>
              <w:left w:val="single" w:sz="4" w:space="0" w:color="000000"/>
              <w:bottom w:val="single" w:sz="4" w:space="0" w:color="000000"/>
              <w:right w:val="single" w:sz="4" w:space="0" w:color="000000"/>
            </w:tcBorders>
            <w:vAlign w:val="center"/>
          </w:tcPr>
          <w:p w14:paraId="296C54A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1300</w:t>
            </w:r>
          </w:p>
        </w:tc>
        <w:tc>
          <w:tcPr>
            <w:tcW w:w="1245" w:type="dxa"/>
            <w:tcBorders>
              <w:top w:val="single" w:sz="4" w:space="0" w:color="000000"/>
              <w:left w:val="single" w:sz="4" w:space="0" w:color="000000"/>
              <w:bottom w:val="single" w:sz="4" w:space="0" w:color="000000"/>
              <w:right w:val="single" w:sz="4" w:space="0" w:color="000000"/>
            </w:tcBorders>
            <w:vAlign w:val="center"/>
          </w:tcPr>
          <w:p w14:paraId="3BF7D8B1"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030AB899"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07CD98F8"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41</w:t>
            </w:r>
          </w:p>
        </w:tc>
        <w:tc>
          <w:tcPr>
            <w:tcW w:w="4380" w:type="dxa"/>
            <w:tcBorders>
              <w:top w:val="single" w:sz="4" w:space="0" w:color="000000"/>
              <w:left w:val="single" w:sz="4" w:space="0" w:color="000000"/>
              <w:bottom w:val="single" w:sz="4" w:space="0" w:color="000000"/>
              <w:right w:val="single" w:sz="4" w:space="0" w:color="000000"/>
            </w:tcBorders>
            <w:vAlign w:val="center"/>
          </w:tcPr>
          <w:p w14:paraId="757227C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规划一路（厂门口-厂门口）</w:t>
            </w:r>
          </w:p>
        </w:tc>
        <w:tc>
          <w:tcPr>
            <w:tcW w:w="1845" w:type="dxa"/>
            <w:tcBorders>
              <w:top w:val="single" w:sz="4" w:space="0" w:color="000000"/>
              <w:left w:val="single" w:sz="4" w:space="0" w:color="000000"/>
              <w:bottom w:val="single" w:sz="4" w:space="0" w:color="000000"/>
              <w:right w:val="single" w:sz="4" w:space="0" w:color="000000"/>
            </w:tcBorders>
            <w:vAlign w:val="center"/>
          </w:tcPr>
          <w:p w14:paraId="376CD449"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8750</w:t>
            </w:r>
          </w:p>
        </w:tc>
        <w:tc>
          <w:tcPr>
            <w:tcW w:w="1245" w:type="dxa"/>
            <w:tcBorders>
              <w:top w:val="single" w:sz="4" w:space="0" w:color="000000"/>
              <w:left w:val="single" w:sz="4" w:space="0" w:color="000000"/>
              <w:bottom w:val="single" w:sz="4" w:space="0" w:color="000000"/>
              <w:right w:val="single" w:sz="4" w:space="0" w:color="000000"/>
            </w:tcBorders>
            <w:vAlign w:val="center"/>
          </w:tcPr>
          <w:p w14:paraId="6518CA03"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147362B5"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4D588173"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42</w:t>
            </w:r>
          </w:p>
        </w:tc>
        <w:tc>
          <w:tcPr>
            <w:tcW w:w="4380" w:type="dxa"/>
            <w:tcBorders>
              <w:top w:val="single" w:sz="4" w:space="0" w:color="000000"/>
              <w:left w:val="single" w:sz="4" w:space="0" w:color="000000"/>
              <w:bottom w:val="single" w:sz="4" w:space="0" w:color="000000"/>
              <w:right w:val="single" w:sz="4" w:space="0" w:color="000000"/>
            </w:tcBorders>
            <w:vAlign w:val="center"/>
          </w:tcPr>
          <w:p w14:paraId="576AF7A3"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经二路（衡安路-洲海路）</w:t>
            </w:r>
          </w:p>
        </w:tc>
        <w:tc>
          <w:tcPr>
            <w:tcW w:w="1845" w:type="dxa"/>
            <w:tcBorders>
              <w:top w:val="single" w:sz="4" w:space="0" w:color="000000"/>
              <w:left w:val="single" w:sz="4" w:space="0" w:color="000000"/>
              <w:bottom w:val="single" w:sz="4" w:space="0" w:color="000000"/>
              <w:right w:val="single" w:sz="4" w:space="0" w:color="000000"/>
            </w:tcBorders>
            <w:vAlign w:val="center"/>
          </w:tcPr>
          <w:p w14:paraId="3DAB1769"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3300</w:t>
            </w:r>
          </w:p>
        </w:tc>
        <w:tc>
          <w:tcPr>
            <w:tcW w:w="1245" w:type="dxa"/>
            <w:tcBorders>
              <w:top w:val="single" w:sz="4" w:space="0" w:color="000000"/>
              <w:left w:val="single" w:sz="4" w:space="0" w:color="000000"/>
              <w:bottom w:val="single" w:sz="4" w:space="0" w:color="000000"/>
              <w:right w:val="single" w:sz="4" w:space="0" w:color="000000"/>
            </w:tcBorders>
            <w:vAlign w:val="center"/>
          </w:tcPr>
          <w:p w14:paraId="67ADDFE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040D2DA5"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299E7FA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43</w:t>
            </w:r>
          </w:p>
        </w:tc>
        <w:tc>
          <w:tcPr>
            <w:tcW w:w="4380" w:type="dxa"/>
            <w:tcBorders>
              <w:top w:val="single" w:sz="4" w:space="0" w:color="000000"/>
              <w:left w:val="single" w:sz="4" w:space="0" w:color="000000"/>
              <w:bottom w:val="single" w:sz="4" w:space="0" w:color="000000"/>
              <w:right w:val="single" w:sz="4" w:space="0" w:color="000000"/>
            </w:tcBorders>
            <w:vAlign w:val="center"/>
          </w:tcPr>
          <w:p w14:paraId="4094624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南张路绿化</w:t>
            </w:r>
          </w:p>
        </w:tc>
        <w:tc>
          <w:tcPr>
            <w:tcW w:w="1845" w:type="dxa"/>
            <w:tcBorders>
              <w:top w:val="single" w:sz="4" w:space="0" w:color="000000"/>
              <w:left w:val="single" w:sz="4" w:space="0" w:color="000000"/>
              <w:bottom w:val="single" w:sz="4" w:space="0" w:color="000000"/>
              <w:right w:val="single" w:sz="4" w:space="0" w:color="000000"/>
            </w:tcBorders>
            <w:vAlign w:val="center"/>
          </w:tcPr>
          <w:p w14:paraId="178BA04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1150</w:t>
            </w:r>
          </w:p>
        </w:tc>
        <w:tc>
          <w:tcPr>
            <w:tcW w:w="1245" w:type="dxa"/>
            <w:tcBorders>
              <w:top w:val="single" w:sz="4" w:space="0" w:color="000000"/>
              <w:left w:val="single" w:sz="4" w:space="0" w:color="000000"/>
              <w:bottom w:val="single" w:sz="4" w:space="0" w:color="000000"/>
              <w:right w:val="single" w:sz="4" w:space="0" w:color="000000"/>
            </w:tcBorders>
            <w:vAlign w:val="center"/>
          </w:tcPr>
          <w:p w14:paraId="629187A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4759EF2D" w14:textId="77777777" w:rsidTr="00DD2879">
        <w:trPr>
          <w:trHeight w:val="285"/>
        </w:trPr>
        <w:tc>
          <w:tcPr>
            <w:tcW w:w="0" w:type="auto"/>
            <w:tcBorders>
              <w:top w:val="single" w:sz="4" w:space="0" w:color="000000"/>
              <w:left w:val="single" w:sz="4" w:space="0" w:color="000000"/>
              <w:bottom w:val="single" w:sz="8" w:space="0" w:color="000000"/>
              <w:right w:val="single" w:sz="4" w:space="0" w:color="000000"/>
            </w:tcBorders>
            <w:noWrap/>
            <w:vAlign w:val="center"/>
          </w:tcPr>
          <w:p w14:paraId="089CB39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44</w:t>
            </w:r>
          </w:p>
        </w:tc>
        <w:tc>
          <w:tcPr>
            <w:tcW w:w="4380" w:type="dxa"/>
            <w:tcBorders>
              <w:top w:val="single" w:sz="4" w:space="0" w:color="000000"/>
              <w:left w:val="single" w:sz="4" w:space="0" w:color="000000"/>
              <w:bottom w:val="single" w:sz="8" w:space="0" w:color="000000"/>
              <w:right w:val="single" w:sz="4" w:space="0" w:color="000000"/>
            </w:tcBorders>
            <w:vAlign w:val="center"/>
          </w:tcPr>
          <w:p w14:paraId="7EA3490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经三路（衡安路-行西路）</w:t>
            </w:r>
          </w:p>
        </w:tc>
        <w:tc>
          <w:tcPr>
            <w:tcW w:w="1845" w:type="dxa"/>
            <w:tcBorders>
              <w:top w:val="single" w:sz="4" w:space="0" w:color="000000"/>
              <w:left w:val="single" w:sz="4" w:space="0" w:color="000000"/>
              <w:bottom w:val="single" w:sz="8" w:space="0" w:color="000000"/>
              <w:right w:val="single" w:sz="4" w:space="0" w:color="000000"/>
            </w:tcBorders>
            <w:vAlign w:val="center"/>
          </w:tcPr>
          <w:p w14:paraId="5934835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1250</w:t>
            </w:r>
          </w:p>
        </w:tc>
        <w:tc>
          <w:tcPr>
            <w:tcW w:w="1245" w:type="dxa"/>
            <w:tcBorders>
              <w:top w:val="single" w:sz="4" w:space="0" w:color="000000"/>
              <w:left w:val="single" w:sz="4" w:space="0" w:color="000000"/>
              <w:bottom w:val="single" w:sz="8" w:space="0" w:color="000000"/>
              <w:right w:val="single" w:sz="4" w:space="0" w:color="000000"/>
            </w:tcBorders>
            <w:vAlign w:val="center"/>
          </w:tcPr>
          <w:p w14:paraId="4E9F10F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6FFBC3E6" w14:textId="77777777" w:rsidTr="00DD2879">
        <w:trPr>
          <w:trHeight w:val="270"/>
        </w:trPr>
        <w:tc>
          <w:tcPr>
            <w:tcW w:w="0" w:type="auto"/>
            <w:tcBorders>
              <w:top w:val="nil"/>
              <w:left w:val="single" w:sz="4" w:space="0" w:color="000000"/>
              <w:bottom w:val="single" w:sz="4" w:space="0" w:color="000000"/>
              <w:right w:val="single" w:sz="4" w:space="0" w:color="000000"/>
            </w:tcBorders>
            <w:noWrap/>
            <w:vAlign w:val="center"/>
          </w:tcPr>
          <w:p w14:paraId="6039745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45</w:t>
            </w:r>
          </w:p>
        </w:tc>
        <w:tc>
          <w:tcPr>
            <w:tcW w:w="4380" w:type="dxa"/>
            <w:tcBorders>
              <w:top w:val="nil"/>
              <w:left w:val="single" w:sz="4" w:space="0" w:color="000000"/>
              <w:bottom w:val="single" w:sz="4" w:space="0" w:color="000000"/>
              <w:right w:val="single" w:sz="4" w:space="0" w:color="000000"/>
            </w:tcBorders>
            <w:vAlign w:val="center"/>
          </w:tcPr>
          <w:p w14:paraId="1730925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衡安路北侧园区绿地</w:t>
            </w:r>
          </w:p>
        </w:tc>
        <w:tc>
          <w:tcPr>
            <w:tcW w:w="1845" w:type="dxa"/>
            <w:tcBorders>
              <w:top w:val="nil"/>
              <w:left w:val="single" w:sz="4" w:space="0" w:color="000000"/>
              <w:bottom w:val="single" w:sz="4" w:space="0" w:color="000000"/>
              <w:right w:val="single" w:sz="4" w:space="0" w:color="000000"/>
            </w:tcBorders>
            <w:vAlign w:val="center"/>
          </w:tcPr>
          <w:p w14:paraId="3D6A9C39"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59180</w:t>
            </w:r>
          </w:p>
        </w:tc>
        <w:tc>
          <w:tcPr>
            <w:tcW w:w="1245" w:type="dxa"/>
            <w:tcBorders>
              <w:top w:val="nil"/>
              <w:left w:val="single" w:sz="4" w:space="0" w:color="000000"/>
              <w:bottom w:val="single" w:sz="4" w:space="0" w:color="000000"/>
              <w:right w:val="single" w:sz="4" w:space="0" w:color="000000"/>
            </w:tcBorders>
            <w:vAlign w:val="center"/>
          </w:tcPr>
          <w:p w14:paraId="3DF80C4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079B9D1E"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28975308"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46</w:t>
            </w:r>
          </w:p>
        </w:tc>
        <w:tc>
          <w:tcPr>
            <w:tcW w:w="4380" w:type="dxa"/>
            <w:tcBorders>
              <w:top w:val="single" w:sz="4" w:space="0" w:color="000000"/>
              <w:left w:val="single" w:sz="4" w:space="0" w:color="000000"/>
              <w:bottom w:val="single" w:sz="4" w:space="0" w:color="000000"/>
              <w:right w:val="single" w:sz="4" w:space="0" w:color="000000"/>
            </w:tcBorders>
            <w:vAlign w:val="center"/>
          </w:tcPr>
          <w:p w14:paraId="505912C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浦东北路衡安路路口（西侧围墙内绿地</w:t>
            </w:r>
          </w:p>
        </w:tc>
        <w:tc>
          <w:tcPr>
            <w:tcW w:w="1845" w:type="dxa"/>
            <w:tcBorders>
              <w:top w:val="single" w:sz="4" w:space="0" w:color="000000"/>
              <w:left w:val="single" w:sz="4" w:space="0" w:color="000000"/>
              <w:bottom w:val="single" w:sz="4" w:space="0" w:color="000000"/>
              <w:right w:val="single" w:sz="4" w:space="0" w:color="000000"/>
            </w:tcBorders>
            <w:vAlign w:val="center"/>
          </w:tcPr>
          <w:p w14:paraId="043230F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19910</w:t>
            </w:r>
          </w:p>
        </w:tc>
        <w:tc>
          <w:tcPr>
            <w:tcW w:w="1245" w:type="dxa"/>
            <w:tcBorders>
              <w:top w:val="single" w:sz="4" w:space="0" w:color="000000"/>
              <w:left w:val="single" w:sz="4" w:space="0" w:color="000000"/>
              <w:bottom w:val="single" w:sz="4" w:space="0" w:color="000000"/>
              <w:right w:val="single" w:sz="4" w:space="0" w:color="000000"/>
            </w:tcBorders>
            <w:vAlign w:val="center"/>
          </w:tcPr>
          <w:p w14:paraId="148D30F3"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55193427"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77E73C4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47</w:t>
            </w:r>
          </w:p>
        </w:tc>
        <w:tc>
          <w:tcPr>
            <w:tcW w:w="4380" w:type="dxa"/>
            <w:tcBorders>
              <w:top w:val="single" w:sz="4" w:space="0" w:color="000000"/>
              <w:left w:val="single" w:sz="4" w:space="0" w:color="000000"/>
              <w:bottom w:val="single" w:sz="4" w:space="0" w:color="000000"/>
              <w:right w:val="single" w:sz="4" w:space="0" w:color="000000"/>
            </w:tcBorders>
            <w:vAlign w:val="center"/>
          </w:tcPr>
          <w:p w14:paraId="7D0021F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东煦路绿地</w:t>
            </w:r>
          </w:p>
        </w:tc>
        <w:tc>
          <w:tcPr>
            <w:tcW w:w="1845" w:type="dxa"/>
            <w:tcBorders>
              <w:top w:val="single" w:sz="4" w:space="0" w:color="000000"/>
              <w:left w:val="single" w:sz="4" w:space="0" w:color="000000"/>
              <w:bottom w:val="single" w:sz="4" w:space="0" w:color="000000"/>
              <w:right w:val="single" w:sz="4" w:space="0" w:color="000000"/>
            </w:tcBorders>
            <w:vAlign w:val="center"/>
          </w:tcPr>
          <w:p w14:paraId="0925021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3832</w:t>
            </w:r>
          </w:p>
        </w:tc>
        <w:tc>
          <w:tcPr>
            <w:tcW w:w="1245" w:type="dxa"/>
            <w:tcBorders>
              <w:top w:val="single" w:sz="4" w:space="0" w:color="000000"/>
              <w:left w:val="single" w:sz="4" w:space="0" w:color="000000"/>
              <w:bottom w:val="single" w:sz="4" w:space="0" w:color="000000"/>
              <w:right w:val="single" w:sz="4" w:space="0" w:color="000000"/>
            </w:tcBorders>
            <w:vAlign w:val="center"/>
          </w:tcPr>
          <w:p w14:paraId="6BCDE6B9"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472D90DD" w14:textId="77777777" w:rsidTr="00DD2879">
        <w:trPr>
          <w:trHeight w:val="285"/>
        </w:trPr>
        <w:tc>
          <w:tcPr>
            <w:tcW w:w="0" w:type="auto"/>
            <w:tcBorders>
              <w:top w:val="single" w:sz="4" w:space="0" w:color="000000"/>
              <w:left w:val="single" w:sz="4" w:space="0" w:color="000000"/>
              <w:bottom w:val="nil"/>
              <w:right w:val="single" w:sz="4" w:space="0" w:color="000000"/>
            </w:tcBorders>
            <w:noWrap/>
            <w:vAlign w:val="center"/>
          </w:tcPr>
          <w:p w14:paraId="42F29A3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48</w:t>
            </w:r>
          </w:p>
        </w:tc>
        <w:tc>
          <w:tcPr>
            <w:tcW w:w="4380" w:type="dxa"/>
            <w:tcBorders>
              <w:top w:val="single" w:sz="4" w:space="0" w:color="000000"/>
              <w:left w:val="single" w:sz="4" w:space="0" w:color="000000"/>
              <w:bottom w:val="nil"/>
              <w:right w:val="single" w:sz="4" w:space="0" w:color="000000"/>
            </w:tcBorders>
            <w:vAlign w:val="center"/>
          </w:tcPr>
          <w:p w14:paraId="7012952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北咸塘浜北侧</w:t>
            </w:r>
          </w:p>
        </w:tc>
        <w:tc>
          <w:tcPr>
            <w:tcW w:w="1845" w:type="dxa"/>
            <w:tcBorders>
              <w:top w:val="single" w:sz="4" w:space="0" w:color="000000"/>
              <w:left w:val="single" w:sz="4" w:space="0" w:color="000000"/>
              <w:bottom w:val="nil"/>
              <w:right w:val="single" w:sz="4" w:space="0" w:color="000000"/>
            </w:tcBorders>
            <w:vAlign w:val="center"/>
          </w:tcPr>
          <w:p w14:paraId="13F0F853"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4370</w:t>
            </w:r>
          </w:p>
        </w:tc>
        <w:tc>
          <w:tcPr>
            <w:tcW w:w="1245" w:type="dxa"/>
            <w:tcBorders>
              <w:top w:val="single" w:sz="4" w:space="0" w:color="000000"/>
              <w:left w:val="single" w:sz="4" w:space="0" w:color="000000"/>
              <w:bottom w:val="nil"/>
              <w:right w:val="single" w:sz="4" w:space="0" w:color="000000"/>
            </w:tcBorders>
            <w:vAlign w:val="center"/>
          </w:tcPr>
          <w:p w14:paraId="1E73451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20623E6F" w14:textId="77777777" w:rsidTr="00DD2879">
        <w:trPr>
          <w:trHeight w:val="270"/>
        </w:trPr>
        <w:tc>
          <w:tcPr>
            <w:tcW w:w="0" w:type="auto"/>
            <w:tcBorders>
              <w:top w:val="single" w:sz="8" w:space="0" w:color="000000"/>
              <w:left w:val="single" w:sz="4" w:space="0" w:color="000000"/>
              <w:bottom w:val="single" w:sz="4" w:space="0" w:color="000000"/>
              <w:right w:val="single" w:sz="4" w:space="0" w:color="000000"/>
            </w:tcBorders>
            <w:noWrap/>
            <w:vAlign w:val="center"/>
          </w:tcPr>
          <w:p w14:paraId="3A1B598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49</w:t>
            </w:r>
          </w:p>
        </w:tc>
        <w:tc>
          <w:tcPr>
            <w:tcW w:w="4380" w:type="dxa"/>
            <w:tcBorders>
              <w:top w:val="single" w:sz="8" w:space="0" w:color="000000"/>
              <w:left w:val="single" w:sz="4" w:space="0" w:color="000000"/>
              <w:bottom w:val="single" w:sz="4" w:space="0" w:color="000000"/>
              <w:right w:val="single" w:sz="4" w:space="0" w:color="000000"/>
            </w:tcBorders>
            <w:vAlign w:val="center"/>
          </w:tcPr>
          <w:p w14:paraId="4645A74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海韵茗庭小区外廊架设施等维护</w:t>
            </w:r>
          </w:p>
        </w:tc>
        <w:tc>
          <w:tcPr>
            <w:tcW w:w="1845" w:type="dxa"/>
            <w:tcBorders>
              <w:top w:val="single" w:sz="8" w:space="0" w:color="000000"/>
              <w:left w:val="single" w:sz="4" w:space="0" w:color="000000"/>
              <w:bottom w:val="single" w:sz="4" w:space="0" w:color="000000"/>
              <w:right w:val="single" w:sz="4" w:space="0" w:color="000000"/>
            </w:tcBorders>
            <w:vAlign w:val="center"/>
          </w:tcPr>
          <w:p w14:paraId="792FC4A1" w14:textId="77777777" w:rsidR="00AE50F2" w:rsidRDefault="00AE50F2" w:rsidP="00DD2879">
            <w:pPr>
              <w:jc w:val="center"/>
              <w:rPr>
                <w:rFonts w:ascii="宋体" w:hAnsi="宋体" w:cs="宋体" w:hint="eastAsia"/>
                <w:color w:val="000000"/>
                <w:sz w:val="22"/>
                <w:szCs w:val="22"/>
              </w:rPr>
            </w:pPr>
          </w:p>
        </w:tc>
        <w:tc>
          <w:tcPr>
            <w:tcW w:w="1245" w:type="dxa"/>
            <w:tcBorders>
              <w:top w:val="single" w:sz="8" w:space="0" w:color="000000"/>
              <w:left w:val="single" w:sz="4" w:space="0" w:color="000000"/>
              <w:bottom w:val="single" w:sz="4" w:space="0" w:color="000000"/>
              <w:right w:val="single" w:sz="4" w:space="0" w:color="000000"/>
            </w:tcBorders>
            <w:vAlign w:val="center"/>
          </w:tcPr>
          <w:p w14:paraId="3897534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1项</w:t>
            </w:r>
          </w:p>
        </w:tc>
      </w:tr>
      <w:tr w:rsidR="00AE50F2" w14:paraId="7F1B447C"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7401DCE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50</w:t>
            </w:r>
          </w:p>
        </w:tc>
        <w:tc>
          <w:tcPr>
            <w:tcW w:w="4380" w:type="dxa"/>
            <w:tcBorders>
              <w:top w:val="single" w:sz="4" w:space="0" w:color="000000"/>
              <w:left w:val="single" w:sz="4" w:space="0" w:color="000000"/>
              <w:bottom w:val="single" w:sz="4" w:space="0" w:color="000000"/>
              <w:right w:val="single" w:sz="4" w:space="0" w:color="000000"/>
            </w:tcBorders>
            <w:vAlign w:val="center"/>
          </w:tcPr>
          <w:p w14:paraId="0685373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东煦路南侧（河边-海韵茗庭垃圾厢房）</w:t>
            </w:r>
          </w:p>
        </w:tc>
        <w:tc>
          <w:tcPr>
            <w:tcW w:w="1845" w:type="dxa"/>
            <w:tcBorders>
              <w:top w:val="single" w:sz="4" w:space="0" w:color="000000"/>
              <w:left w:val="single" w:sz="4" w:space="0" w:color="000000"/>
              <w:bottom w:val="single" w:sz="4" w:space="0" w:color="000000"/>
              <w:right w:val="single" w:sz="4" w:space="0" w:color="000000"/>
            </w:tcBorders>
            <w:vAlign w:val="center"/>
          </w:tcPr>
          <w:p w14:paraId="3FA3AE4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2627</w:t>
            </w:r>
          </w:p>
        </w:tc>
        <w:tc>
          <w:tcPr>
            <w:tcW w:w="1245" w:type="dxa"/>
            <w:tcBorders>
              <w:top w:val="single" w:sz="4" w:space="0" w:color="000000"/>
              <w:left w:val="single" w:sz="4" w:space="0" w:color="000000"/>
              <w:bottom w:val="single" w:sz="4" w:space="0" w:color="000000"/>
              <w:right w:val="single" w:sz="4" w:space="0" w:color="000000"/>
            </w:tcBorders>
            <w:vAlign w:val="center"/>
          </w:tcPr>
          <w:p w14:paraId="0561418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49A0A83C"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541F399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51</w:t>
            </w:r>
          </w:p>
        </w:tc>
        <w:tc>
          <w:tcPr>
            <w:tcW w:w="4380" w:type="dxa"/>
            <w:tcBorders>
              <w:top w:val="single" w:sz="4" w:space="0" w:color="000000"/>
              <w:left w:val="single" w:sz="4" w:space="0" w:color="000000"/>
              <w:bottom w:val="single" w:sz="4" w:space="0" w:color="000000"/>
              <w:right w:val="single" w:sz="4" w:space="0" w:color="000000"/>
            </w:tcBorders>
            <w:vAlign w:val="center"/>
          </w:tcPr>
          <w:p w14:paraId="4CF1291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莲心河慢行步道及绿地</w:t>
            </w:r>
          </w:p>
        </w:tc>
        <w:tc>
          <w:tcPr>
            <w:tcW w:w="1845" w:type="dxa"/>
            <w:tcBorders>
              <w:top w:val="single" w:sz="4" w:space="0" w:color="000000"/>
              <w:left w:val="single" w:sz="4" w:space="0" w:color="000000"/>
              <w:bottom w:val="single" w:sz="4" w:space="0" w:color="000000"/>
              <w:right w:val="single" w:sz="4" w:space="0" w:color="000000"/>
            </w:tcBorders>
            <w:vAlign w:val="center"/>
          </w:tcPr>
          <w:p w14:paraId="5AC29CB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17113</w:t>
            </w:r>
          </w:p>
        </w:tc>
        <w:tc>
          <w:tcPr>
            <w:tcW w:w="1245" w:type="dxa"/>
            <w:tcBorders>
              <w:top w:val="single" w:sz="4" w:space="0" w:color="000000"/>
              <w:left w:val="single" w:sz="4" w:space="0" w:color="000000"/>
              <w:bottom w:val="single" w:sz="4" w:space="0" w:color="000000"/>
              <w:right w:val="single" w:sz="4" w:space="0" w:color="000000"/>
            </w:tcBorders>
            <w:vAlign w:val="center"/>
          </w:tcPr>
          <w:p w14:paraId="7703034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14EDD51C"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3362D48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52</w:t>
            </w:r>
          </w:p>
        </w:tc>
        <w:tc>
          <w:tcPr>
            <w:tcW w:w="4380" w:type="dxa"/>
            <w:tcBorders>
              <w:top w:val="single" w:sz="4" w:space="0" w:color="000000"/>
              <w:left w:val="single" w:sz="4" w:space="0" w:color="000000"/>
              <w:bottom w:val="single" w:sz="4" w:space="0" w:color="000000"/>
              <w:right w:val="single" w:sz="4" w:space="0" w:color="000000"/>
            </w:tcBorders>
            <w:vAlign w:val="center"/>
          </w:tcPr>
          <w:p w14:paraId="7180D50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银杏北苑小区门前</w:t>
            </w:r>
          </w:p>
        </w:tc>
        <w:tc>
          <w:tcPr>
            <w:tcW w:w="1845" w:type="dxa"/>
            <w:tcBorders>
              <w:top w:val="single" w:sz="4" w:space="0" w:color="000000"/>
              <w:left w:val="single" w:sz="4" w:space="0" w:color="000000"/>
              <w:bottom w:val="single" w:sz="4" w:space="0" w:color="000000"/>
              <w:right w:val="single" w:sz="4" w:space="0" w:color="000000"/>
            </w:tcBorders>
            <w:vAlign w:val="center"/>
          </w:tcPr>
          <w:p w14:paraId="76794308"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879</w:t>
            </w:r>
          </w:p>
        </w:tc>
        <w:tc>
          <w:tcPr>
            <w:tcW w:w="1245" w:type="dxa"/>
            <w:tcBorders>
              <w:top w:val="single" w:sz="4" w:space="0" w:color="000000"/>
              <w:left w:val="single" w:sz="4" w:space="0" w:color="000000"/>
              <w:bottom w:val="single" w:sz="4" w:space="0" w:color="000000"/>
              <w:right w:val="single" w:sz="4" w:space="0" w:color="000000"/>
            </w:tcBorders>
            <w:vAlign w:val="center"/>
          </w:tcPr>
          <w:p w14:paraId="250D93D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274A9444"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03154E8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53</w:t>
            </w:r>
          </w:p>
        </w:tc>
        <w:tc>
          <w:tcPr>
            <w:tcW w:w="4380" w:type="dxa"/>
            <w:tcBorders>
              <w:top w:val="single" w:sz="4" w:space="0" w:color="000000"/>
              <w:left w:val="single" w:sz="4" w:space="0" w:color="000000"/>
              <w:bottom w:val="single" w:sz="4" w:space="0" w:color="000000"/>
              <w:right w:val="single" w:sz="4" w:space="0" w:color="000000"/>
            </w:tcBorders>
            <w:vAlign w:val="center"/>
          </w:tcPr>
          <w:p w14:paraId="6371F26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东煦路张扬北路路口</w:t>
            </w:r>
          </w:p>
        </w:tc>
        <w:tc>
          <w:tcPr>
            <w:tcW w:w="1845" w:type="dxa"/>
            <w:tcBorders>
              <w:top w:val="single" w:sz="4" w:space="0" w:color="000000"/>
              <w:left w:val="single" w:sz="4" w:space="0" w:color="000000"/>
              <w:bottom w:val="single" w:sz="4" w:space="0" w:color="000000"/>
              <w:right w:val="single" w:sz="4" w:space="0" w:color="000000"/>
            </w:tcBorders>
            <w:vAlign w:val="center"/>
          </w:tcPr>
          <w:p w14:paraId="256D01B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2249</w:t>
            </w:r>
          </w:p>
        </w:tc>
        <w:tc>
          <w:tcPr>
            <w:tcW w:w="1245" w:type="dxa"/>
            <w:tcBorders>
              <w:top w:val="single" w:sz="4" w:space="0" w:color="000000"/>
              <w:left w:val="single" w:sz="4" w:space="0" w:color="000000"/>
              <w:bottom w:val="single" w:sz="4" w:space="0" w:color="000000"/>
              <w:right w:val="single" w:sz="4" w:space="0" w:color="000000"/>
            </w:tcBorders>
            <w:vAlign w:val="center"/>
          </w:tcPr>
          <w:p w14:paraId="61E8492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0A661AF6"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7326B24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54</w:t>
            </w:r>
          </w:p>
        </w:tc>
        <w:tc>
          <w:tcPr>
            <w:tcW w:w="4380" w:type="dxa"/>
            <w:tcBorders>
              <w:top w:val="single" w:sz="4" w:space="0" w:color="000000"/>
              <w:left w:val="single" w:sz="4" w:space="0" w:color="000000"/>
              <w:bottom w:val="single" w:sz="4" w:space="0" w:color="000000"/>
              <w:right w:val="single" w:sz="4" w:space="0" w:color="000000"/>
            </w:tcBorders>
            <w:vAlign w:val="center"/>
          </w:tcPr>
          <w:p w14:paraId="2E92CCE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少年宫门前绿地</w:t>
            </w:r>
          </w:p>
        </w:tc>
        <w:tc>
          <w:tcPr>
            <w:tcW w:w="1845" w:type="dxa"/>
            <w:tcBorders>
              <w:top w:val="single" w:sz="4" w:space="0" w:color="000000"/>
              <w:left w:val="single" w:sz="4" w:space="0" w:color="000000"/>
              <w:bottom w:val="single" w:sz="4" w:space="0" w:color="000000"/>
              <w:right w:val="single" w:sz="4" w:space="0" w:color="000000"/>
            </w:tcBorders>
            <w:vAlign w:val="center"/>
          </w:tcPr>
          <w:p w14:paraId="50CC664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1427</w:t>
            </w:r>
          </w:p>
        </w:tc>
        <w:tc>
          <w:tcPr>
            <w:tcW w:w="1245" w:type="dxa"/>
            <w:tcBorders>
              <w:top w:val="single" w:sz="4" w:space="0" w:color="000000"/>
              <w:left w:val="single" w:sz="4" w:space="0" w:color="000000"/>
              <w:bottom w:val="single" w:sz="4" w:space="0" w:color="000000"/>
              <w:right w:val="single" w:sz="4" w:space="0" w:color="000000"/>
            </w:tcBorders>
            <w:vAlign w:val="center"/>
          </w:tcPr>
          <w:p w14:paraId="4C7D9FB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2A4C443E"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0A25082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55</w:t>
            </w:r>
          </w:p>
        </w:tc>
        <w:tc>
          <w:tcPr>
            <w:tcW w:w="4380" w:type="dxa"/>
            <w:tcBorders>
              <w:top w:val="single" w:sz="4" w:space="0" w:color="000000"/>
              <w:left w:val="single" w:sz="4" w:space="0" w:color="000000"/>
              <w:bottom w:val="single" w:sz="4" w:space="0" w:color="000000"/>
              <w:right w:val="single" w:sz="4" w:space="0" w:color="000000"/>
            </w:tcBorders>
            <w:vAlign w:val="center"/>
          </w:tcPr>
          <w:p w14:paraId="49B700F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德爱路北侧申崇线终点站外</w:t>
            </w:r>
          </w:p>
        </w:tc>
        <w:tc>
          <w:tcPr>
            <w:tcW w:w="1845" w:type="dxa"/>
            <w:tcBorders>
              <w:top w:val="single" w:sz="4" w:space="0" w:color="000000"/>
              <w:left w:val="single" w:sz="4" w:space="0" w:color="000000"/>
              <w:bottom w:val="single" w:sz="4" w:space="0" w:color="000000"/>
              <w:right w:val="single" w:sz="4" w:space="0" w:color="000000"/>
            </w:tcBorders>
            <w:vAlign w:val="center"/>
          </w:tcPr>
          <w:p w14:paraId="0CAC9EB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1315</w:t>
            </w:r>
          </w:p>
        </w:tc>
        <w:tc>
          <w:tcPr>
            <w:tcW w:w="1245" w:type="dxa"/>
            <w:tcBorders>
              <w:top w:val="single" w:sz="4" w:space="0" w:color="000000"/>
              <w:left w:val="single" w:sz="4" w:space="0" w:color="000000"/>
              <w:bottom w:val="single" w:sz="4" w:space="0" w:color="000000"/>
              <w:right w:val="single" w:sz="4" w:space="0" w:color="000000"/>
            </w:tcBorders>
            <w:vAlign w:val="center"/>
          </w:tcPr>
          <w:p w14:paraId="5551483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67218DD8"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4AE2C55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56</w:t>
            </w:r>
          </w:p>
        </w:tc>
        <w:tc>
          <w:tcPr>
            <w:tcW w:w="4380" w:type="dxa"/>
            <w:tcBorders>
              <w:top w:val="single" w:sz="4" w:space="0" w:color="000000"/>
              <w:left w:val="single" w:sz="4" w:space="0" w:color="000000"/>
              <w:bottom w:val="single" w:sz="4" w:space="0" w:color="000000"/>
              <w:right w:val="single" w:sz="4" w:space="0" w:color="000000"/>
            </w:tcBorders>
            <w:vAlign w:val="center"/>
          </w:tcPr>
          <w:p w14:paraId="78B91A4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启帆路花箱养护</w:t>
            </w:r>
          </w:p>
        </w:tc>
        <w:tc>
          <w:tcPr>
            <w:tcW w:w="1845" w:type="dxa"/>
            <w:tcBorders>
              <w:top w:val="single" w:sz="4" w:space="0" w:color="000000"/>
              <w:left w:val="single" w:sz="4" w:space="0" w:color="000000"/>
              <w:bottom w:val="single" w:sz="4" w:space="0" w:color="000000"/>
              <w:right w:val="single" w:sz="4" w:space="0" w:color="000000"/>
            </w:tcBorders>
            <w:vAlign w:val="center"/>
          </w:tcPr>
          <w:p w14:paraId="703306AA" w14:textId="77777777" w:rsidR="00AE50F2" w:rsidRDefault="00AE50F2" w:rsidP="00DD2879">
            <w:pPr>
              <w:jc w:val="center"/>
              <w:rPr>
                <w:rFonts w:ascii="宋体" w:hAnsi="宋体" w:cs="宋体" w:hint="eastAsia"/>
                <w:color w:val="000000"/>
                <w:sz w:val="22"/>
                <w:szCs w:val="22"/>
              </w:rPr>
            </w:pPr>
          </w:p>
        </w:tc>
        <w:tc>
          <w:tcPr>
            <w:tcW w:w="1245" w:type="dxa"/>
            <w:tcBorders>
              <w:top w:val="single" w:sz="4" w:space="0" w:color="000000"/>
              <w:left w:val="single" w:sz="4" w:space="0" w:color="000000"/>
              <w:bottom w:val="single" w:sz="4" w:space="0" w:color="000000"/>
              <w:right w:val="single" w:sz="4" w:space="0" w:color="000000"/>
            </w:tcBorders>
            <w:vAlign w:val="center"/>
          </w:tcPr>
          <w:p w14:paraId="709389F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1项</w:t>
            </w:r>
          </w:p>
        </w:tc>
      </w:tr>
      <w:tr w:rsidR="00AE50F2" w14:paraId="6C1F2BC2"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0D4B76B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57</w:t>
            </w:r>
          </w:p>
        </w:tc>
        <w:tc>
          <w:tcPr>
            <w:tcW w:w="4380" w:type="dxa"/>
            <w:tcBorders>
              <w:top w:val="single" w:sz="4" w:space="0" w:color="000000"/>
              <w:left w:val="single" w:sz="4" w:space="0" w:color="000000"/>
              <w:bottom w:val="single" w:sz="4" w:space="0" w:color="000000"/>
              <w:right w:val="single" w:sz="4" w:space="0" w:color="000000"/>
            </w:tcBorders>
            <w:vAlign w:val="center"/>
          </w:tcPr>
          <w:p w14:paraId="2315AC1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高行卫生院门前</w:t>
            </w:r>
          </w:p>
        </w:tc>
        <w:tc>
          <w:tcPr>
            <w:tcW w:w="1845" w:type="dxa"/>
            <w:tcBorders>
              <w:top w:val="single" w:sz="4" w:space="0" w:color="000000"/>
              <w:left w:val="single" w:sz="4" w:space="0" w:color="000000"/>
              <w:bottom w:val="single" w:sz="4" w:space="0" w:color="000000"/>
              <w:right w:val="single" w:sz="4" w:space="0" w:color="000000"/>
            </w:tcBorders>
            <w:vAlign w:val="center"/>
          </w:tcPr>
          <w:p w14:paraId="11769F08"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30</w:t>
            </w:r>
          </w:p>
        </w:tc>
        <w:tc>
          <w:tcPr>
            <w:tcW w:w="1245" w:type="dxa"/>
            <w:tcBorders>
              <w:top w:val="single" w:sz="4" w:space="0" w:color="000000"/>
              <w:left w:val="single" w:sz="4" w:space="0" w:color="000000"/>
              <w:bottom w:val="single" w:sz="4" w:space="0" w:color="000000"/>
              <w:right w:val="single" w:sz="4" w:space="0" w:color="000000"/>
            </w:tcBorders>
            <w:vAlign w:val="center"/>
          </w:tcPr>
          <w:p w14:paraId="0EBFB8BF"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07BD2B30" w14:textId="77777777" w:rsidTr="00DD2879">
        <w:trPr>
          <w:trHeight w:val="285"/>
        </w:trPr>
        <w:tc>
          <w:tcPr>
            <w:tcW w:w="0" w:type="auto"/>
            <w:tcBorders>
              <w:top w:val="single" w:sz="4" w:space="0" w:color="000000"/>
              <w:left w:val="single" w:sz="4" w:space="0" w:color="000000"/>
              <w:bottom w:val="single" w:sz="8" w:space="0" w:color="000000"/>
              <w:right w:val="single" w:sz="4" w:space="0" w:color="000000"/>
            </w:tcBorders>
            <w:noWrap/>
            <w:vAlign w:val="center"/>
          </w:tcPr>
          <w:p w14:paraId="02DEB069"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58</w:t>
            </w:r>
          </w:p>
        </w:tc>
        <w:tc>
          <w:tcPr>
            <w:tcW w:w="4380" w:type="dxa"/>
            <w:tcBorders>
              <w:top w:val="single" w:sz="4" w:space="0" w:color="000000"/>
              <w:left w:val="single" w:sz="4" w:space="0" w:color="000000"/>
              <w:bottom w:val="single" w:sz="8" w:space="0" w:color="000000"/>
              <w:right w:val="single" w:sz="4" w:space="0" w:color="000000"/>
            </w:tcBorders>
            <w:vAlign w:val="center"/>
          </w:tcPr>
          <w:p w14:paraId="3422543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和欣小区南侧围墙外</w:t>
            </w:r>
          </w:p>
        </w:tc>
        <w:tc>
          <w:tcPr>
            <w:tcW w:w="1845" w:type="dxa"/>
            <w:tcBorders>
              <w:top w:val="single" w:sz="4" w:space="0" w:color="000000"/>
              <w:left w:val="single" w:sz="4" w:space="0" w:color="000000"/>
              <w:bottom w:val="single" w:sz="8" w:space="0" w:color="000000"/>
              <w:right w:val="single" w:sz="4" w:space="0" w:color="000000"/>
            </w:tcBorders>
            <w:vAlign w:val="center"/>
          </w:tcPr>
          <w:p w14:paraId="24063C18"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3075</w:t>
            </w:r>
          </w:p>
        </w:tc>
        <w:tc>
          <w:tcPr>
            <w:tcW w:w="1245" w:type="dxa"/>
            <w:tcBorders>
              <w:top w:val="single" w:sz="4" w:space="0" w:color="000000"/>
              <w:left w:val="single" w:sz="4" w:space="0" w:color="000000"/>
              <w:bottom w:val="single" w:sz="8" w:space="0" w:color="000000"/>
              <w:right w:val="single" w:sz="4" w:space="0" w:color="000000"/>
            </w:tcBorders>
            <w:vAlign w:val="center"/>
          </w:tcPr>
          <w:p w14:paraId="1E3C3B5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489E7776" w14:textId="77777777" w:rsidTr="00DD2879">
        <w:trPr>
          <w:trHeight w:val="270"/>
        </w:trPr>
        <w:tc>
          <w:tcPr>
            <w:tcW w:w="0" w:type="auto"/>
            <w:tcBorders>
              <w:top w:val="nil"/>
              <w:left w:val="single" w:sz="4" w:space="0" w:color="000000"/>
              <w:bottom w:val="single" w:sz="4" w:space="0" w:color="000000"/>
              <w:right w:val="single" w:sz="4" w:space="0" w:color="000000"/>
            </w:tcBorders>
            <w:noWrap/>
            <w:vAlign w:val="center"/>
          </w:tcPr>
          <w:p w14:paraId="7F2E74D9"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59</w:t>
            </w:r>
          </w:p>
        </w:tc>
        <w:tc>
          <w:tcPr>
            <w:tcW w:w="4380" w:type="dxa"/>
            <w:tcBorders>
              <w:top w:val="nil"/>
              <w:left w:val="single" w:sz="4" w:space="0" w:color="000000"/>
              <w:bottom w:val="single" w:sz="4" w:space="0" w:color="000000"/>
              <w:right w:val="single" w:sz="4" w:space="0" w:color="000000"/>
            </w:tcBorders>
            <w:vAlign w:val="center"/>
          </w:tcPr>
          <w:p w14:paraId="3445B3A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金京路源华路西北角</w:t>
            </w:r>
          </w:p>
        </w:tc>
        <w:tc>
          <w:tcPr>
            <w:tcW w:w="1845" w:type="dxa"/>
            <w:tcBorders>
              <w:top w:val="nil"/>
              <w:left w:val="single" w:sz="4" w:space="0" w:color="000000"/>
              <w:bottom w:val="single" w:sz="4" w:space="0" w:color="000000"/>
              <w:right w:val="single" w:sz="4" w:space="0" w:color="000000"/>
            </w:tcBorders>
            <w:vAlign w:val="center"/>
          </w:tcPr>
          <w:p w14:paraId="710ABDA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400</w:t>
            </w:r>
          </w:p>
        </w:tc>
        <w:tc>
          <w:tcPr>
            <w:tcW w:w="1245" w:type="dxa"/>
            <w:tcBorders>
              <w:top w:val="nil"/>
              <w:left w:val="single" w:sz="4" w:space="0" w:color="000000"/>
              <w:bottom w:val="single" w:sz="4" w:space="0" w:color="000000"/>
              <w:right w:val="single" w:sz="4" w:space="0" w:color="000000"/>
            </w:tcBorders>
            <w:vAlign w:val="center"/>
          </w:tcPr>
          <w:p w14:paraId="441A8649"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41A447BF"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0259B4A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60</w:t>
            </w:r>
          </w:p>
        </w:tc>
        <w:tc>
          <w:tcPr>
            <w:tcW w:w="4380" w:type="dxa"/>
            <w:tcBorders>
              <w:top w:val="single" w:sz="4" w:space="0" w:color="000000"/>
              <w:left w:val="single" w:sz="4" w:space="0" w:color="000000"/>
              <w:bottom w:val="single" w:sz="4" w:space="0" w:color="000000"/>
              <w:right w:val="single" w:sz="4" w:space="0" w:color="000000"/>
            </w:tcBorders>
            <w:vAlign w:val="center"/>
          </w:tcPr>
          <w:p w14:paraId="4674026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金京路车站南侧围墙外</w:t>
            </w:r>
          </w:p>
        </w:tc>
        <w:tc>
          <w:tcPr>
            <w:tcW w:w="1845" w:type="dxa"/>
            <w:tcBorders>
              <w:top w:val="single" w:sz="4" w:space="0" w:color="000000"/>
              <w:left w:val="single" w:sz="4" w:space="0" w:color="000000"/>
              <w:bottom w:val="single" w:sz="4" w:space="0" w:color="000000"/>
              <w:right w:val="single" w:sz="4" w:space="0" w:color="000000"/>
            </w:tcBorders>
            <w:vAlign w:val="center"/>
          </w:tcPr>
          <w:p w14:paraId="6B8DB2F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600</w:t>
            </w:r>
          </w:p>
        </w:tc>
        <w:tc>
          <w:tcPr>
            <w:tcW w:w="1245" w:type="dxa"/>
            <w:tcBorders>
              <w:top w:val="single" w:sz="4" w:space="0" w:color="000000"/>
              <w:left w:val="single" w:sz="4" w:space="0" w:color="000000"/>
              <w:bottom w:val="single" w:sz="4" w:space="0" w:color="000000"/>
              <w:right w:val="single" w:sz="4" w:space="0" w:color="000000"/>
            </w:tcBorders>
            <w:vAlign w:val="center"/>
          </w:tcPr>
          <w:p w14:paraId="3617946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20C8C5BB"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5661438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61</w:t>
            </w:r>
          </w:p>
        </w:tc>
        <w:tc>
          <w:tcPr>
            <w:tcW w:w="4380" w:type="dxa"/>
            <w:tcBorders>
              <w:top w:val="single" w:sz="4" w:space="0" w:color="000000"/>
              <w:left w:val="single" w:sz="4" w:space="0" w:color="000000"/>
              <w:bottom w:val="single" w:sz="4" w:space="0" w:color="000000"/>
              <w:right w:val="single" w:sz="4" w:space="0" w:color="000000"/>
            </w:tcBorders>
            <w:vAlign w:val="center"/>
          </w:tcPr>
          <w:p w14:paraId="6C6957E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源华路车站（华高幼儿园-双桥路）</w:t>
            </w:r>
          </w:p>
        </w:tc>
        <w:tc>
          <w:tcPr>
            <w:tcW w:w="1845" w:type="dxa"/>
            <w:tcBorders>
              <w:top w:val="single" w:sz="4" w:space="0" w:color="000000"/>
              <w:left w:val="single" w:sz="4" w:space="0" w:color="000000"/>
              <w:bottom w:val="single" w:sz="4" w:space="0" w:color="000000"/>
              <w:right w:val="single" w:sz="4" w:space="0" w:color="000000"/>
            </w:tcBorders>
            <w:vAlign w:val="center"/>
          </w:tcPr>
          <w:p w14:paraId="205E376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470</w:t>
            </w:r>
          </w:p>
        </w:tc>
        <w:tc>
          <w:tcPr>
            <w:tcW w:w="1245" w:type="dxa"/>
            <w:tcBorders>
              <w:top w:val="single" w:sz="4" w:space="0" w:color="000000"/>
              <w:left w:val="single" w:sz="4" w:space="0" w:color="000000"/>
              <w:bottom w:val="single" w:sz="4" w:space="0" w:color="000000"/>
              <w:right w:val="single" w:sz="4" w:space="0" w:color="000000"/>
            </w:tcBorders>
            <w:vAlign w:val="center"/>
          </w:tcPr>
          <w:p w14:paraId="59800EE8"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5D65C496"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51565C8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62</w:t>
            </w:r>
          </w:p>
        </w:tc>
        <w:tc>
          <w:tcPr>
            <w:tcW w:w="4380" w:type="dxa"/>
            <w:tcBorders>
              <w:top w:val="single" w:sz="4" w:space="0" w:color="000000"/>
              <w:left w:val="single" w:sz="4" w:space="0" w:color="000000"/>
              <w:bottom w:val="single" w:sz="4" w:space="0" w:color="000000"/>
              <w:right w:val="single" w:sz="4" w:space="0" w:color="000000"/>
            </w:tcBorders>
            <w:vAlign w:val="center"/>
          </w:tcPr>
          <w:p w14:paraId="7929108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源华路（金高路-宜嘉苑门口)</w:t>
            </w:r>
          </w:p>
        </w:tc>
        <w:tc>
          <w:tcPr>
            <w:tcW w:w="1845" w:type="dxa"/>
            <w:tcBorders>
              <w:top w:val="single" w:sz="4" w:space="0" w:color="000000"/>
              <w:left w:val="single" w:sz="4" w:space="0" w:color="000000"/>
              <w:bottom w:val="single" w:sz="4" w:space="0" w:color="000000"/>
              <w:right w:val="single" w:sz="4" w:space="0" w:color="000000"/>
            </w:tcBorders>
            <w:vAlign w:val="center"/>
          </w:tcPr>
          <w:p w14:paraId="376B97D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9402.5</w:t>
            </w:r>
          </w:p>
        </w:tc>
        <w:tc>
          <w:tcPr>
            <w:tcW w:w="1245" w:type="dxa"/>
            <w:tcBorders>
              <w:top w:val="single" w:sz="4" w:space="0" w:color="000000"/>
              <w:left w:val="single" w:sz="4" w:space="0" w:color="000000"/>
              <w:bottom w:val="single" w:sz="4" w:space="0" w:color="000000"/>
              <w:right w:val="single" w:sz="4" w:space="0" w:color="000000"/>
            </w:tcBorders>
            <w:vAlign w:val="center"/>
          </w:tcPr>
          <w:p w14:paraId="35AD88C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6490ED05"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24339D7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63</w:t>
            </w:r>
          </w:p>
        </w:tc>
        <w:tc>
          <w:tcPr>
            <w:tcW w:w="4380" w:type="dxa"/>
            <w:tcBorders>
              <w:top w:val="single" w:sz="4" w:space="0" w:color="000000"/>
              <w:left w:val="single" w:sz="4" w:space="0" w:color="000000"/>
              <w:bottom w:val="single" w:sz="4" w:space="0" w:color="000000"/>
              <w:right w:val="single" w:sz="4" w:space="0" w:color="000000"/>
            </w:tcBorders>
            <w:vAlign w:val="center"/>
          </w:tcPr>
          <w:p w14:paraId="6B2C921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华高新苑小区外西北角花坛养护</w:t>
            </w:r>
          </w:p>
        </w:tc>
        <w:tc>
          <w:tcPr>
            <w:tcW w:w="1845" w:type="dxa"/>
            <w:tcBorders>
              <w:top w:val="single" w:sz="4" w:space="0" w:color="000000"/>
              <w:left w:val="single" w:sz="4" w:space="0" w:color="000000"/>
              <w:bottom w:val="single" w:sz="4" w:space="0" w:color="000000"/>
              <w:right w:val="single" w:sz="4" w:space="0" w:color="000000"/>
            </w:tcBorders>
            <w:vAlign w:val="center"/>
          </w:tcPr>
          <w:p w14:paraId="27ECFDC8"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115</w:t>
            </w:r>
          </w:p>
        </w:tc>
        <w:tc>
          <w:tcPr>
            <w:tcW w:w="1245" w:type="dxa"/>
            <w:tcBorders>
              <w:top w:val="single" w:sz="4" w:space="0" w:color="000000"/>
              <w:left w:val="single" w:sz="4" w:space="0" w:color="000000"/>
              <w:bottom w:val="single" w:sz="4" w:space="0" w:color="000000"/>
              <w:right w:val="single" w:sz="4" w:space="0" w:color="000000"/>
            </w:tcBorders>
            <w:vAlign w:val="center"/>
          </w:tcPr>
          <w:p w14:paraId="49D0A68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77D55C66"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26E1B53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64</w:t>
            </w:r>
          </w:p>
        </w:tc>
        <w:tc>
          <w:tcPr>
            <w:tcW w:w="4380" w:type="dxa"/>
            <w:tcBorders>
              <w:top w:val="single" w:sz="4" w:space="0" w:color="000000"/>
              <w:left w:val="single" w:sz="4" w:space="0" w:color="000000"/>
              <w:bottom w:val="single" w:sz="4" w:space="0" w:color="000000"/>
              <w:right w:val="single" w:sz="4" w:space="0" w:color="000000"/>
            </w:tcBorders>
            <w:vAlign w:val="center"/>
          </w:tcPr>
          <w:p w14:paraId="3BF1644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双桥路杨高北路西北角</w:t>
            </w:r>
          </w:p>
        </w:tc>
        <w:tc>
          <w:tcPr>
            <w:tcW w:w="1845" w:type="dxa"/>
            <w:tcBorders>
              <w:top w:val="single" w:sz="4" w:space="0" w:color="000000"/>
              <w:left w:val="single" w:sz="4" w:space="0" w:color="000000"/>
              <w:bottom w:val="single" w:sz="4" w:space="0" w:color="000000"/>
              <w:right w:val="single" w:sz="4" w:space="0" w:color="000000"/>
            </w:tcBorders>
            <w:vAlign w:val="center"/>
          </w:tcPr>
          <w:p w14:paraId="36A1EB1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278</w:t>
            </w:r>
          </w:p>
        </w:tc>
        <w:tc>
          <w:tcPr>
            <w:tcW w:w="1245" w:type="dxa"/>
            <w:tcBorders>
              <w:top w:val="single" w:sz="4" w:space="0" w:color="000000"/>
              <w:left w:val="single" w:sz="4" w:space="0" w:color="000000"/>
              <w:bottom w:val="single" w:sz="4" w:space="0" w:color="000000"/>
              <w:right w:val="single" w:sz="4" w:space="0" w:color="000000"/>
            </w:tcBorders>
            <w:vAlign w:val="center"/>
          </w:tcPr>
          <w:p w14:paraId="7CC39FC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0CBCA072"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4F469D6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65</w:t>
            </w:r>
          </w:p>
        </w:tc>
        <w:tc>
          <w:tcPr>
            <w:tcW w:w="4380" w:type="dxa"/>
            <w:tcBorders>
              <w:top w:val="single" w:sz="4" w:space="0" w:color="000000"/>
              <w:left w:val="single" w:sz="4" w:space="0" w:color="000000"/>
              <w:bottom w:val="single" w:sz="4" w:space="0" w:color="000000"/>
              <w:right w:val="single" w:sz="4" w:space="0" w:color="000000"/>
            </w:tcBorders>
            <w:vAlign w:val="center"/>
          </w:tcPr>
          <w:p w14:paraId="63125FD9"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双桥路（杨高北路-源华路）</w:t>
            </w:r>
          </w:p>
        </w:tc>
        <w:tc>
          <w:tcPr>
            <w:tcW w:w="1845" w:type="dxa"/>
            <w:tcBorders>
              <w:top w:val="single" w:sz="4" w:space="0" w:color="000000"/>
              <w:left w:val="single" w:sz="4" w:space="0" w:color="000000"/>
              <w:bottom w:val="single" w:sz="4" w:space="0" w:color="000000"/>
              <w:right w:val="single" w:sz="4" w:space="0" w:color="000000"/>
            </w:tcBorders>
            <w:vAlign w:val="center"/>
          </w:tcPr>
          <w:p w14:paraId="52F3EE5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7500</w:t>
            </w:r>
          </w:p>
        </w:tc>
        <w:tc>
          <w:tcPr>
            <w:tcW w:w="1245" w:type="dxa"/>
            <w:tcBorders>
              <w:top w:val="single" w:sz="4" w:space="0" w:color="000000"/>
              <w:left w:val="single" w:sz="4" w:space="0" w:color="000000"/>
              <w:bottom w:val="single" w:sz="4" w:space="0" w:color="000000"/>
              <w:right w:val="single" w:sz="4" w:space="0" w:color="000000"/>
            </w:tcBorders>
            <w:vAlign w:val="center"/>
          </w:tcPr>
          <w:p w14:paraId="730B1F4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67309B41"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3B63F661"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66</w:t>
            </w:r>
          </w:p>
        </w:tc>
        <w:tc>
          <w:tcPr>
            <w:tcW w:w="4380" w:type="dxa"/>
            <w:tcBorders>
              <w:top w:val="single" w:sz="4" w:space="0" w:color="000000"/>
              <w:left w:val="single" w:sz="4" w:space="0" w:color="000000"/>
              <w:bottom w:val="single" w:sz="4" w:space="0" w:color="000000"/>
              <w:right w:val="single" w:sz="4" w:space="0" w:color="000000"/>
            </w:tcBorders>
            <w:vAlign w:val="center"/>
          </w:tcPr>
          <w:p w14:paraId="04EFAD3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双桥路（华高二村-源华路）</w:t>
            </w:r>
          </w:p>
        </w:tc>
        <w:tc>
          <w:tcPr>
            <w:tcW w:w="1845" w:type="dxa"/>
            <w:tcBorders>
              <w:top w:val="single" w:sz="4" w:space="0" w:color="000000"/>
              <w:left w:val="single" w:sz="4" w:space="0" w:color="000000"/>
              <w:bottom w:val="single" w:sz="4" w:space="0" w:color="000000"/>
              <w:right w:val="single" w:sz="4" w:space="0" w:color="000000"/>
            </w:tcBorders>
            <w:vAlign w:val="center"/>
          </w:tcPr>
          <w:p w14:paraId="79D5303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2100</w:t>
            </w:r>
          </w:p>
        </w:tc>
        <w:tc>
          <w:tcPr>
            <w:tcW w:w="1245" w:type="dxa"/>
            <w:tcBorders>
              <w:top w:val="single" w:sz="4" w:space="0" w:color="000000"/>
              <w:left w:val="single" w:sz="4" w:space="0" w:color="000000"/>
              <w:bottom w:val="single" w:sz="4" w:space="0" w:color="000000"/>
              <w:right w:val="single" w:sz="4" w:space="0" w:color="000000"/>
            </w:tcBorders>
            <w:vAlign w:val="center"/>
          </w:tcPr>
          <w:p w14:paraId="02A74C8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1C0A5FD4"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4EC10B3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67</w:t>
            </w:r>
          </w:p>
        </w:tc>
        <w:tc>
          <w:tcPr>
            <w:tcW w:w="4380" w:type="dxa"/>
            <w:tcBorders>
              <w:top w:val="single" w:sz="4" w:space="0" w:color="000000"/>
              <w:left w:val="single" w:sz="4" w:space="0" w:color="000000"/>
              <w:bottom w:val="single" w:sz="4" w:space="0" w:color="000000"/>
              <w:right w:val="single" w:sz="4" w:space="0" w:color="000000"/>
            </w:tcBorders>
            <w:vAlign w:val="center"/>
          </w:tcPr>
          <w:p w14:paraId="5ED93951"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行泰路（东靖路-金高路）</w:t>
            </w:r>
          </w:p>
        </w:tc>
        <w:tc>
          <w:tcPr>
            <w:tcW w:w="1845" w:type="dxa"/>
            <w:tcBorders>
              <w:top w:val="single" w:sz="4" w:space="0" w:color="000000"/>
              <w:left w:val="single" w:sz="4" w:space="0" w:color="000000"/>
              <w:bottom w:val="single" w:sz="4" w:space="0" w:color="000000"/>
              <w:right w:val="single" w:sz="4" w:space="0" w:color="000000"/>
            </w:tcBorders>
            <w:vAlign w:val="center"/>
          </w:tcPr>
          <w:p w14:paraId="4E78B29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1003</w:t>
            </w:r>
          </w:p>
        </w:tc>
        <w:tc>
          <w:tcPr>
            <w:tcW w:w="1245" w:type="dxa"/>
            <w:tcBorders>
              <w:top w:val="single" w:sz="4" w:space="0" w:color="000000"/>
              <w:left w:val="single" w:sz="4" w:space="0" w:color="000000"/>
              <w:bottom w:val="single" w:sz="4" w:space="0" w:color="000000"/>
              <w:right w:val="single" w:sz="4" w:space="0" w:color="000000"/>
            </w:tcBorders>
            <w:vAlign w:val="center"/>
          </w:tcPr>
          <w:p w14:paraId="07672BD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3B187CAD" w14:textId="77777777" w:rsidTr="00DD2879">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550B17B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68</w:t>
            </w:r>
          </w:p>
        </w:tc>
        <w:tc>
          <w:tcPr>
            <w:tcW w:w="4380" w:type="dxa"/>
            <w:tcBorders>
              <w:top w:val="single" w:sz="4" w:space="0" w:color="000000"/>
              <w:left w:val="single" w:sz="4" w:space="0" w:color="000000"/>
              <w:bottom w:val="single" w:sz="4" w:space="0" w:color="000000"/>
              <w:right w:val="single" w:sz="4" w:space="0" w:color="000000"/>
            </w:tcBorders>
            <w:vAlign w:val="center"/>
          </w:tcPr>
          <w:p w14:paraId="259A91B1"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芦九沟桥西侧         （迎亭小区围墙外）</w:t>
            </w:r>
          </w:p>
        </w:tc>
        <w:tc>
          <w:tcPr>
            <w:tcW w:w="1845" w:type="dxa"/>
            <w:tcBorders>
              <w:top w:val="single" w:sz="4" w:space="0" w:color="000000"/>
              <w:left w:val="single" w:sz="4" w:space="0" w:color="000000"/>
              <w:bottom w:val="single" w:sz="4" w:space="0" w:color="000000"/>
              <w:right w:val="single" w:sz="4" w:space="0" w:color="000000"/>
            </w:tcBorders>
            <w:vAlign w:val="center"/>
          </w:tcPr>
          <w:p w14:paraId="35D3F99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200</w:t>
            </w:r>
          </w:p>
        </w:tc>
        <w:tc>
          <w:tcPr>
            <w:tcW w:w="1245" w:type="dxa"/>
            <w:tcBorders>
              <w:top w:val="single" w:sz="4" w:space="0" w:color="000000"/>
              <w:left w:val="single" w:sz="4" w:space="0" w:color="000000"/>
              <w:bottom w:val="single" w:sz="4" w:space="0" w:color="000000"/>
              <w:right w:val="single" w:sz="4" w:space="0" w:color="000000"/>
            </w:tcBorders>
            <w:vAlign w:val="center"/>
          </w:tcPr>
          <w:p w14:paraId="201AB18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0368106F"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3573D86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69</w:t>
            </w:r>
          </w:p>
        </w:tc>
        <w:tc>
          <w:tcPr>
            <w:tcW w:w="4380" w:type="dxa"/>
            <w:tcBorders>
              <w:top w:val="single" w:sz="4" w:space="0" w:color="000000"/>
              <w:left w:val="single" w:sz="4" w:space="0" w:color="000000"/>
              <w:bottom w:val="single" w:sz="4" w:space="0" w:color="000000"/>
              <w:right w:val="single" w:sz="4" w:space="0" w:color="000000"/>
            </w:tcBorders>
            <w:vAlign w:val="center"/>
          </w:tcPr>
          <w:p w14:paraId="3840F1C8"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高行馨园围墙外-芦九沟桥两侧</w:t>
            </w:r>
          </w:p>
        </w:tc>
        <w:tc>
          <w:tcPr>
            <w:tcW w:w="1845" w:type="dxa"/>
            <w:tcBorders>
              <w:top w:val="single" w:sz="4" w:space="0" w:color="000000"/>
              <w:left w:val="single" w:sz="4" w:space="0" w:color="000000"/>
              <w:bottom w:val="single" w:sz="4" w:space="0" w:color="000000"/>
              <w:right w:val="single" w:sz="4" w:space="0" w:color="000000"/>
            </w:tcBorders>
            <w:vAlign w:val="center"/>
          </w:tcPr>
          <w:p w14:paraId="2E8858C1"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207</w:t>
            </w:r>
          </w:p>
        </w:tc>
        <w:tc>
          <w:tcPr>
            <w:tcW w:w="1245" w:type="dxa"/>
            <w:tcBorders>
              <w:top w:val="single" w:sz="4" w:space="0" w:color="000000"/>
              <w:left w:val="single" w:sz="4" w:space="0" w:color="000000"/>
              <w:bottom w:val="single" w:sz="4" w:space="0" w:color="000000"/>
              <w:right w:val="single" w:sz="4" w:space="0" w:color="000000"/>
            </w:tcBorders>
            <w:vAlign w:val="center"/>
          </w:tcPr>
          <w:p w14:paraId="3FC1A873" w14:textId="77777777" w:rsidR="00AE50F2" w:rsidRDefault="00AE50F2" w:rsidP="00DD2879">
            <w:pPr>
              <w:jc w:val="center"/>
              <w:rPr>
                <w:rFonts w:ascii="宋体" w:hAnsi="宋体" w:cs="宋体" w:hint="eastAsia"/>
                <w:color w:val="000000"/>
                <w:sz w:val="22"/>
                <w:szCs w:val="22"/>
              </w:rPr>
            </w:pPr>
          </w:p>
        </w:tc>
      </w:tr>
      <w:tr w:rsidR="00AE50F2" w14:paraId="739568BE" w14:textId="77777777" w:rsidTr="00DD2879">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4A4B1ED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70</w:t>
            </w:r>
          </w:p>
        </w:tc>
        <w:tc>
          <w:tcPr>
            <w:tcW w:w="4380" w:type="dxa"/>
            <w:tcBorders>
              <w:top w:val="single" w:sz="4" w:space="0" w:color="000000"/>
              <w:left w:val="single" w:sz="4" w:space="0" w:color="000000"/>
              <w:bottom w:val="nil"/>
              <w:right w:val="single" w:sz="4" w:space="0" w:color="000000"/>
            </w:tcBorders>
            <w:vAlign w:val="center"/>
          </w:tcPr>
          <w:p w14:paraId="3EEAA72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高行街（万安街-芦九沟桥）两侧行道树下绿化及高行小学围墙边上</w:t>
            </w:r>
          </w:p>
        </w:tc>
        <w:tc>
          <w:tcPr>
            <w:tcW w:w="1845" w:type="dxa"/>
            <w:tcBorders>
              <w:top w:val="single" w:sz="4" w:space="0" w:color="000000"/>
              <w:left w:val="single" w:sz="4" w:space="0" w:color="000000"/>
              <w:bottom w:val="single" w:sz="4" w:space="0" w:color="000000"/>
              <w:right w:val="single" w:sz="4" w:space="0" w:color="000000"/>
            </w:tcBorders>
            <w:vAlign w:val="center"/>
          </w:tcPr>
          <w:p w14:paraId="4B1C1C0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787</w:t>
            </w:r>
          </w:p>
        </w:tc>
        <w:tc>
          <w:tcPr>
            <w:tcW w:w="1245" w:type="dxa"/>
            <w:tcBorders>
              <w:top w:val="single" w:sz="4" w:space="0" w:color="000000"/>
              <w:left w:val="single" w:sz="4" w:space="0" w:color="000000"/>
              <w:bottom w:val="single" w:sz="4" w:space="0" w:color="000000"/>
              <w:right w:val="single" w:sz="4" w:space="0" w:color="000000"/>
            </w:tcBorders>
            <w:vAlign w:val="center"/>
          </w:tcPr>
          <w:p w14:paraId="106AFDC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2E4389C4"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45E0317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71</w:t>
            </w:r>
          </w:p>
        </w:tc>
        <w:tc>
          <w:tcPr>
            <w:tcW w:w="4380" w:type="dxa"/>
            <w:tcBorders>
              <w:top w:val="single" w:sz="4" w:space="0" w:color="000000"/>
              <w:left w:val="single" w:sz="4" w:space="0" w:color="000000"/>
              <w:bottom w:val="single" w:sz="4" w:space="0" w:color="000000"/>
              <w:right w:val="single" w:sz="4" w:space="0" w:color="000000"/>
            </w:tcBorders>
            <w:vAlign w:val="center"/>
          </w:tcPr>
          <w:p w14:paraId="44D77AF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万安街</w:t>
            </w:r>
          </w:p>
        </w:tc>
        <w:tc>
          <w:tcPr>
            <w:tcW w:w="1845" w:type="dxa"/>
            <w:tcBorders>
              <w:top w:val="single" w:sz="4" w:space="0" w:color="000000"/>
              <w:left w:val="single" w:sz="4" w:space="0" w:color="000000"/>
              <w:bottom w:val="single" w:sz="4" w:space="0" w:color="000000"/>
              <w:right w:val="single" w:sz="4" w:space="0" w:color="000000"/>
            </w:tcBorders>
            <w:vAlign w:val="center"/>
          </w:tcPr>
          <w:p w14:paraId="1995983F"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40</w:t>
            </w:r>
          </w:p>
        </w:tc>
        <w:tc>
          <w:tcPr>
            <w:tcW w:w="1245" w:type="dxa"/>
            <w:tcBorders>
              <w:top w:val="single" w:sz="4" w:space="0" w:color="000000"/>
              <w:left w:val="single" w:sz="4" w:space="0" w:color="000000"/>
              <w:bottom w:val="single" w:sz="4" w:space="0" w:color="000000"/>
              <w:right w:val="single" w:sz="4" w:space="0" w:color="000000"/>
            </w:tcBorders>
            <w:vAlign w:val="center"/>
          </w:tcPr>
          <w:p w14:paraId="1AFE710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4465C7F5"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7008E4B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72</w:t>
            </w:r>
          </w:p>
        </w:tc>
        <w:tc>
          <w:tcPr>
            <w:tcW w:w="4380" w:type="dxa"/>
            <w:tcBorders>
              <w:top w:val="single" w:sz="4" w:space="0" w:color="000000"/>
              <w:left w:val="single" w:sz="4" w:space="0" w:color="000000"/>
              <w:bottom w:val="single" w:sz="4" w:space="0" w:color="000000"/>
              <w:right w:val="single" w:sz="4" w:space="0" w:color="000000"/>
            </w:tcBorders>
            <w:vAlign w:val="center"/>
          </w:tcPr>
          <w:p w14:paraId="203B296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俱进路（杨高北路-金京路）</w:t>
            </w:r>
          </w:p>
        </w:tc>
        <w:tc>
          <w:tcPr>
            <w:tcW w:w="1845" w:type="dxa"/>
            <w:tcBorders>
              <w:top w:val="single" w:sz="4" w:space="0" w:color="000000"/>
              <w:left w:val="single" w:sz="4" w:space="0" w:color="000000"/>
              <w:bottom w:val="single" w:sz="4" w:space="0" w:color="000000"/>
              <w:right w:val="single" w:sz="4" w:space="0" w:color="000000"/>
            </w:tcBorders>
            <w:vAlign w:val="center"/>
          </w:tcPr>
          <w:p w14:paraId="18AF5378"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3300</w:t>
            </w:r>
          </w:p>
        </w:tc>
        <w:tc>
          <w:tcPr>
            <w:tcW w:w="1245" w:type="dxa"/>
            <w:tcBorders>
              <w:top w:val="single" w:sz="4" w:space="0" w:color="000000"/>
              <w:left w:val="single" w:sz="4" w:space="0" w:color="000000"/>
              <w:bottom w:val="single" w:sz="4" w:space="0" w:color="000000"/>
              <w:right w:val="single" w:sz="4" w:space="0" w:color="000000"/>
            </w:tcBorders>
            <w:vAlign w:val="center"/>
          </w:tcPr>
          <w:p w14:paraId="1921E548"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46DDEF6F"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0FB4E2D1"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73</w:t>
            </w:r>
          </w:p>
        </w:tc>
        <w:tc>
          <w:tcPr>
            <w:tcW w:w="4380" w:type="dxa"/>
            <w:tcBorders>
              <w:top w:val="single" w:sz="4" w:space="0" w:color="000000"/>
              <w:left w:val="single" w:sz="4" w:space="0" w:color="000000"/>
              <w:bottom w:val="single" w:sz="4" w:space="0" w:color="000000"/>
              <w:right w:val="single" w:sz="4" w:space="0" w:color="000000"/>
            </w:tcBorders>
            <w:vAlign w:val="center"/>
          </w:tcPr>
          <w:p w14:paraId="296E131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俱进路金京路西侧 俱进路至芦九沟桥</w:t>
            </w:r>
          </w:p>
        </w:tc>
        <w:tc>
          <w:tcPr>
            <w:tcW w:w="1845" w:type="dxa"/>
            <w:tcBorders>
              <w:top w:val="single" w:sz="4" w:space="0" w:color="000000"/>
              <w:left w:val="single" w:sz="4" w:space="0" w:color="000000"/>
              <w:bottom w:val="single" w:sz="4" w:space="0" w:color="000000"/>
              <w:right w:val="single" w:sz="4" w:space="0" w:color="000000"/>
            </w:tcBorders>
            <w:vAlign w:val="center"/>
          </w:tcPr>
          <w:p w14:paraId="7EE0194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500</w:t>
            </w:r>
          </w:p>
        </w:tc>
        <w:tc>
          <w:tcPr>
            <w:tcW w:w="1245" w:type="dxa"/>
            <w:tcBorders>
              <w:top w:val="single" w:sz="4" w:space="0" w:color="000000"/>
              <w:left w:val="single" w:sz="4" w:space="0" w:color="000000"/>
              <w:bottom w:val="single" w:sz="4" w:space="0" w:color="000000"/>
              <w:right w:val="single" w:sz="4" w:space="0" w:color="000000"/>
            </w:tcBorders>
            <w:vAlign w:val="center"/>
          </w:tcPr>
          <w:p w14:paraId="763769A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7E1E4FA1"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4B374A38"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74</w:t>
            </w:r>
          </w:p>
        </w:tc>
        <w:tc>
          <w:tcPr>
            <w:tcW w:w="4380" w:type="dxa"/>
            <w:tcBorders>
              <w:top w:val="single" w:sz="4" w:space="0" w:color="000000"/>
              <w:left w:val="single" w:sz="4" w:space="0" w:color="000000"/>
              <w:bottom w:val="single" w:sz="4" w:space="0" w:color="000000"/>
              <w:right w:val="single" w:sz="4" w:space="0" w:color="000000"/>
            </w:tcBorders>
            <w:vAlign w:val="center"/>
          </w:tcPr>
          <w:p w14:paraId="23271878"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新行路休闲广场-东靖路</w:t>
            </w:r>
          </w:p>
        </w:tc>
        <w:tc>
          <w:tcPr>
            <w:tcW w:w="1845" w:type="dxa"/>
            <w:tcBorders>
              <w:top w:val="single" w:sz="4" w:space="0" w:color="000000"/>
              <w:left w:val="single" w:sz="4" w:space="0" w:color="000000"/>
              <w:bottom w:val="single" w:sz="4" w:space="0" w:color="000000"/>
              <w:right w:val="single" w:sz="4" w:space="0" w:color="000000"/>
            </w:tcBorders>
            <w:vAlign w:val="center"/>
          </w:tcPr>
          <w:p w14:paraId="2DE26A11"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5100</w:t>
            </w:r>
          </w:p>
        </w:tc>
        <w:tc>
          <w:tcPr>
            <w:tcW w:w="1245" w:type="dxa"/>
            <w:tcBorders>
              <w:top w:val="single" w:sz="4" w:space="0" w:color="000000"/>
              <w:left w:val="single" w:sz="4" w:space="0" w:color="000000"/>
              <w:bottom w:val="single" w:sz="4" w:space="0" w:color="000000"/>
              <w:right w:val="single" w:sz="4" w:space="0" w:color="000000"/>
            </w:tcBorders>
            <w:vAlign w:val="center"/>
          </w:tcPr>
          <w:p w14:paraId="620BEA09"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0F0A9EB3"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6BE1D70F"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75</w:t>
            </w:r>
          </w:p>
        </w:tc>
        <w:tc>
          <w:tcPr>
            <w:tcW w:w="4380" w:type="dxa"/>
            <w:tcBorders>
              <w:top w:val="single" w:sz="4" w:space="0" w:color="000000"/>
              <w:left w:val="single" w:sz="4" w:space="0" w:color="000000"/>
              <w:bottom w:val="single" w:sz="4" w:space="0" w:color="000000"/>
              <w:right w:val="single" w:sz="4" w:space="0" w:color="000000"/>
            </w:tcBorders>
            <w:vAlign w:val="center"/>
          </w:tcPr>
          <w:p w14:paraId="5204592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和韵小区西北角（德爱路高杰路路口）</w:t>
            </w:r>
          </w:p>
        </w:tc>
        <w:tc>
          <w:tcPr>
            <w:tcW w:w="1845" w:type="dxa"/>
            <w:tcBorders>
              <w:top w:val="single" w:sz="4" w:space="0" w:color="000000"/>
              <w:left w:val="single" w:sz="4" w:space="0" w:color="000000"/>
              <w:bottom w:val="single" w:sz="4" w:space="0" w:color="000000"/>
              <w:right w:val="single" w:sz="4" w:space="0" w:color="000000"/>
            </w:tcBorders>
            <w:vAlign w:val="center"/>
          </w:tcPr>
          <w:p w14:paraId="0BDD0D01"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50</w:t>
            </w:r>
          </w:p>
        </w:tc>
        <w:tc>
          <w:tcPr>
            <w:tcW w:w="1245" w:type="dxa"/>
            <w:tcBorders>
              <w:top w:val="single" w:sz="4" w:space="0" w:color="000000"/>
              <w:left w:val="single" w:sz="4" w:space="0" w:color="000000"/>
              <w:bottom w:val="single" w:sz="4" w:space="0" w:color="000000"/>
              <w:right w:val="single" w:sz="4" w:space="0" w:color="000000"/>
            </w:tcBorders>
            <w:vAlign w:val="center"/>
          </w:tcPr>
          <w:p w14:paraId="3A489F0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5021686B"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2576FED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76</w:t>
            </w:r>
          </w:p>
        </w:tc>
        <w:tc>
          <w:tcPr>
            <w:tcW w:w="4380" w:type="dxa"/>
            <w:tcBorders>
              <w:top w:val="single" w:sz="4" w:space="0" w:color="000000"/>
              <w:left w:val="single" w:sz="4" w:space="0" w:color="000000"/>
              <w:bottom w:val="single" w:sz="4" w:space="0" w:color="000000"/>
              <w:right w:val="single" w:sz="4" w:space="0" w:color="000000"/>
            </w:tcBorders>
            <w:vAlign w:val="center"/>
          </w:tcPr>
          <w:p w14:paraId="611C22D9"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秋岚路兰嵩路东北角</w:t>
            </w:r>
          </w:p>
        </w:tc>
        <w:tc>
          <w:tcPr>
            <w:tcW w:w="1845" w:type="dxa"/>
            <w:tcBorders>
              <w:top w:val="single" w:sz="4" w:space="0" w:color="000000"/>
              <w:left w:val="single" w:sz="4" w:space="0" w:color="000000"/>
              <w:bottom w:val="single" w:sz="4" w:space="0" w:color="000000"/>
              <w:right w:val="single" w:sz="4" w:space="0" w:color="000000"/>
            </w:tcBorders>
            <w:vAlign w:val="center"/>
          </w:tcPr>
          <w:p w14:paraId="0F71D26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380</w:t>
            </w:r>
          </w:p>
        </w:tc>
        <w:tc>
          <w:tcPr>
            <w:tcW w:w="1245" w:type="dxa"/>
            <w:tcBorders>
              <w:top w:val="single" w:sz="4" w:space="0" w:color="000000"/>
              <w:left w:val="single" w:sz="4" w:space="0" w:color="000000"/>
              <w:bottom w:val="single" w:sz="4" w:space="0" w:color="000000"/>
              <w:right w:val="single" w:sz="4" w:space="0" w:color="000000"/>
            </w:tcBorders>
            <w:vAlign w:val="center"/>
          </w:tcPr>
          <w:p w14:paraId="1CA063C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2A421824"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2CAFAC83"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77</w:t>
            </w:r>
          </w:p>
        </w:tc>
        <w:tc>
          <w:tcPr>
            <w:tcW w:w="4380" w:type="dxa"/>
            <w:tcBorders>
              <w:top w:val="single" w:sz="4" w:space="0" w:color="000000"/>
              <w:left w:val="single" w:sz="4" w:space="0" w:color="000000"/>
              <w:bottom w:val="single" w:sz="4" w:space="0" w:color="000000"/>
              <w:right w:val="single" w:sz="4" w:space="0" w:color="000000"/>
            </w:tcBorders>
            <w:vAlign w:val="center"/>
          </w:tcPr>
          <w:p w14:paraId="6A79D6AF"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浦东大道西侧辅道靠近赵家沟边上</w:t>
            </w:r>
          </w:p>
        </w:tc>
        <w:tc>
          <w:tcPr>
            <w:tcW w:w="1845" w:type="dxa"/>
            <w:tcBorders>
              <w:top w:val="single" w:sz="4" w:space="0" w:color="000000"/>
              <w:left w:val="single" w:sz="4" w:space="0" w:color="000000"/>
              <w:bottom w:val="single" w:sz="4" w:space="0" w:color="000000"/>
              <w:right w:val="single" w:sz="4" w:space="0" w:color="000000"/>
            </w:tcBorders>
            <w:vAlign w:val="center"/>
          </w:tcPr>
          <w:p w14:paraId="5F2DE12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900</w:t>
            </w:r>
          </w:p>
        </w:tc>
        <w:tc>
          <w:tcPr>
            <w:tcW w:w="1245" w:type="dxa"/>
            <w:tcBorders>
              <w:top w:val="single" w:sz="4" w:space="0" w:color="000000"/>
              <w:left w:val="single" w:sz="4" w:space="0" w:color="000000"/>
              <w:bottom w:val="single" w:sz="4" w:space="0" w:color="000000"/>
              <w:right w:val="single" w:sz="4" w:space="0" w:color="000000"/>
            </w:tcBorders>
            <w:vAlign w:val="center"/>
          </w:tcPr>
          <w:p w14:paraId="7E23460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14CEC253"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44A4ED5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78</w:t>
            </w:r>
          </w:p>
        </w:tc>
        <w:tc>
          <w:tcPr>
            <w:tcW w:w="4380" w:type="dxa"/>
            <w:tcBorders>
              <w:top w:val="single" w:sz="4" w:space="0" w:color="000000"/>
              <w:left w:val="single" w:sz="4" w:space="0" w:color="000000"/>
              <w:bottom w:val="single" w:sz="4" w:space="0" w:color="000000"/>
              <w:right w:val="single" w:sz="4" w:space="0" w:color="000000"/>
            </w:tcBorders>
            <w:vAlign w:val="center"/>
          </w:tcPr>
          <w:p w14:paraId="0631779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俱进路，津行路西侧（森景酒店北边）</w:t>
            </w:r>
          </w:p>
        </w:tc>
        <w:tc>
          <w:tcPr>
            <w:tcW w:w="1845" w:type="dxa"/>
            <w:tcBorders>
              <w:top w:val="single" w:sz="4" w:space="0" w:color="000000"/>
              <w:left w:val="single" w:sz="4" w:space="0" w:color="000000"/>
              <w:bottom w:val="single" w:sz="4" w:space="0" w:color="000000"/>
              <w:right w:val="single" w:sz="4" w:space="0" w:color="000000"/>
            </w:tcBorders>
            <w:vAlign w:val="center"/>
          </w:tcPr>
          <w:p w14:paraId="32C5F86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1376</w:t>
            </w:r>
          </w:p>
        </w:tc>
        <w:tc>
          <w:tcPr>
            <w:tcW w:w="1245" w:type="dxa"/>
            <w:tcBorders>
              <w:top w:val="single" w:sz="4" w:space="0" w:color="000000"/>
              <w:left w:val="single" w:sz="4" w:space="0" w:color="000000"/>
              <w:bottom w:val="single" w:sz="4" w:space="0" w:color="000000"/>
              <w:right w:val="single" w:sz="4" w:space="0" w:color="000000"/>
            </w:tcBorders>
            <w:vAlign w:val="center"/>
          </w:tcPr>
          <w:p w14:paraId="6FD68C3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5D5A07F0" w14:textId="77777777" w:rsidTr="00DD2879">
        <w:trPr>
          <w:trHeight w:val="285"/>
        </w:trPr>
        <w:tc>
          <w:tcPr>
            <w:tcW w:w="0" w:type="auto"/>
            <w:tcBorders>
              <w:top w:val="single" w:sz="4" w:space="0" w:color="000000"/>
              <w:left w:val="single" w:sz="4" w:space="0" w:color="000000"/>
              <w:bottom w:val="single" w:sz="8" w:space="0" w:color="000000"/>
              <w:right w:val="single" w:sz="4" w:space="0" w:color="000000"/>
            </w:tcBorders>
            <w:noWrap/>
            <w:vAlign w:val="center"/>
          </w:tcPr>
          <w:p w14:paraId="5B01AC9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79</w:t>
            </w:r>
          </w:p>
        </w:tc>
        <w:tc>
          <w:tcPr>
            <w:tcW w:w="4380" w:type="dxa"/>
            <w:tcBorders>
              <w:top w:val="single" w:sz="4" w:space="0" w:color="000000"/>
              <w:left w:val="single" w:sz="4" w:space="0" w:color="000000"/>
              <w:bottom w:val="single" w:sz="8" w:space="0" w:color="000000"/>
              <w:right w:val="single" w:sz="4" w:space="0" w:color="000000"/>
            </w:tcBorders>
            <w:vAlign w:val="center"/>
          </w:tcPr>
          <w:p w14:paraId="6A47E14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行南公路（浦东北路-东塘路）</w:t>
            </w:r>
          </w:p>
        </w:tc>
        <w:tc>
          <w:tcPr>
            <w:tcW w:w="1845" w:type="dxa"/>
            <w:tcBorders>
              <w:top w:val="single" w:sz="4" w:space="0" w:color="000000"/>
              <w:left w:val="single" w:sz="4" w:space="0" w:color="000000"/>
              <w:bottom w:val="single" w:sz="8" w:space="0" w:color="000000"/>
              <w:right w:val="single" w:sz="4" w:space="0" w:color="000000"/>
            </w:tcBorders>
            <w:vAlign w:val="center"/>
          </w:tcPr>
          <w:p w14:paraId="629AE76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4300</w:t>
            </w:r>
          </w:p>
        </w:tc>
        <w:tc>
          <w:tcPr>
            <w:tcW w:w="1245" w:type="dxa"/>
            <w:tcBorders>
              <w:top w:val="single" w:sz="4" w:space="0" w:color="000000"/>
              <w:left w:val="single" w:sz="4" w:space="0" w:color="000000"/>
              <w:bottom w:val="single" w:sz="8" w:space="0" w:color="000000"/>
              <w:right w:val="single" w:sz="4" w:space="0" w:color="000000"/>
            </w:tcBorders>
            <w:vAlign w:val="center"/>
          </w:tcPr>
          <w:p w14:paraId="6BACC04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75837ABD" w14:textId="77777777" w:rsidTr="00DD2879">
        <w:trPr>
          <w:trHeight w:val="270"/>
        </w:trPr>
        <w:tc>
          <w:tcPr>
            <w:tcW w:w="0" w:type="auto"/>
            <w:tcBorders>
              <w:top w:val="nil"/>
              <w:left w:val="single" w:sz="4" w:space="0" w:color="000000"/>
              <w:bottom w:val="single" w:sz="4" w:space="0" w:color="000000"/>
              <w:right w:val="single" w:sz="4" w:space="0" w:color="000000"/>
            </w:tcBorders>
            <w:noWrap/>
            <w:vAlign w:val="center"/>
          </w:tcPr>
          <w:p w14:paraId="61EF646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80</w:t>
            </w:r>
          </w:p>
        </w:tc>
        <w:tc>
          <w:tcPr>
            <w:tcW w:w="4380" w:type="dxa"/>
            <w:tcBorders>
              <w:top w:val="nil"/>
              <w:left w:val="single" w:sz="4" w:space="0" w:color="000000"/>
              <w:bottom w:val="single" w:sz="4" w:space="0" w:color="000000"/>
              <w:right w:val="single" w:sz="4" w:space="0" w:color="000000"/>
            </w:tcBorders>
            <w:vAlign w:val="center"/>
          </w:tcPr>
          <w:p w14:paraId="37EC3BB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政府大楼入口及内部广场</w:t>
            </w:r>
          </w:p>
        </w:tc>
        <w:tc>
          <w:tcPr>
            <w:tcW w:w="1845" w:type="dxa"/>
            <w:tcBorders>
              <w:top w:val="nil"/>
              <w:left w:val="single" w:sz="4" w:space="0" w:color="000000"/>
              <w:bottom w:val="single" w:sz="4" w:space="0" w:color="000000"/>
              <w:right w:val="single" w:sz="4" w:space="0" w:color="000000"/>
            </w:tcBorders>
            <w:vAlign w:val="center"/>
          </w:tcPr>
          <w:p w14:paraId="7CBC4D1F"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925.6</w:t>
            </w:r>
          </w:p>
        </w:tc>
        <w:tc>
          <w:tcPr>
            <w:tcW w:w="1245" w:type="dxa"/>
            <w:tcBorders>
              <w:top w:val="nil"/>
              <w:left w:val="single" w:sz="4" w:space="0" w:color="000000"/>
              <w:bottom w:val="single" w:sz="4" w:space="0" w:color="000000"/>
              <w:right w:val="single" w:sz="4" w:space="0" w:color="000000"/>
            </w:tcBorders>
            <w:vAlign w:val="center"/>
          </w:tcPr>
          <w:p w14:paraId="5EE7967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5DF7417C"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50089101"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81</w:t>
            </w:r>
          </w:p>
        </w:tc>
        <w:tc>
          <w:tcPr>
            <w:tcW w:w="4380" w:type="dxa"/>
            <w:tcBorders>
              <w:top w:val="single" w:sz="4" w:space="0" w:color="000000"/>
              <w:left w:val="single" w:sz="4" w:space="0" w:color="000000"/>
              <w:bottom w:val="single" w:sz="4" w:space="0" w:color="000000"/>
              <w:right w:val="single" w:sz="4" w:space="0" w:color="000000"/>
            </w:tcBorders>
            <w:vAlign w:val="center"/>
          </w:tcPr>
          <w:p w14:paraId="73AFC66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东靖路行泰路路口</w:t>
            </w:r>
          </w:p>
        </w:tc>
        <w:tc>
          <w:tcPr>
            <w:tcW w:w="1845" w:type="dxa"/>
            <w:tcBorders>
              <w:top w:val="single" w:sz="4" w:space="0" w:color="000000"/>
              <w:left w:val="single" w:sz="4" w:space="0" w:color="000000"/>
              <w:bottom w:val="single" w:sz="4" w:space="0" w:color="000000"/>
              <w:right w:val="single" w:sz="4" w:space="0" w:color="000000"/>
            </w:tcBorders>
            <w:vAlign w:val="center"/>
          </w:tcPr>
          <w:p w14:paraId="395A4A1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233.2</w:t>
            </w:r>
          </w:p>
        </w:tc>
        <w:tc>
          <w:tcPr>
            <w:tcW w:w="1245" w:type="dxa"/>
            <w:tcBorders>
              <w:top w:val="single" w:sz="4" w:space="0" w:color="000000"/>
              <w:left w:val="single" w:sz="4" w:space="0" w:color="000000"/>
              <w:bottom w:val="single" w:sz="4" w:space="0" w:color="000000"/>
              <w:right w:val="single" w:sz="4" w:space="0" w:color="000000"/>
            </w:tcBorders>
            <w:vAlign w:val="center"/>
          </w:tcPr>
          <w:p w14:paraId="57D9EA1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5CD88E60"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719821E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82</w:t>
            </w:r>
          </w:p>
        </w:tc>
        <w:tc>
          <w:tcPr>
            <w:tcW w:w="4380" w:type="dxa"/>
            <w:tcBorders>
              <w:top w:val="single" w:sz="4" w:space="0" w:color="000000"/>
              <w:left w:val="single" w:sz="4" w:space="0" w:color="000000"/>
              <w:bottom w:val="single" w:sz="4" w:space="0" w:color="000000"/>
              <w:right w:val="single" w:sz="4" w:space="0" w:color="000000"/>
            </w:tcBorders>
            <w:vAlign w:val="center"/>
          </w:tcPr>
          <w:p w14:paraId="7459EF1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杨高北路东靖路（钢管厂门口）</w:t>
            </w:r>
          </w:p>
        </w:tc>
        <w:tc>
          <w:tcPr>
            <w:tcW w:w="1845" w:type="dxa"/>
            <w:tcBorders>
              <w:top w:val="single" w:sz="4" w:space="0" w:color="000000"/>
              <w:left w:val="single" w:sz="4" w:space="0" w:color="000000"/>
              <w:bottom w:val="single" w:sz="4" w:space="0" w:color="000000"/>
              <w:right w:val="single" w:sz="4" w:space="0" w:color="000000"/>
            </w:tcBorders>
            <w:vAlign w:val="center"/>
          </w:tcPr>
          <w:p w14:paraId="393714F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94.5</w:t>
            </w:r>
          </w:p>
        </w:tc>
        <w:tc>
          <w:tcPr>
            <w:tcW w:w="1245" w:type="dxa"/>
            <w:tcBorders>
              <w:top w:val="single" w:sz="4" w:space="0" w:color="000000"/>
              <w:left w:val="single" w:sz="4" w:space="0" w:color="000000"/>
              <w:bottom w:val="single" w:sz="4" w:space="0" w:color="000000"/>
              <w:right w:val="single" w:sz="4" w:space="0" w:color="000000"/>
            </w:tcBorders>
            <w:vAlign w:val="center"/>
          </w:tcPr>
          <w:p w14:paraId="112BEAB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0DED7E72"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7ADAEA8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83</w:t>
            </w:r>
          </w:p>
        </w:tc>
        <w:tc>
          <w:tcPr>
            <w:tcW w:w="4380" w:type="dxa"/>
            <w:tcBorders>
              <w:top w:val="single" w:sz="4" w:space="0" w:color="000000"/>
              <w:left w:val="single" w:sz="4" w:space="0" w:color="000000"/>
              <w:bottom w:val="single" w:sz="4" w:space="0" w:color="000000"/>
              <w:right w:val="single" w:sz="4" w:space="0" w:color="000000"/>
            </w:tcBorders>
            <w:vAlign w:val="center"/>
          </w:tcPr>
          <w:p w14:paraId="3B649F0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东靖路金京路路口、转角花坛</w:t>
            </w:r>
          </w:p>
        </w:tc>
        <w:tc>
          <w:tcPr>
            <w:tcW w:w="1845" w:type="dxa"/>
            <w:tcBorders>
              <w:top w:val="single" w:sz="4" w:space="0" w:color="000000"/>
              <w:left w:val="single" w:sz="4" w:space="0" w:color="000000"/>
              <w:bottom w:val="single" w:sz="4" w:space="0" w:color="000000"/>
              <w:right w:val="single" w:sz="4" w:space="0" w:color="000000"/>
            </w:tcBorders>
            <w:vAlign w:val="center"/>
          </w:tcPr>
          <w:p w14:paraId="1E35A2C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1,010.30</w:t>
            </w:r>
          </w:p>
        </w:tc>
        <w:tc>
          <w:tcPr>
            <w:tcW w:w="1245" w:type="dxa"/>
            <w:tcBorders>
              <w:top w:val="single" w:sz="4" w:space="0" w:color="000000"/>
              <w:left w:val="single" w:sz="4" w:space="0" w:color="000000"/>
              <w:bottom w:val="single" w:sz="4" w:space="0" w:color="000000"/>
              <w:right w:val="single" w:sz="4" w:space="0" w:color="000000"/>
            </w:tcBorders>
            <w:vAlign w:val="center"/>
          </w:tcPr>
          <w:p w14:paraId="0AB2F1A8"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677F491A"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6B1888A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84</w:t>
            </w:r>
          </w:p>
        </w:tc>
        <w:tc>
          <w:tcPr>
            <w:tcW w:w="4380" w:type="dxa"/>
            <w:tcBorders>
              <w:top w:val="single" w:sz="4" w:space="0" w:color="000000"/>
              <w:left w:val="single" w:sz="4" w:space="0" w:color="000000"/>
              <w:bottom w:val="single" w:sz="4" w:space="0" w:color="000000"/>
              <w:right w:val="single" w:sz="4" w:space="0" w:color="000000"/>
            </w:tcBorders>
            <w:vAlign w:val="center"/>
          </w:tcPr>
          <w:p w14:paraId="273FFD3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双桥路杨高北路东北角</w:t>
            </w:r>
          </w:p>
        </w:tc>
        <w:tc>
          <w:tcPr>
            <w:tcW w:w="1845" w:type="dxa"/>
            <w:tcBorders>
              <w:top w:val="single" w:sz="4" w:space="0" w:color="000000"/>
              <w:left w:val="single" w:sz="4" w:space="0" w:color="000000"/>
              <w:bottom w:val="single" w:sz="4" w:space="0" w:color="000000"/>
              <w:right w:val="single" w:sz="4" w:space="0" w:color="000000"/>
            </w:tcBorders>
            <w:vAlign w:val="center"/>
          </w:tcPr>
          <w:p w14:paraId="5CE2BD0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122</w:t>
            </w:r>
          </w:p>
        </w:tc>
        <w:tc>
          <w:tcPr>
            <w:tcW w:w="1245" w:type="dxa"/>
            <w:tcBorders>
              <w:top w:val="single" w:sz="4" w:space="0" w:color="000000"/>
              <w:left w:val="single" w:sz="4" w:space="0" w:color="000000"/>
              <w:bottom w:val="single" w:sz="4" w:space="0" w:color="000000"/>
              <w:right w:val="single" w:sz="4" w:space="0" w:color="000000"/>
            </w:tcBorders>
            <w:vAlign w:val="center"/>
          </w:tcPr>
          <w:p w14:paraId="017B0519"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4427CA7E"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19244D0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85</w:t>
            </w:r>
          </w:p>
        </w:tc>
        <w:tc>
          <w:tcPr>
            <w:tcW w:w="4380" w:type="dxa"/>
            <w:tcBorders>
              <w:top w:val="single" w:sz="4" w:space="0" w:color="000000"/>
              <w:left w:val="single" w:sz="4" w:space="0" w:color="000000"/>
              <w:bottom w:val="single" w:sz="4" w:space="0" w:color="000000"/>
              <w:right w:val="single" w:sz="4" w:space="0" w:color="000000"/>
            </w:tcBorders>
            <w:vAlign w:val="center"/>
          </w:tcPr>
          <w:p w14:paraId="20ACD28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行泰路金高路路口</w:t>
            </w:r>
          </w:p>
        </w:tc>
        <w:tc>
          <w:tcPr>
            <w:tcW w:w="1845" w:type="dxa"/>
            <w:tcBorders>
              <w:top w:val="single" w:sz="4" w:space="0" w:color="000000"/>
              <w:left w:val="single" w:sz="4" w:space="0" w:color="000000"/>
              <w:bottom w:val="single" w:sz="4" w:space="0" w:color="000000"/>
              <w:right w:val="single" w:sz="4" w:space="0" w:color="000000"/>
            </w:tcBorders>
            <w:vAlign w:val="center"/>
          </w:tcPr>
          <w:p w14:paraId="2115409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466.15</w:t>
            </w:r>
          </w:p>
        </w:tc>
        <w:tc>
          <w:tcPr>
            <w:tcW w:w="1245" w:type="dxa"/>
            <w:tcBorders>
              <w:top w:val="single" w:sz="4" w:space="0" w:color="000000"/>
              <w:left w:val="single" w:sz="4" w:space="0" w:color="000000"/>
              <w:bottom w:val="single" w:sz="4" w:space="0" w:color="000000"/>
              <w:right w:val="single" w:sz="4" w:space="0" w:color="000000"/>
            </w:tcBorders>
            <w:vAlign w:val="center"/>
          </w:tcPr>
          <w:p w14:paraId="475C8A0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573BCF03"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45901419"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86</w:t>
            </w:r>
          </w:p>
        </w:tc>
        <w:tc>
          <w:tcPr>
            <w:tcW w:w="4380" w:type="dxa"/>
            <w:tcBorders>
              <w:top w:val="single" w:sz="4" w:space="0" w:color="000000"/>
              <w:left w:val="single" w:sz="4" w:space="0" w:color="000000"/>
              <w:bottom w:val="single" w:sz="4" w:space="0" w:color="000000"/>
              <w:right w:val="single" w:sz="4" w:space="0" w:color="000000"/>
            </w:tcBorders>
            <w:vAlign w:val="center"/>
          </w:tcPr>
          <w:p w14:paraId="435FD22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东靖路金高路路口</w:t>
            </w:r>
          </w:p>
        </w:tc>
        <w:tc>
          <w:tcPr>
            <w:tcW w:w="1845" w:type="dxa"/>
            <w:tcBorders>
              <w:top w:val="single" w:sz="4" w:space="0" w:color="000000"/>
              <w:left w:val="single" w:sz="4" w:space="0" w:color="000000"/>
              <w:bottom w:val="single" w:sz="4" w:space="0" w:color="000000"/>
              <w:right w:val="single" w:sz="4" w:space="0" w:color="000000"/>
            </w:tcBorders>
            <w:vAlign w:val="center"/>
          </w:tcPr>
          <w:p w14:paraId="4E0D2E0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757.12</w:t>
            </w:r>
          </w:p>
        </w:tc>
        <w:tc>
          <w:tcPr>
            <w:tcW w:w="1245" w:type="dxa"/>
            <w:tcBorders>
              <w:top w:val="single" w:sz="4" w:space="0" w:color="000000"/>
              <w:left w:val="single" w:sz="4" w:space="0" w:color="000000"/>
              <w:bottom w:val="single" w:sz="4" w:space="0" w:color="000000"/>
              <w:right w:val="single" w:sz="4" w:space="0" w:color="000000"/>
            </w:tcBorders>
            <w:vAlign w:val="center"/>
          </w:tcPr>
          <w:p w14:paraId="6AABADE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5D8971D4"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2C817A3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87</w:t>
            </w:r>
          </w:p>
        </w:tc>
        <w:tc>
          <w:tcPr>
            <w:tcW w:w="4380" w:type="dxa"/>
            <w:tcBorders>
              <w:top w:val="single" w:sz="4" w:space="0" w:color="000000"/>
              <w:left w:val="single" w:sz="4" w:space="0" w:color="000000"/>
              <w:bottom w:val="single" w:sz="4" w:space="0" w:color="000000"/>
              <w:right w:val="single" w:sz="4" w:space="0" w:color="000000"/>
            </w:tcBorders>
            <w:vAlign w:val="center"/>
          </w:tcPr>
          <w:p w14:paraId="7E3B28F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双桥路源华路路口圆形花坛（华高三居）</w:t>
            </w:r>
          </w:p>
        </w:tc>
        <w:tc>
          <w:tcPr>
            <w:tcW w:w="1845" w:type="dxa"/>
            <w:tcBorders>
              <w:top w:val="single" w:sz="4" w:space="0" w:color="000000"/>
              <w:left w:val="single" w:sz="4" w:space="0" w:color="000000"/>
              <w:bottom w:val="single" w:sz="4" w:space="0" w:color="000000"/>
              <w:right w:val="single" w:sz="4" w:space="0" w:color="000000"/>
            </w:tcBorders>
            <w:vAlign w:val="center"/>
          </w:tcPr>
          <w:p w14:paraId="3E9F450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240.94</w:t>
            </w:r>
          </w:p>
        </w:tc>
        <w:tc>
          <w:tcPr>
            <w:tcW w:w="1245" w:type="dxa"/>
            <w:tcBorders>
              <w:top w:val="single" w:sz="4" w:space="0" w:color="000000"/>
              <w:left w:val="single" w:sz="4" w:space="0" w:color="000000"/>
              <w:bottom w:val="single" w:sz="4" w:space="0" w:color="000000"/>
              <w:right w:val="single" w:sz="4" w:space="0" w:color="000000"/>
            </w:tcBorders>
            <w:vAlign w:val="center"/>
          </w:tcPr>
          <w:p w14:paraId="7F28DBE9"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6F69FBB0"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7CE0B95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88</w:t>
            </w:r>
          </w:p>
        </w:tc>
        <w:tc>
          <w:tcPr>
            <w:tcW w:w="4380" w:type="dxa"/>
            <w:tcBorders>
              <w:top w:val="single" w:sz="4" w:space="0" w:color="000000"/>
              <w:left w:val="single" w:sz="4" w:space="0" w:color="000000"/>
              <w:bottom w:val="single" w:sz="4" w:space="0" w:color="000000"/>
              <w:right w:val="single" w:sz="4" w:space="0" w:color="000000"/>
            </w:tcBorders>
            <w:vAlign w:val="center"/>
          </w:tcPr>
          <w:p w14:paraId="54332AF3"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双桥路华高苑拱门口八角型花坛</w:t>
            </w:r>
          </w:p>
        </w:tc>
        <w:tc>
          <w:tcPr>
            <w:tcW w:w="1845" w:type="dxa"/>
            <w:tcBorders>
              <w:top w:val="single" w:sz="4" w:space="0" w:color="000000"/>
              <w:left w:val="single" w:sz="4" w:space="0" w:color="000000"/>
              <w:bottom w:val="single" w:sz="4" w:space="0" w:color="000000"/>
              <w:right w:val="single" w:sz="4" w:space="0" w:color="000000"/>
            </w:tcBorders>
            <w:vAlign w:val="center"/>
          </w:tcPr>
          <w:p w14:paraId="4A039F4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78.54</w:t>
            </w:r>
          </w:p>
        </w:tc>
        <w:tc>
          <w:tcPr>
            <w:tcW w:w="1245" w:type="dxa"/>
            <w:tcBorders>
              <w:top w:val="single" w:sz="4" w:space="0" w:color="000000"/>
              <w:left w:val="single" w:sz="4" w:space="0" w:color="000000"/>
              <w:bottom w:val="single" w:sz="4" w:space="0" w:color="000000"/>
              <w:right w:val="single" w:sz="4" w:space="0" w:color="000000"/>
            </w:tcBorders>
            <w:vAlign w:val="center"/>
          </w:tcPr>
          <w:p w14:paraId="0802D31F"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64306607"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4FE98E51"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89</w:t>
            </w:r>
          </w:p>
        </w:tc>
        <w:tc>
          <w:tcPr>
            <w:tcW w:w="4380" w:type="dxa"/>
            <w:tcBorders>
              <w:top w:val="single" w:sz="4" w:space="0" w:color="000000"/>
              <w:left w:val="single" w:sz="4" w:space="0" w:color="000000"/>
              <w:bottom w:val="single" w:sz="4" w:space="0" w:color="000000"/>
              <w:right w:val="single" w:sz="4" w:space="0" w:color="000000"/>
            </w:tcBorders>
            <w:vAlign w:val="center"/>
          </w:tcPr>
          <w:p w14:paraId="4E058B2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浦东北路东葛路路口</w:t>
            </w:r>
          </w:p>
        </w:tc>
        <w:tc>
          <w:tcPr>
            <w:tcW w:w="1845" w:type="dxa"/>
            <w:tcBorders>
              <w:top w:val="single" w:sz="4" w:space="0" w:color="000000"/>
              <w:left w:val="single" w:sz="4" w:space="0" w:color="000000"/>
              <w:bottom w:val="single" w:sz="4" w:space="0" w:color="000000"/>
              <w:right w:val="single" w:sz="4" w:space="0" w:color="000000"/>
            </w:tcBorders>
            <w:vAlign w:val="center"/>
          </w:tcPr>
          <w:p w14:paraId="45B8F758"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314.9</w:t>
            </w:r>
          </w:p>
        </w:tc>
        <w:tc>
          <w:tcPr>
            <w:tcW w:w="1245" w:type="dxa"/>
            <w:tcBorders>
              <w:top w:val="single" w:sz="4" w:space="0" w:color="000000"/>
              <w:left w:val="single" w:sz="4" w:space="0" w:color="000000"/>
              <w:bottom w:val="single" w:sz="4" w:space="0" w:color="000000"/>
              <w:right w:val="single" w:sz="4" w:space="0" w:color="000000"/>
            </w:tcBorders>
            <w:vAlign w:val="center"/>
          </w:tcPr>
          <w:p w14:paraId="63F5B51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5B40E707"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2FC7095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90</w:t>
            </w:r>
          </w:p>
        </w:tc>
        <w:tc>
          <w:tcPr>
            <w:tcW w:w="4380" w:type="dxa"/>
            <w:tcBorders>
              <w:top w:val="single" w:sz="4" w:space="0" w:color="000000"/>
              <w:left w:val="single" w:sz="4" w:space="0" w:color="000000"/>
              <w:bottom w:val="single" w:sz="4" w:space="0" w:color="000000"/>
              <w:right w:val="single" w:sz="4" w:space="0" w:color="000000"/>
            </w:tcBorders>
            <w:vAlign w:val="center"/>
          </w:tcPr>
          <w:p w14:paraId="01BF0111"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金京路万安街路口（西北角）</w:t>
            </w:r>
          </w:p>
        </w:tc>
        <w:tc>
          <w:tcPr>
            <w:tcW w:w="1845" w:type="dxa"/>
            <w:tcBorders>
              <w:top w:val="single" w:sz="4" w:space="0" w:color="000000"/>
              <w:left w:val="single" w:sz="4" w:space="0" w:color="000000"/>
              <w:bottom w:val="single" w:sz="4" w:space="0" w:color="000000"/>
              <w:right w:val="single" w:sz="4" w:space="0" w:color="000000"/>
            </w:tcBorders>
            <w:vAlign w:val="center"/>
          </w:tcPr>
          <w:p w14:paraId="1798993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108</w:t>
            </w:r>
          </w:p>
        </w:tc>
        <w:tc>
          <w:tcPr>
            <w:tcW w:w="1245" w:type="dxa"/>
            <w:tcBorders>
              <w:top w:val="single" w:sz="4" w:space="0" w:color="000000"/>
              <w:left w:val="single" w:sz="4" w:space="0" w:color="000000"/>
              <w:bottom w:val="single" w:sz="4" w:space="0" w:color="000000"/>
              <w:right w:val="single" w:sz="4" w:space="0" w:color="000000"/>
            </w:tcBorders>
            <w:vAlign w:val="center"/>
          </w:tcPr>
          <w:p w14:paraId="543A4A4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4A1DB9EB"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63EBD1D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91</w:t>
            </w:r>
          </w:p>
        </w:tc>
        <w:tc>
          <w:tcPr>
            <w:tcW w:w="4380" w:type="dxa"/>
            <w:tcBorders>
              <w:top w:val="single" w:sz="4" w:space="0" w:color="000000"/>
              <w:left w:val="single" w:sz="4" w:space="0" w:color="000000"/>
              <w:bottom w:val="single" w:sz="4" w:space="0" w:color="000000"/>
              <w:right w:val="single" w:sz="4" w:space="0" w:color="000000"/>
            </w:tcBorders>
            <w:vAlign w:val="center"/>
          </w:tcPr>
          <w:p w14:paraId="68DDAD7F"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浦东北路东靖路路口</w:t>
            </w:r>
          </w:p>
        </w:tc>
        <w:tc>
          <w:tcPr>
            <w:tcW w:w="1845" w:type="dxa"/>
            <w:tcBorders>
              <w:top w:val="single" w:sz="4" w:space="0" w:color="000000"/>
              <w:left w:val="single" w:sz="4" w:space="0" w:color="000000"/>
              <w:bottom w:val="single" w:sz="4" w:space="0" w:color="000000"/>
              <w:right w:val="single" w:sz="4" w:space="0" w:color="000000"/>
            </w:tcBorders>
            <w:vAlign w:val="center"/>
          </w:tcPr>
          <w:p w14:paraId="1B55C82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101.43</w:t>
            </w:r>
          </w:p>
        </w:tc>
        <w:tc>
          <w:tcPr>
            <w:tcW w:w="1245" w:type="dxa"/>
            <w:tcBorders>
              <w:top w:val="single" w:sz="4" w:space="0" w:color="000000"/>
              <w:left w:val="single" w:sz="4" w:space="0" w:color="000000"/>
              <w:bottom w:val="single" w:sz="4" w:space="0" w:color="000000"/>
              <w:right w:val="single" w:sz="4" w:space="0" w:color="000000"/>
            </w:tcBorders>
            <w:vAlign w:val="center"/>
          </w:tcPr>
          <w:p w14:paraId="44ECC3B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1CB8F66C"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7172562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92</w:t>
            </w:r>
          </w:p>
        </w:tc>
        <w:tc>
          <w:tcPr>
            <w:tcW w:w="4380" w:type="dxa"/>
            <w:tcBorders>
              <w:top w:val="single" w:sz="4" w:space="0" w:color="000000"/>
              <w:left w:val="single" w:sz="4" w:space="0" w:color="000000"/>
              <w:bottom w:val="single" w:sz="4" w:space="0" w:color="000000"/>
              <w:right w:val="single" w:sz="4" w:space="0" w:color="000000"/>
            </w:tcBorders>
            <w:vAlign w:val="center"/>
          </w:tcPr>
          <w:p w14:paraId="4A609BB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新行路行德路路口</w:t>
            </w:r>
          </w:p>
        </w:tc>
        <w:tc>
          <w:tcPr>
            <w:tcW w:w="1845" w:type="dxa"/>
            <w:tcBorders>
              <w:top w:val="single" w:sz="4" w:space="0" w:color="000000"/>
              <w:left w:val="single" w:sz="4" w:space="0" w:color="000000"/>
              <w:bottom w:val="single" w:sz="4" w:space="0" w:color="000000"/>
              <w:right w:val="single" w:sz="4" w:space="0" w:color="000000"/>
            </w:tcBorders>
            <w:vAlign w:val="center"/>
          </w:tcPr>
          <w:p w14:paraId="7743A60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82</w:t>
            </w:r>
          </w:p>
        </w:tc>
        <w:tc>
          <w:tcPr>
            <w:tcW w:w="1245" w:type="dxa"/>
            <w:tcBorders>
              <w:top w:val="single" w:sz="4" w:space="0" w:color="000000"/>
              <w:left w:val="single" w:sz="4" w:space="0" w:color="000000"/>
              <w:bottom w:val="single" w:sz="4" w:space="0" w:color="000000"/>
              <w:right w:val="single" w:sz="4" w:space="0" w:color="000000"/>
            </w:tcBorders>
            <w:vAlign w:val="center"/>
          </w:tcPr>
          <w:p w14:paraId="794665B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3457AC31"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7ED2581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93</w:t>
            </w:r>
          </w:p>
        </w:tc>
        <w:tc>
          <w:tcPr>
            <w:tcW w:w="4380" w:type="dxa"/>
            <w:tcBorders>
              <w:top w:val="single" w:sz="4" w:space="0" w:color="000000"/>
              <w:left w:val="single" w:sz="4" w:space="0" w:color="000000"/>
              <w:bottom w:val="single" w:sz="4" w:space="0" w:color="000000"/>
              <w:right w:val="single" w:sz="4" w:space="0" w:color="000000"/>
            </w:tcBorders>
            <w:vAlign w:val="center"/>
          </w:tcPr>
          <w:p w14:paraId="668A2F7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秋岚路兰嵩路路口（西南角）</w:t>
            </w:r>
          </w:p>
        </w:tc>
        <w:tc>
          <w:tcPr>
            <w:tcW w:w="1845" w:type="dxa"/>
            <w:tcBorders>
              <w:top w:val="single" w:sz="4" w:space="0" w:color="000000"/>
              <w:left w:val="single" w:sz="4" w:space="0" w:color="000000"/>
              <w:bottom w:val="single" w:sz="4" w:space="0" w:color="000000"/>
              <w:right w:val="single" w:sz="4" w:space="0" w:color="000000"/>
            </w:tcBorders>
            <w:vAlign w:val="center"/>
          </w:tcPr>
          <w:p w14:paraId="5E4AC7CF"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582</w:t>
            </w:r>
          </w:p>
        </w:tc>
        <w:tc>
          <w:tcPr>
            <w:tcW w:w="1245" w:type="dxa"/>
            <w:tcBorders>
              <w:top w:val="single" w:sz="4" w:space="0" w:color="000000"/>
              <w:left w:val="single" w:sz="4" w:space="0" w:color="000000"/>
              <w:bottom w:val="single" w:sz="4" w:space="0" w:color="000000"/>
              <w:right w:val="single" w:sz="4" w:space="0" w:color="000000"/>
            </w:tcBorders>
            <w:vAlign w:val="center"/>
          </w:tcPr>
          <w:p w14:paraId="75E02E28"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18276317"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2275B0C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94</w:t>
            </w:r>
          </w:p>
        </w:tc>
        <w:tc>
          <w:tcPr>
            <w:tcW w:w="4380" w:type="dxa"/>
            <w:tcBorders>
              <w:top w:val="single" w:sz="4" w:space="0" w:color="000000"/>
              <w:left w:val="single" w:sz="4" w:space="0" w:color="000000"/>
              <w:bottom w:val="single" w:sz="4" w:space="0" w:color="000000"/>
              <w:right w:val="single" w:sz="4" w:space="0" w:color="000000"/>
            </w:tcBorders>
            <w:vAlign w:val="center"/>
          </w:tcPr>
          <w:p w14:paraId="180BF8D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源华路金高路路口（东南角）</w:t>
            </w:r>
          </w:p>
        </w:tc>
        <w:tc>
          <w:tcPr>
            <w:tcW w:w="1845" w:type="dxa"/>
            <w:tcBorders>
              <w:top w:val="single" w:sz="4" w:space="0" w:color="000000"/>
              <w:left w:val="single" w:sz="4" w:space="0" w:color="000000"/>
              <w:bottom w:val="single" w:sz="4" w:space="0" w:color="000000"/>
              <w:right w:val="single" w:sz="4" w:space="0" w:color="000000"/>
            </w:tcBorders>
            <w:vAlign w:val="center"/>
          </w:tcPr>
          <w:p w14:paraId="1E55560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87.5</w:t>
            </w:r>
          </w:p>
        </w:tc>
        <w:tc>
          <w:tcPr>
            <w:tcW w:w="1245" w:type="dxa"/>
            <w:tcBorders>
              <w:top w:val="single" w:sz="4" w:space="0" w:color="000000"/>
              <w:left w:val="single" w:sz="4" w:space="0" w:color="000000"/>
              <w:bottom w:val="single" w:sz="4" w:space="0" w:color="000000"/>
              <w:right w:val="single" w:sz="4" w:space="0" w:color="000000"/>
            </w:tcBorders>
            <w:vAlign w:val="center"/>
          </w:tcPr>
          <w:p w14:paraId="4AD2E85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77C909B8"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3A111FE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95</w:t>
            </w:r>
          </w:p>
        </w:tc>
        <w:tc>
          <w:tcPr>
            <w:tcW w:w="4380" w:type="dxa"/>
            <w:tcBorders>
              <w:top w:val="single" w:sz="4" w:space="0" w:color="000000"/>
              <w:left w:val="single" w:sz="4" w:space="0" w:color="000000"/>
              <w:bottom w:val="single" w:sz="4" w:space="0" w:color="000000"/>
              <w:right w:val="single" w:sz="4" w:space="0" w:color="000000"/>
            </w:tcBorders>
            <w:vAlign w:val="center"/>
          </w:tcPr>
          <w:p w14:paraId="3E01C3C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双桥路源华路路口（东北角及西北角）</w:t>
            </w:r>
          </w:p>
        </w:tc>
        <w:tc>
          <w:tcPr>
            <w:tcW w:w="1845" w:type="dxa"/>
            <w:tcBorders>
              <w:top w:val="single" w:sz="4" w:space="0" w:color="000000"/>
              <w:left w:val="single" w:sz="4" w:space="0" w:color="000000"/>
              <w:bottom w:val="single" w:sz="4" w:space="0" w:color="000000"/>
              <w:right w:val="single" w:sz="4" w:space="0" w:color="000000"/>
            </w:tcBorders>
            <w:vAlign w:val="center"/>
          </w:tcPr>
          <w:p w14:paraId="64BF66A1"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401.14</w:t>
            </w:r>
          </w:p>
        </w:tc>
        <w:tc>
          <w:tcPr>
            <w:tcW w:w="1245" w:type="dxa"/>
            <w:tcBorders>
              <w:top w:val="single" w:sz="4" w:space="0" w:color="000000"/>
              <w:left w:val="single" w:sz="4" w:space="0" w:color="000000"/>
              <w:bottom w:val="single" w:sz="4" w:space="0" w:color="000000"/>
              <w:right w:val="single" w:sz="4" w:space="0" w:color="000000"/>
            </w:tcBorders>
            <w:vAlign w:val="center"/>
          </w:tcPr>
          <w:p w14:paraId="1DD10C13"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2B455A6B"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7686C95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96</w:t>
            </w:r>
          </w:p>
        </w:tc>
        <w:tc>
          <w:tcPr>
            <w:tcW w:w="4380" w:type="dxa"/>
            <w:tcBorders>
              <w:top w:val="single" w:sz="4" w:space="0" w:color="000000"/>
              <w:left w:val="single" w:sz="4" w:space="0" w:color="000000"/>
              <w:bottom w:val="single" w:sz="4" w:space="0" w:color="000000"/>
              <w:right w:val="single" w:sz="4" w:space="0" w:color="000000"/>
            </w:tcBorders>
            <w:vAlign w:val="center"/>
          </w:tcPr>
          <w:p w14:paraId="2BE7AF7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东靖路、东塘路、东葛路路口（三块绿地）</w:t>
            </w:r>
          </w:p>
        </w:tc>
        <w:tc>
          <w:tcPr>
            <w:tcW w:w="1845" w:type="dxa"/>
            <w:tcBorders>
              <w:top w:val="single" w:sz="4" w:space="0" w:color="000000"/>
              <w:left w:val="single" w:sz="4" w:space="0" w:color="000000"/>
              <w:bottom w:val="single" w:sz="4" w:space="0" w:color="000000"/>
              <w:right w:val="single" w:sz="4" w:space="0" w:color="000000"/>
            </w:tcBorders>
            <w:vAlign w:val="center"/>
          </w:tcPr>
          <w:p w14:paraId="7242D7A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79.75</w:t>
            </w:r>
          </w:p>
        </w:tc>
        <w:tc>
          <w:tcPr>
            <w:tcW w:w="1245" w:type="dxa"/>
            <w:tcBorders>
              <w:top w:val="single" w:sz="4" w:space="0" w:color="000000"/>
              <w:left w:val="single" w:sz="4" w:space="0" w:color="000000"/>
              <w:bottom w:val="single" w:sz="4" w:space="0" w:color="000000"/>
              <w:right w:val="single" w:sz="4" w:space="0" w:color="000000"/>
            </w:tcBorders>
            <w:vAlign w:val="center"/>
          </w:tcPr>
          <w:p w14:paraId="0958B5D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1BB17DF7"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1EAA75C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97</w:t>
            </w:r>
          </w:p>
        </w:tc>
        <w:tc>
          <w:tcPr>
            <w:tcW w:w="4380" w:type="dxa"/>
            <w:tcBorders>
              <w:top w:val="single" w:sz="4" w:space="0" w:color="000000"/>
              <w:left w:val="single" w:sz="4" w:space="0" w:color="000000"/>
              <w:bottom w:val="single" w:sz="4" w:space="0" w:color="000000"/>
              <w:right w:val="single" w:sz="4" w:space="0" w:color="000000"/>
            </w:tcBorders>
            <w:vAlign w:val="center"/>
          </w:tcPr>
          <w:p w14:paraId="0C74B13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浦东北路思学路路口（东北角及东南角）</w:t>
            </w:r>
          </w:p>
        </w:tc>
        <w:tc>
          <w:tcPr>
            <w:tcW w:w="1845" w:type="dxa"/>
            <w:tcBorders>
              <w:top w:val="single" w:sz="4" w:space="0" w:color="000000"/>
              <w:left w:val="single" w:sz="4" w:space="0" w:color="000000"/>
              <w:bottom w:val="single" w:sz="4" w:space="0" w:color="000000"/>
              <w:right w:val="single" w:sz="4" w:space="0" w:color="000000"/>
            </w:tcBorders>
            <w:vAlign w:val="center"/>
          </w:tcPr>
          <w:p w14:paraId="73BED8E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181</w:t>
            </w:r>
          </w:p>
        </w:tc>
        <w:tc>
          <w:tcPr>
            <w:tcW w:w="1245" w:type="dxa"/>
            <w:tcBorders>
              <w:top w:val="single" w:sz="4" w:space="0" w:color="000000"/>
              <w:left w:val="single" w:sz="4" w:space="0" w:color="000000"/>
              <w:bottom w:val="single" w:sz="4" w:space="0" w:color="000000"/>
              <w:right w:val="single" w:sz="4" w:space="0" w:color="000000"/>
            </w:tcBorders>
            <w:vAlign w:val="center"/>
          </w:tcPr>
          <w:p w14:paraId="7B94EF69"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5AE7B3C5"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033A391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98</w:t>
            </w:r>
          </w:p>
        </w:tc>
        <w:tc>
          <w:tcPr>
            <w:tcW w:w="4380" w:type="dxa"/>
            <w:tcBorders>
              <w:top w:val="single" w:sz="4" w:space="0" w:color="000000"/>
              <w:left w:val="single" w:sz="4" w:space="0" w:color="000000"/>
              <w:bottom w:val="single" w:sz="4" w:space="0" w:color="000000"/>
              <w:right w:val="single" w:sz="4" w:space="0" w:color="000000"/>
            </w:tcBorders>
            <w:vAlign w:val="center"/>
          </w:tcPr>
          <w:p w14:paraId="6BACB7F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张杨北路东煦路路口（西南角及西北角）</w:t>
            </w:r>
          </w:p>
        </w:tc>
        <w:tc>
          <w:tcPr>
            <w:tcW w:w="1845" w:type="dxa"/>
            <w:tcBorders>
              <w:top w:val="single" w:sz="4" w:space="0" w:color="000000"/>
              <w:left w:val="single" w:sz="4" w:space="0" w:color="000000"/>
              <w:bottom w:val="single" w:sz="4" w:space="0" w:color="000000"/>
              <w:right w:val="single" w:sz="4" w:space="0" w:color="000000"/>
            </w:tcBorders>
            <w:vAlign w:val="center"/>
          </w:tcPr>
          <w:p w14:paraId="5C1B4B3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671</w:t>
            </w:r>
          </w:p>
        </w:tc>
        <w:tc>
          <w:tcPr>
            <w:tcW w:w="1245" w:type="dxa"/>
            <w:tcBorders>
              <w:top w:val="single" w:sz="4" w:space="0" w:color="000000"/>
              <w:left w:val="single" w:sz="4" w:space="0" w:color="000000"/>
              <w:bottom w:val="single" w:sz="4" w:space="0" w:color="000000"/>
              <w:right w:val="single" w:sz="4" w:space="0" w:color="000000"/>
            </w:tcBorders>
            <w:vAlign w:val="center"/>
          </w:tcPr>
          <w:p w14:paraId="1E205EF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369623F6"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05E8737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99</w:t>
            </w:r>
          </w:p>
        </w:tc>
        <w:tc>
          <w:tcPr>
            <w:tcW w:w="4380" w:type="dxa"/>
            <w:tcBorders>
              <w:top w:val="single" w:sz="4" w:space="0" w:color="000000"/>
              <w:left w:val="single" w:sz="4" w:space="0" w:color="000000"/>
              <w:bottom w:val="single" w:sz="4" w:space="0" w:color="000000"/>
              <w:right w:val="single" w:sz="4" w:space="0" w:color="000000"/>
            </w:tcBorders>
            <w:vAlign w:val="center"/>
          </w:tcPr>
          <w:p w14:paraId="41A19EF3"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巨峰路金高路路口（西北角）</w:t>
            </w:r>
          </w:p>
        </w:tc>
        <w:tc>
          <w:tcPr>
            <w:tcW w:w="1845" w:type="dxa"/>
            <w:tcBorders>
              <w:top w:val="single" w:sz="4" w:space="0" w:color="000000"/>
              <w:left w:val="single" w:sz="4" w:space="0" w:color="000000"/>
              <w:bottom w:val="single" w:sz="4" w:space="0" w:color="000000"/>
              <w:right w:val="single" w:sz="4" w:space="0" w:color="000000"/>
            </w:tcBorders>
            <w:vAlign w:val="center"/>
          </w:tcPr>
          <w:p w14:paraId="705BB581"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149.91</w:t>
            </w:r>
          </w:p>
        </w:tc>
        <w:tc>
          <w:tcPr>
            <w:tcW w:w="1245" w:type="dxa"/>
            <w:tcBorders>
              <w:top w:val="single" w:sz="4" w:space="0" w:color="000000"/>
              <w:left w:val="single" w:sz="4" w:space="0" w:color="000000"/>
              <w:bottom w:val="single" w:sz="4" w:space="0" w:color="000000"/>
              <w:right w:val="single" w:sz="4" w:space="0" w:color="000000"/>
            </w:tcBorders>
            <w:vAlign w:val="center"/>
          </w:tcPr>
          <w:p w14:paraId="094EFEE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5A0F9611"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38EE5CC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100</w:t>
            </w:r>
          </w:p>
        </w:tc>
        <w:tc>
          <w:tcPr>
            <w:tcW w:w="4380" w:type="dxa"/>
            <w:tcBorders>
              <w:top w:val="single" w:sz="4" w:space="0" w:color="000000"/>
              <w:left w:val="single" w:sz="4" w:space="0" w:color="000000"/>
              <w:bottom w:val="single" w:sz="4" w:space="0" w:color="000000"/>
              <w:right w:val="single" w:sz="4" w:space="0" w:color="000000"/>
            </w:tcBorders>
            <w:vAlign w:val="center"/>
          </w:tcPr>
          <w:p w14:paraId="2B68F70F"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航津路莱阳路（东北角）</w:t>
            </w:r>
          </w:p>
        </w:tc>
        <w:tc>
          <w:tcPr>
            <w:tcW w:w="1845" w:type="dxa"/>
            <w:vMerge w:val="restart"/>
            <w:tcBorders>
              <w:top w:val="single" w:sz="4" w:space="0" w:color="000000"/>
              <w:left w:val="single" w:sz="4" w:space="0" w:color="000000"/>
              <w:bottom w:val="single" w:sz="4" w:space="0" w:color="000000"/>
              <w:right w:val="single" w:sz="4" w:space="0" w:color="000000"/>
            </w:tcBorders>
            <w:vAlign w:val="center"/>
          </w:tcPr>
          <w:p w14:paraId="74DAD4F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390</w:t>
            </w:r>
          </w:p>
        </w:tc>
        <w:tc>
          <w:tcPr>
            <w:tcW w:w="1245" w:type="dxa"/>
            <w:vMerge w:val="restart"/>
            <w:tcBorders>
              <w:top w:val="single" w:sz="4" w:space="0" w:color="000000"/>
              <w:left w:val="single" w:sz="4" w:space="0" w:color="000000"/>
              <w:bottom w:val="single" w:sz="4" w:space="0" w:color="000000"/>
              <w:right w:val="single" w:sz="4" w:space="0" w:color="000000"/>
            </w:tcBorders>
            <w:vAlign w:val="center"/>
          </w:tcPr>
          <w:p w14:paraId="0A28CB6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6259C4B0"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22FCE2B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101</w:t>
            </w:r>
          </w:p>
        </w:tc>
        <w:tc>
          <w:tcPr>
            <w:tcW w:w="4380" w:type="dxa"/>
            <w:tcBorders>
              <w:top w:val="single" w:sz="4" w:space="0" w:color="000000"/>
              <w:left w:val="single" w:sz="4" w:space="0" w:color="000000"/>
              <w:bottom w:val="single" w:sz="4" w:space="0" w:color="000000"/>
              <w:right w:val="single" w:sz="4" w:space="0" w:color="000000"/>
            </w:tcBorders>
            <w:vAlign w:val="center"/>
          </w:tcPr>
          <w:p w14:paraId="5A93615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航津路莱阳路（西北角）</w:t>
            </w:r>
          </w:p>
        </w:tc>
        <w:tc>
          <w:tcPr>
            <w:tcW w:w="1845" w:type="dxa"/>
            <w:vMerge/>
            <w:tcBorders>
              <w:top w:val="single" w:sz="4" w:space="0" w:color="000000"/>
              <w:left w:val="single" w:sz="4" w:space="0" w:color="000000"/>
              <w:bottom w:val="single" w:sz="4" w:space="0" w:color="000000"/>
              <w:right w:val="single" w:sz="4" w:space="0" w:color="000000"/>
            </w:tcBorders>
            <w:vAlign w:val="center"/>
          </w:tcPr>
          <w:p w14:paraId="63097FDF" w14:textId="77777777" w:rsidR="00AE50F2" w:rsidRDefault="00AE50F2" w:rsidP="00DD2879">
            <w:pPr>
              <w:jc w:val="center"/>
              <w:rPr>
                <w:rFonts w:ascii="宋体" w:hAnsi="宋体" w:cs="宋体" w:hint="eastAsia"/>
                <w:color w:val="000000"/>
                <w:sz w:val="22"/>
                <w:szCs w:val="22"/>
              </w:rPr>
            </w:pPr>
          </w:p>
        </w:tc>
        <w:tc>
          <w:tcPr>
            <w:tcW w:w="1245" w:type="dxa"/>
            <w:vMerge/>
            <w:tcBorders>
              <w:top w:val="single" w:sz="4" w:space="0" w:color="000000"/>
              <w:left w:val="single" w:sz="4" w:space="0" w:color="000000"/>
              <w:bottom w:val="single" w:sz="4" w:space="0" w:color="000000"/>
              <w:right w:val="single" w:sz="4" w:space="0" w:color="000000"/>
            </w:tcBorders>
            <w:vAlign w:val="center"/>
          </w:tcPr>
          <w:p w14:paraId="7E7B7C3A" w14:textId="77777777" w:rsidR="00AE50F2" w:rsidRDefault="00AE50F2" w:rsidP="00DD2879">
            <w:pPr>
              <w:jc w:val="center"/>
              <w:rPr>
                <w:rFonts w:ascii="宋体" w:hAnsi="宋体" w:cs="宋体" w:hint="eastAsia"/>
                <w:color w:val="000000"/>
                <w:sz w:val="22"/>
                <w:szCs w:val="22"/>
              </w:rPr>
            </w:pPr>
          </w:p>
        </w:tc>
      </w:tr>
      <w:tr w:rsidR="00AE50F2" w14:paraId="49D12549"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28DB8B73"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102</w:t>
            </w:r>
          </w:p>
        </w:tc>
        <w:tc>
          <w:tcPr>
            <w:tcW w:w="4380" w:type="dxa"/>
            <w:tcBorders>
              <w:top w:val="single" w:sz="4" w:space="0" w:color="000000"/>
              <w:left w:val="single" w:sz="4" w:space="0" w:color="000000"/>
              <w:bottom w:val="single" w:sz="4" w:space="0" w:color="000000"/>
              <w:right w:val="single" w:sz="4" w:space="0" w:color="000000"/>
            </w:tcBorders>
            <w:vAlign w:val="center"/>
          </w:tcPr>
          <w:p w14:paraId="098189C1"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航津路张杨北路（东北角）</w:t>
            </w:r>
          </w:p>
        </w:tc>
        <w:tc>
          <w:tcPr>
            <w:tcW w:w="1845" w:type="dxa"/>
            <w:vMerge w:val="restart"/>
            <w:tcBorders>
              <w:top w:val="single" w:sz="4" w:space="0" w:color="000000"/>
              <w:left w:val="single" w:sz="4" w:space="0" w:color="000000"/>
              <w:bottom w:val="single" w:sz="4" w:space="0" w:color="000000"/>
              <w:right w:val="single" w:sz="4" w:space="0" w:color="000000"/>
            </w:tcBorders>
            <w:vAlign w:val="center"/>
          </w:tcPr>
          <w:p w14:paraId="498E75D3"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1050</w:t>
            </w:r>
          </w:p>
        </w:tc>
        <w:tc>
          <w:tcPr>
            <w:tcW w:w="1245" w:type="dxa"/>
            <w:vMerge w:val="restart"/>
            <w:tcBorders>
              <w:top w:val="single" w:sz="4" w:space="0" w:color="000000"/>
              <w:left w:val="single" w:sz="4" w:space="0" w:color="000000"/>
              <w:bottom w:val="single" w:sz="4" w:space="0" w:color="000000"/>
              <w:right w:val="single" w:sz="4" w:space="0" w:color="000000"/>
            </w:tcBorders>
            <w:vAlign w:val="center"/>
          </w:tcPr>
          <w:p w14:paraId="794AE8C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216EEE21"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7790394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103</w:t>
            </w:r>
          </w:p>
        </w:tc>
        <w:tc>
          <w:tcPr>
            <w:tcW w:w="4380" w:type="dxa"/>
            <w:tcBorders>
              <w:top w:val="single" w:sz="4" w:space="0" w:color="000000"/>
              <w:left w:val="single" w:sz="4" w:space="0" w:color="000000"/>
              <w:bottom w:val="single" w:sz="4" w:space="0" w:color="000000"/>
              <w:right w:val="single" w:sz="4" w:space="0" w:color="000000"/>
            </w:tcBorders>
            <w:vAlign w:val="center"/>
          </w:tcPr>
          <w:p w14:paraId="72F18DB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航津路张杨北路（西北角）</w:t>
            </w:r>
          </w:p>
        </w:tc>
        <w:tc>
          <w:tcPr>
            <w:tcW w:w="1845" w:type="dxa"/>
            <w:vMerge/>
            <w:tcBorders>
              <w:top w:val="single" w:sz="4" w:space="0" w:color="000000"/>
              <w:left w:val="single" w:sz="4" w:space="0" w:color="000000"/>
              <w:bottom w:val="single" w:sz="4" w:space="0" w:color="000000"/>
              <w:right w:val="single" w:sz="4" w:space="0" w:color="000000"/>
            </w:tcBorders>
            <w:vAlign w:val="center"/>
          </w:tcPr>
          <w:p w14:paraId="37D67F52" w14:textId="77777777" w:rsidR="00AE50F2" w:rsidRDefault="00AE50F2" w:rsidP="00DD2879">
            <w:pPr>
              <w:jc w:val="center"/>
              <w:rPr>
                <w:rFonts w:ascii="宋体" w:hAnsi="宋体" w:cs="宋体" w:hint="eastAsia"/>
                <w:color w:val="000000"/>
                <w:sz w:val="22"/>
                <w:szCs w:val="22"/>
              </w:rPr>
            </w:pPr>
          </w:p>
        </w:tc>
        <w:tc>
          <w:tcPr>
            <w:tcW w:w="1245" w:type="dxa"/>
            <w:vMerge/>
            <w:tcBorders>
              <w:top w:val="single" w:sz="4" w:space="0" w:color="000000"/>
              <w:left w:val="single" w:sz="4" w:space="0" w:color="000000"/>
              <w:bottom w:val="single" w:sz="4" w:space="0" w:color="000000"/>
              <w:right w:val="single" w:sz="4" w:space="0" w:color="000000"/>
            </w:tcBorders>
            <w:vAlign w:val="center"/>
          </w:tcPr>
          <w:p w14:paraId="3ADF3E89" w14:textId="77777777" w:rsidR="00AE50F2" w:rsidRDefault="00AE50F2" w:rsidP="00DD2879">
            <w:pPr>
              <w:jc w:val="center"/>
              <w:rPr>
                <w:rFonts w:ascii="宋体" w:hAnsi="宋体" w:cs="宋体" w:hint="eastAsia"/>
                <w:color w:val="000000"/>
                <w:sz w:val="22"/>
                <w:szCs w:val="22"/>
              </w:rPr>
            </w:pPr>
          </w:p>
        </w:tc>
      </w:tr>
      <w:tr w:rsidR="00AE50F2" w14:paraId="65E7AD6F"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37B23218"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104</w:t>
            </w:r>
          </w:p>
        </w:tc>
        <w:tc>
          <w:tcPr>
            <w:tcW w:w="4380" w:type="dxa"/>
            <w:tcBorders>
              <w:top w:val="single" w:sz="4" w:space="0" w:color="000000"/>
              <w:left w:val="single" w:sz="4" w:space="0" w:color="000000"/>
              <w:bottom w:val="single" w:sz="4" w:space="0" w:color="000000"/>
              <w:right w:val="single" w:sz="4" w:space="0" w:color="000000"/>
            </w:tcBorders>
            <w:vAlign w:val="center"/>
          </w:tcPr>
          <w:p w14:paraId="4A388ED8"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行泰路金高路</w:t>
            </w:r>
          </w:p>
        </w:tc>
        <w:tc>
          <w:tcPr>
            <w:tcW w:w="1845" w:type="dxa"/>
            <w:tcBorders>
              <w:top w:val="single" w:sz="4" w:space="0" w:color="000000"/>
              <w:left w:val="single" w:sz="4" w:space="0" w:color="000000"/>
              <w:bottom w:val="single" w:sz="4" w:space="0" w:color="000000"/>
              <w:right w:val="single" w:sz="4" w:space="0" w:color="000000"/>
            </w:tcBorders>
            <w:vAlign w:val="center"/>
          </w:tcPr>
          <w:p w14:paraId="76CCE349"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271</w:t>
            </w:r>
          </w:p>
        </w:tc>
        <w:tc>
          <w:tcPr>
            <w:tcW w:w="1245" w:type="dxa"/>
            <w:tcBorders>
              <w:top w:val="single" w:sz="4" w:space="0" w:color="000000"/>
              <w:left w:val="single" w:sz="4" w:space="0" w:color="000000"/>
              <w:bottom w:val="single" w:sz="4" w:space="0" w:color="000000"/>
              <w:right w:val="single" w:sz="4" w:space="0" w:color="000000"/>
            </w:tcBorders>
            <w:vAlign w:val="center"/>
          </w:tcPr>
          <w:p w14:paraId="2D385A29"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44D9232B"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03F573A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105</w:t>
            </w:r>
          </w:p>
        </w:tc>
        <w:tc>
          <w:tcPr>
            <w:tcW w:w="4380" w:type="dxa"/>
            <w:tcBorders>
              <w:top w:val="single" w:sz="4" w:space="0" w:color="000000"/>
              <w:left w:val="single" w:sz="4" w:space="0" w:color="000000"/>
              <w:bottom w:val="single" w:sz="4" w:space="0" w:color="000000"/>
              <w:right w:val="single" w:sz="4" w:space="0" w:color="000000"/>
            </w:tcBorders>
            <w:vAlign w:val="center"/>
          </w:tcPr>
          <w:p w14:paraId="7A62E94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双桥路金高路</w:t>
            </w:r>
          </w:p>
        </w:tc>
        <w:tc>
          <w:tcPr>
            <w:tcW w:w="1845" w:type="dxa"/>
            <w:tcBorders>
              <w:top w:val="single" w:sz="4" w:space="0" w:color="000000"/>
              <w:left w:val="single" w:sz="4" w:space="0" w:color="000000"/>
              <w:bottom w:val="single" w:sz="4" w:space="0" w:color="000000"/>
              <w:right w:val="single" w:sz="4" w:space="0" w:color="000000"/>
            </w:tcBorders>
            <w:vAlign w:val="center"/>
          </w:tcPr>
          <w:p w14:paraId="3F9CC65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1028</w:t>
            </w:r>
          </w:p>
        </w:tc>
        <w:tc>
          <w:tcPr>
            <w:tcW w:w="1245" w:type="dxa"/>
            <w:tcBorders>
              <w:top w:val="single" w:sz="4" w:space="0" w:color="000000"/>
              <w:left w:val="single" w:sz="4" w:space="0" w:color="000000"/>
              <w:bottom w:val="single" w:sz="4" w:space="0" w:color="000000"/>
              <w:right w:val="single" w:sz="4" w:space="0" w:color="000000"/>
            </w:tcBorders>
            <w:vAlign w:val="center"/>
          </w:tcPr>
          <w:p w14:paraId="7C7237F1"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397B9E6A"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592703F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106</w:t>
            </w:r>
          </w:p>
        </w:tc>
        <w:tc>
          <w:tcPr>
            <w:tcW w:w="4380" w:type="dxa"/>
            <w:tcBorders>
              <w:top w:val="single" w:sz="4" w:space="0" w:color="000000"/>
              <w:left w:val="single" w:sz="4" w:space="0" w:color="000000"/>
              <w:bottom w:val="single" w:sz="4" w:space="0" w:color="000000"/>
              <w:right w:val="single" w:sz="4" w:space="0" w:color="000000"/>
            </w:tcBorders>
            <w:vAlign w:val="center"/>
          </w:tcPr>
          <w:p w14:paraId="48CFB7F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德爱路（和韵家园）门口</w:t>
            </w:r>
          </w:p>
        </w:tc>
        <w:tc>
          <w:tcPr>
            <w:tcW w:w="1845" w:type="dxa"/>
            <w:tcBorders>
              <w:top w:val="single" w:sz="4" w:space="0" w:color="000000"/>
              <w:left w:val="single" w:sz="4" w:space="0" w:color="000000"/>
              <w:bottom w:val="single" w:sz="4" w:space="0" w:color="000000"/>
              <w:right w:val="single" w:sz="4" w:space="0" w:color="000000"/>
            </w:tcBorders>
            <w:vAlign w:val="center"/>
          </w:tcPr>
          <w:p w14:paraId="63D0DF5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136</w:t>
            </w:r>
          </w:p>
        </w:tc>
        <w:tc>
          <w:tcPr>
            <w:tcW w:w="1245" w:type="dxa"/>
            <w:tcBorders>
              <w:top w:val="single" w:sz="4" w:space="0" w:color="000000"/>
              <w:left w:val="single" w:sz="4" w:space="0" w:color="000000"/>
              <w:bottom w:val="single" w:sz="4" w:space="0" w:color="000000"/>
              <w:right w:val="single" w:sz="4" w:space="0" w:color="000000"/>
            </w:tcBorders>
            <w:vAlign w:val="center"/>
          </w:tcPr>
          <w:p w14:paraId="5F14BBF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665E91CD"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56791E6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107</w:t>
            </w:r>
          </w:p>
        </w:tc>
        <w:tc>
          <w:tcPr>
            <w:tcW w:w="4380" w:type="dxa"/>
            <w:tcBorders>
              <w:top w:val="single" w:sz="4" w:space="0" w:color="000000"/>
              <w:left w:val="single" w:sz="4" w:space="0" w:color="000000"/>
              <w:bottom w:val="single" w:sz="4" w:space="0" w:color="000000"/>
              <w:right w:val="single" w:sz="4" w:space="0" w:color="000000"/>
            </w:tcBorders>
            <w:vAlign w:val="center"/>
          </w:tcPr>
          <w:p w14:paraId="7F8F28D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秋岚路兰嵩路东北角</w:t>
            </w:r>
          </w:p>
        </w:tc>
        <w:tc>
          <w:tcPr>
            <w:tcW w:w="1845" w:type="dxa"/>
            <w:tcBorders>
              <w:top w:val="single" w:sz="4" w:space="0" w:color="000000"/>
              <w:left w:val="single" w:sz="4" w:space="0" w:color="000000"/>
              <w:bottom w:val="single" w:sz="4" w:space="0" w:color="000000"/>
              <w:right w:val="single" w:sz="4" w:space="0" w:color="000000"/>
            </w:tcBorders>
            <w:vAlign w:val="center"/>
          </w:tcPr>
          <w:p w14:paraId="321F4D8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140.5</w:t>
            </w:r>
          </w:p>
        </w:tc>
        <w:tc>
          <w:tcPr>
            <w:tcW w:w="1245" w:type="dxa"/>
            <w:tcBorders>
              <w:top w:val="single" w:sz="4" w:space="0" w:color="000000"/>
              <w:left w:val="single" w:sz="4" w:space="0" w:color="000000"/>
              <w:bottom w:val="single" w:sz="4" w:space="0" w:color="000000"/>
              <w:right w:val="single" w:sz="4" w:space="0" w:color="000000"/>
            </w:tcBorders>
            <w:vAlign w:val="center"/>
          </w:tcPr>
          <w:p w14:paraId="75EED49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01FC4BAE"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550C438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108</w:t>
            </w:r>
          </w:p>
        </w:tc>
        <w:tc>
          <w:tcPr>
            <w:tcW w:w="4380" w:type="dxa"/>
            <w:tcBorders>
              <w:top w:val="single" w:sz="4" w:space="0" w:color="000000"/>
              <w:left w:val="single" w:sz="4" w:space="0" w:color="000000"/>
              <w:bottom w:val="single" w:sz="4" w:space="0" w:color="000000"/>
              <w:right w:val="single" w:sz="4" w:space="0" w:color="000000"/>
            </w:tcBorders>
            <w:vAlign w:val="center"/>
          </w:tcPr>
          <w:p w14:paraId="5286AA7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金高路万安街（桥上）花箱</w:t>
            </w:r>
          </w:p>
        </w:tc>
        <w:tc>
          <w:tcPr>
            <w:tcW w:w="1845" w:type="dxa"/>
            <w:tcBorders>
              <w:top w:val="single" w:sz="4" w:space="0" w:color="000000"/>
              <w:left w:val="single" w:sz="4" w:space="0" w:color="000000"/>
              <w:bottom w:val="single" w:sz="4" w:space="0" w:color="000000"/>
              <w:right w:val="single" w:sz="4" w:space="0" w:color="000000"/>
            </w:tcBorders>
            <w:vAlign w:val="center"/>
          </w:tcPr>
          <w:p w14:paraId="13477C91"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6.96</w:t>
            </w:r>
          </w:p>
        </w:tc>
        <w:tc>
          <w:tcPr>
            <w:tcW w:w="1245" w:type="dxa"/>
            <w:tcBorders>
              <w:top w:val="single" w:sz="4" w:space="0" w:color="000000"/>
              <w:left w:val="single" w:sz="4" w:space="0" w:color="000000"/>
              <w:bottom w:val="single" w:sz="4" w:space="0" w:color="000000"/>
              <w:right w:val="single" w:sz="4" w:space="0" w:color="000000"/>
            </w:tcBorders>
            <w:vAlign w:val="center"/>
          </w:tcPr>
          <w:p w14:paraId="3882838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15A955BE"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46EFF4D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109</w:t>
            </w:r>
          </w:p>
        </w:tc>
        <w:tc>
          <w:tcPr>
            <w:tcW w:w="4380" w:type="dxa"/>
            <w:tcBorders>
              <w:top w:val="single" w:sz="4" w:space="0" w:color="000000"/>
              <w:left w:val="single" w:sz="4" w:space="0" w:color="000000"/>
              <w:bottom w:val="single" w:sz="4" w:space="0" w:color="000000"/>
              <w:right w:val="single" w:sz="4" w:space="0" w:color="000000"/>
            </w:tcBorders>
            <w:vAlign w:val="center"/>
          </w:tcPr>
          <w:p w14:paraId="7E903FB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东靖路金高路花箱</w:t>
            </w:r>
          </w:p>
        </w:tc>
        <w:tc>
          <w:tcPr>
            <w:tcW w:w="1845" w:type="dxa"/>
            <w:tcBorders>
              <w:top w:val="single" w:sz="4" w:space="0" w:color="000000"/>
              <w:left w:val="single" w:sz="4" w:space="0" w:color="000000"/>
              <w:bottom w:val="single" w:sz="4" w:space="0" w:color="000000"/>
              <w:right w:val="single" w:sz="4" w:space="0" w:color="000000"/>
            </w:tcBorders>
            <w:vAlign w:val="center"/>
          </w:tcPr>
          <w:p w14:paraId="7EE8F9A9"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28.08</w:t>
            </w:r>
          </w:p>
        </w:tc>
        <w:tc>
          <w:tcPr>
            <w:tcW w:w="1245" w:type="dxa"/>
            <w:tcBorders>
              <w:top w:val="single" w:sz="4" w:space="0" w:color="000000"/>
              <w:left w:val="single" w:sz="4" w:space="0" w:color="000000"/>
              <w:bottom w:val="single" w:sz="4" w:space="0" w:color="000000"/>
              <w:right w:val="single" w:sz="4" w:space="0" w:color="000000"/>
            </w:tcBorders>
            <w:vAlign w:val="center"/>
          </w:tcPr>
          <w:p w14:paraId="4ABED2C9"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4A5A4719"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1C4B230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110</w:t>
            </w:r>
          </w:p>
        </w:tc>
        <w:tc>
          <w:tcPr>
            <w:tcW w:w="4380" w:type="dxa"/>
            <w:tcBorders>
              <w:top w:val="single" w:sz="4" w:space="0" w:color="000000"/>
              <w:left w:val="single" w:sz="4" w:space="0" w:color="000000"/>
              <w:bottom w:val="single" w:sz="4" w:space="0" w:color="000000"/>
              <w:right w:val="single" w:sz="4" w:space="0" w:color="000000"/>
            </w:tcBorders>
            <w:vAlign w:val="center"/>
          </w:tcPr>
          <w:p w14:paraId="098AB40F"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新行路俱进路花箱</w:t>
            </w:r>
          </w:p>
        </w:tc>
        <w:tc>
          <w:tcPr>
            <w:tcW w:w="1845" w:type="dxa"/>
            <w:tcBorders>
              <w:top w:val="single" w:sz="4" w:space="0" w:color="000000"/>
              <w:left w:val="single" w:sz="4" w:space="0" w:color="000000"/>
              <w:bottom w:val="single" w:sz="4" w:space="0" w:color="000000"/>
              <w:right w:val="single" w:sz="4" w:space="0" w:color="000000"/>
            </w:tcBorders>
            <w:vAlign w:val="center"/>
          </w:tcPr>
          <w:p w14:paraId="292A5CFF"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3.24</w:t>
            </w:r>
          </w:p>
        </w:tc>
        <w:tc>
          <w:tcPr>
            <w:tcW w:w="1245" w:type="dxa"/>
            <w:tcBorders>
              <w:top w:val="single" w:sz="4" w:space="0" w:color="000000"/>
              <w:left w:val="single" w:sz="4" w:space="0" w:color="000000"/>
              <w:bottom w:val="single" w:sz="4" w:space="0" w:color="000000"/>
              <w:right w:val="single" w:sz="4" w:space="0" w:color="000000"/>
            </w:tcBorders>
            <w:vAlign w:val="center"/>
          </w:tcPr>
          <w:p w14:paraId="593E694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76B2289E"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046676A8"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111</w:t>
            </w:r>
          </w:p>
        </w:tc>
        <w:tc>
          <w:tcPr>
            <w:tcW w:w="4380" w:type="dxa"/>
            <w:tcBorders>
              <w:top w:val="single" w:sz="4" w:space="0" w:color="000000"/>
              <w:left w:val="single" w:sz="4" w:space="0" w:color="000000"/>
              <w:bottom w:val="single" w:sz="4" w:space="0" w:color="000000"/>
              <w:right w:val="single" w:sz="4" w:space="0" w:color="000000"/>
            </w:tcBorders>
            <w:vAlign w:val="center"/>
          </w:tcPr>
          <w:p w14:paraId="69E2C613"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新行路（桥上）花箱</w:t>
            </w:r>
          </w:p>
        </w:tc>
        <w:tc>
          <w:tcPr>
            <w:tcW w:w="1845" w:type="dxa"/>
            <w:tcBorders>
              <w:top w:val="single" w:sz="4" w:space="0" w:color="000000"/>
              <w:left w:val="single" w:sz="4" w:space="0" w:color="000000"/>
              <w:bottom w:val="single" w:sz="4" w:space="0" w:color="000000"/>
              <w:right w:val="single" w:sz="4" w:space="0" w:color="000000"/>
            </w:tcBorders>
            <w:vAlign w:val="center"/>
          </w:tcPr>
          <w:p w14:paraId="3BD5A5D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6.96</w:t>
            </w:r>
          </w:p>
        </w:tc>
        <w:tc>
          <w:tcPr>
            <w:tcW w:w="1245" w:type="dxa"/>
            <w:tcBorders>
              <w:top w:val="single" w:sz="4" w:space="0" w:color="000000"/>
              <w:left w:val="single" w:sz="4" w:space="0" w:color="000000"/>
              <w:bottom w:val="single" w:sz="4" w:space="0" w:color="000000"/>
              <w:right w:val="single" w:sz="4" w:space="0" w:color="000000"/>
            </w:tcBorders>
            <w:vAlign w:val="center"/>
          </w:tcPr>
          <w:p w14:paraId="0E47E1E8"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6C40AD80"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2BCD1D1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112</w:t>
            </w:r>
          </w:p>
        </w:tc>
        <w:tc>
          <w:tcPr>
            <w:tcW w:w="4380" w:type="dxa"/>
            <w:tcBorders>
              <w:top w:val="single" w:sz="4" w:space="0" w:color="000000"/>
              <w:left w:val="single" w:sz="4" w:space="0" w:color="000000"/>
              <w:bottom w:val="single" w:sz="4" w:space="0" w:color="000000"/>
              <w:right w:val="single" w:sz="4" w:space="0" w:color="000000"/>
            </w:tcBorders>
            <w:vAlign w:val="center"/>
          </w:tcPr>
          <w:p w14:paraId="76E230E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新行路万安街花箱</w:t>
            </w:r>
          </w:p>
        </w:tc>
        <w:tc>
          <w:tcPr>
            <w:tcW w:w="1845" w:type="dxa"/>
            <w:tcBorders>
              <w:top w:val="single" w:sz="4" w:space="0" w:color="000000"/>
              <w:left w:val="single" w:sz="4" w:space="0" w:color="000000"/>
              <w:bottom w:val="single" w:sz="4" w:space="0" w:color="000000"/>
              <w:right w:val="single" w:sz="4" w:space="0" w:color="000000"/>
            </w:tcBorders>
            <w:vAlign w:val="center"/>
          </w:tcPr>
          <w:p w14:paraId="5E7B128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43.56</w:t>
            </w:r>
          </w:p>
        </w:tc>
        <w:tc>
          <w:tcPr>
            <w:tcW w:w="1245" w:type="dxa"/>
            <w:tcBorders>
              <w:top w:val="single" w:sz="4" w:space="0" w:color="000000"/>
              <w:left w:val="single" w:sz="4" w:space="0" w:color="000000"/>
              <w:bottom w:val="single" w:sz="4" w:space="0" w:color="000000"/>
              <w:right w:val="single" w:sz="4" w:space="0" w:color="000000"/>
            </w:tcBorders>
            <w:vAlign w:val="center"/>
          </w:tcPr>
          <w:p w14:paraId="3283257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5FF691EC"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084D09F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113</w:t>
            </w:r>
          </w:p>
        </w:tc>
        <w:tc>
          <w:tcPr>
            <w:tcW w:w="4380" w:type="dxa"/>
            <w:tcBorders>
              <w:top w:val="single" w:sz="4" w:space="0" w:color="000000"/>
              <w:left w:val="single" w:sz="4" w:space="0" w:color="000000"/>
              <w:bottom w:val="single" w:sz="4" w:space="0" w:color="000000"/>
              <w:right w:val="single" w:sz="4" w:space="0" w:color="000000"/>
            </w:tcBorders>
            <w:vAlign w:val="center"/>
          </w:tcPr>
          <w:p w14:paraId="0E839243"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双桥路源华路花箱</w:t>
            </w:r>
          </w:p>
        </w:tc>
        <w:tc>
          <w:tcPr>
            <w:tcW w:w="1845" w:type="dxa"/>
            <w:tcBorders>
              <w:top w:val="single" w:sz="4" w:space="0" w:color="000000"/>
              <w:left w:val="single" w:sz="4" w:space="0" w:color="000000"/>
              <w:bottom w:val="single" w:sz="4" w:space="0" w:color="000000"/>
              <w:right w:val="single" w:sz="4" w:space="0" w:color="000000"/>
            </w:tcBorders>
            <w:vAlign w:val="center"/>
          </w:tcPr>
          <w:p w14:paraId="688EC5C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8.64</w:t>
            </w:r>
          </w:p>
        </w:tc>
        <w:tc>
          <w:tcPr>
            <w:tcW w:w="1245" w:type="dxa"/>
            <w:tcBorders>
              <w:top w:val="single" w:sz="4" w:space="0" w:color="000000"/>
              <w:left w:val="single" w:sz="4" w:space="0" w:color="000000"/>
              <w:bottom w:val="single" w:sz="4" w:space="0" w:color="000000"/>
              <w:right w:val="single" w:sz="4" w:space="0" w:color="000000"/>
            </w:tcBorders>
            <w:vAlign w:val="center"/>
          </w:tcPr>
          <w:p w14:paraId="4846D21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7428D3A0"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1148F53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114</w:t>
            </w:r>
          </w:p>
        </w:tc>
        <w:tc>
          <w:tcPr>
            <w:tcW w:w="4380" w:type="dxa"/>
            <w:tcBorders>
              <w:top w:val="single" w:sz="4" w:space="0" w:color="000000"/>
              <w:left w:val="single" w:sz="4" w:space="0" w:color="000000"/>
              <w:bottom w:val="single" w:sz="4" w:space="0" w:color="000000"/>
              <w:right w:val="single" w:sz="4" w:space="0" w:color="000000"/>
            </w:tcBorders>
            <w:vAlign w:val="center"/>
          </w:tcPr>
          <w:p w14:paraId="36F3D05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市民文化公园</w:t>
            </w:r>
          </w:p>
        </w:tc>
        <w:tc>
          <w:tcPr>
            <w:tcW w:w="1845" w:type="dxa"/>
            <w:tcBorders>
              <w:top w:val="single" w:sz="4" w:space="0" w:color="000000"/>
              <w:left w:val="single" w:sz="4" w:space="0" w:color="000000"/>
              <w:bottom w:val="single" w:sz="4" w:space="0" w:color="000000"/>
              <w:right w:val="single" w:sz="4" w:space="0" w:color="000000"/>
            </w:tcBorders>
            <w:vAlign w:val="center"/>
          </w:tcPr>
          <w:p w14:paraId="428D5F0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7913</w:t>
            </w:r>
          </w:p>
        </w:tc>
        <w:tc>
          <w:tcPr>
            <w:tcW w:w="1245" w:type="dxa"/>
            <w:tcBorders>
              <w:top w:val="single" w:sz="4" w:space="0" w:color="000000"/>
              <w:left w:val="single" w:sz="4" w:space="0" w:color="000000"/>
              <w:bottom w:val="single" w:sz="4" w:space="0" w:color="000000"/>
              <w:right w:val="single" w:sz="4" w:space="0" w:color="000000"/>
            </w:tcBorders>
            <w:vAlign w:val="center"/>
          </w:tcPr>
          <w:p w14:paraId="4483177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7A9989FE"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5D4B8A53"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115</w:t>
            </w:r>
          </w:p>
        </w:tc>
        <w:tc>
          <w:tcPr>
            <w:tcW w:w="4380" w:type="dxa"/>
            <w:tcBorders>
              <w:top w:val="single" w:sz="4" w:space="0" w:color="000000"/>
              <w:left w:val="single" w:sz="4" w:space="0" w:color="000000"/>
              <w:bottom w:val="single" w:sz="4" w:space="0" w:color="000000"/>
              <w:right w:val="single" w:sz="4" w:space="0" w:color="000000"/>
            </w:tcBorders>
            <w:vAlign w:val="center"/>
          </w:tcPr>
          <w:p w14:paraId="36066CE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南新健园</w:t>
            </w:r>
          </w:p>
        </w:tc>
        <w:tc>
          <w:tcPr>
            <w:tcW w:w="1845" w:type="dxa"/>
            <w:tcBorders>
              <w:top w:val="single" w:sz="4" w:space="0" w:color="000000"/>
              <w:left w:val="single" w:sz="4" w:space="0" w:color="000000"/>
              <w:bottom w:val="single" w:sz="4" w:space="0" w:color="000000"/>
              <w:right w:val="single" w:sz="4" w:space="0" w:color="000000"/>
            </w:tcBorders>
            <w:vAlign w:val="center"/>
          </w:tcPr>
          <w:p w14:paraId="2F8C3F6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7960</w:t>
            </w:r>
          </w:p>
        </w:tc>
        <w:tc>
          <w:tcPr>
            <w:tcW w:w="1245" w:type="dxa"/>
            <w:tcBorders>
              <w:top w:val="single" w:sz="4" w:space="0" w:color="000000"/>
              <w:left w:val="single" w:sz="4" w:space="0" w:color="000000"/>
              <w:bottom w:val="single" w:sz="4" w:space="0" w:color="000000"/>
              <w:right w:val="single" w:sz="4" w:space="0" w:color="000000"/>
            </w:tcBorders>
            <w:vAlign w:val="center"/>
          </w:tcPr>
          <w:p w14:paraId="3268D3F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366E7EFC"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6F4FC37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116</w:t>
            </w:r>
          </w:p>
        </w:tc>
        <w:tc>
          <w:tcPr>
            <w:tcW w:w="4380" w:type="dxa"/>
            <w:tcBorders>
              <w:top w:val="single" w:sz="4" w:space="0" w:color="000000"/>
              <w:left w:val="single" w:sz="4" w:space="0" w:color="000000"/>
              <w:bottom w:val="single" w:sz="4" w:space="0" w:color="000000"/>
              <w:right w:val="single" w:sz="4" w:space="0" w:color="000000"/>
            </w:tcBorders>
            <w:vAlign w:val="center"/>
          </w:tcPr>
          <w:p w14:paraId="620B9A1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果乐园（金高路东靖路）点位提升</w:t>
            </w:r>
          </w:p>
        </w:tc>
        <w:tc>
          <w:tcPr>
            <w:tcW w:w="1845" w:type="dxa"/>
            <w:tcBorders>
              <w:top w:val="single" w:sz="4" w:space="0" w:color="000000"/>
              <w:left w:val="single" w:sz="4" w:space="0" w:color="000000"/>
              <w:bottom w:val="single" w:sz="4" w:space="0" w:color="000000"/>
              <w:right w:val="single" w:sz="4" w:space="0" w:color="000000"/>
            </w:tcBorders>
            <w:vAlign w:val="center"/>
          </w:tcPr>
          <w:p w14:paraId="7223D5D9"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1628</w:t>
            </w:r>
          </w:p>
        </w:tc>
        <w:tc>
          <w:tcPr>
            <w:tcW w:w="1245" w:type="dxa"/>
            <w:tcBorders>
              <w:top w:val="single" w:sz="4" w:space="0" w:color="000000"/>
              <w:left w:val="single" w:sz="4" w:space="0" w:color="000000"/>
              <w:bottom w:val="single" w:sz="4" w:space="0" w:color="000000"/>
              <w:right w:val="single" w:sz="4" w:space="0" w:color="000000"/>
            </w:tcBorders>
            <w:vAlign w:val="center"/>
          </w:tcPr>
          <w:p w14:paraId="63CFD01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36C167AF"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480A5CB8"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117</w:t>
            </w:r>
          </w:p>
        </w:tc>
        <w:tc>
          <w:tcPr>
            <w:tcW w:w="4380" w:type="dxa"/>
            <w:tcBorders>
              <w:top w:val="single" w:sz="4" w:space="0" w:color="000000"/>
              <w:left w:val="single" w:sz="4" w:space="0" w:color="000000"/>
              <w:bottom w:val="single" w:sz="4" w:space="0" w:color="000000"/>
              <w:right w:val="single" w:sz="4" w:space="0" w:color="000000"/>
            </w:tcBorders>
            <w:vAlign w:val="center"/>
          </w:tcPr>
          <w:p w14:paraId="5093CA2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新行路东靖路东南角点位提升</w:t>
            </w:r>
          </w:p>
        </w:tc>
        <w:tc>
          <w:tcPr>
            <w:tcW w:w="1845" w:type="dxa"/>
            <w:tcBorders>
              <w:top w:val="single" w:sz="4" w:space="0" w:color="000000"/>
              <w:left w:val="single" w:sz="4" w:space="0" w:color="000000"/>
              <w:bottom w:val="single" w:sz="4" w:space="0" w:color="000000"/>
              <w:right w:val="single" w:sz="4" w:space="0" w:color="000000"/>
            </w:tcBorders>
            <w:vAlign w:val="center"/>
          </w:tcPr>
          <w:p w14:paraId="50BEDC5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16</w:t>
            </w:r>
          </w:p>
        </w:tc>
        <w:tc>
          <w:tcPr>
            <w:tcW w:w="1245" w:type="dxa"/>
            <w:tcBorders>
              <w:top w:val="single" w:sz="4" w:space="0" w:color="000000"/>
              <w:left w:val="single" w:sz="4" w:space="0" w:color="000000"/>
              <w:bottom w:val="single" w:sz="4" w:space="0" w:color="000000"/>
              <w:right w:val="single" w:sz="4" w:space="0" w:color="000000"/>
            </w:tcBorders>
            <w:vAlign w:val="center"/>
          </w:tcPr>
          <w:p w14:paraId="4517A27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694A8DDA"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34B368F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118</w:t>
            </w:r>
          </w:p>
        </w:tc>
        <w:tc>
          <w:tcPr>
            <w:tcW w:w="4380" w:type="dxa"/>
            <w:tcBorders>
              <w:top w:val="single" w:sz="4" w:space="0" w:color="000000"/>
              <w:left w:val="single" w:sz="4" w:space="0" w:color="000000"/>
              <w:bottom w:val="single" w:sz="4" w:space="0" w:color="000000"/>
              <w:right w:val="single" w:sz="4" w:space="0" w:color="000000"/>
            </w:tcBorders>
            <w:vAlign w:val="center"/>
          </w:tcPr>
          <w:p w14:paraId="61CF5F2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双桥路金高路花箱</w:t>
            </w:r>
          </w:p>
        </w:tc>
        <w:tc>
          <w:tcPr>
            <w:tcW w:w="1845" w:type="dxa"/>
            <w:tcBorders>
              <w:top w:val="single" w:sz="4" w:space="0" w:color="000000"/>
              <w:left w:val="single" w:sz="4" w:space="0" w:color="000000"/>
              <w:bottom w:val="single" w:sz="4" w:space="0" w:color="000000"/>
              <w:right w:val="single" w:sz="4" w:space="0" w:color="000000"/>
            </w:tcBorders>
            <w:vAlign w:val="center"/>
          </w:tcPr>
          <w:p w14:paraId="6B82C35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4.5</w:t>
            </w:r>
          </w:p>
        </w:tc>
        <w:tc>
          <w:tcPr>
            <w:tcW w:w="1245" w:type="dxa"/>
            <w:tcBorders>
              <w:top w:val="single" w:sz="4" w:space="0" w:color="000000"/>
              <w:left w:val="single" w:sz="4" w:space="0" w:color="000000"/>
              <w:bottom w:val="single" w:sz="4" w:space="0" w:color="000000"/>
              <w:right w:val="single" w:sz="4" w:space="0" w:color="000000"/>
            </w:tcBorders>
            <w:vAlign w:val="center"/>
          </w:tcPr>
          <w:p w14:paraId="128DE9AF"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44647E2B"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6C30D5A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119</w:t>
            </w:r>
          </w:p>
        </w:tc>
        <w:tc>
          <w:tcPr>
            <w:tcW w:w="4380" w:type="dxa"/>
            <w:tcBorders>
              <w:top w:val="single" w:sz="4" w:space="0" w:color="000000"/>
              <w:left w:val="single" w:sz="4" w:space="0" w:color="000000"/>
              <w:bottom w:val="single" w:sz="4" w:space="0" w:color="000000"/>
              <w:right w:val="single" w:sz="4" w:space="0" w:color="000000"/>
            </w:tcBorders>
            <w:vAlign w:val="center"/>
          </w:tcPr>
          <w:p w14:paraId="2880A83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阳光天地红线外（张杨北路启帆路西南角）</w:t>
            </w:r>
          </w:p>
        </w:tc>
        <w:tc>
          <w:tcPr>
            <w:tcW w:w="1845" w:type="dxa"/>
            <w:tcBorders>
              <w:top w:val="single" w:sz="4" w:space="0" w:color="000000"/>
              <w:left w:val="single" w:sz="4" w:space="0" w:color="000000"/>
              <w:bottom w:val="single" w:sz="4" w:space="0" w:color="000000"/>
              <w:right w:val="single" w:sz="4" w:space="0" w:color="000000"/>
            </w:tcBorders>
            <w:vAlign w:val="center"/>
          </w:tcPr>
          <w:p w14:paraId="6AC1B29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1473.9</w:t>
            </w:r>
          </w:p>
        </w:tc>
        <w:tc>
          <w:tcPr>
            <w:tcW w:w="1245" w:type="dxa"/>
            <w:tcBorders>
              <w:top w:val="single" w:sz="4" w:space="0" w:color="000000"/>
              <w:left w:val="single" w:sz="4" w:space="0" w:color="000000"/>
              <w:bottom w:val="single" w:sz="4" w:space="0" w:color="000000"/>
              <w:right w:val="single" w:sz="4" w:space="0" w:color="000000"/>
            </w:tcBorders>
            <w:vAlign w:val="center"/>
          </w:tcPr>
          <w:p w14:paraId="23EC898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0F67BDC0"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5E492311"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120</w:t>
            </w:r>
          </w:p>
        </w:tc>
        <w:tc>
          <w:tcPr>
            <w:tcW w:w="4380" w:type="dxa"/>
            <w:tcBorders>
              <w:top w:val="single" w:sz="4" w:space="0" w:color="000000"/>
              <w:left w:val="single" w:sz="4" w:space="0" w:color="000000"/>
              <w:bottom w:val="single" w:sz="4" w:space="0" w:color="000000"/>
              <w:right w:val="single" w:sz="4" w:space="0" w:color="000000"/>
            </w:tcBorders>
            <w:vAlign w:val="center"/>
          </w:tcPr>
          <w:p w14:paraId="36D32F2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华庭居委西北角（莱阳路东靖路）点位提升</w:t>
            </w:r>
          </w:p>
        </w:tc>
        <w:tc>
          <w:tcPr>
            <w:tcW w:w="1845" w:type="dxa"/>
            <w:tcBorders>
              <w:top w:val="single" w:sz="4" w:space="0" w:color="000000"/>
              <w:left w:val="single" w:sz="4" w:space="0" w:color="000000"/>
              <w:bottom w:val="single" w:sz="4" w:space="0" w:color="000000"/>
              <w:right w:val="single" w:sz="4" w:space="0" w:color="000000"/>
            </w:tcBorders>
            <w:vAlign w:val="center"/>
          </w:tcPr>
          <w:p w14:paraId="5EC494D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62</w:t>
            </w:r>
          </w:p>
        </w:tc>
        <w:tc>
          <w:tcPr>
            <w:tcW w:w="1245" w:type="dxa"/>
            <w:tcBorders>
              <w:top w:val="single" w:sz="4" w:space="0" w:color="000000"/>
              <w:left w:val="single" w:sz="4" w:space="0" w:color="000000"/>
              <w:bottom w:val="single" w:sz="4" w:space="0" w:color="000000"/>
              <w:right w:val="single" w:sz="4" w:space="0" w:color="000000"/>
            </w:tcBorders>
            <w:vAlign w:val="center"/>
          </w:tcPr>
          <w:p w14:paraId="368E628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23809F04"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19E73243"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121</w:t>
            </w:r>
          </w:p>
        </w:tc>
        <w:tc>
          <w:tcPr>
            <w:tcW w:w="4380" w:type="dxa"/>
            <w:tcBorders>
              <w:top w:val="single" w:sz="4" w:space="0" w:color="000000"/>
              <w:left w:val="single" w:sz="4" w:space="0" w:color="000000"/>
              <w:bottom w:val="single" w:sz="4" w:space="0" w:color="000000"/>
              <w:right w:val="single" w:sz="4" w:space="0" w:color="000000"/>
            </w:tcBorders>
            <w:vAlign w:val="center"/>
          </w:tcPr>
          <w:p w14:paraId="55800111"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张杨北路白萱路点位提升</w:t>
            </w:r>
          </w:p>
        </w:tc>
        <w:tc>
          <w:tcPr>
            <w:tcW w:w="1845" w:type="dxa"/>
            <w:tcBorders>
              <w:top w:val="single" w:sz="4" w:space="0" w:color="000000"/>
              <w:left w:val="single" w:sz="4" w:space="0" w:color="000000"/>
              <w:bottom w:val="single" w:sz="4" w:space="0" w:color="000000"/>
              <w:right w:val="single" w:sz="4" w:space="0" w:color="000000"/>
            </w:tcBorders>
            <w:vAlign w:val="center"/>
          </w:tcPr>
          <w:p w14:paraId="2AB5C30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150.7</w:t>
            </w:r>
          </w:p>
        </w:tc>
        <w:tc>
          <w:tcPr>
            <w:tcW w:w="1245" w:type="dxa"/>
            <w:tcBorders>
              <w:top w:val="single" w:sz="4" w:space="0" w:color="000000"/>
              <w:left w:val="single" w:sz="4" w:space="0" w:color="000000"/>
              <w:bottom w:val="single" w:sz="4" w:space="0" w:color="000000"/>
              <w:right w:val="single" w:sz="4" w:space="0" w:color="000000"/>
            </w:tcBorders>
            <w:vAlign w:val="center"/>
          </w:tcPr>
          <w:p w14:paraId="1A074221"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180768D0"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18612AA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122</w:t>
            </w:r>
          </w:p>
        </w:tc>
        <w:tc>
          <w:tcPr>
            <w:tcW w:w="4380" w:type="dxa"/>
            <w:tcBorders>
              <w:top w:val="single" w:sz="4" w:space="0" w:color="000000"/>
              <w:left w:val="single" w:sz="4" w:space="0" w:color="000000"/>
              <w:bottom w:val="single" w:sz="4" w:space="0" w:color="000000"/>
              <w:right w:val="single" w:sz="4" w:space="0" w:color="000000"/>
            </w:tcBorders>
            <w:vAlign w:val="center"/>
          </w:tcPr>
          <w:p w14:paraId="62AF20F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白萱路兰谷路点位提升</w:t>
            </w:r>
          </w:p>
        </w:tc>
        <w:tc>
          <w:tcPr>
            <w:tcW w:w="1845" w:type="dxa"/>
            <w:tcBorders>
              <w:top w:val="single" w:sz="4" w:space="0" w:color="000000"/>
              <w:left w:val="single" w:sz="4" w:space="0" w:color="000000"/>
              <w:bottom w:val="single" w:sz="4" w:space="0" w:color="000000"/>
              <w:right w:val="single" w:sz="4" w:space="0" w:color="000000"/>
            </w:tcBorders>
            <w:vAlign w:val="center"/>
          </w:tcPr>
          <w:p w14:paraId="73906FB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114.7</w:t>
            </w:r>
          </w:p>
        </w:tc>
        <w:tc>
          <w:tcPr>
            <w:tcW w:w="1245" w:type="dxa"/>
            <w:tcBorders>
              <w:top w:val="single" w:sz="4" w:space="0" w:color="000000"/>
              <w:left w:val="single" w:sz="4" w:space="0" w:color="000000"/>
              <w:bottom w:val="single" w:sz="4" w:space="0" w:color="000000"/>
              <w:right w:val="single" w:sz="4" w:space="0" w:color="000000"/>
            </w:tcBorders>
            <w:vAlign w:val="center"/>
          </w:tcPr>
          <w:p w14:paraId="071A53A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0EE61E48"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6F4CA9CF"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123</w:t>
            </w:r>
          </w:p>
        </w:tc>
        <w:tc>
          <w:tcPr>
            <w:tcW w:w="4380" w:type="dxa"/>
            <w:tcBorders>
              <w:top w:val="single" w:sz="4" w:space="0" w:color="000000"/>
              <w:left w:val="single" w:sz="4" w:space="0" w:color="000000"/>
              <w:bottom w:val="single" w:sz="4" w:space="0" w:color="000000"/>
              <w:right w:val="single" w:sz="4" w:space="0" w:color="000000"/>
            </w:tcBorders>
            <w:vAlign w:val="center"/>
          </w:tcPr>
          <w:p w14:paraId="6B1B578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兰谷路航津路点位提升</w:t>
            </w:r>
          </w:p>
        </w:tc>
        <w:tc>
          <w:tcPr>
            <w:tcW w:w="1845" w:type="dxa"/>
            <w:tcBorders>
              <w:top w:val="single" w:sz="4" w:space="0" w:color="000000"/>
              <w:left w:val="single" w:sz="4" w:space="0" w:color="000000"/>
              <w:bottom w:val="single" w:sz="4" w:space="0" w:color="000000"/>
              <w:right w:val="single" w:sz="4" w:space="0" w:color="000000"/>
            </w:tcBorders>
            <w:vAlign w:val="center"/>
          </w:tcPr>
          <w:p w14:paraId="12F963C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332</w:t>
            </w:r>
          </w:p>
        </w:tc>
        <w:tc>
          <w:tcPr>
            <w:tcW w:w="1245" w:type="dxa"/>
            <w:tcBorders>
              <w:top w:val="single" w:sz="4" w:space="0" w:color="000000"/>
              <w:left w:val="single" w:sz="4" w:space="0" w:color="000000"/>
              <w:bottom w:val="single" w:sz="4" w:space="0" w:color="000000"/>
              <w:right w:val="single" w:sz="4" w:space="0" w:color="000000"/>
            </w:tcBorders>
            <w:vAlign w:val="center"/>
          </w:tcPr>
          <w:p w14:paraId="0474C63F"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2D90CF3A"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2D2456E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124</w:t>
            </w:r>
          </w:p>
        </w:tc>
        <w:tc>
          <w:tcPr>
            <w:tcW w:w="4380" w:type="dxa"/>
            <w:tcBorders>
              <w:top w:val="single" w:sz="4" w:space="0" w:color="000000"/>
              <w:left w:val="single" w:sz="4" w:space="0" w:color="000000"/>
              <w:bottom w:val="single" w:sz="4" w:space="0" w:color="000000"/>
              <w:right w:val="single" w:sz="4" w:space="0" w:color="000000"/>
            </w:tcBorders>
            <w:vAlign w:val="center"/>
          </w:tcPr>
          <w:p w14:paraId="6626658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巨峰路金京路点位提升</w:t>
            </w:r>
          </w:p>
        </w:tc>
        <w:tc>
          <w:tcPr>
            <w:tcW w:w="1845" w:type="dxa"/>
            <w:tcBorders>
              <w:top w:val="single" w:sz="4" w:space="0" w:color="000000"/>
              <w:left w:val="single" w:sz="4" w:space="0" w:color="000000"/>
              <w:bottom w:val="single" w:sz="4" w:space="0" w:color="000000"/>
              <w:right w:val="single" w:sz="4" w:space="0" w:color="000000"/>
            </w:tcBorders>
            <w:vAlign w:val="center"/>
          </w:tcPr>
          <w:p w14:paraId="6A110FA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287.7</w:t>
            </w:r>
          </w:p>
        </w:tc>
        <w:tc>
          <w:tcPr>
            <w:tcW w:w="1245" w:type="dxa"/>
            <w:tcBorders>
              <w:top w:val="single" w:sz="4" w:space="0" w:color="000000"/>
              <w:left w:val="single" w:sz="4" w:space="0" w:color="000000"/>
              <w:bottom w:val="single" w:sz="4" w:space="0" w:color="000000"/>
              <w:right w:val="single" w:sz="4" w:space="0" w:color="000000"/>
            </w:tcBorders>
            <w:vAlign w:val="center"/>
          </w:tcPr>
          <w:p w14:paraId="2B927B4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178B61F6"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276ABBE3"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125</w:t>
            </w:r>
          </w:p>
        </w:tc>
        <w:tc>
          <w:tcPr>
            <w:tcW w:w="4380" w:type="dxa"/>
            <w:tcBorders>
              <w:top w:val="single" w:sz="4" w:space="0" w:color="000000"/>
              <w:left w:val="single" w:sz="4" w:space="0" w:color="000000"/>
              <w:bottom w:val="single" w:sz="4" w:space="0" w:color="000000"/>
              <w:right w:val="single" w:sz="4" w:space="0" w:color="000000"/>
            </w:tcBorders>
            <w:vAlign w:val="center"/>
          </w:tcPr>
          <w:p w14:paraId="44B6C8CF"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巨峰路双桥路点位提升</w:t>
            </w:r>
          </w:p>
        </w:tc>
        <w:tc>
          <w:tcPr>
            <w:tcW w:w="1845" w:type="dxa"/>
            <w:tcBorders>
              <w:top w:val="single" w:sz="4" w:space="0" w:color="000000"/>
              <w:left w:val="single" w:sz="4" w:space="0" w:color="000000"/>
              <w:bottom w:val="single" w:sz="4" w:space="0" w:color="000000"/>
              <w:right w:val="single" w:sz="4" w:space="0" w:color="000000"/>
            </w:tcBorders>
            <w:vAlign w:val="center"/>
          </w:tcPr>
          <w:p w14:paraId="334282C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125.7</w:t>
            </w:r>
          </w:p>
        </w:tc>
        <w:tc>
          <w:tcPr>
            <w:tcW w:w="1245" w:type="dxa"/>
            <w:tcBorders>
              <w:top w:val="single" w:sz="4" w:space="0" w:color="000000"/>
              <w:left w:val="single" w:sz="4" w:space="0" w:color="000000"/>
              <w:bottom w:val="single" w:sz="4" w:space="0" w:color="000000"/>
              <w:right w:val="single" w:sz="4" w:space="0" w:color="000000"/>
            </w:tcBorders>
            <w:vAlign w:val="center"/>
          </w:tcPr>
          <w:p w14:paraId="199F83A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7E93D69B"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5939D33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126</w:t>
            </w:r>
          </w:p>
        </w:tc>
        <w:tc>
          <w:tcPr>
            <w:tcW w:w="4380" w:type="dxa"/>
            <w:tcBorders>
              <w:top w:val="single" w:sz="4" w:space="0" w:color="000000"/>
              <w:left w:val="single" w:sz="4" w:space="0" w:color="000000"/>
              <w:bottom w:val="single" w:sz="4" w:space="0" w:color="000000"/>
              <w:right w:val="single" w:sz="4" w:space="0" w:color="000000"/>
            </w:tcBorders>
            <w:vAlign w:val="center"/>
          </w:tcPr>
          <w:p w14:paraId="1A699FD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张杨北路德爱路点位提升</w:t>
            </w:r>
          </w:p>
        </w:tc>
        <w:tc>
          <w:tcPr>
            <w:tcW w:w="1845" w:type="dxa"/>
            <w:tcBorders>
              <w:top w:val="single" w:sz="4" w:space="0" w:color="000000"/>
              <w:left w:val="single" w:sz="4" w:space="0" w:color="000000"/>
              <w:bottom w:val="single" w:sz="4" w:space="0" w:color="000000"/>
              <w:right w:val="single" w:sz="4" w:space="0" w:color="000000"/>
            </w:tcBorders>
            <w:vAlign w:val="center"/>
          </w:tcPr>
          <w:p w14:paraId="61256B98"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93.3</w:t>
            </w:r>
          </w:p>
        </w:tc>
        <w:tc>
          <w:tcPr>
            <w:tcW w:w="1245" w:type="dxa"/>
            <w:tcBorders>
              <w:top w:val="single" w:sz="4" w:space="0" w:color="000000"/>
              <w:left w:val="single" w:sz="4" w:space="0" w:color="000000"/>
              <w:bottom w:val="single" w:sz="4" w:space="0" w:color="000000"/>
              <w:right w:val="single" w:sz="4" w:space="0" w:color="000000"/>
            </w:tcBorders>
            <w:vAlign w:val="center"/>
          </w:tcPr>
          <w:p w14:paraId="739D8F6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0396C0F3"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089CF751"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127</w:t>
            </w:r>
          </w:p>
        </w:tc>
        <w:tc>
          <w:tcPr>
            <w:tcW w:w="4380" w:type="dxa"/>
            <w:tcBorders>
              <w:top w:val="single" w:sz="4" w:space="0" w:color="000000"/>
              <w:left w:val="single" w:sz="4" w:space="0" w:color="000000"/>
              <w:bottom w:val="single" w:sz="4" w:space="0" w:color="000000"/>
              <w:right w:val="single" w:sz="4" w:space="0" w:color="000000"/>
            </w:tcBorders>
            <w:vAlign w:val="center"/>
          </w:tcPr>
          <w:p w14:paraId="08C88D69"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张杨北路东高路车站东侧</w:t>
            </w:r>
          </w:p>
        </w:tc>
        <w:tc>
          <w:tcPr>
            <w:tcW w:w="1845" w:type="dxa"/>
            <w:tcBorders>
              <w:top w:val="single" w:sz="4" w:space="0" w:color="000000"/>
              <w:left w:val="single" w:sz="4" w:space="0" w:color="000000"/>
              <w:bottom w:val="single" w:sz="4" w:space="0" w:color="000000"/>
              <w:right w:val="single" w:sz="4" w:space="0" w:color="000000"/>
            </w:tcBorders>
            <w:vAlign w:val="center"/>
          </w:tcPr>
          <w:p w14:paraId="10E5A45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136.3</w:t>
            </w:r>
          </w:p>
        </w:tc>
        <w:tc>
          <w:tcPr>
            <w:tcW w:w="1245" w:type="dxa"/>
            <w:tcBorders>
              <w:top w:val="single" w:sz="4" w:space="0" w:color="000000"/>
              <w:left w:val="single" w:sz="4" w:space="0" w:color="000000"/>
              <w:bottom w:val="single" w:sz="4" w:space="0" w:color="000000"/>
              <w:right w:val="single" w:sz="4" w:space="0" w:color="000000"/>
            </w:tcBorders>
            <w:vAlign w:val="center"/>
          </w:tcPr>
          <w:p w14:paraId="54DED4C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2BD292D5"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4974E32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128</w:t>
            </w:r>
          </w:p>
        </w:tc>
        <w:tc>
          <w:tcPr>
            <w:tcW w:w="4380" w:type="dxa"/>
            <w:tcBorders>
              <w:top w:val="single" w:sz="4" w:space="0" w:color="000000"/>
              <w:left w:val="single" w:sz="4" w:space="0" w:color="000000"/>
              <w:bottom w:val="single" w:sz="4" w:space="0" w:color="000000"/>
              <w:right w:val="single" w:sz="4" w:space="0" w:color="000000"/>
            </w:tcBorders>
            <w:vAlign w:val="center"/>
          </w:tcPr>
          <w:p w14:paraId="243AFD7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华高一村中心圆盘花坛和垃圾房</w:t>
            </w:r>
          </w:p>
        </w:tc>
        <w:tc>
          <w:tcPr>
            <w:tcW w:w="1845" w:type="dxa"/>
            <w:tcBorders>
              <w:top w:val="single" w:sz="4" w:space="0" w:color="000000"/>
              <w:left w:val="single" w:sz="4" w:space="0" w:color="000000"/>
              <w:bottom w:val="single" w:sz="4" w:space="0" w:color="000000"/>
              <w:right w:val="single" w:sz="4" w:space="0" w:color="000000"/>
            </w:tcBorders>
            <w:vAlign w:val="center"/>
          </w:tcPr>
          <w:p w14:paraId="061AEE8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25.1</w:t>
            </w:r>
          </w:p>
        </w:tc>
        <w:tc>
          <w:tcPr>
            <w:tcW w:w="1245" w:type="dxa"/>
            <w:tcBorders>
              <w:top w:val="single" w:sz="4" w:space="0" w:color="000000"/>
              <w:left w:val="single" w:sz="4" w:space="0" w:color="000000"/>
              <w:bottom w:val="single" w:sz="4" w:space="0" w:color="000000"/>
              <w:right w:val="single" w:sz="4" w:space="0" w:color="000000"/>
            </w:tcBorders>
            <w:vAlign w:val="center"/>
          </w:tcPr>
          <w:p w14:paraId="523DE6F8"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56B5B625"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4857CDF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129</w:t>
            </w:r>
          </w:p>
        </w:tc>
        <w:tc>
          <w:tcPr>
            <w:tcW w:w="4380" w:type="dxa"/>
            <w:tcBorders>
              <w:top w:val="single" w:sz="4" w:space="0" w:color="000000"/>
              <w:left w:val="single" w:sz="4" w:space="0" w:color="000000"/>
              <w:bottom w:val="single" w:sz="4" w:space="0" w:color="000000"/>
              <w:right w:val="single" w:sz="4" w:space="0" w:color="000000"/>
            </w:tcBorders>
            <w:vAlign w:val="center"/>
          </w:tcPr>
          <w:p w14:paraId="6B848B3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五洲消防站（浦东北路1778号）</w:t>
            </w:r>
          </w:p>
        </w:tc>
        <w:tc>
          <w:tcPr>
            <w:tcW w:w="1845" w:type="dxa"/>
            <w:tcBorders>
              <w:top w:val="single" w:sz="4" w:space="0" w:color="000000"/>
              <w:left w:val="single" w:sz="4" w:space="0" w:color="000000"/>
              <w:bottom w:val="single" w:sz="4" w:space="0" w:color="000000"/>
              <w:right w:val="single" w:sz="4" w:space="0" w:color="000000"/>
            </w:tcBorders>
            <w:vAlign w:val="center"/>
          </w:tcPr>
          <w:p w14:paraId="56DD8FB3"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92.48</w:t>
            </w:r>
          </w:p>
        </w:tc>
        <w:tc>
          <w:tcPr>
            <w:tcW w:w="1245" w:type="dxa"/>
            <w:tcBorders>
              <w:top w:val="single" w:sz="4" w:space="0" w:color="000000"/>
              <w:left w:val="single" w:sz="4" w:space="0" w:color="000000"/>
              <w:bottom w:val="single" w:sz="4" w:space="0" w:color="000000"/>
              <w:right w:val="single" w:sz="4" w:space="0" w:color="000000"/>
            </w:tcBorders>
            <w:vAlign w:val="center"/>
          </w:tcPr>
          <w:p w14:paraId="0CDEB44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0BD72F17"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14197A71"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130</w:t>
            </w:r>
          </w:p>
        </w:tc>
        <w:tc>
          <w:tcPr>
            <w:tcW w:w="4380" w:type="dxa"/>
            <w:tcBorders>
              <w:top w:val="single" w:sz="4" w:space="0" w:color="000000"/>
              <w:left w:val="single" w:sz="4" w:space="0" w:color="000000"/>
              <w:bottom w:val="single" w:sz="4" w:space="0" w:color="000000"/>
              <w:right w:val="single" w:sz="4" w:space="0" w:color="000000"/>
            </w:tcBorders>
            <w:vAlign w:val="center"/>
          </w:tcPr>
          <w:p w14:paraId="307B021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杨高北路俱进路邮局北侧</w:t>
            </w:r>
          </w:p>
        </w:tc>
        <w:tc>
          <w:tcPr>
            <w:tcW w:w="1845" w:type="dxa"/>
            <w:tcBorders>
              <w:top w:val="single" w:sz="4" w:space="0" w:color="000000"/>
              <w:left w:val="single" w:sz="4" w:space="0" w:color="000000"/>
              <w:bottom w:val="single" w:sz="4" w:space="0" w:color="000000"/>
              <w:right w:val="single" w:sz="4" w:space="0" w:color="000000"/>
            </w:tcBorders>
            <w:vAlign w:val="center"/>
          </w:tcPr>
          <w:p w14:paraId="7A0BF94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122.6</w:t>
            </w:r>
          </w:p>
        </w:tc>
        <w:tc>
          <w:tcPr>
            <w:tcW w:w="1245" w:type="dxa"/>
            <w:tcBorders>
              <w:top w:val="single" w:sz="4" w:space="0" w:color="000000"/>
              <w:left w:val="single" w:sz="4" w:space="0" w:color="000000"/>
              <w:bottom w:val="single" w:sz="4" w:space="0" w:color="000000"/>
              <w:right w:val="single" w:sz="4" w:space="0" w:color="000000"/>
            </w:tcBorders>
            <w:vAlign w:val="center"/>
          </w:tcPr>
          <w:p w14:paraId="3868141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501A749F"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59364771"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131</w:t>
            </w:r>
          </w:p>
        </w:tc>
        <w:tc>
          <w:tcPr>
            <w:tcW w:w="4380" w:type="dxa"/>
            <w:tcBorders>
              <w:top w:val="single" w:sz="4" w:space="0" w:color="000000"/>
              <w:left w:val="single" w:sz="4" w:space="0" w:color="000000"/>
              <w:bottom w:val="single" w:sz="4" w:space="0" w:color="000000"/>
              <w:right w:val="single" w:sz="4" w:space="0" w:color="000000"/>
            </w:tcBorders>
            <w:vAlign w:val="center"/>
          </w:tcPr>
          <w:p w14:paraId="125F9BD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紫衣路转角-西 点位提升</w:t>
            </w:r>
          </w:p>
        </w:tc>
        <w:tc>
          <w:tcPr>
            <w:tcW w:w="1845" w:type="dxa"/>
            <w:tcBorders>
              <w:top w:val="single" w:sz="4" w:space="0" w:color="000000"/>
              <w:left w:val="single" w:sz="4" w:space="0" w:color="000000"/>
              <w:bottom w:val="single" w:sz="4" w:space="0" w:color="000000"/>
              <w:right w:val="single" w:sz="4" w:space="0" w:color="000000"/>
            </w:tcBorders>
            <w:vAlign w:val="center"/>
          </w:tcPr>
          <w:p w14:paraId="78EA15C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45</w:t>
            </w:r>
          </w:p>
        </w:tc>
        <w:tc>
          <w:tcPr>
            <w:tcW w:w="1245" w:type="dxa"/>
            <w:tcBorders>
              <w:top w:val="single" w:sz="4" w:space="0" w:color="000000"/>
              <w:left w:val="single" w:sz="4" w:space="0" w:color="000000"/>
              <w:bottom w:val="single" w:sz="4" w:space="0" w:color="000000"/>
              <w:right w:val="single" w:sz="4" w:space="0" w:color="000000"/>
            </w:tcBorders>
            <w:vAlign w:val="center"/>
          </w:tcPr>
          <w:p w14:paraId="4752D74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0610904C"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21F8D4D3"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132</w:t>
            </w:r>
          </w:p>
        </w:tc>
        <w:tc>
          <w:tcPr>
            <w:tcW w:w="4380" w:type="dxa"/>
            <w:tcBorders>
              <w:top w:val="single" w:sz="4" w:space="0" w:color="000000"/>
              <w:left w:val="single" w:sz="4" w:space="0" w:color="000000"/>
              <w:bottom w:val="single" w:sz="4" w:space="0" w:color="000000"/>
              <w:right w:val="single" w:sz="4" w:space="0" w:color="000000"/>
            </w:tcBorders>
            <w:vAlign w:val="center"/>
          </w:tcPr>
          <w:p w14:paraId="62096D0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紫衣路转角-东 点位提升</w:t>
            </w:r>
          </w:p>
        </w:tc>
        <w:tc>
          <w:tcPr>
            <w:tcW w:w="1845" w:type="dxa"/>
            <w:tcBorders>
              <w:top w:val="single" w:sz="4" w:space="0" w:color="000000"/>
              <w:left w:val="single" w:sz="4" w:space="0" w:color="000000"/>
              <w:bottom w:val="single" w:sz="4" w:space="0" w:color="000000"/>
              <w:right w:val="single" w:sz="4" w:space="0" w:color="000000"/>
            </w:tcBorders>
            <w:vAlign w:val="center"/>
          </w:tcPr>
          <w:p w14:paraId="1EA99A1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20</w:t>
            </w:r>
          </w:p>
        </w:tc>
        <w:tc>
          <w:tcPr>
            <w:tcW w:w="1245" w:type="dxa"/>
            <w:tcBorders>
              <w:top w:val="single" w:sz="4" w:space="0" w:color="000000"/>
              <w:left w:val="single" w:sz="4" w:space="0" w:color="000000"/>
              <w:bottom w:val="single" w:sz="4" w:space="0" w:color="000000"/>
              <w:right w:val="single" w:sz="4" w:space="0" w:color="000000"/>
            </w:tcBorders>
            <w:vAlign w:val="center"/>
          </w:tcPr>
          <w:p w14:paraId="6B891C53"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135E03ED"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447C55B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133</w:t>
            </w:r>
          </w:p>
        </w:tc>
        <w:tc>
          <w:tcPr>
            <w:tcW w:w="4380" w:type="dxa"/>
            <w:tcBorders>
              <w:top w:val="single" w:sz="4" w:space="0" w:color="000000"/>
              <w:left w:val="single" w:sz="4" w:space="0" w:color="000000"/>
              <w:bottom w:val="single" w:sz="4" w:space="0" w:color="000000"/>
              <w:right w:val="single" w:sz="4" w:space="0" w:color="000000"/>
            </w:tcBorders>
            <w:vAlign w:val="center"/>
          </w:tcPr>
          <w:p w14:paraId="70F0A6A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芳菲路转角-东  点位提升</w:t>
            </w:r>
          </w:p>
        </w:tc>
        <w:tc>
          <w:tcPr>
            <w:tcW w:w="1845" w:type="dxa"/>
            <w:tcBorders>
              <w:top w:val="single" w:sz="4" w:space="0" w:color="000000"/>
              <w:left w:val="single" w:sz="4" w:space="0" w:color="000000"/>
              <w:bottom w:val="single" w:sz="4" w:space="0" w:color="000000"/>
              <w:right w:val="single" w:sz="4" w:space="0" w:color="000000"/>
            </w:tcBorders>
            <w:vAlign w:val="center"/>
          </w:tcPr>
          <w:p w14:paraId="5B36C483"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75</w:t>
            </w:r>
          </w:p>
        </w:tc>
        <w:tc>
          <w:tcPr>
            <w:tcW w:w="1245" w:type="dxa"/>
            <w:tcBorders>
              <w:top w:val="single" w:sz="4" w:space="0" w:color="000000"/>
              <w:left w:val="single" w:sz="4" w:space="0" w:color="000000"/>
              <w:bottom w:val="single" w:sz="4" w:space="0" w:color="000000"/>
              <w:right w:val="single" w:sz="4" w:space="0" w:color="000000"/>
            </w:tcBorders>
            <w:vAlign w:val="center"/>
          </w:tcPr>
          <w:p w14:paraId="5F1DC01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1C6A0C3A"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18C953F9"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134</w:t>
            </w:r>
          </w:p>
        </w:tc>
        <w:tc>
          <w:tcPr>
            <w:tcW w:w="4380" w:type="dxa"/>
            <w:tcBorders>
              <w:top w:val="single" w:sz="4" w:space="0" w:color="000000"/>
              <w:left w:val="single" w:sz="4" w:space="0" w:color="000000"/>
              <w:bottom w:val="single" w:sz="4" w:space="0" w:color="000000"/>
              <w:right w:val="single" w:sz="4" w:space="0" w:color="000000"/>
            </w:tcBorders>
            <w:vAlign w:val="center"/>
          </w:tcPr>
          <w:p w14:paraId="7EA725C2"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蝶衣路转角-西  点位提升</w:t>
            </w:r>
          </w:p>
        </w:tc>
        <w:tc>
          <w:tcPr>
            <w:tcW w:w="1845" w:type="dxa"/>
            <w:tcBorders>
              <w:top w:val="single" w:sz="4" w:space="0" w:color="000000"/>
              <w:left w:val="single" w:sz="4" w:space="0" w:color="000000"/>
              <w:bottom w:val="single" w:sz="4" w:space="0" w:color="000000"/>
              <w:right w:val="single" w:sz="4" w:space="0" w:color="000000"/>
            </w:tcBorders>
            <w:vAlign w:val="center"/>
          </w:tcPr>
          <w:p w14:paraId="6D608D6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75</w:t>
            </w:r>
          </w:p>
        </w:tc>
        <w:tc>
          <w:tcPr>
            <w:tcW w:w="1245" w:type="dxa"/>
            <w:tcBorders>
              <w:top w:val="single" w:sz="4" w:space="0" w:color="000000"/>
              <w:left w:val="single" w:sz="4" w:space="0" w:color="000000"/>
              <w:bottom w:val="single" w:sz="4" w:space="0" w:color="000000"/>
              <w:right w:val="single" w:sz="4" w:space="0" w:color="000000"/>
            </w:tcBorders>
            <w:vAlign w:val="center"/>
          </w:tcPr>
          <w:p w14:paraId="2C1E2B2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31EE7FD2"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2B63C21F"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135</w:t>
            </w:r>
          </w:p>
        </w:tc>
        <w:tc>
          <w:tcPr>
            <w:tcW w:w="4380" w:type="dxa"/>
            <w:tcBorders>
              <w:top w:val="single" w:sz="4" w:space="0" w:color="000000"/>
              <w:left w:val="single" w:sz="4" w:space="0" w:color="000000"/>
              <w:bottom w:val="single" w:sz="4" w:space="0" w:color="000000"/>
              <w:right w:val="single" w:sz="4" w:space="0" w:color="000000"/>
            </w:tcBorders>
            <w:vAlign w:val="center"/>
          </w:tcPr>
          <w:p w14:paraId="2D1AE9D1"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蝶衣路转角-东 点位提升</w:t>
            </w:r>
          </w:p>
        </w:tc>
        <w:tc>
          <w:tcPr>
            <w:tcW w:w="1845" w:type="dxa"/>
            <w:tcBorders>
              <w:top w:val="single" w:sz="4" w:space="0" w:color="000000"/>
              <w:left w:val="single" w:sz="4" w:space="0" w:color="000000"/>
              <w:bottom w:val="single" w:sz="4" w:space="0" w:color="000000"/>
              <w:right w:val="single" w:sz="4" w:space="0" w:color="000000"/>
            </w:tcBorders>
            <w:vAlign w:val="center"/>
          </w:tcPr>
          <w:p w14:paraId="7C88C67F"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6.6</w:t>
            </w:r>
          </w:p>
        </w:tc>
        <w:tc>
          <w:tcPr>
            <w:tcW w:w="1245" w:type="dxa"/>
            <w:tcBorders>
              <w:top w:val="single" w:sz="4" w:space="0" w:color="000000"/>
              <w:left w:val="single" w:sz="4" w:space="0" w:color="000000"/>
              <w:bottom w:val="single" w:sz="4" w:space="0" w:color="000000"/>
              <w:right w:val="single" w:sz="4" w:space="0" w:color="000000"/>
            </w:tcBorders>
            <w:vAlign w:val="center"/>
          </w:tcPr>
          <w:p w14:paraId="2633F298"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2C9881ED"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25AA638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136</w:t>
            </w:r>
          </w:p>
        </w:tc>
        <w:tc>
          <w:tcPr>
            <w:tcW w:w="4380" w:type="dxa"/>
            <w:tcBorders>
              <w:top w:val="single" w:sz="4" w:space="0" w:color="000000"/>
              <w:left w:val="single" w:sz="4" w:space="0" w:color="000000"/>
              <w:bottom w:val="single" w:sz="4" w:space="0" w:color="000000"/>
              <w:right w:val="single" w:sz="4" w:space="0" w:color="000000"/>
            </w:tcBorders>
            <w:vAlign w:val="center"/>
          </w:tcPr>
          <w:p w14:paraId="14B8C30E"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繁锦路启帆路 点位提升</w:t>
            </w:r>
          </w:p>
        </w:tc>
        <w:tc>
          <w:tcPr>
            <w:tcW w:w="1845" w:type="dxa"/>
            <w:tcBorders>
              <w:top w:val="single" w:sz="4" w:space="0" w:color="000000"/>
              <w:left w:val="single" w:sz="4" w:space="0" w:color="000000"/>
              <w:bottom w:val="single" w:sz="4" w:space="0" w:color="000000"/>
              <w:right w:val="single" w:sz="4" w:space="0" w:color="000000"/>
            </w:tcBorders>
            <w:vAlign w:val="center"/>
          </w:tcPr>
          <w:p w14:paraId="0F1FAC7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10.5</w:t>
            </w:r>
          </w:p>
        </w:tc>
        <w:tc>
          <w:tcPr>
            <w:tcW w:w="1245" w:type="dxa"/>
            <w:tcBorders>
              <w:top w:val="single" w:sz="4" w:space="0" w:color="000000"/>
              <w:left w:val="single" w:sz="4" w:space="0" w:color="000000"/>
              <w:bottom w:val="single" w:sz="4" w:space="0" w:color="000000"/>
              <w:right w:val="single" w:sz="4" w:space="0" w:color="000000"/>
            </w:tcBorders>
            <w:vAlign w:val="center"/>
          </w:tcPr>
          <w:p w14:paraId="4D28AD98"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73D854ED"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71BD358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137</w:t>
            </w:r>
          </w:p>
        </w:tc>
        <w:tc>
          <w:tcPr>
            <w:tcW w:w="4380" w:type="dxa"/>
            <w:tcBorders>
              <w:top w:val="single" w:sz="4" w:space="0" w:color="000000"/>
              <w:left w:val="single" w:sz="4" w:space="0" w:color="000000"/>
              <w:bottom w:val="single" w:sz="4" w:space="0" w:color="000000"/>
              <w:right w:val="single" w:sz="4" w:space="0" w:color="000000"/>
            </w:tcBorders>
            <w:vAlign w:val="center"/>
          </w:tcPr>
          <w:p w14:paraId="02BBE42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紫衣路芳菲路  点位提升</w:t>
            </w:r>
          </w:p>
        </w:tc>
        <w:tc>
          <w:tcPr>
            <w:tcW w:w="1845" w:type="dxa"/>
            <w:tcBorders>
              <w:top w:val="single" w:sz="4" w:space="0" w:color="000000"/>
              <w:left w:val="single" w:sz="4" w:space="0" w:color="000000"/>
              <w:bottom w:val="single" w:sz="4" w:space="0" w:color="000000"/>
              <w:right w:val="single" w:sz="4" w:space="0" w:color="000000"/>
            </w:tcBorders>
            <w:vAlign w:val="center"/>
          </w:tcPr>
          <w:p w14:paraId="7D2D3B5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74</w:t>
            </w:r>
          </w:p>
        </w:tc>
        <w:tc>
          <w:tcPr>
            <w:tcW w:w="1245" w:type="dxa"/>
            <w:tcBorders>
              <w:top w:val="single" w:sz="4" w:space="0" w:color="000000"/>
              <w:left w:val="single" w:sz="4" w:space="0" w:color="000000"/>
              <w:bottom w:val="single" w:sz="4" w:space="0" w:color="000000"/>
              <w:right w:val="single" w:sz="4" w:space="0" w:color="000000"/>
            </w:tcBorders>
            <w:vAlign w:val="center"/>
          </w:tcPr>
          <w:p w14:paraId="4B4A136F"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5A2909AA"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4D3EEC8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138</w:t>
            </w:r>
          </w:p>
        </w:tc>
        <w:tc>
          <w:tcPr>
            <w:tcW w:w="4380" w:type="dxa"/>
            <w:tcBorders>
              <w:top w:val="single" w:sz="4" w:space="0" w:color="000000"/>
              <w:left w:val="single" w:sz="4" w:space="0" w:color="000000"/>
              <w:bottom w:val="single" w:sz="4" w:space="0" w:color="000000"/>
              <w:right w:val="single" w:sz="4" w:space="0" w:color="000000"/>
            </w:tcBorders>
            <w:vAlign w:val="center"/>
          </w:tcPr>
          <w:p w14:paraId="0203D3A1"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繁锦路启帆路-繁锦路洲海路栏杆花箱</w:t>
            </w:r>
          </w:p>
        </w:tc>
        <w:tc>
          <w:tcPr>
            <w:tcW w:w="1845" w:type="dxa"/>
            <w:tcBorders>
              <w:top w:val="single" w:sz="4" w:space="0" w:color="000000"/>
              <w:left w:val="single" w:sz="4" w:space="0" w:color="000000"/>
              <w:bottom w:val="single" w:sz="4" w:space="0" w:color="000000"/>
              <w:right w:val="single" w:sz="4" w:space="0" w:color="000000"/>
            </w:tcBorders>
            <w:vAlign w:val="center"/>
          </w:tcPr>
          <w:p w14:paraId="67DA74E5"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28.8</w:t>
            </w:r>
          </w:p>
        </w:tc>
        <w:tc>
          <w:tcPr>
            <w:tcW w:w="1245" w:type="dxa"/>
            <w:tcBorders>
              <w:top w:val="single" w:sz="4" w:space="0" w:color="000000"/>
              <w:left w:val="single" w:sz="4" w:space="0" w:color="000000"/>
              <w:bottom w:val="single" w:sz="4" w:space="0" w:color="000000"/>
              <w:right w:val="single" w:sz="4" w:space="0" w:color="000000"/>
            </w:tcBorders>
            <w:vAlign w:val="center"/>
          </w:tcPr>
          <w:p w14:paraId="42C351E1"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56444BEF"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7364B24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139</w:t>
            </w:r>
          </w:p>
        </w:tc>
        <w:tc>
          <w:tcPr>
            <w:tcW w:w="4380" w:type="dxa"/>
            <w:tcBorders>
              <w:top w:val="single" w:sz="4" w:space="0" w:color="000000"/>
              <w:left w:val="single" w:sz="4" w:space="0" w:color="000000"/>
              <w:bottom w:val="single" w:sz="4" w:space="0" w:color="000000"/>
              <w:right w:val="single" w:sz="4" w:space="0" w:color="000000"/>
            </w:tcBorders>
            <w:vAlign w:val="center"/>
          </w:tcPr>
          <w:p w14:paraId="7918EAE4"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启帆路吊篮（张杨北路-繁锦路）</w:t>
            </w:r>
          </w:p>
        </w:tc>
        <w:tc>
          <w:tcPr>
            <w:tcW w:w="1845" w:type="dxa"/>
            <w:tcBorders>
              <w:top w:val="single" w:sz="4" w:space="0" w:color="000000"/>
              <w:left w:val="single" w:sz="4" w:space="0" w:color="000000"/>
              <w:bottom w:val="single" w:sz="4" w:space="0" w:color="000000"/>
              <w:right w:val="single" w:sz="4" w:space="0" w:color="000000"/>
            </w:tcBorders>
            <w:vAlign w:val="center"/>
          </w:tcPr>
          <w:p w14:paraId="4BF83293"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20.4</w:t>
            </w:r>
          </w:p>
        </w:tc>
        <w:tc>
          <w:tcPr>
            <w:tcW w:w="1245" w:type="dxa"/>
            <w:tcBorders>
              <w:top w:val="single" w:sz="4" w:space="0" w:color="000000"/>
              <w:left w:val="single" w:sz="4" w:space="0" w:color="000000"/>
              <w:bottom w:val="single" w:sz="4" w:space="0" w:color="000000"/>
              <w:right w:val="single" w:sz="4" w:space="0" w:color="000000"/>
            </w:tcBorders>
            <w:vAlign w:val="center"/>
          </w:tcPr>
          <w:p w14:paraId="0BB9141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24CE1387"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1521F5A8"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140</w:t>
            </w:r>
          </w:p>
        </w:tc>
        <w:tc>
          <w:tcPr>
            <w:tcW w:w="4380" w:type="dxa"/>
            <w:tcBorders>
              <w:top w:val="single" w:sz="4" w:space="0" w:color="000000"/>
              <w:left w:val="single" w:sz="4" w:space="0" w:color="000000"/>
              <w:bottom w:val="single" w:sz="4" w:space="0" w:color="000000"/>
              <w:right w:val="single" w:sz="4" w:space="0" w:color="000000"/>
            </w:tcBorders>
            <w:vAlign w:val="center"/>
          </w:tcPr>
          <w:p w14:paraId="52D9DBB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俱进路（金高路-高行街）</w:t>
            </w:r>
          </w:p>
        </w:tc>
        <w:tc>
          <w:tcPr>
            <w:tcW w:w="1845" w:type="dxa"/>
            <w:tcBorders>
              <w:top w:val="single" w:sz="4" w:space="0" w:color="000000"/>
              <w:left w:val="single" w:sz="4" w:space="0" w:color="000000"/>
              <w:bottom w:val="single" w:sz="4" w:space="0" w:color="000000"/>
              <w:right w:val="single" w:sz="4" w:space="0" w:color="000000"/>
            </w:tcBorders>
            <w:vAlign w:val="center"/>
          </w:tcPr>
          <w:p w14:paraId="0ACFB3D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34.2</w:t>
            </w:r>
          </w:p>
        </w:tc>
        <w:tc>
          <w:tcPr>
            <w:tcW w:w="1245" w:type="dxa"/>
            <w:tcBorders>
              <w:top w:val="single" w:sz="4" w:space="0" w:color="000000"/>
              <w:left w:val="single" w:sz="4" w:space="0" w:color="000000"/>
              <w:bottom w:val="single" w:sz="4" w:space="0" w:color="000000"/>
              <w:right w:val="single" w:sz="4" w:space="0" w:color="000000"/>
            </w:tcBorders>
            <w:vAlign w:val="center"/>
          </w:tcPr>
          <w:p w14:paraId="5D33BC5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2F9828C0"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10CFF06C"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141</w:t>
            </w:r>
          </w:p>
        </w:tc>
        <w:tc>
          <w:tcPr>
            <w:tcW w:w="4380" w:type="dxa"/>
            <w:tcBorders>
              <w:top w:val="single" w:sz="4" w:space="0" w:color="000000"/>
              <w:left w:val="single" w:sz="4" w:space="0" w:color="000000"/>
              <w:bottom w:val="single" w:sz="4" w:space="0" w:color="000000"/>
              <w:right w:val="single" w:sz="4" w:space="0" w:color="000000"/>
            </w:tcBorders>
            <w:vAlign w:val="center"/>
          </w:tcPr>
          <w:p w14:paraId="14471290"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新行路（俱进路-万安街）</w:t>
            </w:r>
          </w:p>
        </w:tc>
        <w:tc>
          <w:tcPr>
            <w:tcW w:w="1845" w:type="dxa"/>
            <w:tcBorders>
              <w:top w:val="single" w:sz="4" w:space="0" w:color="000000"/>
              <w:left w:val="single" w:sz="4" w:space="0" w:color="000000"/>
              <w:bottom w:val="single" w:sz="4" w:space="0" w:color="000000"/>
              <w:right w:val="single" w:sz="4" w:space="0" w:color="000000"/>
            </w:tcBorders>
            <w:vAlign w:val="center"/>
          </w:tcPr>
          <w:p w14:paraId="059FE20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85.9</w:t>
            </w:r>
          </w:p>
        </w:tc>
        <w:tc>
          <w:tcPr>
            <w:tcW w:w="1245" w:type="dxa"/>
            <w:tcBorders>
              <w:top w:val="single" w:sz="4" w:space="0" w:color="000000"/>
              <w:left w:val="single" w:sz="4" w:space="0" w:color="000000"/>
              <w:bottom w:val="single" w:sz="4" w:space="0" w:color="000000"/>
              <w:right w:val="single" w:sz="4" w:space="0" w:color="000000"/>
            </w:tcBorders>
            <w:vAlign w:val="center"/>
          </w:tcPr>
          <w:p w14:paraId="61AFC7F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01134D4B"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7B60208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142</w:t>
            </w:r>
          </w:p>
        </w:tc>
        <w:tc>
          <w:tcPr>
            <w:tcW w:w="4380" w:type="dxa"/>
            <w:tcBorders>
              <w:top w:val="single" w:sz="4" w:space="0" w:color="000000"/>
              <w:left w:val="single" w:sz="4" w:space="0" w:color="000000"/>
              <w:bottom w:val="single" w:sz="4" w:space="0" w:color="000000"/>
              <w:right w:val="single" w:sz="4" w:space="0" w:color="000000"/>
            </w:tcBorders>
            <w:vAlign w:val="center"/>
          </w:tcPr>
          <w:p w14:paraId="31CD69AF"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新行路（万安街-行德路）</w:t>
            </w:r>
          </w:p>
        </w:tc>
        <w:tc>
          <w:tcPr>
            <w:tcW w:w="1845" w:type="dxa"/>
            <w:tcBorders>
              <w:top w:val="single" w:sz="4" w:space="0" w:color="000000"/>
              <w:left w:val="single" w:sz="4" w:space="0" w:color="000000"/>
              <w:bottom w:val="single" w:sz="4" w:space="0" w:color="000000"/>
              <w:right w:val="single" w:sz="4" w:space="0" w:color="000000"/>
            </w:tcBorders>
            <w:vAlign w:val="center"/>
          </w:tcPr>
          <w:p w14:paraId="305C3BB6"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46.8</w:t>
            </w:r>
          </w:p>
        </w:tc>
        <w:tc>
          <w:tcPr>
            <w:tcW w:w="1245" w:type="dxa"/>
            <w:tcBorders>
              <w:top w:val="single" w:sz="4" w:space="0" w:color="000000"/>
              <w:left w:val="single" w:sz="4" w:space="0" w:color="000000"/>
              <w:bottom w:val="single" w:sz="4" w:space="0" w:color="000000"/>
              <w:right w:val="single" w:sz="4" w:space="0" w:color="000000"/>
            </w:tcBorders>
            <w:vAlign w:val="center"/>
          </w:tcPr>
          <w:p w14:paraId="5D6B867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44B085FD"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5C88EE97"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143</w:t>
            </w:r>
          </w:p>
        </w:tc>
        <w:tc>
          <w:tcPr>
            <w:tcW w:w="4380" w:type="dxa"/>
            <w:tcBorders>
              <w:top w:val="single" w:sz="4" w:space="0" w:color="000000"/>
              <w:left w:val="single" w:sz="4" w:space="0" w:color="000000"/>
              <w:bottom w:val="single" w:sz="4" w:space="0" w:color="000000"/>
              <w:right w:val="single" w:sz="4" w:space="0" w:color="000000"/>
            </w:tcBorders>
            <w:vAlign w:val="center"/>
          </w:tcPr>
          <w:p w14:paraId="0C36077A"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历史文化公园</w:t>
            </w:r>
          </w:p>
        </w:tc>
        <w:tc>
          <w:tcPr>
            <w:tcW w:w="1845" w:type="dxa"/>
            <w:tcBorders>
              <w:top w:val="single" w:sz="4" w:space="0" w:color="000000"/>
              <w:left w:val="single" w:sz="4" w:space="0" w:color="000000"/>
              <w:bottom w:val="single" w:sz="4" w:space="0" w:color="000000"/>
              <w:right w:val="single" w:sz="4" w:space="0" w:color="000000"/>
            </w:tcBorders>
            <w:vAlign w:val="center"/>
          </w:tcPr>
          <w:p w14:paraId="0FC9927D"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34873</w:t>
            </w:r>
          </w:p>
        </w:tc>
        <w:tc>
          <w:tcPr>
            <w:tcW w:w="1245" w:type="dxa"/>
            <w:tcBorders>
              <w:top w:val="single" w:sz="4" w:space="0" w:color="000000"/>
              <w:left w:val="single" w:sz="4" w:space="0" w:color="000000"/>
              <w:bottom w:val="single" w:sz="4" w:space="0" w:color="000000"/>
              <w:right w:val="single" w:sz="4" w:space="0" w:color="000000"/>
            </w:tcBorders>
            <w:vAlign w:val="center"/>
          </w:tcPr>
          <w:p w14:paraId="43057D9B" w14:textId="77777777" w:rsidR="00AE50F2" w:rsidRDefault="00AE50F2" w:rsidP="00DD2879">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平方米</w:t>
            </w:r>
          </w:p>
        </w:tc>
      </w:tr>
      <w:tr w:rsidR="00AE50F2" w14:paraId="259EA725" w14:textId="77777777" w:rsidTr="00DD2879">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43111D37" w14:textId="77777777" w:rsidR="00AE50F2" w:rsidRDefault="00AE50F2" w:rsidP="00DD2879">
            <w:pPr>
              <w:jc w:val="center"/>
              <w:rPr>
                <w:rFonts w:ascii="宋体" w:hAnsi="宋体" w:cs="宋体" w:hint="eastAsia"/>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29AACD0" w14:textId="77777777" w:rsidR="00AE50F2" w:rsidRDefault="00AE50F2" w:rsidP="00DD2879">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总计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2E45546" w14:textId="77777777" w:rsidR="00AE50F2" w:rsidRDefault="00AE50F2" w:rsidP="00DD2879">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 xml:space="preserve"> 509,949.60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CA80A45" w14:textId="77777777" w:rsidR="00AE50F2" w:rsidRDefault="00AE50F2" w:rsidP="00DD2879">
            <w:pPr>
              <w:jc w:val="center"/>
              <w:rPr>
                <w:rFonts w:ascii="宋体" w:hAnsi="宋体" w:cs="宋体" w:hint="eastAsia"/>
                <w:b/>
                <w:bCs/>
                <w:color w:val="000000"/>
                <w:sz w:val="22"/>
                <w:szCs w:val="22"/>
              </w:rPr>
            </w:pPr>
          </w:p>
        </w:tc>
      </w:tr>
    </w:tbl>
    <w:p w14:paraId="527EFD7E" w14:textId="77777777" w:rsidR="00AE50F2" w:rsidRPr="00990F50" w:rsidRDefault="00AE50F2" w:rsidP="00AE50F2">
      <w:pPr>
        <w:spacing w:line="300" w:lineRule="auto"/>
        <w:rPr>
          <w:bCs/>
          <w:sz w:val="22"/>
          <w:szCs w:val="22"/>
        </w:rPr>
      </w:pPr>
      <w:r w:rsidRPr="00C70797">
        <w:rPr>
          <w:bCs/>
          <w:sz w:val="22"/>
          <w:szCs w:val="22"/>
        </w:rPr>
        <w:t>说明：</w:t>
      </w:r>
      <w:r w:rsidRPr="00C70797">
        <w:rPr>
          <w:b/>
          <w:color w:val="0000FF"/>
          <w:sz w:val="22"/>
        </w:rPr>
        <w:t>投标人不得对表内工作量进行缩减。</w:t>
      </w:r>
    </w:p>
    <w:p w14:paraId="6CCFA43C" w14:textId="77777777" w:rsidR="00AE50F2" w:rsidRDefault="00AE50F2" w:rsidP="00AE50F2">
      <w:pPr>
        <w:snapToGrid w:val="0"/>
        <w:spacing w:line="300" w:lineRule="auto"/>
        <w:ind w:firstLineChars="200" w:firstLine="440"/>
        <w:jc w:val="left"/>
        <w:rPr>
          <w:sz w:val="22"/>
        </w:rPr>
      </w:pPr>
    </w:p>
    <w:p w14:paraId="74DC8D5A" w14:textId="77777777" w:rsidR="00AE50F2" w:rsidRDefault="00AE50F2" w:rsidP="00AE50F2">
      <w:pPr>
        <w:snapToGrid w:val="0"/>
        <w:spacing w:line="300" w:lineRule="auto"/>
        <w:ind w:firstLineChars="200" w:firstLine="440"/>
        <w:jc w:val="left"/>
        <w:rPr>
          <w:sz w:val="22"/>
        </w:rPr>
      </w:pPr>
      <w:r>
        <w:rPr>
          <w:sz w:val="22"/>
        </w:rPr>
        <w:t xml:space="preserve">9.2 </w:t>
      </w:r>
      <w:r>
        <w:rPr>
          <w:sz w:val="22"/>
        </w:rPr>
        <w:t>工作基本要求</w:t>
      </w:r>
    </w:p>
    <w:p w14:paraId="4C27A3C4" w14:textId="77777777" w:rsidR="00AE50F2" w:rsidRDefault="00AE50F2" w:rsidP="00AE50F2">
      <w:pPr>
        <w:tabs>
          <w:tab w:val="left" w:pos="3060"/>
        </w:tabs>
        <w:snapToGrid w:val="0"/>
        <w:spacing w:line="300" w:lineRule="auto"/>
        <w:ind w:firstLineChars="200" w:firstLine="440"/>
        <w:rPr>
          <w:bCs/>
          <w:sz w:val="22"/>
          <w:szCs w:val="22"/>
        </w:rPr>
      </w:pPr>
      <w:r>
        <w:rPr>
          <w:sz w:val="22"/>
          <w:szCs w:val="22"/>
        </w:rPr>
        <w:t>须对绿化设施进行预防性、经常性、周期性和及时性的养护管理，根据设施的实际状况制定养护计划，及时修复被损设施。协同业主及其它相关部门迅速处置应急事件，</w:t>
      </w:r>
      <w:r>
        <w:rPr>
          <w:sz w:val="22"/>
          <w:szCs w:val="22"/>
        </w:rPr>
        <w:lastRenderedPageBreak/>
        <w:t>制定相应的应急预案，除发生不可抗力事件，其它任何情况下必须保持绿化设施处于良好的技术状态。</w:t>
      </w:r>
    </w:p>
    <w:p w14:paraId="27C2699A" w14:textId="77777777" w:rsidR="00AE50F2" w:rsidRDefault="00AE50F2" w:rsidP="00AE50F2">
      <w:pPr>
        <w:snapToGrid w:val="0"/>
        <w:spacing w:line="300" w:lineRule="auto"/>
        <w:ind w:firstLineChars="200" w:firstLine="440"/>
        <w:jc w:val="left"/>
        <w:rPr>
          <w:sz w:val="22"/>
        </w:rPr>
      </w:pPr>
      <w:r>
        <w:rPr>
          <w:sz w:val="22"/>
        </w:rPr>
        <w:t xml:space="preserve">9.3 </w:t>
      </w:r>
      <w:r>
        <w:rPr>
          <w:sz w:val="22"/>
        </w:rPr>
        <w:t>保养频次要求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770"/>
        <w:gridCol w:w="2890"/>
        <w:gridCol w:w="1451"/>
        <w:gridCol w:w="3176"/>
      </w:tblGrid>
      <w:tr w:rsidR="00AE50F2" w14:paraId="16C5493D" w14:textId="77777777" w:rsidTr="00DD2879">
        <w:trPr>
          <w:trHeight w:val="340"/>
          <w:jc w:val="center"/>
        </w:trPr>
        <w:tc>
          <w:tcPr>
            <w:tcW w:w="1770" w:type="dxa"/>
            <w:vAlign w:val="center"/>
          </w:tcPr>
          <w:p w14:paraId="6859F2CA" w14:textId="77777777" w:rsidR="00AE50F2" w:rsidRDefault="00AE50F2" w:rsidP="00DD2879">
            <w:pPr>
              <w:spacing w:line="300" w:lineRule="auto"/>
              <w:jc w:val="center"/>
              <w:rPr>
                <w:bCs/>
                <w:sz w:val="22"/>
                <w:szCs w:val="22"/>
              </w:rPr>
            </w:pPr>
            <w:r>
              <w:rPr>
                <w:rFonts w:hint="eastAsia"/>
                <w:bCs/>
                <w:sz w:val="22"/>
                <w:szCs w:val="22"/>
              </w:rPr>
              <w:t>项目</w:t>
            </w:r>
          </w:p>
        </w:tc>
        <w:tc>
          <w:tcPr>
            <w:tcW w:w="2890" w:type="dxa"/>
            <w:vAlign w:val="center"/>
          </w:tcPr>
          <w:p w14:paraId="5DC411E9" w14:textId="77777777" w:rsidR="00AE50F2" w:rsidRDefault="00AE50F2" w:rsidP="00DD2879">
            <w:pPr>
              <w:spacing w:line="300" w:lineRule="auto"/>
              <w:jc w:val="center"/>
              <w:rPr>
                <w:bCs/>
                <w:sz w:val="22"/>
                <w:szCs w:val="22"/>
              </w:rPr>
            </w:pPr>
            <w:r>
              <w:rPr>
                <w:rFonts w:hint="eastAsia"/>
                <w:bCs/>
                <w:sz w:val="22"/>
                <w:szCs w:val="22"/>
              </w:rPr>
              <w:t>保养内容</w:t>
            </w:r>
          </w:p>
        </w:tc>
        <w:tc>
          <w:tcPr>
            <w:tcW w:w="1451" w:type="dxa"/>
            <w:vAlign w:val="center"/>
          </w:tcPr>
          <w:p w14:paraId="45F01261" w14:textId="77777777" w:rsidR="00AE50F2" w:rsidRDefault="00AE50F2" w:rsidP="00DD2879">
            <w:pPr>
              <w:spacing w:line="300" w:lineRule="auto"/>
              <w:jc w:val="center"/>
              <w:rPr>
                <w:bCs/>
                <w:sz w:val="22"/>
                <w:szCs w:val="22"/>
              </w:rPr>
            </w:pPr>
            <w:r>
              <w:rPr>
                <w:rFonts w:hint="eastAsia"/>
                <w:bCs/>
                <w:sz w:val="22"/>
                <w:szCs w:val="22"/>
              </w:rPr>
              <w:t>保养周期</w:t>
            </w:r>
          </w:p>
        </w:tc>
        <w:tc>
          <w:tcPr>
            <w:tcW w:w="3176" w:type="dxa"/>
            <w:vAlign w:val="center"/>
          </w:tcPr>
          <w:p w14:paraId="25FDDAF2" w14:textId="77777777" w:rsidR="00AE50F2" w:rsidRDefault="00AE50F2" w:rsidP="00DD2879">
            <w:pPr>
              <w:spacing w:line="300" w:lineRule="auto"/>
              <w:jc w:val="center"/>
              <w:rPr>
                <w:bCs/>
                <w:sz w:val="22"/>
                <w:szCs w:val="22"/>
              </w:rPr>
            </w:pPr>
            <w:r>
              <w:rPr>
                <w:rFonts w:hint="eastAsia"/>
                <w:bCs/>
                <w:sz w:val="22"/>
                <w:szCs w:val="22"/>
              </w:rPr>
              <w:t>保养要求</w:t>
            </w:r>
          </w:p>
        </w:tc>
      </w:tr>
      <w:tr w:rsidR="00AE50F2" w14:paraId="7405C9D1" w14:textId="77777777" w:rsidTr="00DD2879">
        <w:trPr>
          <w:trHeight w:val="340"/>
          <w:jc w:val="center"/>
        </w:trPr>
        <w:tc>
          <w:tcPr>
            <w:tcW w:w="1770" w:type="dxa"/>
            <w:vAlign w:val="center"/>
          </w:tcPr>
          <w:p w14:paraId="29975C0A" w14:textId="77777777" w:rsidR="00AE50F2" w:rsidRDefault="00AE50F2" w:rsidP="00DD2879">
            <w:pPr>
              <w:spacing w:line="300" w:lineRule="auto"/>
              <w:jc w:val="center"/>
              <w:rPr>
                <w:bCs/>
                <w:sz w:val="22"/>
                <w:szCs w:val="22"/>
              </w:rPr>
            </w:pPr>
            <w:r>
              <w:rPr>
                <w:rFonts w:hint="eastAsia"/>
                <w:bCs/>
                <w:sz w:val="22"/>
                <w:szCs w:val="22"/>
              </w:rPr>
              <w:t>日常巡视检查</w:t>
            </w:r>
          </w:p>
        </w:tc>
        <w:tc>
          <w:tcPr>
            <w:tcW w:w="2890" w:type="dxa"/>
            <w:vAlign w:val="center"/>
          </w:tcPr>
          <w:p w14:paraId="2EB2ABEC" w14:textId="77777777" w:rsidR="00AE50F2" w:rsidRDefault="00AE50F2" w:rsidP="00DD2879">
            <w:pPr>
              <w:spacing w:line="300" w:lineRule="auto"/>
              <w:jc w:val="center"/>
              <w:rPr>
                <w:bCs/>
                <w:sz w:val="22"/>
                <w:szCs w:val="22"/>
              </w:rPr>
            </w:pPr>
            <w:r>
              <w:rPr>
                <w:rFonts w:hint="eastAsia"/>
                <w:bCs/>
                <w:sz w:val="22"/>
                <w:szCs w:val="22"/>
              </w:rPr>
              <w:t>检查绿化生长损坏和病虫害情况</w:t>
            </w:r>
          </w:p>
        </w:tc>
        <w:tc>
          <w:tcPr>
            <w:tcW w:w="1451" w:type="dxa"/>
            <w:vAlign w:val="center"/>
          </w:tcPr>
          <w:p w14:paraId="177A50BB" w14:textId="77777777" w:rsidR="00AE50F2" w:rsidRDefault="00AE50F2" w:rsidP="00DD2879">
            <w:pPr>
              <w:spacing w:line="300" w:lineRule="auto"/>
              <w:jc w:val="center"/>
              <w:rPr>
                <w:bCs/>
                <w:sz w:val="22"/>
                <w:szCs w:val="22"/>
              </w:rPr>
            </w:pPr>
            <w:r>
              <w:rPr>
                <w:bCs/>
                <w:sz w:val="22"/>
                <w:szCs w:val="22"/>
              </w:rPr>
              <w:t>1</w:t>
            </w:r>
            <w:r>
              <w:rPr>
                <w:rFonts w:hint="eastAsia"/>
                <w:bCs/>
                <w:sz w:val="22"/>
                <w:szCs w:val="22"/>
              </w:rPr>
              <w:t>次</w:t>
            </w:r>
            <w:r>
              <w:rPr>
                <w:bCs/>
                <w:sz w:val="22"/>
                <w:szCs w:val="22"/>
              </w:rPr>
              <w:t>/</w:t>
            </w:r>
            <w:r>
              <w:rPr>
                <w:rFonts w:hint="eastAsia"/>
                <w:bCs/>
                <w:sz w:val="22"/>
                <w:szCs w:val="22"/>
              </w:rPr>
              <w:t>天</w:t>
            </w:r>
          </w:p>
        </w:tc>
        <w:tc>
          <w:tcPr>
            <w:tcW w:w="3176" w:type="dxa"/>
            <w:vAlign w:val="center"/>
          </w:tcPr>
          <w:p w14:paraId="4A77E129" w14:textId="77777777" w:rsidR="00AE50F2" w:rsidRDefault="00AE50F2" w:rsidP="00DD2879">
            <w:pPr>
              <w:spacing w:line="300" w:lineRule="auto"/>
              <w:jc w:val="center"/>
              <w:rPr>
                <w:bCs/>
                <w:sz w:val="22"/>
                <w:szCs w:val="22"/>
              </w:rPr>
            </w:pPr>
            <w:r>
              <w:rPr>
                <w:rFonts w:hint="eastAsia"/>
                <w:bCs/>
                <w:sz w:val="22"/>
                <w:szCs w:val="22"/>
              </w:rPr>
              <w:t>存在问题及时汇总上报养护管理</w:t>
            </w:r>
          </w:p>
        </w:tc>
      </w:tr>
      <w:tr w:rsidR="00AE50F2" w14:paraId="040294DF" w14:textId="77777777" w:rsidTr="00DD2879">
        <w:trPr>
          <w:trHeight w:val="340"/>
          <w:jc w:val="center"/>
        </w:trPr>
        <w:tc>
          <w:tcPr>
            <w:tcW w:w="1770" w:type="dxa"/>
            <w:vAlign w:val="center"/>
          </w:tcPr>
          <w:p w14:paraId="1D1C54A8" w14:textId="77777777" w:rsidR="00AE50F2" w:rsidRDefault="00AE50F2" w:rsidP="00DD2879">
            <w:pPr>
              <w:spacing w:line="300" w:lineRule="auto"/>
              <w:jc w:val="center"/>
              <w:rPr>
                <w:bCs/>
                <w:sz w:val="22"/>
                <w:szCs w:val="22"/>
              </w:rPr>
            </w:pPr>
            <w:r>
              <w:rPr>
                <w:rFonts w:hint="eastAsia"/>
                <w:bCs/>
                <w:sz w:val="22"/>
                <w:szCs w:val="22"/>
              </w:rPr>
              <w:t>绿化修剪</w:t>
            </w:r>
          </w:p>
        </w:tc>
        <w:tc>
          <w:tcPr>
            <w:tcW w:w="2890" w:type="dxa"/>
            <w:vAlign w:val="center"/>
          </w:tcPr>
          <w:p w14:paraId="62E88313" w14:textId="77777777" w:rsidR="00AE50F2" w:rsidRDefault="00AE50F2" w:rsidP="00DD2879">
            <w:pPr>
              <w:spacing w:line="300" w:lineRule="auto"/>
              <w:jc w:val="center"/>
              <w:rPr>
                <w:bCs/>
                <w:sz w:val="22"/>
                <w:szCs w:val="22"/>
              </w:rPr>
            </w:pPr>
            <w:r>
              <w:rPr>
                <w:rFonts w:hint="eastAsia"/>
                <w:bCs/>
                <w:sz w:val="22"/>
                <w:szCs w:val="22"/>
              </w:rPr>
              <w:t>乔木</w:t>
            </w:r>
          </w:p>
        </w:tc>
        <w:tc>
          <w:tcPr>
            <w:tcW w:w="1451" w:type="dxa"/>
            <w:vAlign w:val="center"/>
          </w:tcPr>
          <w:p w14:paraId="0CF96C23" w14:textId="77777777" w:rsidR="00AE50F2" w:rsidRDefault="00AE50F2" w:rsidP="00DD2879">
            <w:pPr>
              <w:spacing w:line="300" w:lineRule="auto"/>
              <w:jc w:val="center"/>
              <w:rPr>
                <w:bCs/>
                <w:sz w:val="22"/>
                <w:szCs w:val="22"/>
              </w:rPr>
            </w:pPr>
            <w:r>
              <w:rPr>
                <w:bCs/>
                <w:sz w:val="22"/>
                <w:szCs w:val="22"/>
              </w:rPr>
              <w:t>1</w:t>
            </w:r>
            <w:r>
              <w:rPr>
                <w:rFonts w:hint="eastAsia"/>
                <w:bCs/>
                <w:sz w:val="22"/>
                <w:szCs w:val="22"/>
              </w:rPr>
              <w:t>次</w:t>
            </w:r>
            <w:r>
              <w:rPr>
                <w:bCs/>
                <w:sz w:val="22"/>
                <w:szCs w:val="22"/>
              </w:rPr>
              <w:t>/</w:t>
            </w:r>
            <w:r>
              <w:rPr>
                <w:rFonts w:hint="eastAsia"/>
                <w:bCs/>
                <w:sz w:val="22"/>
                <w:szCs w:val="22"/>
              </w:rPr>
              <w:t>年</w:t>
            </w:r>
          </w:p>
        </w:tc>
        <w:tc>
          <w:tcPr>
            <w:tcW w:w="3176" w:type="dxa"/>
            <w:vAlign w:val="center"/>
          </w:tcPr>
          <w:p w14:paraId="57B63455" w14:textId="77777777" w:rsidR="00AE50F2" w:rsidRDefault="00AE50F2" w:rsidP="00DD2879">
            <w:pPr>
              <w:spacing w:line="300" w:lineRule="auto"/>
              <w:jc w:val="center"/>
              <w:rPr>
                <w:bCs/>
                <w:sz w:val="22"/>
                <w:szCs w:val="22"/>
              </w:rPr>
            </w:pPr>
            <w:r>
              <w:rPr>
                <w:rFonts w:hint="eastAsia"/>
                <w:bCs/>
                <w:sz w:val="22"/>
                <w:szCs w:val="22"/>
              </w:rPr>
              <w:t>无病虫枝、徒长枝、遮挡标志标牌枝条等</w:t>
            </w:r>
          </w:p>
        </w:tc>
      </w:tr>
      <w:tr w:rsidR="00AE50F2" w14:paraId="47411A86" w14:textId="77777777" w:rsidTr="00DD2879">
        <w:trPr>
          <w:trHeight w:val="340"/>
          <w:jc w:val="center"/>
        </w:trPr>
        <w:tc>
          <w:tcPr>
            <w:tcW w:w="1770" w:type="dxa"/>
            <w:vMerge w:val="restart"/>
            <w:vAlign w:val="center"/>
          </w:tcPr>
          <w:p w14:paraId="7215E961" w14:textId="77777777" w:rsidR="00AE50F2" w:rsidRDefault="00AE50F2" w:rsidP="00DD2879">
            <w:pPr>
              <w:spacing w:line="300" w:lineRule="auto"/>
              <w:jc w:val="center"/>
              <w:rPr>
                <w:bCs/>
                <w:sz w:val="22"/>
                <w:szCs w:val="22"/>
              </w:rPr>
            </w:pPr>
            <w:r>
              <w:rPr>
                <w:rFonts w:hint="eastAsia"/>
                <w:bCs/>
                <w:sz w:val="22"/>
                <w:szCs w:val="22"/>
              </w:rPr>
              <w:t>绿化修剪</w:t>
            </w:r>
          </w:p>
          <w:p w14:paraId="4DA71B2F" w14:textId="77777777" w:rsidR="00AE50F2" w:rsidRDefault="00AE50F2" w:rsidP="00DD2879">
            <w:pPr>
              <w:spacing w:line="300" w:lineRule="auto"/>
              <w:jc w:val="center"/>
              <w:rPr>
                <w:bCs/>
                <w:sz w:val="22"/>
                <w:szCs w:val="22"/>
              </w:rPr>
            </w:pPr>
            <w:r>
              <w:rPr>
                <w:rFonts w:hint="eastAsia"/>
                <w:bCs/>
                <w:sz w:val="22"/>
                <w:szCs w:val="22"/>
              </w:rPr>
              <w:t>剥芽</w:t>
            </w:r>
          </w:p>
        </w:tc>
        <w:tc>
          <w:tcPr>
            <w:tcW w:w="2890" w:type="dxa"/>
            <w:vAlign w:val="center"/>
          </w:tcPr>
          <w:p w14:paraId="1ECAB81D" w14:textId="77777777" w:rsidR="00AE50F2" w:rsidRDefault="00AE50F2" w:rsidP="00DD2879">
            <w:pPr>
              <w:spacing w:line="300" w:lineRule="auto"/>
              <w:jc w:val="center"/>
              <w:rPr>
                <w:bCs/>
                <w:sz w:val="22"/>
                <w:szCs w:val="22"/>
              </w:rPr>
            </w:pPr>
            <w:r>
              <w:rPr>
                <w:rFonts w:hint="eastAsia"/>
                <w:bCs/>
                <w:sz w:val="22"/>
                <w:szCs w:val="22"/>
              </w:rPr>
              <w:t>花灌木</w:t>
            </w:r>
          </w:p>
        </w:tc>
        <w:tc>
          <w:tcPr>
            <w:tcW w:w="1451" w:type="dxa"/>
            <w:vAlign w:val="center"/>
          </w:tcPr>
          <w:p w14:paraId="6205E270" w14:textId="77777777" w:rsidR="00AE50F2" w:rsidRDefault="00AE50F2" w:rsidP="00DD2879">
            <w:pPr>
              <w:spacing w:line="300" w:lineRule="auto"/>
              <w:jc w:val="center"/>
              <w:rPr>
                <w:bCs/>
                <w:sz w:val="22"/>
                <w:szCs w:val="22"/>
              </w:rPr>
            </w:pPr>
            <w:r>
              <w:rPr>
                <w:bCs/>
                <w:sz w:val="22"/>
                <w:szCs w:val="22"/>
              </w:rPr>
              <w:t>2</w:t>
            </w:r>
            <w:r>
              <w:rPr>
                <w:rFonts w:hint="eastAsia"/>
                <w:bCs/>
                <w:sz w:val="22"/>
                <w:szCs w:val="22"/>
              </w:rPr>
              <w:t>次</w:t>
            </w:r>
            <w:r>
              <w:rPr>
                <w:bCs/>
                <w:sz w:val="22"/>
                <w:szCs w:val="22"/>
              </w:rPr>
              <w:t>/</w:t>
            </w:r>
            <w:r>
              <w:rPr>
                <w:rFonts w:hint="eastAsia"/>
                <w:bCs/>
                <w:sz w:val="22"/>
                <w:szCs w:val="22"/>
              </w:rPr>
              <w:t>年</w:t>
            </w:r>
          </w:p>
        </w:tc>
        <w:tc>
          <w:tcPr>
            <w:tcW w:w="3176" w:type="dxa"/>
            <w:vAlign w:val="center"/>
          </w:tcPr>
          <w:p w14:paraId="16CCBB7B" w14:textId="77777777" w:rsidR="00AE50F2" w:rsidRDefault="00AE50F2" w:rsidP="00DD2879">
            <w:pPr>
              <w:spacing w:line="300" w:lineRule="auto"/>
              <w:jc w:val="center"/>
              <w:rPr>
                <w:bCs/>
                <w:sz w:val="22"/>
                <w:szCs w:val="22"/>
              </w:rPr>
            </w:pPr>
            <w:r>
              <w:rPr>
                <w:rFonts w:hint="eastAsia"/>
                <w:bCs/>
                <w:sz w:val="22"/>
                <w:szCs w:val="22"/>
              </w:rPr>
              <w:t>无病虫枝、徒长枝等</w:t>
            </w:r>
          </w:p>
        </w:tc>
      </w:tr>
      <w:tr w:rsidR="00AE50F2" w14:paraId="09FF9F45" w14:textId="77777777" w:rsidTr="00DD2879">
        <w:trPr>
          <w:trHeight w:val="340"/>
          <w:jc w:val="center"/>
        </w:trPr>
        <w:tc>
          <w:tcPr>
            <w:tcW w:w="1770" w:type="dxa"/>
            <w:vMerge/>
            <w:vAlign w:val="center"/>
          </w:tcPr>
          <w:p w14:paraId="27A37367" w14:textId="77777777" w:rsidR="00AE50F2" w:rsidRDefault="00AE50F2" w:rsidP="00DD2879">
            <w:pPr>
              <w:spacing w:line="300" w:lineRule="auto"/>
              <w:jc w:val="center"/>
              <w:rPr>
                <w:bCs/>
                <w:sz w:val="22"/>
                <w:szCs w:val="22"/>
              </w:rPr>
            </w:pPr>
          </w:p>
        </w:tc>
        <w:tc>
          <w:tcPr>
            <w:tcW w:w="2890" w:type="dxa"/>
            <w:vAlign w:val="center"/>
          </w:tcPr>
          <w:p w14:paraId="448EFF66" w14:textId="77777777" w:rsidR="00AE50F2" w:rsidRDefault="00AE50F2" w:rsidP="00DD2879">
            <w:pPr>
              <w:spacing w:line="300" w:lineRule="auto"/>
              <w:jc w:val="center"/>
              <w:rPr>
                <w:bCs/>
                <w:sz w:val="22"/>
                <w:szCs w:val="22"/>
              </w:rPr>
            </w:pPr>
            <w:r>
              <w:rPr>
                <w:rFonts w:hint="eastAsia"/>
                <w:bCs/>
                <w:sz w:val="22"/>
                <w:szCs w:val="22"/>
              </w:rPr>
              <w:t>绿篱、色块</w:t>
            </w:r>
          </w:p>
        </w:tc>
        <w:tc>
          <w:tcPr>
            <w:tcW w:w="1451" w:type="dxa"/>
            <w:vAlign w:val="center"/>
          </w:tcPr>
          <w:p w14:paraId="3CE8C2BF" w14:textId="77777777" w:rsidR="00AE50F2" w:rsidRDefault="00AE50F2" w:rsidP="00DD2879">
            <w:pPr>
              <w:spacing w:line="300" w:lineRule="auto"/>
              <w:jc w:val="center"/>
              <w:rPr>
                <w:bCs/>
                <w:sz w:val="22"/>
                <w:szCs w:val="22"/>
              </w:rPr>
            </w:pPr>
            <w:r>
              <w:rPr>
                <w:rFonts w:hint="eastAsia"/>
                <w:bCs/>
                <w:sz w:val="22"/>
                <w:szCs w:val="22"/>
              </w:rPr>
              <w:t>1</w:t>
            </w:r>
            <w:r>
              <w:rPr>
                <w:rFonts w:hint="eastAsia"/>
                <w:bCs/>
                <w:sz w:val="22"/>
                <w:szCs w:val="22"/>
              </w:rPr>
              <w:t>次</w:t>
            </w:r>
            <w:r>
              <w:rPr>
                <w:bCs/>
                <w:sz w:val="22"/>
                <w:szCs w:val="22"/>
              </w:rPr>
              <w:t>/</w:t>
            </w:r>
            <w:r>
              <w:rPr>
                <w:rFonts w:hint="eastAsia"/>
                <w:bCs/>
                <w:sz w:val="22"/>
                <w:szCs w:val="22"/>
              </w:rPr>
              <w:t>年</w:t>
            </w:r>
          </w:p>
        </w:tc>
        <w:tc>
          <w:tcPr>
            <w:tcW w:w="3176" w:type="dxa"/>
            <w:vAlign w:val="center"/>
          </w:tcPr>
          <w:p w14:paraId="4883F94B" w14:textId="77777777" w:rsidR="00AE50F2" w:rsidRDefault="00AE50F2" w:rsidP="00DD2879">
            <w:pPr>
              <w:spacing w:line="300" w:lineRule="auto"/>
              <w:jc w:val="center"/>
              <w:rPr>
                <w:bCs/>
                <w:sz w:val="22"/>
                <w:szCs w:val="22"/>
              </w:rPr>
            </w:pPr>
            <w:r>
              <w:rPr>
                <w:rFonts w:hint="eastAsia"/>
                <w:bCs/>
                <w:sz w:val="22"/>
                <w:szCs w:val="22"/>
              </w:rPr>
              <w:t>定型修剪</w:t>
            </w:r>
            <w:r>
              <w:rPr>
                <w:bCs/>
                <w:sz w:val="22"/>
                <w:szCs w:val="22"/>
              </w:rPr>
              <w:t xml:space="preserve"> 5-11</w:t>
            </w:r>
            <w:r>
              <w:rPr>
                <w:rFonts w:hint="eastAsia"/>
                <w:bCs/>
                <w:sz w:val="22"/>
                <w:szCs w:val="22"/>
              </w:rPr>
              <w:t>月</w:t>
            </w:r>
          </w:p>
        </w:tc>
      </w:tr>
      <w:tr w:rsidR="00AE50F2" w14:paraId="7D07B57E" w14:textId="77777777" w:rsidTr="00DD2879">
        <w:trPr>
          <w:trHeight w:val="340"/>
          <w:jc w:val="center"/>
        </w:trPr>
        <w:tc>
          <w:tcPr>
            <w:tcW w:w="1770" w:type="dxa"/>
            <w:vMerge/>
            <w:vAlign w:val="center"/>
          </w:tcPr>
          <w:p w14:paraId="2E8DD88F" w14:textId="77777777" w:rsidR="00AE50F2" w:rsidRDefault="00AE50F2" w:rsidP="00DD2879">
            <w:pPr>
              <w:spacing w:line="300" w:lineRule="auto"/>
              <w:jc w:val="center"/>
              <w:rPr>
                <w:bCs/>
                <w:sz w:val="22"/>
                <w:szCs w:val="22"/>
              </w:rPr>
            </w:pPr>
          </w:p>
        </w:tc>
        <w:tc>
          <w:tcPr>
            <w:tcW w:w="2890" w:type="dxa"/>
            <w:vAlign w:val="center"/>
          </w:tcPr>
          <w:p w14:paraId="12B9AC29" w14:textId="77777777" w:rsidR="00AE50F2" w:rsidRDefault="00AE50F2" w:rsidP="00DD2879">
            <w:pPr>
              <w:spacing w:line="300" w:lineRule="auto"/>
              <w:jc w:val="center"/>
              <w:rPr>
                <w:bCs/>
                <w:sz w:val="22"/>
                <w:szCs w:val="22"/>
              </w:rPr>
            </w:pPr>
            <w:r>
              <w:rPr>
                <w:rFonts w:hint="eastAsia"/>
                <w:bCs/>
                <w:sz w:val="22"/>
                <w:szCs w:val="22"/>
              </w:rPr>
              <w:t>草皮修剪</w:t>
            </w:r>
          </w:p>
        </w:tc>
        <w:tc>
          <w:tcPr>
            <w:tcW w:w="1451" w:type="dxa"/>
            <w:vAlign w:val="center"/>
          </w:tcPr>
          <w:p w14:paraId="780E5BEF" w14:textId="77777777" w:rsidR="00AE50F2" w:rsidRDefault="00AE50F2" w:rsidP="00DD2879">
            <w:pPr>
              <w:spacing w:line="300" w:lineRule="auto"/>
              <w:jc w:val="center"/>
              <w:rPr>
                <w:bCs/>
                <w:sz w:val="22"/>
                <w:szCs w:val="22"/>
              </w:rPr>
            </w:pPr>
          </w:p>
        </w:tc>
        <w:tc>
          <w:tcPr>
            <w:tcW w:w="3176" w:type="dxa"/>
            <w:vAlign w:val="center"/>
          </w:tcPr>
          <w:p w14:paraId="59E9E51F" w14:textId="77777777" w:rsidR="00AE50F2" w:rsidRDefault="00AE50F2" w:rsidP="00DD2879">
            <w:pPr>
              <w:spacing w:line="300" w:lineRule="auto"/>
              <w:jc w:val="center"/>
              <w:rPr>
                <w:bCs/>
                <w:sz w:val="22"/>
                <w:szCs w:val="22"/>
              </w:rPr>
            </w:pPr>
            <w:r>
              <w:rPr>
                <w:rFonts w:hint="eastAsia"/>
                <w:bCs/>
                <w:sz w:val="22"/>
                <w:szCs w:val="22"/>
              </w:rPr>
              <w:t>生长旺盛期半月一次</w:t>
            </w:r>
          </w:p>
        </w:tc>
      </w:tr>
      <w:tr w:rsidR="00AE50F2" w14:paraId="71D486BE" w14:textId="77777777" w:rsidTr="00DD2879">
        <w:trPr>
          <w:trHeight w:val="340"/>
          <w:jc w:val="center"/>
        </w:trPr>
        <w:tc>
          <w:tcPr>
            <w:tcW w:w="1770" w:type="dxa"/>
            <w:vMerge/>
            <w:vAlign w:val="center"/>
          </w:tcPr>
          <w:p w14:paraId="2BCA9DCF" w14:textId="77777777" w:rsidR="00AE50F2" w:rsidRDefault="00AE50F2" w:rsidP="00DD2879">
            <w:pPr>
              <w:spacing w:line="300" w:lineRule="auto"/>
              <w:jc w:val="center"/>
              <w:rPr>
                <w:bCs/>
                <w:sz w:val="22"/>
                <w:szCs w:val="22"/>
              </w:rPr>
            </w:pPr>
          </w:p>
        </w:tc>
        <w:tc>
          <w:tcPr>
            <w:tcW w:w="2890" w:type="dxa"/>
            <w:vAlign w:val="center"/>
          </w:tcPr>
          <w:p w14:paraId="1714CB91" w14:textId="77777777" w:rsidR="00AE50F2" w:rsidRDefault="00AE50F2" w:rsidP="00DD2879">
            <w:pPr>
              <w:spacing w:line="300" w:lineRule="auto"/>
              <w:jc w:val="center"/>
              <w:rPr>
                <w:bCs/>
                <w:sz w:val="22"/>
                <w:szCs w:val="22"/>
              </w:rPr>
            </w:pPr>
            <w:r>
              <w:rPr>
                <w:rFonts w:hint="eastAsia"/>
                <w:bCs/>
                <w:sz w:val="22"/>
                <w:szCs w:val="22"/>
              </w:rPr>
              <w:t>乔木剥芽</w:t>
            </w:r>
          </w:p>
        </w:tc>
        <w:tc>
          <w:tcPr>
            <w:tcW w:w="1451" w:type="dxa"/>
            <w:vAlign w:val="center"/>
          </w:tcPr>
          <w:p w14:paraId="13D24A74" w14:textId="77777777" w:rsidR="00AE50F2" w:rsidRDefault="00AE50F2" w:rsidP="00DD2879">
            <w:pPr>
              <w:spacing w:line="300" w:lineRule="auto"/>
              <w:jc w:val="center"/>
              <w:rPr>
                <w:bCs/>
                <w:sz w:val="22"/>
                <w:szCs w:val="22"/>
              </w:rPr>
            </w:pPr>
            <w:r>
              <w:rPr>
                <w:rFonts w:hint="eastAsia"/>
                <w:bCs/>
                <w:sz w:val="22"/>
                <w:szCs w:val="22"/>
              </w:rPr>
              <w:t>1</w:t>
            </w:r>
            <w:r>
              <w:rPr>
                <w:rFonts w:hint="eastAsia"/>
                <w:bCs/>
                <w:sz w:val="22"/>
                <w:szCs w:val="22"/>
              </w:rPr>
              <w:t>次</w:t>
            </w:r>
            <w:r>
              <w:rPr>
                <w:bCs/>
                <w:sz w:val="22"/>
                <w:szCs w:val="22"/>
              </w:rPr>
              <w:t>/</w:t>
            </w:r>
            <w:r>
              <w:rPr>
                <w:rFonts w:hint="eastAsia"/>
                <w:bCs/>
                <w:sz w:val="22"/>
                <w:szCs w:val="22"/>
              </w:rPr>
              <w:t>年</w:t>
            </w:r>
          </w:p>
        </w:tc>
        <w:tc>
          <w:tcPr>
            <w:tcW w:w="3176" w:type="dxa"/>
            <w:vAlign w:val="center"/>
          </w:tcPr>
          <w:p w14:paraId="057EF047" w14:textId="77777777" w:rsidR="00AE50F2" w:rsidRDefault="00AE50F2" w:rsidP="00DD2879">
            <w:pPr>
              <w:spacing w:line="300" w:lineRule="auto"/>
              <w:jc w:val="center"/>
              <w:rPr>
                <w:bCs/>
                <w:sz w:val="22"/>
                <w:szCs w:val="22"/>
              </w:rPr>
            </w:pPr>
            <w:r>
              <w:rPr>
                <w:rFonts w:hint="eastAsia"/>
                <w:bCs/>
                <w:sz w:val="22"/>
                <w:szCs w:val="22"/>
              </w:rPr>
              <w:t>无明显萌蘖</w:t>
            </w:r>
          </w:p>
        </w:tc>
      </w:tr>
      <w:tr w:rsidR="00AE50F2" w14:paraId="529223F4" w14:textId="77777777" w:rsidTr="00DD2879">
        <w:trPr>
          <w:trHeight w:val="340"/>
          <w:jc w:val="center"/>
        </w:trPr>
        <w:tc>
          <w:tcPr>
            <w:tcW w:w="1770" w:type="dxa"/>
            <w:vAlign w:val="center"/>
          </w:tcPr>
          <w:p w14:paraId="014214A6" w14:textId="77777777" w:rsidR="00AE50F2" w:rsidRDefault="00AE50F2" w:rsidP="00DD2879">
            <w:pPr>
              <w:spacing w:line="300" w:lineRule="auto"/>
              <w:jc w:val="center"/>
              <w:rPr>
                <w:bCs/>
                <w:sz w:val="22"/>
                <w:szCs w:val="22"/>
              </w:rPr>
            </w:pPr>
            <w:r>
              <w:rPr>
                <w:rFonts w:hint="eastAsia"/>
                <w:bCs/>
                <w:sz w:val="22"/>
                <w:szCs w:val="22"/>
              </w:rPr>
              <w:t>病虫防治</w:t>
            </w:r>
          </w:p>
        </w:tc>
        <w:tc>
          <w:tcPr>
            <w:tcW w:w="2890" w:type="dxa"/>
            <w:vAlign w:val="center"/>
          </w:tcPr>
          <w:p w14:paraId="5F1ECDE3" w14:textId="77777777" w:rsidR="00AE50F2" w:rsidRDefault="00AE50F2" w:rsidP="00DD2879">
            <w:pPr>
              <w:spacing w:line="300" w:lineRule="auto"/>
              <w:jc w:val="center"/>
              <w:rPr>
                <w:bCs/>
                <w:sz w:val="22"/>
                <w:szCs w:val="22"/>
              </w:rPr>
            </w:pPr>
            <w:r>
              <w:rPr>
                <w:rFonts w:hint="eastAsia"/>
                <w:bCs/>
                <w:sz w:val="22"/>
                <w:szCs w:val="22"/>
              </w:rPr>
              <w:t>预防和防治病虫害</w:t>
            </w:r>
          </w:p>
        </w:tc>
        <w:tc>
          <w:tcPr>
            <w:tcW w:w="1451" w:type="dxa"/>
            <w:vAlign w:val="center"/>
          </w:tcPr>
          <w:p w14:paraId="3BCD7667" w14:textId="77777777" w:rsidR="00AE50F2" w:rsidRDefault="00AE50F2" w:rsidP="00DD2879">
            <w:pPr>
              <w:spacing w:line="300" w:lineRule="auto"/>
              <w:jc w:val="center"/>
              <w:rPr>
                <w:bCs/>
                <w:sz w:val="22"/>
                <w:szCs w:val="22"/>
              </w:rPr>
            </w:pPr>
            <w:r>
              <w:rPr>
                <w:rFonts w:hint="eastAsia"/>
                <w:bCs/>
                <w:sz w:val="22"/>
                <w:szCs w:val="22"/>
              </w:rPr>
              <w:t>1</w:t>
            </w:r>
            <w:r>
              <w:rPr>
                <w:rFonts w:hint="eastAsia"/>
                <w:bCs/>
                <w:sz w:val="22"/>
                <w:szCs w:val="22"/>
              </w:rPr>
              <w:t>次</w:t>
            </w:r>
            <w:r>
              <w:rPr>
                <w:bCs/>
                <w:sz w:val="22"/>
                <w:szCs w:val="22"/>
              </w:rPr>
              <w:t>/</w:t>
            </w:r>
            <w:r>
              <w:rPr>
                <w:rFonts w:hint="eastAsia"/>
                <w:bCs/>
                <w:sz w:val="22"/>
                <w:szCs w:val="22"/>
              </w:rPr>
              <w:t>年</w:t>
            </w:r>
          </w:p>
        </w:tc>
        <w:tc>
          <w:tcPr>
            <w:tcW w:w="3176" w:type="dxa"/>
            <w:vAlign w:val="center"/>
          </w:tcPr>
          <w:p w14:paraId="544412CD" w14:textId="77777777" w:rsidR="00AE50F2" w:rsidRDefault="00AE50F2" w:rsidP="00DD2879">
            <w:pPr>
              <w:spacing w:line="300" w:lineRule="auto"/>
              <w:jc w:val="center"/>
              <w:rPr>
                <w:bCs/>
                <w:sz w:val="22"/>
                <w:szCs w:val="22"/>
              </w:rPr>
            </w:pPr>
            <w:r>
              <w:rPr>
                <w:rFonts w:hint="eastAsia"/>
                <w:bCs/>
                <w:sz w:val="22"/>
                <w:szCs w:val="22"/>
              </w:rPr>
              <w:t>无明显病虫害</w:t>
            </w:r>
          </w:p>
        </w:tc>
      </w:tr>
      <w:tr w:rsidR="00AE50F2" w14:paraId="0289939A" w14:textId="77777777" w:rsidTr="00DD2879">
        <w:trPr>
          <w:trHeight w:val="340"/>
          <w:jc w:val="center"/>
        </w:trPr>
        <w:tc>
          <w:tcPr>
            <w:tcW w:w="1770" w:type="dxa"/>
            <w:vAlign w:val="center"/>
          </w:tcPr>
          <w:p w14:paraId="4B7A2D8B" w14:textId="77777777" w:rsidR="00AE50F2" w:rsidRDefault="00AE50F2" w:rsidP="00DD2879">
            <w:pPr>
              <w:spacing w:line="300" w:lineRule="auto"/>
              <w:jc w:val="center"/>
              <w:rPr>
                <w:bCs/>
                <w:sz w:val="22"/>
                <w:szCs w:val="22"/>
              </w:rPr>
            </w:pPr>
            <w:r>
              <w:rPr>
                <w:rFonts w:hint="eastAsia"/>
                <w:bCs/>
                <w:sz w:val="22"/>
                <w:szCs w:val="22"/>
              </w:rPr>
              <w:t>浇水</w:t>
            </w:r>
          </w:p>
        </w:tc>
        <w:tc>
          <w:tcPr>
            <w:tcW w:w="2890" w:type="dxa"/>
            <w:vAlign w:val="center"/>
          </w:tcPr>
          <w:p w14:paraId="29320889" w14:textId="77777777" w:rsidR="00AE50F2" w:rsidRDefault="00AE50F2" w:rsidP="00DD2879">
            <w:pPr>
              <w:spacing w:line="300" w:lineRule="auto"/>
              <w:jc w:val="center"/>
              <w:rPr>
                <w:bCs/>
                <w:sz w:val="22"/>
                <w:szCs w:val="22"/>
              </w:rPr>
            </w:pPr>
            <w:r>
              <w:rPr>
                <w:rFonts w:hint="eastAsia"/>
                <w:bCs/>
                <w:sz w:val="22"/>
                <w:szCs w:val="22"/>
              </w:rPr>
              <w:t>植物浇水</w:t>
            </w:r>
          </w:p>
        </w:tc>
        <w:tc>
          <w:tcPr>
            <w:tcW w:w="1451" w:type="dxa"/>
            <w:vAlign w:val="center"/>
          </w:tcPr>
          <w:p w14:paraId="7F7E3DD7" w14:textId="77777777" w:rsidR="00AE50F2" w:rsidRDefault="00AE50F2" w:rsidP="00DD2879">
            <w:pPr>
              <w:spacing w:line="300" w:lineRule="auto"/>
              <w:jc w:val="center"/>
              <w:rPr>
                <w:bCs/>
                <w:sz w:val="22"/>
                <w:szCs w:val="22"/>
              </w:rPr>
            </w:pPr>
            <w:r>
              <w:rPr>
                <w:rFonts w:hint="eastAsia"/>
                <w:bCs/>
                <w:sz w:val="22"/>
                <w:szCs w:val="22"/>
              </w:rPr>
              <w:t>随时</w:t>
            </w:r>
          </w:p>
        </w:tc>
        <w:tc>
          <w:tcPr>
            <w:tcW w:w="3176" w:type="dxa"/>
            <w:vAlign w:val="center"/>
          </w:tcPr>
          <w:p w14:paraId="29176BA6" w14:textId="77777777" w:rsidR="00AE50F2" w:rsidRDefault="00AE50F2" w:rsidP="00DD2879">
            <w:pPr>
              <w:spacing w:line="300" w:lineRule="auto"/>
              <w:jc w:val="center"/>
              <w:rPr>
                <w:bCs/>
                <w:sz w:val="22"/>
                <w:szCs w:val="22"/>
              </w:rPr>
            </w:pPr>
            <w:r>
              <w:rPr>
                <w:rFonts w:hint="eastAsia"/>
                <w:bCs/>
                <w:sz w:val="22"/>
                <w:szCs w:val="22"/>
              </w:rPr>
              <w:t>保证树木生长需要</w:t>
            </w:r>
          </w:p>
        </w:tc>
      </w:tr>
      <w:tr w:rsidR="00AE50F2" w14:paraId="103D8D9E" w14:textId="77777777" w:rsidTr="00DD2879">
        <w:trPr>
          <w:trHeight w:val="340"/>
          <w:jc w:val="center"/>
        </w:trPr>
        <w:tc>
          <w:tcPr>
            <w:tcW w:w="1770" w:type="dxa"/>
            <w:vAlign w:val="center"/>
          </w:tcPr>
          <w:p w14:paraId="72F03BAE" w14:textId="77777777" w:rsidR="00AE50F2" w:rsidRDefault="00AE50F2" w:rsidP="00DD2879">
            <w:pPr>
              <w:spacing w:line="300" w:lineRule="auto"/>
              <w:jc w:val="center"/>
              <w:rPr>
                <w:bCs/>
                <w:sz w:val="22"/>
                <w:szCs w:val="22"/>
              </w:rPr>
            </w:pPr>
            <w:r>
              <w:rPr>
                <w:rFonts w:hint="eastAsia"/>
                <w:bCs/>
                <w:sz w:val="22"/>
                <w:szCs w:val="22"/>
              </w:rPr>
              <w:t>施肥</w:t>
            </w:r>
          </w:p>
        </w:tc>
        <w:tc>
          <w:tcPr>
            <w:tcW w:w="2890" w:type="dxa"/>
            <w:vAlign w:val="center"/>
          </w:tcPr>
          <w:p w14:paraId="052E8006" w14:textId="77777777" w:rsidR="00AE50F2" w:rsidRDefault="00AE50F2" w:rsidP="00DD2879">
            <w:pPr>
              <w:spacing w:line="300" w:lineRule="auto"/>
              <w:jc w:val="center"/>
              <w:rPr>
                <w:bCs/>
                <w:sz w:val="22"/>
                <w:szCs w:val="22"/>
              </w:rPr>
            </w:pPr>
            <w:r>
              <w:rPr>
                <w:rFonts w:hint="eastAsia"/>
                <w:bCs/>
                <w:sz w:val="22"/>
                <w:szCs w:val="22"/>
              </w:rPr>
              <w:t>施肥</w:t>
            </w:r>
          </w:p>
        </w:tc>
        <w:tc>
          <w:tcPr>
            <w:tcW w:w="1451" w:type="dxa"/>
            <w:vAlign w:val="center"/>
          </w:tcPr>
          <w:p w14:paraId="63F20952" w14:textId="77777777" w:rsidR="00AE50F2" w:rsidRDefault="00AE50F2" w:rsidP="00DD2879">
            <w:pPr>
              <w:spacing w:line="300" w:lineRule="auto"/>
              <w:jc w:val="center"/>
              <w:rPr>
                <w:bCs/>
                <w:sz w:val="22"/>
                <w:szCs w:val="22"/>
              </w:rPr>
            </w:pPr>
            <w:r>
              <w:rPr>
                <w:bCs/>
                <w:sz w:val="22"/>
                <w:szCs w:val="22"/>
              </w:rPr>
              <w:t>1</w:t>
            </w:r>
            <w:r>
              <w:rPr>
                <w:rFonts w:hint="eastAsia"/>
                <w:bCs/>
                <w:sz w:val="22"/>
                <w:szCs w:val="22"/>
              </w:rPr>
              <w:t>次</w:t>
            </w:r>
            <w:r>
              <w:rPr>
                <w:bCs/>
                <w:sz w:val="22"/>
                <w:szCs w:val="22"/>
              </w:rPr>
              <w:t>/</w:t>
            </w:r>
            <w:r>
              <w:rPr>
                <w:rFonts w:hint="eastAsia"/>
                <w:bCs/>
                <w:sz w:val="22"/>
                <w:szCs w:val="22"/>
              </w:rPr>
              <w:t>年</w:t>
            </w:r>
          </w:p>
        </w:tc>
        <w:tc>
          <w:tcPr>
            <w:tcW w:w="3176" w:type="dxa"/>
            <w:vAlign w:val="center"/>
          </w:tcPr>
          <w:p w14:paraId="575C6FE5" w14:textId="77777777" w:rsidR="00AE50F2" w:rsidRDefault="00AE50F2" w:rsidP="00DD2879">
            <w:pPr>
              <w:spacing w:line="300" w:lineRule="auto"/>
              <w:jc w:val="center"/>
              <w:rPr>
                <w:bCs/>
                <w:sz w:val="22"/>
                <w:szCs w:val="22"/>
              </w:rPr>
            </w:pPr>
            <w:r>
              <w:rPr>
                <w:rFonts w:hint="eastAsia"/>
                <w:bCs/>
                <w:sz w:val="22"/>
                <w:szCs w:val="22"/>
              </w:rPr>
              <w:t>花灌木花后增施一次</w:t>
            </w:r>
          </w:p>
        </w:tc>
      </w:tr>
      <w:tr w:rsidR="00AE50F2" w14:paraId="135DDEF4" w14:textId="77777777" w:rsidTr="00DD2879">
        <w:trPr>
          <w:trHeight w:val="340"/>
          <w:jc w:val="center"/>
        </w:trPr>
        <w:tc>
          <w:tcPr>
            <w:tcW w:w="1770" w:type="dxa"/>
            <w:vAlign w:val="center"/>
          </w:tcPr>
          <w:p w14:paraId="246EAFAE" w14:textId="77777777" w:rsidR="00AE50F2" w:rsidRDefault="00AE50F2" w:rsidP="00DD2879">
            <w:pPr>
              <w:spacing w:line="300" w:lineRule="auto"/>
              <w:jc w:val="center"/>
              <w:rPr>
                <w:bCs/>
                <w:sz w:val="22"/>
                <w:szCs w:val="22"/>
              </w:rPr>
            </w:pPr>
            <w:r>
              <w:rPr>
                <w:rFonts w:hint="eastAsia"/>
                <w:bCs/>
                <w:sz w:val="22"/>
                <w:szCs w:val="22"/>
              </w:rPr>
              <w:t>除草</w:t>
            </w:r>
          </w:p>
        </w:tc>
        <w:tc>
          <w:tcPr>
            <w:tcW w:w="2890" w:type="dxa"/>
            <w:vAlign w:val="center"/>
          </w:tcPr>
          <w:p w14:paraId="4556726A" w14:textId="77777777" w:rsidR="00AE50F2" w:rsidRDefault="00AE50F2" w:rsidP="00DD2879">
            <w:pPr>
              <w:spacing w:line="300" w:lineRule="auto"/>
              <w:jc w:val="center"/>
              <w:rPr>
                <w:bCs/>
                <w:sz w:val="22"/>
                <w:szCs w:val="22"/>
              </w:rPr>
            </w:pPr>
            <w:r>
              <w:rPr>
                <w:rFonts w:hint="eastAsia"/>
                <w:bCs/>
                <w:sz w:val="22"/>
                <w:szCs w:val="22"/>
              </w:rPr>
              <w:t>除草</w:t>
            </w:r>
          </w:p>
        </w:tc>
        <w:tc>
          <w:tcPr>
            <w:tcW w:w="1451" w:type="dxa"/>
            <w:vAlign w:val="center"/>
          </w:tcPr>
          <w:p w14:paraId="20701BEF" w14:textId="77777777" w:rsidR="00AE50F2" w:rsidRDefault="00AE50F2" w:rsidP="00DD2879">
            <w:pPr>
              <w:spacing w:line="300" w:lineRule="auto"/>
              <w:jc w:val="center"/>
              <w:rPr>
                <w:bCs/>
                <w:sz w:val="22"/>
                <w:szCs w:val="22"/>
              </w:rPr>
            </w:pPr>
            <w:r>
              <w:rPr>
                <w:rFonts w:hint="eastAsia"/>
                <w:bCs/>
                <w:sz w:val="22"/>
                <w:szCs w:val="22"/>
              </w:rPr>
              <w:t>随时</w:t>
            </w:r>
          </w:p>
        </w:tc>
        <w:tc>
          <w:tcPr>
            <w:tcW w:w="3176" w:type="dxa"/>
            <w:vAlign w:val="center"/>
          </w:tcPr>
          <w:p w14:paraId="07EC67FC" w14:textId="77777777" w:rsidR="00AE50F2" w:rsidRDefault="00AE50F2" w:rsidP="00DD2879">
            <w:pPr>
              <w:spacing w:line="300" w:lineRule="auto"/>
              <w:jc w:val="center"/>
              <w:rPr>
                <w:bCs/>
                <w:sz w:val="22"/>
                <w:szCs w:val="22"/>
              </w:rPr>
            </w:pPr>
            <w:r>
              <w:rPr>
                <w:rFonts w:hint="eastAsia"/>
                <w:bCs/>
                <w:sz w:val="22"/>
                <w:szCs w:val="22"/>
              </w:rPr>
              <w:t>草高不得超过</w:t>
            </w:r>
            <w:r>
              <w:rPr>
                <w:bCs/>
                <w:sz w:val="22"/>
                <w:szCs w:val="22"/>
              </w:rPr>
              <w:t>15</w:t>
            </w:r>
            <w:r>
              <w:rPr>
                <w:rFonts w:hint="eastAsia"/>
                <w:bCs/>
                <w:sz w:val="22"/>
                <w:szCs w:val="22"/>
              </w:rPr>
              <w:t>厘米</w:t>
            </w:r>
          </w:p>
        </w:tc>
      </w:tr>
      <w:tr w:rsidR="00AE50F2" w14:paraId="4AF8C544" w14:textId="77777777" w:rsidTr="00DD2879">
        <w:trPr>
          <w:trHeight w:val="340"/>
          <w:jc w:val="center"/>
        </w:trPr>
        <w:tc>
          <w:tcPr>
            <w:tcW w:w="1770" w:type="dxa"/>
            <w:vAlign w:val="center"/>
          </w:tcPr>
          <w:p w14:paraId="133EF728" w14:textId="77777777" w:rsidR="00AE50F2" w:rsidRDefault="00AE50F2" w:rsidP="00DD2879">
            <w:pPr>
              <w:spacing w:line="300" w:lineRule="auto"/>
              <w:jc w:val="center"/>
              <w:rPr>
                <w:bCs/>
                <w:sz w:val="22"/>
                <w:szCs w:val="22"/>
              </w:rPr>
            </w:pPr>
            <w:r>
              <w:rPr>
                <w:rFonts w:hint="eastAsia"/>
                <w:bCs/>
                <w:sz w:val="22"/>
                <w:szCs w:val="22"/>
              </w:rPr>
              <w:t>扶正</w:t>
            </w:r>
          </w:p>
        </w:tc>
        <w:tc>
          <w:tcPr>
            <w:tcW w:w="2890" w:type="dxa"/>
            <w:vAlign w:val="center"/>
          </w:tcPr>
          <w:p w14:paraId="719C7C11" w14:textId="77777777" w:rsidR="00AE50F2" w:rsidRDefault="00AE50F2" w:rsidP="00DD2879">
            <w:pPr>
              <w:spacing w:line="300" w:lineRule="auto"/>
              <w:jc w:val="center"/>
              <w:rPr>
                <w:bCs/>
                <w:sz w:val="22"/>
                <w:szCs w:val="22"/>
              </w:rPr>
            </w:pPr>
            <w:r>
              <w:rPr>
                <w:rFonts w:hint="eastAsia"/>
                <w:bCs/>
                <w:sz w:val="22"/>
                <w:szCs w:val="22"/>
              </w:rPr>
              <w:t>扶正</w:t>
            </w:r>
          </w:p>
        </w:tc>
        <w:tc>
          <w:tcPr>
            <w:tcW w:w="1451" w:type="dxa"/>
            <w:vAlign w:val="center"/>
          </w:tcPr>
          <w:p w14:paraId="1B507D68" w14:textId="77777777" w:rsidR="00AE50F2" w:rsidRDefault="00AE50F2" w:rsidP="00DD2879">
            <w:pPr>
              <w:spacing w:line="300" w:lineRule="auto"/>
              <w:jc w:val="center"/>
              <w:rPr>
                <w:bCs/>
                <w:sz w:val="22"/>
                <w:szCs w:val="22"/>
              </w:rPr>
            </w:pPr>
            <w:r>
              <w:rPr>
                <w:rFonts w:hint="eastAsia"/>
                <w:bCs/>
                <w:sz w:val="22"/>
                <w:szCs w:val="22"/>
              </w:rPr>
              <w:t>随时</w:t>
            </w:r>
          </w:p>
        </w:tc>
        <w:tc>
          <w:tcPr>
            <w:tcW w:w="3176" w:type="dxa"/>
            <w:vAlign w:val="center"/>
          </w:tcPr>
          <w:p w14:paraId="79E7C18A" w14:textId="77777777" w:rsidR="00AE50F2" w:rsidRDefault="00AE50F2" w:rsidP="00DD2879">
            <w:pPr>
              <w:spacing w:line="300" w:lineRule="auto"/>
              <w:jc w:val="center"/>
              <w:rPr>
                <w:bCs/>
                <w:sz w:val="22"/>
                <w:szCs w:val="22"/>
              </w:rPr>
            </w:pPr>
            <w:r>
              <w:rPr>
                <w:rFonts w:hint="eastAsia"/>
                <w:bCs/>
                <w:sz w:val="22"/>
                <w:szCs w:val="22"/>
              </w:rPr>
              <w:t>及时对倾倒树木扶正</w:t>
            </w:r>
          </w:p>
        </w:tc>
      </w:tr>
      <w:tr w:rsidR="00AE50F2" w14:paraId="2A5DDEF1" w14:textId="77777777" w:rsidTr="00DD2879">
        <w:trPr>
          <w:trHeight w:val="340"/>
          <w:jc w:val="center"/>
        </w:trPr>
        <w:tc>
          <w:tcPr>
            <w:tcW w:w="1770" w:type="dxa"/>
            <w:vAlign w:val="center"/>
          </w:tcPr>
          <w:p w14:paraId="44B49E8A" w14:textId="77777777" w:rsidR="00AE50F2" w:rsidRDefault="00AE50F2" w:rsidP="00DD2879">
            <w:pPr>
              <w:widowControl/>
              <w:spacing w:line="300" w:lineRule="auto"/>
              <w:jc w:val="center"/>
              <w:rPr>
                <w:kern w:val="0"/>
                <w:sz w:val="20"/>
              </w:rPr>
            </w:pPr>
            <w:r>
              <w:rPr>
                <w:rFonts w:hint="eastAsia"/>
                <w:sz w:val="20"/>
              </w:rPr>
              <w:t>绿化普查</w:t>
            </w:r>
          </w:p>
        </w:tc>
        <w:tc>
          <w:tcPr>
            <w:tcW w:w="2890" w:type="dxa"/>
            <w:vAlign w:val="center"/>
          </w:tcPr>
          <w:p w14:paraId="6032EFFE" w14:textId="77777777" w:rsidR="00AE50F2" w:rsidRDefault="00AE50F2" w:rsidP="00DD2879">
            <w:pPr>
              <w:widowControl/>
              <w:spacing w:line="300" w:lineRule="auto"/>
              <w:jc w:val="center"/>
              <w:rPr>
                <w:kern w:val="0"/>
                <w:sz w:val="20"/>
              </w:rPr>
            </w:pPr>
            <w:r>
              <w:rPr>
                <w:rFonts w:hint="eastAsia"/>
                <w:sz w:val="20"/>
              </w:rPr>
              <w:t>绿化普查</w:t>
            </w:r>
          </w:p>
        </w:tc>
        <w:tc>
          <w:tcPr>
            <w:tcW w:w="1451" w:type="dxa"/>
            <w:vAlign w:val="center"/>
          </w:tcPr>
          <w:p w14:paraId="1D2DD7A4" w14:textId="77777777" w:rsidR="00AE50F2" w:rsidRDefault="00AE50F2" w:rsidP="00DD2879">
            <w:pPr>
              <w:widowControl/>
              <w:spacing w:line="300" w:lineRule="auto"/>
              <w:jc w:val="center"/>
              <w:rPr>
                <w:kern w:val="0"/>
                <w:sz w:val="20"/>
              </w:rPr>
            </w:pPr>
            <w:r>
              <w:rPr>
                <w:sz w:val="20"/>
              </w:rPr>
              <w:t>1</w:t>
            </w:r>
            <w:r>
              <w:rPr>
                <w:rFonts w:hint="eastAsia"/>
                <w:sz w:val="20"/>
              </w:rPr>
              <w:t>次</w:t>
            </w:r>
            <w:r>
              <w:rPr>
                <w:sz w:val="20"/>
              </w:rPr>
              <w:t>/</w:t>
            </w:r>
            <w:r>
              <w:rPr>
                <w:rFonts w:hint="eastAsia"/>
                <w:sz w:val="20"/>
              </w:rPr>
              <w:t>年</w:t>
            </w:r>
          </w:p>
        </w:tc>
        <w:tc>
          <w:tcPr>
            <w:tcW w:w="3176" w:type="dxa"/>
            <w:vAlign w:val="center"/>
          </w:tcPr>
          <w:p w14:paraId="02B6656E" w14:textId="77777777" w:rsidR="00AE50F2" w:rsidRDefault="00AE50F2" w:rsidP="00DD2879">
            <w:pPr>
              <w:spacing w:line="300" w:lineRule="auto"/>
              <w:jc w:val="center"/>
              <w:rPr>
                <w:sz w:val="20"/>
              </w:rPr>
            </w:pPr>
            <w:r>
              <w:rPr>
                <w:rFonts w:hint="eastAsia"/>
                <w:sz w:val="20"/>
              </w:rPr>
              <w:t>乔灌木进行普查</w:t>
            </w:r>
          </w:p>
        </w:tc>
      </w:tr>
    </w:tbl>
    <w:p w14:paraId="6E3E7CF2" w14:textId="77777777" w:rsidR="00AE50F2" w:rsidRDefault="00AE50F2" w:rsidP="00AE50F2">
      <w:pPr>
        <w:snapToGrid w:val="0"/>
        <w:spacing w:line="300" w:lineRule="auto"/>
        <w:ind w:firstLineChars="200" w:firstLine="440"/>
        <w:jc w:val="left"/>
        <w:rPr>
          <w:sz w:val="22"/>
        </w:rPr>
      </w:pPr>
      <w:r>
        <w:rPr>
          <w:sz w:val="22"/>
        </w:rPr>
        <w:t xml:space="preserve">9.4 </w:t>
      </w:r>
      <w:r>
        <w:rPr>
          <w:sz w:val="22"/>
        </w:rPr>
        <w:t>质量要求</w:t>
      </w:r>
    </w:p>
    <w:p w14:paraId="6E4C4600" w14:textId="77777777" w:rsidR="00AE50F2" w:rsidRDefault="00AE50F2" w:rsidP="00AE50F2">
      <w:pPr>
        <w:tabs>
          <w:tab w:val="left" w:pos="3060"/>
        </w:tabs>
        <w:snapToGrid w:val="0"/>
        <w:spacing w:line="300" w:lineRule="auto"/>
        <w:ind w:firstLineChars="200" w:firstLine="440"/>
        <w:rPr>
          <w:bCs/>
          <w:sz w:val="22"/>
          <w:szCs w:val="22"/>
        </w:rPr>
      </w:pPr>
      <w:r>
        <w:rPr>
          <w:rFonts w:hint="eastAsia"/>
          <w:bCs/>
          <w:sz w:val="22"/>
          <w:szCs w:val="22"/>
        </w:rPr>
        <w:t>9.4.1</w:t>
      </w:r>
      <w:r>
        <w:rPr>
          <w:rFonts w:hint="eastAsia"/>
          <w:bCs/>
          <w:sz w:val="22"/>
          <w:szCs w:val="22"/>
        </w:rPr>
        <w:t>行道树要求：树种规格统一，植株青枝绿叶、修剪规范、整体面貌良好、树穴盖板平整（黄土不裸露）无垃圾积水、无倾斜株缺株死株、病虫害防治及时有效、护树桩绑扎规范无缺损、防台工作准备充分。</w:t>
      </w:r>
    </w:p>
    <w:p w14:paraId="7F265207" w14:textId="77777777" w:rsidR="00AE50F2" w:rsidRDefault="00AE50F2" w:rsidP="00AE50F2">
      <w:pPr>
        <w:tabs>
          <w:tab w:val="left" w:pos="3060"/>
        </w:tabs>
        <w:snapToGrid w:val="0"/>
        <w:spacing w:line="300" w:lineRule="auto"/>
        <w:ind w:firstLineChars="200" w:firstLine="440"/>
        <w:rPr>
          <w:bCs/>
          <w:sz w:val="22"/>
          <w:szCs w:val="22"/>
        </w:rPr>
      </w:pPr>
      <w:r>
        <w:rPr>
          <w:rFonts w:hint="eastAsia"/>
          <w:bCs/>
          <w:sz w:val="22"/>
          <w:szCs w:val="22"/>
        </w:rPr>
        <w:t>9.4.</w:t>
      </w:r>
      <w:r>
        <w:rPr>
          <w:bCs/>
          <w:sz w:val="22"/>
          <w:szCs w:val="22"/>
        </w:rPr>
        <w:t>2</w:t>
      </w:r>
      <w:r>
        <w:rPr>
          <w:rFonts w:hint="eastAsia"/>
          <w:bCs/>
          <w:sz w:val="22"/>
          <w:szCs w:val="22"/>
        </w:rPr>
        <w:t>施肥浇水：灌溉时间视土壤的水分含量和气温变化进行控制，每次浇水必须浇透，使水分真正到达植物的根系，如有需要，可对植株整体进行喷淋。高温橙色、红色预警时，应严格按绿化保养计划进行绿化浇水维护，浇水时间应在早上</w:t>
      </w:r>
      <w:r>
        <w:rPr>
          <w:bCs/>
          <w:sz w:val="22"/>
          <w:szCs w:val="22"/>
        </w:rPr>
        <w:t>9</w:t>
      </w:r>
      <w:r>
        <w:rPr>
          <w:rFonts w:hint="eastAsia"/>
          <w:bCs/>
          <w:sz w:val="22"/>
          <w:szCs w:val="22"/>
        </w:rPr>
        <w:t>点前或傍晚日落后，避开温度最高的时段。</w:t>
      </w:r>
    </w:p>
    <w:p w14:paraId="7C25C343" w14:textId="77777777" w:rsidR="00AE50F2" w:rsidRDefault="00AE50F2" w:rsidP="00AE50F2">
      <w:pPr>
        <w:tabs>
          <w:tab w:val="left" w:pos="3060"/>
        </w:tabs>
        <w:snapToGrid w:val="0"/>
        <w:spacing w:line="300" w:lineRule="auto"/>
        <w:rPr>
          <w:bCs/>
          <w:sz w:val="22"/>
          <w:szCs w:val="22"/>
        </w:rPr>
      </w:pPr>
      <w:r>
        <w:rPr>
          <w:rFonts w:hint="eastAsia"/>
          <w:bCs/>
          <w:sz w:val="22"/>
          <w:szCs w:val="22"/>
        </w:rPr>
        <w:t>植物种植时间多为每年下半年，植物施肥须等植物根系损伤恢复并开始生长后才能进行，即苗木种植约半年后，乔木施肥以复合肥为主；部分喜酸植物可增施硫酸亚铁肥料；喜肥植物如海桐需多施磷肥；草坪种植</w:t>
      </w:r>
      <w:r>
        <w:rPr>
          <w:bCs/>
          <w:sz w:val="22"/>
          <w:szCs w:val="22"/>
        </w:rPr>
        <w:t>3-6</w:t>
      </w:r>
      <w:r>
        <w:rPr>
          <w:rFonts w:hint="eastAsia"/>
          <w:bCs/>
          <w:sz w:val="22"/>
          <w:szCs w:val="22"/>
        </w:rPr>
        <w:t>个月后，可施用肥料为硫酸铵，以</w:t>
      </w:r>
      <w:r>
        <w:rPr>
          <w:bCs/>
          <w:sz w:val="22"/>
          <w:szCs w:val="22"/>
        </w:rPr>
        <w:t>1:1000</w:t>
      </w:r>
      <w:r>
        <w:rPr>
          <w:rFonts w:hint="eastAsia"/>
          <w:bCs/>
          <w:sz w:val="22"/>
          <w:szCs w:val="22"/>
        </w:rPr>
        <w:t>浓度进行叶面喷洒和根部浇灌，施肥间隔须大于三个月。</w:t>
      </w:r>
    </w:p>
    <w:p w14:paraId="4FC0D0C2" w14:textId="77777777" w:rsidR="00AE50F2" w:rsidRDefault="00AE50F2" w:rsidP="00AE50F2">
      <w:pPr>
        <w:tabs>
          <w:tab w:val="left" w:pos="3060"/>
        </w:tabs>
        <w:snapToGrid w:val="0"/>
        <w:spacing w:line="300" w:lineRule="auto"/>
        <w:ind w:firstLineChars="200" w:firstLine="440"/>
        <w:rPr>
          <w:bCs/>
          <w:sz w:val="22"/>
          <w:szCs w:val="22"/>
        </w:rPr>
      </w:pPr>
      <w:r>
        <w:rPr>
          <w:rFonts w:hint="eastAsia"/>
          <w:bCs/>
          <w:sz w:val="22"/>
          <w:szCs w:val="22"/>
        </w:rPr>
        <w:t>9.4.</w:t>
      </w:r>
      <w:r>
        <w:rPr>
          <w:bCs/>
          <w:sz w:val="22"/>
          <w:szCs w:val="22"/>
        </w:rPr>
        <w:t>3</w:t>
      </w:r>
      <w:r>
        <w:rPr>
          <w:rFonts w:hint="eastAsia"/>
          <w:bCs/>
          <w:sz w:val="22"/>
          <w:szCs w:val="22"/>
        </w:rPr>
        <w:t>对管理区域内的毁绿、占绿现象能及时发现，及时采取有效措施进行阻止并及时向相关科室反馈沟通，同时请求城管、公安等执法部门支持。</w:t>
      </w:r>
    </w:p>
    <w:p w14:paraId="33158037" w14:textId="77777777" w:rsidR="00AE50F2" w:rsidRDefault="00AE50F2" w:rsidP="00AE50F2">
      <w:pPr>
        <w:tabs>
          <w:tab w:val="left" w:pos="3060"/>
        </w:tabs>
        <w:snapToGrid w:val="0"/>
        <w:spacing w:line="300" w:lineRule="auto"/>
        <w:ind w:firstLineChars="200" w:firstLine="440"/>
        <w:rPr>
          <w:bCs/>
          <w:sz w:val="22"/>
          <w:szCs w:val="22"/>
        </w:rPr>
      </w:pPr>
      <w:r>
        <w:rPr>
          <w:rFonts w:hint="eastAsia"/>
          <w:bCs/>
          <w:sz w:val="22"/>
          <w:szCs w:val="22"/>
        </w:rPr>
        <w:t>9.4.</w:t>
      </w:r>
      <w:r>
        <w:rPr>
          <w:bCs/>
          <w:sz w:val="22"/>
          <w:szCs w:val="22"/>
        </w:rPr>
        <w:t>4</w:t>
      </w:r>
      <w:r>
        <w:rPr>
          <w:rFonts w:hint="eastAsia"/>
          <w:bCs/>
          <w:sz w:val="22"/>
          <w:szCs w:val="22"/>
        </w:rPr>
        <w:t>绿化养护作业文明规范、安全操作，无不文明、不安全事故发生、无投诉事件。</w:t>
      </w:r>
    </w:p>
    <w:p w14:paraId="5AE47A5F" w14:textId="77777777" w:rsidR="00AE50F2" w:rsidRDefault="00AE50F2" w:rsidP="00AE50F2">
      <w:pPr>
        <w:tabs>
          <w:tab w:val="left" w:pos="3060"/>
        </w:tabs>
        <w:snapToGrid w:val="0"/>
        <w:spacing w:line="300" w:lineRule="auto"/>
        <w:ind w:firstLineChars="200" w:firstLine="440"/>
        <w:rPr>
          <w:bCs/>
          <w:sz w:val="22"/>
          <w:szCs w:val="22"/>
        </w:rPr>
      </w:pPr>
      <w:r>
        <w:rPr>
          <w:rFonts w:hint="eastAsia"/>
          <w:bCs/>
          <w:sz w:val="22"/>
          <w:szCs w:val="22"/>
        </w:rPr>
        <w:t>9.4.</w:t>
      </w:r>
      <w:r>
        <w:rPr>
          <w:bCs/>
          <w:sz w:val="22"/>
          <w:szCs w:val="22"/>
        </w:rPr>
        <w:t>5</w:t>
      </w:r>
      <w:r>
        <w:rPr>
          <w:rFonts w:hint="eastAsia"/>
          <w:bCs/>
          <w:sz w:val="22"/>
          <w:szCs w:val="22"/>
        </w:rPr>
        <w:t>认真完成重大任务、重大检查以及管理部门布置的其他养护任务。</w:t>
      </w:r>
    </w:p>
    <w:p w14:paraId="0A3777CA" w14:textId="77777777" w:rsidR="00AE50F2" w:rsidRDefault="00AE50F2" w:rsidP="00AE50F2">
      <w:pPr>
        <w:snapToGrid w:val="0"/>
        <w:spacing w:line="300" w:lineRule="auto"/>
        <w:ind w:firstLineChars="200" w:firstLine="440"/>
        <w:jc w:val="left"/>
        <w:rPr>
          <w:bCs/>
          <w:sz w:val="22"/>
          <w:szCs w:val="22"/>
        </w:rPr>
      </w:pPr>
      <w:r>
        <w:rPr>
          <w:rFonts w:hint="eastAsia"/>
          <w:bCs/>
          <w:sz w:val="22"/>
          <w:szCs w:val="22"/>
        </w:rPr>
        <w:t>9.4.</w:t>
      </w:r>
      <w:r>
        <w:rPr>
          <w:bCs/>
          <w:sz w:val="22"/>
          <w:szCs w:val="22"/>
        </w:rPr>
        <w:t>6</w:t>
      </w:r>
      <w:r>
        <w:rPr>
          <w:rFonts w:hint="eastAsia"/>
          <w:bCs/>
          <w:sz w:val="22"/>
          <w:szCs w:val="22"/>
        </w:rPr>
        <w:t>绿地保洁：绿地应每天清扫保洁，做到养护范围内无明显垃圾杂物，清理后</w:t>
      </w:r>
      <w:r>
        <w:rPr>
          <w:rFonts w:hint="eastAsia"/>
          <w:bCs/>
          <w:sz w:val="22"/>
          <w:szCs w:val="22"/>
        </w:rPr>
        <w:lastRenderedPageBreak/>
        <w:t>的垃圾应集中存放到垃圾箱内，防止垃圾再次污染；修剪后的枝条及时清除到指定点。</w:t>
      </w:r>
    </w:p>
    <w:p w14:paraId="0CFB3BBB" w14:textId="77777777" w:rsidR="00AE50F2" w:rsidRDefault="00AE50F2" w:rsidP="00AE50F2">
      <w:pPr>
        <w:snapToGrid w:val="0"/>
        <w:spacing w:line="300" w:lineRule="auto"/>
        <w:ind w:firstLineChars="200" w:firstLine="440"/>
        <w:rPr>
          <w:bCs/>
          <w:sz w:val="22"/>
          <w:szCs w:val="22"/>
        </w:rPr>
      </w:pPr>
      <w:r>
        <w:rPr>
          <w:rFonts w:hint="eastAsia"/>
          <w:bCs/>
          <w:sz w:val="22"/>
          <w:szCs w:val="22"/>
        </w:rPr>
        <w:t>9.4.</w:t>
      </w:r>
      <w:r>
        <w:rPr>
          <w:bCs/>
          <w:sz w:val="22"/>
          <w:szCs w:val="22"/>
        </w:rPr>
        <w:t>7</w:t>
      </w:r>
      <w:r>
        <w:rPr>
          <w:rFonts w:hint="eastAsia"/>
          <w:bCs/>
          <w:sz w:val="22"/>
          <w:szCs w:val="22"/>
        </w:rPr>
        <w:t>保持景观完好，有尘埃时应清洗，有损坏时应及时采取有效的抢救和恢复措施。</w:t>
      </w:r>
    </w:p>
    <w:p w14:paraId="1D2F2304" w14:textId="77777777" w:rsidR="00AE50F2" w:rsidRDefault="00AE50F2" w:rsidP="00AE50F2">
      <w:pPr>
        <w:snapToGrid w:val="0"/>
        <w:spacing w:line="300" w:lineRule="auto"/>
        <w:ind w:firstLineChars="200" w:firstLine="440"/>
        <w:rPr>
          <w:bCs/>
          <w:sz w:val="22"/>
          <w:szCs w:val="22"/>
        </w:rPr>
      </w:pPr>
      <w:r>
        <w:rPr>
          <w:rFonts w:hint="eastAsia"/>
          <w:bCs/>
          <w:sz w:val="22"/>
          <w:szCs w:val="22"/>
        </w:rPr>
        <w:t>9.4.</w:t>
      </w:r>
      <w:r>
        <w:rPr>
          <w:bCs/>
          <w:sz w:val="22"/>
          <w:szCs w:val="22"/>
        </w:rPr>
        <w:t>8</w:t>
      </w:r>
      <w:r>
        <w:rPr>
          <w:rFonts w:hint="eastAsia"/>
          <w:bCs/>
          <w:sz w:val="22"/>
          <w:szCs w:val="22"/>
        </w:rPr>
        <w:t>绿地内广场、道路等公共场所卫生保洁。路面：清洁工人每天清晨清扫所有路面及广场，清理垃圾箱，保证干净卫生无积水、纸屑及瓜果皮等杂物，道路通畅无阻。</w:t>
      </w:r>
    </w:p>
    <w:p w14:paraId="345F1F21" w14:textId="77777777" w:rsidR="00AE50F2" w:rsidRDefault="00AE50F2" w:rsidP="00AE50F2">
      <w:pPr>
        <w:snapToGrid w:val="0"/>
        <w:spacing w:line="300" w:lineRule="auto"/>
        <w:ind w:firstLineChars="200" w:firstLine="440"/>
        <w:jc w:val="left"/>
        <w:rPr>
          <w:bCs/>
          <w:sz w:val="22"/>
          <w:szCs w:val="22"/>
        </w:rPr>
      </w:pPr>
      <w:r>
        <w:rPr>
          <w:rFonts w:hint="eastAsia"/>
          <w:bCs/>
          <w:sz w:val="22"/>
          <w:szCs w:val="22"/>
        </w:rPr>
        <w:t>9.4.</w:t>
      </w:r>
      <w:r>
        <w:rPr>
          <w:bCs/>
          <w:sz w:val="22"/>
          <w:szCs w:val="22"/>
        </w:rPr>
        <w:t>9</w:t>
      </w:r>
      <w:r>
        <w:rPr>
          <w:rFonts w:hint="eastAsia"/>
          <w:bCs/>
          <w:sz w:val="22"/>
          <w:szCs w:val="22"/>
        </w:rPr>
        <w:t>绿地内干净整齐、无异物、垃圾箱干净、美观、无污迹，无异味四、垃圾池卫生管理。</w:t>
      </w:r>
    </w:p>
    <w:p w14:paraId="403A0430" w14:textId="77777777" w:rsidR="00AE50F2" w:rsidRDefault="00AE50F2" w:rsidP="00AE50F2">
      <w:pPr>
        <w:snapToGrid w:val="0"/>
        <w:spacing w:line="300" w:lineRule="auto"/>
        <w:ind w:firstLineChars="200" w:firstLine="440"/>
        <w:rPr>
          <w:bCs/>
          <w:sz w:val="22"/>
          <w:szCs w:val="22"/>
        </w:rPr>
      </w:pPr>
      <w:r>
        <w:rPr>
          <w:rFonts w:hint="eastAsia"/>
          <w:bCs/>
          <w:sz w:val="22"/>
          <w:szCs w:val="22"/>
        </w:rPr>
        <w:t>9.4.</w:t>
      </w:r>
      <w:r>
        <w:rPr>
          <w:bCs/>
          <w:sz w:val="22"/>
          <w:szCs w:val="22"/>
        </w:rPr>
        <w:t>10</w:t>
      </w:r>
      <w:r>
        <w:rPr>
          <w:rFonts w:hint="eastAsia"/>
          <w:bCs/>
          <w:sz w:val="22"/>
          <w:szCs w:val="22"/>
        </w:rPr>
        <w:t>及时做好灭蝇、灭鼠工作。</w:t>
      </w:r>
    </w:p>
    <w:p w14:paraId="0CBF7F0E" w14:textId="77777777" w:rsidR="00AE50F2" w:rsidRDefault="00AE50F2" w:rsidP="00AE50F2">
      <w:pPr>
        <w:snapToGrid w:val="0"/>
        <w:spacing w:line="300" w:lineRule="auto"/>
        <w:ind w:firstLineChars="200" w:firstLine="440"/>
        <w:rPr>
          <w:bCs/>
          <w:sz w:val="22"/>
          <w:szCs w:val="22"/>
        </w:rPr>
      </w:pPr>
      <w:r>
        <w:rPr>
          <w:rFonts w:hint="eastAsia"/>
          <w:bCs/>
          <w:sz w:val="22"/>
          <w:szCs w:val="22"/>
        </w:rPr>
        <w:t>9.4.</w:t>
      </w:r>
      <w:r>
        <w:rPr>
          <w:bCs/>
          <w:sz w:val="22"/>
          <w:szCs w:val="22"/>
        </w:rPr>
        <w:t>11</w:t>
      </w:r>
      <w:r>
        <w:rPr>
          <w:rFonts w:hint="eastAsia"/>
          <w:bCs/>
          <w:sz w:val="22"/>
          <w:szCs w:val="22"/>
        </w:rPr>
        <w:t>做好污水处理、排放工作。</w:t>
      </w:r>
    </w:p>
    <w:p w14:paraId="2979F8DB" w14:textId="77777777" w:rsidR="00AE50F2" w:rsidRDefault="00AE50F2" w:rsidP="00AE50F2">
      <w:pPr>
        <w:snapToGrid w:val="0"/>
        <w:spacing w:line="300" w:lineRule="auto"/>
        <w:ind w:firstLineChars="200" w:firstLine="440"/>
        <w:rPr>
          <w:bCs/>
          <w:sz w:val="22"/>
          <w:szCs w:val="22"/>
        </w:rPr>
      </w:pPr>
      <w:r>
        <w:rPr>
          <w:rFonts w:hint="eastAsia"/>
          <w:bCs/>
          <w:sz w:val="22"/>
          <w:szCs w:val="22"/>
        </w:rPr>
        <w:t>9.4.</w:t>
      </w:r>
      <w:r>
        <w:rPr>
          <w:bCs/>
          <w:sz w:val="22"/>
          <w:szCs w:val="22"/>
        </w:rPr>
        <w:t>12</w:t>
      </w:r>
      <w:r>
        <w:rPr>
          <w:rFonts w:hint="eastAsia"/>
          <w:bCs/>
          <w:sz w:val="22"/>
          <w:szCs w:val="22"/>
        </w:rPr>
        <w:t>严禁在场内乱烧、乱堆废品垃圾。</w:t>
      </w:r>
    </w:p>
    <w:p w14:paraId="474CA8F3" w14:textId="77777777" w:rsidR="00AE50F2" w:rsidRDefault="00AE50F2" w:rsidP="00AE50F2">
      <w:pPr>
        <w:snapToGrid w:val="0"/>
        <w:spacing w:line="300" w:lineRule="auto"/>
        <w:ind w:firstLineChars="200" w:firstLine="440"/>
        <w:rPr>
          <w:bCs/>
          <w:sz w:val="22"/>
          <w:szCs w:val="22"/>
        </w:rPr>
      </w:pPr>
      <w:r>
        <w:rPr>
          <w:rFonts w:hint="eastAsia"/>
          <w:bCs/>
          <w:sz w:val="22"/>
          <w:szCs w:val="22"/>
        </w:rPr>
        <w:t>9.4.</w:t>
      </w:r>
      <w:r>
        <w:rPr>
          <w:bCs/>
          <w:sz w:val="22"/>
          <w:szCs w:val="22"/>
        </w:rPr>
        <w:t>13</w:t>
      </w:r>
      <w:r>
        <w:rPr>
          <w:rFonts w:hint="eastAsia"/>
          <w:bCs/>
          <w:sz w:val="22"/>
          <w:szCs w:val="22"/>
        </w:rPr>
        <w:t>保持绿地内道路清洁干净，及时清理路边沟渠的污泥、杂草、疏通渠道。</w:t>
      </w:r>
    </w:p>
    <w:p w14:paraId="62FA3F60" w14:textId="77777777" w:rsidR="00AE50F2" w:rsidRDefault="00AE50F2" w:rsidP="00AE50F2">
      <w:pPr>
        <w:snapToGrid w:val="0"/>
        <w:spacing w:line="300" w:lineRule="auto"/>
        <w:ind w:firstLineChars="200" w:firstLine="440"/>
        <w:rPr>
          <w:bCs/>
          <w:sz w:val="22"/>
          <w:szCs w:val="22"/>
        </w:rPr>
      </w:pPr>
      <w:r>
        <w:rPr>
          <w:rFonts w:hint="eastAsia"/>
          <w:bCs/>
          <w:sz w:val="22"/>
          <w:szCs w:val="22"/>
        </w:rPr>
        <w:t>9.4.</w:t>
      </w:r>
      <w:r>
        <w:rPr>
          <w:bCs/>
          <w:sz w:val="22"/>
          <w:szCs w:val="22"/>
        </w:rPr>
        <w:t>14</w:t>
      </w:r>
      <w:r>
        <w:rPr>
          <w:rFonts w:hint="eastAsia"/>
          <w:bCs/>
          <w:sz w:val="22"/>
          <w:szCs w:val="22"/>
        </w:rPr>
        <w:t>公共卫生管理：主管领导负责制，人人动手，共同监督管理。工作人员应加强环境卫生意识，以身作则，不乱丢垃圾、随地吐痰。工作人员如发现任何破坏景区环境卫生的行为，应劝阻。清洁人员应按要求每天进行打扫；客流量大时，应加强打扫力度，时刻保持地面干净、无积水。</w:t>
      </w:r>
    </w:p>
    <w:p w14:paraId="355E428F" w14:textId="77777777" w:rsidR="00AE50F2" w:rsidRDefault="00AE50F2" w:rsidP="00AE50F2">
      <w:pPr>
        <w:snapToGrid w:val="0"/>
        <w:spacing w:line="300" w:lineRule="auto"/>
        <w:ind w:firstLineChars="200" w:firstLine="440"/>
        <w:jc w:val="left"/>
        <w:rPr>
          <w:sz w:val="22"/>
        </w:rPr>
      </w:pPr>
      <w:r>
        <w:rPr>
          <w:sz w:val="22"/>
        </w:rPr>
        <w:t xml:space="preserve">9.5 </w:t>
      </w:r>
      <w:r>
        <w:rPr>
          <w:sz w:val="22"/>
        </w:rPr>
        <w:t>管理要求</w:t>
      </w:r>
    </w:p>
    <w:p w14:paraId="7C2C2503" w14:textId="77777777" w:rsidR="00AE50F2" w:rsidRDefault="00AE50F2" w:rsidP="00AE50F2">
      <w:pPr>
        <w:tabs>
          <w:tab w:val="left" w:pos="3060"/>
        </w:tabs>
        <w:snapToGrid w:val="0"/>
        <w:spacing w:line="300" w:lineRule="auto"/>
        <w:ind w:firstLineChars="200" w:firstLine="440"/>
        <w:rPr>
          <w:bCs/>
          <w:sz w:val="22"/>
          <w:szCs w:val="22"/>
        </w:rPr>
      </w:pPr>
      <w:r>
        <w:rPr>
          <w:rFonts w:hint="eastAsia"/>
          <w:bCs/>
          <w:sz w:val="22"/>
          <w:szCs w:val="22"/>
        </w:rPr>
        <w:t>9.5.1</w:t>
      </w:r>
      <w:r>
        <w:rPr>
          <w:bCs/>
          <w:sz w:val="22"/>
          <w:szCs w:val="22"/>
        </w:rPr>
        <w:t>中标人在投标书中承诺并经招标人认定的项目经理及专业技术、管理人员必须是本单位职工（在本单位缴纳四金）和该项目施工现场的实际操作者，并应常驻项目现场。未经发包单位同意，中标人不得调换或撤离上述人员。如发包单位认为有必要，可要求中标人对上述人员中的部分人员作出更好的调整。</w:t>
      </w:r>
    </w:p>
    <w:p w14:paraId="4494E5B7" w14:textId="77777777" w:rsidR="00AE50F2" w:rsidRDefault="00AE50F2" w:rsidP="00AE50F2">
      <w:pPr>
        <w:tabs>
          <w:tab w:val="left" w:pos="3060"/>
        </w:tabs>
        <w:snapToGrid w:val="0"/>
        <w:spacing w:line="300" w:lineRule="auto"/>
        <w:ind w:firstLineChars="200" w:firstLine="440"/>
        <w:rPr>
          <w:bCs/>
          <w:sz w:val="22"/>
          <w:szCs w:val="22"/>
        </w:rPr>
      </w:pPr>
      <w:r>
        <w:rPr>
          <w:rFonts w:hint="eastAsia"/>
          <w:bCs/>
          <w:sz w:val="22"/>
          <w:szCs w:val="22"/>
        </w:rPr>
        <w:t>9.5.2</w:t>
      </w:r>
      <w:r>
        <w:rPr>
          <w:bCs/>
          <w:sz w:val="22"/>
          <w:szCs w:val="22"/>
        </w:rPr>
        <w:t>中标人应严格按国家、上海市有关规定进行养护维修及运行管理，并无条件地接受发包单位、项目监理单位、审计单位等对项目质量、进度、造价、安全、现场文明施工等方面的考核与监督管</w:t>
      </w:r>
      <w:r>
        <w:rPr>
          <w:rFonts w:ascii="宋体" w:hAnsi="宋体"/>
          <w:bCs/>
          <w:sz w:val="22"/>
          <w:szCs w:val="22"/>
        </w:rPr>
        <w:t>理。</w:t>
      </w:r>
    </w:p>
    <w:p w14:paraId="1F3D809D" w14:textId="77777777" w:rsidR="00AE50F2" w:rsidRDefault="00AE50F2" w:rsidP="00AE50F2">
      <w:pPr>
        <w:adjustRightInd w:val="0"/>
        <w:snapToGrid w:val="0"/>
        <w:spacing w:line="300" w:lineRule="auto"/>
        <w:ind w:firstLineChars="196" w:firstLine="433"/>
        <w:jc w:val="left"/>
        <w:outlineLvl w:val="2"/>
        <w:rPr>
          <w:b/>
          <w:sz w:val="22"/>
          <w:szCs w:val="22"/>
        </w:rPr>
      </w:pPr>
      <w:bookmarkStart w:id="51" w:name="_Toc68250328"/>
      <w:bookmarkStart w:id="52" w:name="_Toc207612579"/>
      <w:r>
        <w:rPr>
          <w:b/>
          <w:sz w:val="22"/>
          <w:szCs w:val="22"/>
        </w:rPr>
        <w:t xml:space="preserve">10 </w:t>
      </w:r>
      <w:r>
        <w:rPr>
          <w:b/>
          <w:sz w:val="22"/>
          <w:szCs w:val="22"/>
        </w:rPr>
        <w:t>人员及设备要求</w:t>
      </w:r>
      <w:bookmarkEnd w:id="51"/>
      <w:bookmarkEnd w:id="52"/>
    </w:p>
    <w:p w14:paraId="157BC66D" w14:textId="77777777" w:rsidR="00AE50F2" w:rsidRDefault="00AE50F2" w:rsidP="00AE50F2">
      <w:pPr>
        <w:tabs>
          <w:tab w:val="left" w:pos="3060"/>
        </w:tabs>
        <w:snapToGrid w:val="0"/>
        <w:spacing w:line="300" w:lineRule="auto"/>
        <w:ind w:firstLineChars="200" w:firstLine="440"/>
        <w:rPr>
          <w:bCs/>
          <w:sz w:val="22"/>
          <w:szCs w:val="22"/>
        </w:rPr>
      </w:pPr>
      <w:r>
        <w:rPr>
          <w:bCs/>
          <w:sz w:val="22"/>
          <w:szCs w:val="22"/>
        </w:rPr>
        <w:t xml:space="preserve">10.1 </w:t>
      </w:r>
      <w:r>
        <w:rPr>
          <w:bCs/>
          <w:sz w:val="22"/>
          <w:szCs w:val="22"/>
        </w:rPr>
        <w:t>人员要求</w:t>
      </w:r>
    </w:p>
    <w:p w14:paraId="487810B3" w14:textId="77777777" w:rsidR="00AE50F2" w:rsidRDefault="00AE50F2" w:rsidP="00AE50F2">
      <w:pPr>
        <w:snapToGrid w:val="0"/>
        <w:spacing w:line="300" w:lineRule="auto"/>
        <w:ind w:firstLineChars="200" w:firstLine="440"/>
        <w:rPr>
          <w:b/>
          <w:bCs/>
          <w:sz w:val="22"/>
          <w:szCs w:val="22"/>
          <w:u w:val="wavyHeavy"/>
        </w:rPr>
      </w:pPr>
      <w:r>
        <w:rPr>
          <w:bCs/>
          <w:sz w:val="22"/>
          <w:szCs w:val="22"/>
        </w:rPr>
        <w:t xml:space="preserve">10.1.1 </w:t>
      </w:r>
      <w:r>
        <w:rPr>
          <w:bCs/>
          <w:sz w:val="22"/>
          <w:szCs w:val="22"/>
        </w:rPr>
        <w:t>投标人拟派的项目经理</w:t>
      </w:r>
      <w:r>
        <w:rPr>
          <w:rFonts w:hint="eastAsia"/>
          <w:bCs/>
          <w:sz w:val="22"/>
          <w:szCs w:val="22"/>
        </w:rPr>
        <w:t>、</w:t>
      </w:r>
      <w:r>
        <w:rPr>
          <w:bCs/>
          <w:sz w:val="22"/>
          <w:szCs w:val="22"/>
        </w:rPr>
        <w:t>管理人员</w:t>
      </w:r>
      <w:r>
        <w:rPr>
          <w:rFonts w:hint="eastAsia"/>
          <w:bCs/>
          <w:sz w:val="22"/>
          <w:szCs w:val="22"/>
        </w:rPr>
        <w:t>和</w:t>
      </w:r>
      <w:r>
        <w:rPr>
          <w:bCs/>
          <w:sz w:val="22"/>
          <w:szCs w:val="22"/>
        </w:rPr>
        <w:t>专业技术</w:t>
      </w:r>
      <w:r>
        <w:rPr>
          <w:rFonts w:hint="eastAsia"/>
          <w:bCs/>
          <w:sz w:val="22"/>
          <w:szCs w:val="22"/>
        </w:rPr>
        <w:t>人员，</w:t>
      </w:r>
      <w:r>
        <w:rPr>
          <w:bCs/>
          <w:sz w:val="22"/>
          <w:szCs w:val="22"/>
        </w:rPr>
        <w:t>实际以养护专业要求为准，且</w:t>
      </w:r>
      <w:r>
        <w:rPr>
          <w:bCs/>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必须是本单位职工，且为该项目施工现场的实际操作者，并应常驻项目现场。未经采购人同意，中标人不得调换或撤离上述人员，如采购人认为有必要，可要求中标人对上述人员中的部分人员作出更好的调整。</w:t>
      </w:r>
    </w:p>
    <w:p w14:paraId="41257958" w14:textId="77777777" w:rsidR="00AE50F2" w:rsidRDefault="00AE50F2" w:rsidP="00AE50F2">
      <w:pPr>
        <w:tabs>
          <w:tab w:val="left" w:pos="3060"/>
        </w:tabs>
        <w:snapToGrid w:val="0"/>
        <w:spacing w:line="300" w:lineRule="auto"/>
        <w:ind w:firstLineChars="200" w:firstLine="440"/>
        <w:rPr>
          <w:bCs/>
          <w:sz w:val="22"/>
          <w:szCs w:val="22"/>
        </w:rPr>
      </w:pPr>
      <w:r>
        <w:rPr>
          <w:bCs/>
          <w:sz w:val="22"/>
          <w:szCs w:val="22"/>
        </w:rPr>
        <w:t xml:space="preserve">10.1.2 </w:t>
      </w:r>
      <w:r>
        <w:rPr>
          <w:bCs/>
          <w:sz w:val="22"/>
          <w:szCs w:val="22"/>
        </w:rPr>
        <w:t>管理人员配备要求</w:t>
      </w:r>
    </w:p>
    <w:p w14:paraId="55AD0866" w14:textId="77777777" w:rsidR="00AE50F2" w:rsidRDefault="00AE50F2" w:rsidP="00AE50F2">
      <w:r>
        <w:t>投标人应配备</w:t>
      </w:r>
      <w:r>
        <w:rPr>
          <w:rFonts w:hint="eastAsia"/>
        </w:rPr>
        <w:t>项目经理、绿化技术人员</w:t>
      </w:r>
      <w:r>
        <w:t>管理人员，各类管理人员最低资历要求为：</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9"/>
        <w:gridCol w:w="1097"/>
        <w:gridCol w:w="1351"/>
        <w:gridCol w:w="1769"/>
        <w:gridCol w:w="1768"/>
      </w:tblGrid>
      <w:tr w:rsidR="00AE50F2" w14:paraId="78AB2E3A" w14:textId="77777777" w:rsidTr="00DD2879">
        <w:trPr>
          <w:trHeight w:val="506"/>
        </w:trPr>
        <w:tc>
          <w:tcPr>
            <w:tcW w:w="2000" w:type="dxa"/>
            <w:vAlign w:val="center"/>
          </w:tcPr>
          <w:p w14:paraId="6A280C51" w14:textId="77777777" w:rsidR="00AE50F2" w:rsidRDefault="00AE50F2" w:rsidP="00DD2879">
            <w:r>
              <w:t>岗位</w:t>
            </w:r>
          </w:p>
        </w:tc>
        <w:tc>
          <w:tcPr>
            <w:tcW w:w="1134" w:type="dxa"/>
            <w:vAlign w:val="center"/>
          </w:tcPr>
          <w:p w14:paraId="1D6D6269" w14:textId="77777777" w:rsidR="00AE50F2" w:rsidRDefault="00AE50F2" w:rsidP="00DD2879">
            <w:r>
              <w:t>年龄要求</w:t>
            </w:r>
          </w:p>
        </w:tc>
        <w:tc>
          <w:tcPr>
            <w:tcW w:w="1402" w:type="dxa"/>
            <w:vAlign w:val="center"/>
          </w:tcPr>
          <w:p w14:paraId="0865079A" w14:textId="77777777" w:rsidR="00AE50F2" w:rsidRDefault="00AE50F2" w:rsidP="00DD2879">
            <w:r>
              <w:t>专业要求</w:t>
            </w:r>
          </w:p>
        </w:tc>
        <w:tc>
          <w:tcPr>
            <w:tcW w:w="1843" w:type="dxa"/>
          </w:tcPr>
          <w:p w14:paraId="26E14DED" w14:textId="77777777" w:rsidR="00AE50F2" w:rsidRDefault="00AE50F2" w:rsidP="00DD2879">
            <w:r>
              <w:t>数量要求</w:t>
            </w:r>
          </w:p>
        </w:tc>
        <w:tc>
          <w:tcPr>
            <w:tcW w:w="1842" w:type="dxa"/>
            <w:vAlign w:val="center"/>
          </w:tcPr>
          <w:p w14:paraId="2C7752AB" w14:textId="77777777" w:rsidR="00AE50F2" w:rsidRDefault="00AE50F2" w:rsidP="00DD2879">
            <w:r>
              <w:t>备注</w:t>
            </w:r>
          </w:p>
        </w:tc>
      </w:tr>
      <w:tr w:rsidR="00AE50F2" w14:paraId="0510DE7B" w14:textId="77777777" w:rsidTr="00DD2879">
        <w:trPr>
          <w:trHeight w:val="457"/>
        </w:trPr>
        <w:tc>
          <w:tcPr>
            <w:tcW w:w="2000" w:type="dxa"/>
            <w:vAlign w:val="center"/>
          </w:tcPr>
          <w:p w14:paraId="5A196B8B" w14:textId="77777777" w:rsidR="00AE50F2" w:rsidRDefault="00AE50F2" w:rsidP="00DD2879">
            <w:r>
              <w:rPr>
                <w:rFonts w:hint="eastAsia"/>
              </w:rPr>
              <w:t>项目经理</w:t>
            </w:r>
          </w:p>
        </w:tc>
        <w:tc>
          <w:tcPr>
            <w:tcW w:w="1134" w:type="dxa"/>
          </w:tcPr>
          <w:p w14:paraId="1C3F92BC" w14:textId="77777777" w:rsidR="00AE50F2" w:rsidRDefault="00AE50F2" w:rsidP="00DD2879">
            <w:r>
              <w:rPr>
                <w:rFonts w:hint="eastAsia"/>
              </w:rPr>
              <w:t>不超过法定退休年龄</w:t>
            </w:r>
          </w:p>
        </w:tc>
        <w:tc>
          <w:tcPr>
            <w:tcW w:w="1402" w:type="dxa"/>
          </w:tcPr>
          <w:p w14:paraId="4DECE49A" w14:textId="77777777" w:rsidR="00AE50F2" w:rsidRDefault="00AE50F2" w:rsidP="00DD2879">
            <w:r>
              <w:rPr>
                <w:rFonts w:hint="eastAsia"/>
              </w:rPr>
              <w:t>绿化</w:t>
            </w:r>
          </w:p>
        </w:tc>
        <w:tc>
          <w:tcPr>
            <w:tcW w:w="1843" w:type="dxa"/>
          </w:tcPr>
          <w:p w14:paraId="140ACB87" w14:textId="77777777" w:rsidR="00AE50F2" w:rsidRDefault="00AE50F2" w:rsidP="00DD2879">
            <w:r>
              <w:rPr>
                <w:rFonts w:hint="eastAsia"/>
              </w:rPr>
              <w:t>1</w:t>
            </w:r>
          </w:p>
        </w:tc>
        <w:tc>
          <w:tcPr>
            <w:tcW w:w="1842" w:type="dxa"/>
          </w:tcPr>
          <w:p w14:paraId="7D2EBCE0" w14:textId="77777777" w:rsidR="00AE50F2" w:rsidRDefault="00AE50F2" w:rsidP="00DD2879"/>
        </w:tc>
      </w:tr>
      <w:tr w:rsidR="00AE50F2" w14:paraId="005CD0DE" w14:textId="77777777" w:rsidTr="00DD2879">
        <w:trPr>
          <w:trHeight w:val="457"/>
        </w:trPr>
        <w:tc>
          <w:tcPr>
            <w:tcW w:w="2000" w:type="dxa"/>
            <w:vAlign w:val="center"/>
          </w:tcPr>
          <w:p w14:paraId="7333C6F5" w14:textId="77777777" w:rsidR="00AE50F2" w:rsidRDefault="00AE50F2" w:rsidP="00DD2879">
            <w:pPr>
              <w:rPr>
                <w:rFonts w:ascii="宋体" w:hAnsi="宋体" w:cs="宋体" w:hint="eastAsia"/>
                <w:szCs w:val="22"/>
              </w:rPr>
            </w:pPr>
            <w:r>
              <w:t>项目经理助理</w:t>
            </w:r>
          </w:p>
        </w:tc>
        <w:tc>
          <w:tcPr>
            <w:tcW w:w="1134" w:type="dxa"/>
          </w:tcPr>
          <w:p w14:paraId="2464A0A3" w14:textId="77777777" w:rsidR="00AE50F2" w:rsidRDefault="00AE50F2" w:rsidP="00DD2879">
            <w:r>
              <w:rPr>
                <w:rFonts w:hint="eastAsia"/>
              </w:rPr>
              <w:t>不超过法定退休年龄</w:t>
            </w:r>
          </w:p>
        </w:tc>
        <w:tc>
          <w:tcPr>
            <w:tcW w:w="1402" w:type="dxa"/>
          </w:tcPr>
          <w:p w14:paraId="43735BF7" w14:textId="77777777" w:rsidR="00AE50F2" w:rsidRDefault="00AE50F2" w:rsidP="00DD2879">
            <w:r>
              <w:rPr>
                <w:rFonts w:hint="eastAsia"/>
              </w:rPr>
              <w:t>绿化</w:t>
            </w:r>
          </w:p>
        </w:tc>
        <w:tc>
          <w:tcPr>
            <w:tcW w:w="1843" w:type="dxa"/>
          </w:tcPr>
          <w:p w14:paraId="3B9BE8E6" w14:textId="77777777" w:rsidR="00AE50F2" w:rsidRDefault="00AE50F2" w:rsidP="00DD2879">
            <w:r>
              <w:rPr>
                <w:rFonts w:hint="eastAsia"/>
              </w:rPr>
              <w:t>3</w:t>
            </w:r>
          </w:p>
        </w:tc>
        <w:tc>
          <w:tcPr>
            <w:tcW w:w="1842" w:type="dxa"/>
          </w:tcPr>
          <w:p w14:paraId="6742950C" w14:textId="77777777" w:rsidR="00AE50F2" w:rsidRDefault="00AE50F2" w:rsidP="00DD2879"/>
        </w:tc>
      </w:tr>
    </w:tbl>
    <w:p w14:paraId="03C59085" w14:textId="77777777" w:rsidR="00AE50F2" w:rsidRDefault="00AE50F2" w:rsidP="00AE50F2">
      <w:r>
        <w:lastRenderedPageBreak/>
        <w:t xml:space="preserve">10.1.3 </w:t>
      </w:r>
      <w:r>
        <w:t>技术作业工人配备要求</w:t>
      </w:r>
    </w:p>
    <w:p w14:paraId="4D45F6D0" w14:textId="77777777" w:rsidR="00AE50F2" w:rsidRDefault="00AE50F2" w:rsidP="00AE50F2">
      <w:r>
        <w:t>根据各标段设施量，投标人需配备一定数量的一线养护作业工人，从事</w:t>
      </w:r>
      <w:r>
        <w:rPr>
          <w:rFonts w:hint="eastAsia"/>
        </w:rPr>
        <w:t>绿化养护</w:t>
      </w:r>
      <w:r>
        <w:t>等作业；其中：一线养护作业工人中的主要技术工人必须满足以下要求：</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1701"/>
        <w:gridCol w:w="1842"/>
        <w:gridCol w:w="1418"/>
        <w:gridCol w:w="1559"/>
      </w:tblGrid>
      <w:tr w:rsidR="00AE50F2" w14:paraId="47073F22" w14:textId="77777777" w:rsidTr="00DD2879">
        <w:trPr>
          <w:trHeight w:val="506"/>
        </w:trPr>
        <w:tc>
          <w:tcPr>
            <w:tcW w:w="1843" w:type="dxa"/>
            <w:vAlign w:val="center"/>
          </w:tcPr>
          <w:p w14:paraId="101A7021" w14:textId="77777777" w:rsidR="00AE50F2" w:rsidRDefault="00AE50F2" w:rsidP="00DD2879">
            <w:r>
              <w:t>岗位</w:t>
            </w:r>
          </w:p>
        </w:tc>
        <w:tc>
          <w:tcPr>
            <w:tcW w:w="1701" w:type="dxa"/>
            <w:vAlign w:val="center"/>
          </w:tcPr>
          <w:p w14:paraId="614C5829" w14:textId="77777777" w:rsidR="00AE50F2" w:rsidRDefault="00AE50F2" w:rsidP="00DD2879">
            <w:r>
              <w:t>年龄要求</w:t>
            </w:r>
          </w:p>
        </w:tc>
        <w:tc>
          <w:tcPr>
            <w:tcW w:w="1842" w:type="dxa"/>
            <w:vAlign w:val="center"/>
          </w:tcPr>
          <w:p w14:paraId="48DF033F" w14:textId="77777777" w:rsidR="00AE50F2" w:rsidRDefault="00AE50F2" w:rsidP="00DD2879">
            <w:r>
              <w:t>专业要求</w:t>
            </w:r>
          </w:p>
        </w:tc>
        <w:tc>
          <w:tcPr>
            <w:tcW w:w="1418" w:type="dxa"/>
            <w:vAlign w:val="center"/>
          </w:tcPr>
          <w:p w14:paraId="2E8C665F" w14:textId="77777777" w:rsidR="00AE50F2" w:rsidRDefault="00AE50F2" w:rsidP="00DD2879">
            <w:r>
              <w:t>数量要求</w:t>
            </w:r>
          </w:p>
        </w:tc>
        <w:tc>
          <w:tcPr>
            <w:tcW w:w="1559" w:type="dxa"/>
            <w:vAlign w:val="center"/>
          </w:tcPr>
          <w:p w14:paraId="5B402639" w14:textId="77777777" w:rsidR="00AE50F2" w:rsidRDefault="00AE50F2" w:rsidP="00DD2879">
            <w:r>
              <w:t>备注</w:t>
            </w:r>
          </w:p>
        </w:tc>
      </w:tr>
      <w:tr w:rsidR="00AE50F2" w14:paraId="103F2212" w14:textId="77777777" w:rsidTr="00DD2879">
        <w:trPr>
          <w:trHeight w:val="481"/>
        </w:trPr>
        <w:tc>
          <w:tcPr>
            <w:tcW w:w="1843" w:type="dxa"/>
            <w:vAlign w:val="center"/>
          </w:tcPr>
          <w:p w14:paraId="7C0DE0CD" w14:textId="77777777" w:rsidR="00AE50F2" w:rsidRDefault="00AE50F2" w:rsidP="00DD2879">
            <w:r>
              <w:t>安全员</w:t>
            </w:r>
          </w:p>
        </w:tc>
        <w:tc>
          <w:tcPr>
            <w:tcW w:w="1701" w:type="dxa"/>
          </w:tcPr>
          <w:p w14:paraId="3B76166D" w14:textId="77777777" w:rsidR="00AE50F2" w:rsidRDefault="00AE50F2" w:rsidP="00DD2879">
            <w:r>
              <w:rPr>
                <w:rFonts w:hint="eastAsia"/>
              </w:rPr>
              <w:t>不超过法定退休年龄</w:t>
            </w:r>
          </w:p>
        </w:tc>
        <w:tc>
          <w:tcPr>
            <w:tcW w:w="1842" w:type="dxa"/>
          </w:tcPr>
          <w:p w14:paraId="3C473A7A" w14:textId="77777777" w:rsidR="00AE50F2" w:rsidRDefault="00AE50F2" w:rsidP="00DD2879">
            <w:r>
              <w:rPr>
                <w:rFonts w:hint="eastAsia"/>
              </w:rPr>
              <w:t>/</w:t>
            </w:r>
          </w:p>
        </w:tc>
        <w:tc>
          <w:tcPr>
            <w:tcW w:w="1418" w:type="dxa"/>
            <w:vAlign w:val="center"/>
          </w:tcPr>
          <w:p w14:paraId="139B1CDC" w14:textId="77777777" w:rsidR="00AE50F2" w:rsidRDefault="00AE50F2" w:rsidP="00DD2879">
            <w:r>
              <w:rPr>
                <w:rFonts w:hint="eastAsia"/>
              </w:rPr>
              <w:t>1</w:t>
            </w:r>
          </w:p>
        </w:tc>
        <w:tc>
          <w:tcPr>
            <w:tcW w:w="1559" w:type="dxa"/>
          </w:tcPr>
          <w:p w14:paraId="40AEE2C9" w14:textId="77777777" w:rsidR="00AE50F2" w:rsidRDefault="00AE50F2" w:rsidP="00DD2879"/>
        </w:tc>
      </w:tr>
      <w:tr w:rsidR="00AE50F2" w14:paraId="25556921" w14:textId="77777777" w:rsidTr="00DD2879">
        <w:trPr>
          <w:trHeight w:val="481"/>
        </w:trPr>
        <w:tc>
          <w:tcPr>
            <w:tcW w:w="1843" w:type="dxa"/>
            <w:vAlign w:val="center"/>
          </w:tcPr>
          <w:p w14:paraId="610AD957" w14:textId="77777777" w:rsidR="00AE50F2" w:rsidRDefault="00AE50F2" w:rsidP="00DD2879">
            <w:pPr>
              <w:rPr>
                <w:szCs w:val="22"/>
              </w:rPr>
            </w:pPr>
            <w:r>
              <w:t>巡视员</w:t>
            </w:r>
          </w:p>
        </w:tc>
        <w:tc>
          <w:tcPr>
            <w:tcW w:w="1701" w:type="dxa"/>
          </w:tcPr>
          <w:p w14:paraId="7840BF69" w14:textId="77777777" w:rsidR="00AE50F2" w:rsidRDefault="00AE50F2" w:rsidP="00DD2879">
            <w:r>
              <w:rPr>
                <w:rFonts w:hint="eastAsia"/>
              </w:rPr>
              <w:t>不超过法定退休年龄</w:t>
            </w:r>
          </w:p>
        </w:tc>
        <w:tc>
          <w:tcPr>
            <w:tcW w:w="1842" w:type="dxa"/>
          </w:tcPr>
          <w:p w14:paraId="66FC130E" w14:textId="77777777" w:rsidR="00AE50F2" w:rsidRDefault="00AE50F2" w:rsidP="00DD2879">
            <w:r>
              <w:rPr>
                <w:rFonts w:hint="eastAsia"/>
              </w:rPr>
              <w:t>绿化</w:t>
            </w:r>
          </w:p>
        </w:tc>
        <w:tc>
          <w:tcPr>
            <w:tcW w:w="1418" w:type="dxa"/>
            <w:vAlign w:val="center"/>
          </w:tcPr>
          <w:p w14:paraId="6F740049" w14:textId="77777777" w:rsidR="00AE50F2" w:rsidRDefault="00AE50F2" w:rsidP="00DD2879">
            <w:r>
              <w:t>2</w:t>
            </w:r>
          </w:p>
        </w:tc>
        <w:tc>
          <w:tcPr>
            <w:tcW w:w="1559" w:type="dxa"/>
          </w:tcPr>
          <w:p w14:paraId="503BE88E" w14:textId="77777777" w:rsidR="00AE50F2" w:rsidRDefault="00AE50F2" w:rsidP="00DD2879"/>
        </w:tc>
      </w:tr>
      <w:tr w:rsidR="00AE50F2" w14:paraId="6C20E36B" w14:textId="77777777" w:rsidTr="00DD2879">
        <w:trPr>
          <w:trHeight w:val="481"/>
        </w:trPr>
        <w:tc>
          <w:tcPr>
            <w:tcW w:w="1843" w:type="dxa"/>
            <w:vAlign w:val="center"/>
          </w:tcPr>
          <w:p w14:paraId="58AECCC9" w14:textId="77777777" w:rsidR="00AE50F2" w:rsidRDefault="00AE50F2" w:rsidP="00DD2879">
            <w:r>
              <w:t>资料员</w:t>
            </w:r>
          </w:p>
        </w:tc>
        <w:tc>
          <w:tcPr>
            <w:tcW w:w="1701" w:type="dxa"/>
          </w:tcPr>
          <w:p w14:paraId="44F324E5" w14:textId="77777777" w:rsidR="00AE50F2" w:rsidRDefault="00AE50F2" w:rsidP="00DD2879">
            <w:r>
              <w:rPr>
                <w:rFonts w:hint="eastAsia"/>
              </w:rPr>
              <w:t>不超过法定退休年龄</w:t>
            </w:r>
          </w:p>
        </w:tc>
        <w:tc>
          <w:tcPr>
            <w:tcW w:w="1842" w:type="dxa"/>
          </w:tcPr>
          <w:p w14:paraId="3EDB31EB" w14:textId="77777777" w:rsidR="00AE50F2" w:rsidRDefault="00AE50F2" w:rsidP="00DD2879">
            <w:r>
              <w:rPr>
                <w:rFonts w:hint="eastAsia"/>
              </w:rPr>
              <w:t>/</w:t>
            </w:r>
          </w:p>
        </w:tc>
        <w:tc>
          <w:tcPr>
            <w:tcW w:w="1418" w:type="dxa"/>
            <w:vAlign w:val="center"/>
          </w:tcPr>
          <w:p w14:paraId="7A16DE35" w14:textId="77777777" w:rsidR="00AE50F2" w:rsidRDefault="00AE50F2" w:rsidP="00DD2879">
            <w:r>
              <w:rPr>
                <w:rFonts w:hint="eastAsia"/>
              </w:rPr>
              <w:t>1</w:t>
            </w:r>
          </w:p>
        </w:tc>
        <w:tc>
          <w:tcPr>
            <w:tcW w:w="1559" w:type="dxa"/>
          </w:tcPr>
          <w:p w14:paraId="5A578F4A" w14:textId="77777777" w:rsidR="00AE50F2" w:rsidRDefault="00AE50F2" w:rsidP="00DD2879"/>
        </w:tc>
      </w:tr>
      <w:tr w:rsidR="00AE50F2" w14:paraId="501E234D" w14:textId="77777777" w:rsidTr="00DD2879">
        <w:trPr>
          <w:trHeight w:val="481"/>
        </w:trPr>
        <w:tc>
          <w:tcPr>
            <w:tcW w:w="1843" w:type="dxa"/>
            <w:vAlign w:val="center"/>
          </w:tcPr>
          <w:p w14:paraId="44C18265" w14:textId="77777777" w:rsidR="00AE50F2" w:rsidRDefault="00AE50F2" w:rsidP="00DD2879">
            <w:r>
              <w:rPr>
                <w:rFonts w:hint="eastAsia"/>
              </w:rPr>
              <w:t>驾驶员</w:t>
            </w:r>
          </w:p>
        </w:tc>
        <w:tc>
          <w:tcPr>
            <w:tcW w:w="1701" w:type="dxa"/>
          </w:tcPr>
          <w:p w14:paraId="4EB446B7" w14:textId="77777777" w:rsidR="00AE50F2" w:rsidRDefault="00AE50F2" w:rsidP="00DD2879">
            <w:r>
              <w:rPr>
                <w:rFonts w:hint="eastAsia"/>
              </w:rPr>
              <w:t>不超过法定退休年龄</w:t>
            </w:r>
          </w:p>
        </w:tc>
        <w:tc>
          <w:tcPr>
            <w:tcW w:w="1842" w:type="dxa"/>
          </w:tcPr>
          <w:p w14:paraId="7509B524" w14:textId="77777777" w:rsidR="00AE50F2" w:rsidRDefault="00AE50F2" w:rsidP="00DD2879">
            <w:r>
              <w:rPr>
                <w:rFonts w:hint="eastAsia"/>
              </w:rPr>
              <w:t>/</w:t>
            </w:r>
          </w:p>
        </w:tc>
        <w:tc>
          <w:tcPr>
            <w:tcW w:w="1418" w:type="dxa"/>
            <w:vAlign w:val="center"/>
          </w:tcPr>
          <w:p w14:paraId="10771E0B" w14:textId="77777777" w:rsidR="00AE50F2" w:rsidRDefault="00AE50F2" w:rsidP="00DD2879">
            <w:r>
              <w:rPr>
                <w:rFonts w:hint="eastAsia"/>
              </w:rPr>
              <w:t>4</w:t>
            </w:r>
          </w:p>
        </w:tc>
        <w:tc>
          <w:tcPr>
            <w:tcW w:w="1559" w:type="dxa"/>
          </w:tcPr>
          <w:p w14:paraId="44C83821" w14:textId="77777777" w:rsidR="00AE50F2" w:rsidRDefault="00AE50F2" w:rsidP="00DD2879"/>
        </w:tc>
      </w:tr>
      <w:tr w:rsidR="00AE50F2" w14:paraId="2B7386DE" w14:textId="77777777" w:rsidTr="00DD2879">
        <w:trPr>
          <w:trHeight w:val="481"/>
        </w:trPr>
        <w:tc>
          <w:tcPr>
            <w:tcW w:w="1843" w:type="dxa"/>
            <w:vAlign w:val="center"/>
          </w:tcPr>
          <w:p w14:paraId="2F3D2E98" w14:textId="77777777" w:rsidR="00AE50F2" w:rsidRDefault="00AE50F2" w:rsidP="00DD2879">
            <w:r>
              <w:rPr>
                <w:rFonts w:hint="eastAsia"/>
              </w:rPr>
              <w:t>绿化技术人员</w:t>
            </w:r>
          </w:p>
        </w:tc>
        <w:tc>
          <w:tcPr>
            <w:tcW w:w="1701" w:type="dxa"/>
          </w:tcPr>
          <w:p w14:paraId="59314D17" w14:textId="77777777" w:rsidR="00AE50F2" w:rsidRDefault="00AE50F2" w:rsidP="00DD2879">
            <w:r>
              <w:rPr>
                <w:rFonts w:hint="eastAsia"/>
              </w:rPr>
              <w:t>不超过法定退休年龄</w:t>
            </w:r>
          </w:p>
        </w:tc>
        <w:tc>
          <w:tcPr>
            <w:tcW w:w="1842" w:type="dxa"/>
          </w:tcPr>
          <w:p w14:paraId="53675D52" w14:textId="77777777" w:rsidR="00AE50F2" w:rsidRDefault="00AE50F2" w:rsidP="00DD2879">
            <w:r>
              <w:rPr>
                <w:rFonts w:hint="eastAsia"/>
              </w:rPr>
              <w:t>绿化</w:t>
            </w:r>
          </w:p>
        </w:tc>
        <w:tc>
          <w:tcPr>
            <w:tcW w:w="1418" w:type="dxa"/>
            <w:vAlign w:val="center"/>
          </w:tcPr>
          <w:p w14:paraId="3F73F731" w14:textId="77777777" w:rsidR="00AE50F2" w:rsidRDefault="00AE50F2" w:rsidP="00DD2879">
            <w:r>
              <w:rPr>
                <w:rFonts w:hint="eastAsia"/>
              </w:rPr>
              <w:t>5</w:t>
            </w:r>
          </w:p>
        </w:tc>
        <w:tc>
          <w:tcPr>
            <w:tcW w:w="1559" w:type="dxa"/>
          </w:tcPr>
          <w:p w14:paraId="5EDEFBEC" w14:textId="77777777" w:rsidR="00AE50F2" w:rsidRDefault="00AE50F2" w:rsidP="00DD2879"/>
        </w:tc>
      </w:tr>
      <w:tr w:rsidR="00AE50F2" w14:paraId="53BDFF2C" w14:textId="77777777" w:rsidTr="00DD2879">
        <w:trPr>
          <w:trHeight w:val="481"/>
        </w:trPr>
        <w:tc>
          <w:tcPr>
            <w:tcW w:w="1843" w:type="dxa"/>
            <w:vAlign w:val="center"/>
          </w:tcPr>
          <w:p w14:paraId="0A09CF57" w14:textId="77777777" w:rsidR="00AE50F2" w:rsidRDefault="00AE50F2" w:rsidP="00DD2879">
            <w:r>
              <w:rPr>
                <w:rFonts w:hint="eastAsia"/>
              </w:rPr>
              <w:t>一线劳动力</w:t>
            </w:r>
          </w:p>
        </w:tc>
        <w:tc>
          <w:tcPr>
            <w:tcW w:w="1701" w:type="dxa"/>
          </w:tcPr>
          <w:p w14:paraId="3563E42B" w14:textId="77777777" w:rsidR="00AE50F2" w:rsidRDefault="00AE50F2" w:rsidP="00DD2879">
            <w:r>
              <w:rPr>
                <w:rFonts w:hint="eastAsia"/>
              </w:rPr>
              <w:t>/</w:t>
            </w:r>
          </w:p>
        </w:tc>
        <w:tc>
          <w:tcPr>
            <w:tcW w:w="1842" w:type="dxa"/>
          </w:tcPr>
          <w:p w14:paraId="54351BDD" w14:textId="77777777" w:rsidR="00AE50F2" w:rsidRDefault="00AE50F2" w:rsidP="00DD2879">
            <w:r>
              <w:rPr>
                <w:rFonts w:hint="eastAsia"/>
              </w:rPr>
              <w:t>/</w:t>
            </w:r>
          </w:p>
        </w:tc>
        <w:tc>
          <w:tcPr>
            <w:tcW w:w="1418" w:type="dxa"/>
            <w:vAlign w:val="center"/>
          </w:tcPr>
          <w:p w14:paraId="147AC9C0" w14:textId="77777777" w:rsidR="00AE50F2" w:rsidRDefault="00AE50F2" w:rsidP="00DD2879">
            <w:r>
              <w:rPr>
                <w:rFonts w:hint="eastAsia"/>
              </w:rPr>
              <w:t>73</w:t>
            </w:r>
          </w:p>
        </w:tc>
        <w:tc>
          <w:tcPr>
            <w:tcW w:w="1559" w:type="dxa"/>
          </w:tcPr>
          <w:p w14:paraId="459A83C5" w14:textId="77777777" w:rsidR="00AE50F2" w:rsidRDefault="00AE50F2" w:rsidP="00DD2879"/>
        </w:tc>
      </w:tr>
    </w:tbl>
    <w:p w14:paraId="3AF31653" w14:textId="77777777" w:rsidR="00AE50F2" w:rsidRPr="00E70755" w:rsidRDefault="00AE50F2" w:rsidP="00AE50F2">
      <w:pPr>
        <w:spacing w:line="312" w:lineRule="auto"/>
        <w:rPr>
          <w:sz w:val="22"/>
        </w:rPr>
      </w:pPr>
      <w:r>
        <w:rPr>
          <w:rFonts w:hint="eastAsia"/>
          <w:sz w:val="22"/>
        </w:rPr>
        <w:t>供应商须提供《现场一线主要劳动力配置承诺书》（详见“投标文件格式”中《现场一线主要劳动力配置承诺书》）。成交供应商须在合同签订之日起</w:t>
      </w:r>
      <w:r>
        <w:rPr>
          <w:rFonts w:hint="eastAsia"/>
          <w:sz w:val="22"/>
        </w:rPr>
        <w:t>30</w:t>
      </w:r>
      <w:r>
        <w:rPr>
          <w:rFonts w:hint="eastAsia"/>
          <w:sz w:val="22"/>
        </w:rPr>
        <w:t>日内将一线劳动力配备到位，</w:t>
      </w:r>
      <w:r w:rsidRPr="009801BA">
        <w:rPr>
          <w:rFonts w:hint="eastAsia"/>
          <w:sz w:val="22"/>
        </w:rPr>
        <w:t>并且在项目实施期间依法缴纳社保。</w:t>
      </w:r>
    </w:p>
    <w:p w14:paraId="1AAC31BE" w14:textId="77777777" w:rsidR="00AE50F2" w:rsidRDefault="00AE50F2" w:rsidP="00AE50F2">
      <w:r>
        <w:t xml:space="preserve">10.2 </w:t>
      </w:r>
      <w:r>
        <w:t>设备要求</w:t>
      </w:r>
    </w:p>
    <w:tbl>
      <w:tblPr>
        <w:tblW w:w="8205" w:type="dxa"/>
        <w:jc w:val="center"/>
        <w:tblLayout w:type="fixed"/>
        <w:tblLook w:val="0000" w:firstRow="0" w:lastRow="0" w:firstColumn="0" w:lastColumn="0" w:noHBand="0" w:noVBand="0"/>
      </w:tblPr>
      <w:tblGrid>
        <w:gridCol w:w="1701"/>
        <w:gridCol w:w="2261"/>
        <w:gridCol w:w="1370"/>
        <w:gridCol w:w="1361"/>
        <w:gridCol w:w="1512"/>
      </w:tblGrid>
      <w:tr w:rsidR="00AE50F2" w14:paraId="4507822D" w14:textId="77777777" w:rsidTr="00DD2879">
        <w:trPr>
          <w:trHeight w:val="567"/>
          <w:jc w:val="center"/>
        </w:trPr>
        <w:tc>
          <w:tcPr>
            <w:tcW w:w="1701" w:type="dxa"/>
            <w:tcBorders>
              <w:top w:val="single" w:sz="4" w:space="0" w:color="auto"/>
              <w:left w:val="single" w:sz="4" w:space="0" w:color="auto"/>
              <w:bottom w:val="single" w:sz="4" w:space="0" w:color="auto"/>
              <w:right w:val="single" w:sz="4" w:space="0" w:color="auto"/>
            </w:tcBorders>
            <w:vAlign w:val="center"/>
          </w:tcPr>
          <w:p w14:paraId="5AFCF35B" w14:textId="77777777" w:rsidR="00AE50F2" w:rsidRDefault="00AE50F2" w:rsidP="00DD2879">
            <w:r>
              <w:t>序号</w:t>
            </w:r>
          </w:p>
        </w:tc>
        <w:tc>
          <w:tcPr>
            <w:tcW w:w="2261" w:type="dxa"/>
            <w:tcBorders>
              <w:top w:val="single" w:sz="4" w:space="0" w:color="auto"/>
              <w:left w:val="single" w:sz="4" w:space="0" w:color="auto"/>
              <w:bottom w:val="single" w:sz="4" w:space="0" w:color="auto"/>
              <w:right w:val="single" w:sz="4" w:space="0" w:color="auto"/>
            </w:tcBorders>
            <w:vAlign w:val="center"/>
          </w:tcPr>
          <w:p w14:paraId="3510BFC7" w14:textId="77777777" w:rsidR="00AE50F2" w:rsidRDefault="00AE50F2" w:rsidP="00DD2879">
            <w:r>
              <w:t>机械名称</w:t>
            </w:r>
          </w:p>
        </w:tc>
        <w:tc>
          <w:tcPr>
            <w:tcW w:w="1370" w:type="dxa"/>
            <w:tcBorders>
              <w:top w:val="single" w:sz="4" w:space="0" w:color="auto"/>
              <w:left w:val="single" w:sz="4" w:space="0" w:color="auto"/>
              <w:bottom w:val="single" w:sz="4" w:space="0" w:color="auto"/>
              <w:right w:val="single" w:sz="4" w:space="0" w:color="auto"/>
            </w:tcBorders>
            <w:vAlign w:val="center"/>
          </w:tcPr>
          <w:p w14:paraId="5E9A0757" w14:textId="77777777" w:rsidR="00AE50F2" w:rsidRDefault="00AE50F2" w:rsidP="00DD2879">
            <w:r>
              <w:t>单位</w:t>
            </w:r>
          </w:p>
        </w:tc>
        <w:tc>
          <w:tcPr>
            <w:tcW w:w="1361" w:type="dxa"/>
            <w:tcBorders>
              <w:top w:val="single" w:sz="4" w:space="0" w:color="auto"/>
              <w:left w:val="nil"/>
              <w:bottom w:val="single" w:sz="4" w:space="0" w:color="auto"/>
              <w:right w:val="single" w:sz="4" w:space="0" w:color="auto"/>
            </w:tcBorders>
            <w:vAlign w:val="center"/>
          </w:tcPr>
          <w:p w14:paraId="56186A79" w14:textId="77777777" w:rsidR="00AE50F2" w:rsidRDefault="00AE50F2" w:rsidP="00DD2879">
            <w:r>
              <w:t>数量</w:t>
            </w:r>
          </w:p>
        </w:tc>
        <w:tc>
          <w:tcPr>
            <w:tcW w:w="1512" w:type="dxa"/>
            <w:tcBorders>
              <w:top w:val="single" w:sz="4" w:space="0" w:color="auto"/>
              <w:left w:val="single" w:sz="4" w:space="0" w:color="auto"/>
              <w:bottom w:val="single" w:sz="4" w:space="0" w:color="auto"/>
              <w:right w:val="single" w:sz="4" w:space="0" w:color="auto"/>
            </w:tcBorders>
            <w:vAlign w:val="center"/>
          </w:tcPr>
          <w:p w14:paraId="01B983F2" w14:textId="77777777" w:rsidR="00AE50F2" w:rsidRDefault="00AE50F2" w:rsidP="00DD2879">
            <w:r>
              <w:t>备注</w:t>
            </w:r>
          </w:p>
        </w:tc>
      </w:tr>
      <w:tr w:rsidR="00AE50F2" w14:paraId="4BE11D1E" w14:textId="77777777" w:rsidTr="00DD2879">
        <w:trPr>
          <w:trHeight w:val="567"/>
          <w:jc w:val="center"/>
        </w:trPr>
        <w:tc>
          <w:tcPr>
            <w:tcW w:w="1701" w:type="dxa"/>
            <w:tcBorders>
              <w:top w:val="nil"/>
              <w:left w:val="single" w:sz="4" w:space="0" w:color="auto"/>
              <w:bottom w:val="single" w:sz="4" w:space="0" w:color="auto"/>
              <w:right w:val="single" w:sz="4" w:space="0" w:color="auto"/>
            </w:tcBorders>
            <w:vAlign w:val="center"/>
          </w:tcPr>
          <w:p w14:paraId="4C19D915" w14:textId="77777777" w:rsidR="00AE50F2" w:rsidRDefault="00AE50F2" w:rsidP="00DD2879">
            <w:r>
              <w:rPr>
                <w:rFonts w:hint="eastAsia"/>
              </w:rPr>
              <w:t>1</w:t>
            </w:r>
          </w:p>
        </w:tc>
        <w:tc>
          <w:tcPr>
            <w:tcW w:w="2261" w:type="dxa"/>
            <w:tcBorders>
              <w:top w:val="nil"/>
              <w:left w:val="nil"/>
              <w:bottom w:val="single" w:sz="4" w:space="0" w:color="auto"/>
              <w:right w:val="single" w:sz="4" w:space="0" w:color="auto"/>
            </w:tcBorders>
            <w:vAlign w:val="center"/>
          </w:tcPr>
          <w:p w14:paraId="16A9D838" w14:textId="77777777" w:rsidR="00AE50F2" w:rsidRDefault="00AE50F2" w:rsidP="00DD2879">
            <w:r>
              <w:rPr>
                <w:rFonts w:hint="eastAsia"/>
              </w:rPr>
              <w:t>工程车</w:t>
            </w:r>
          </w:p>
        </w:tc>
        <w:tc>
          <w:tcPr>
            <w:tcW w:w="1370" w:type="dxa"/>
            <w:tcBorders>
              <w:top w:val="nil"/>
              <w:left w:val="nil"/>
              <w:bottom w:val="single" w:sz="4" w:space="0" w:color="auto"/>
              <w:right w:val="single" w:sz="4" w:space="0" w:color="auto"/>
            </w:tcBorders>
            <w:vAlign w:val="center"/>
          </w:tcPr>
          <w:p w14:paraId="0CD88ACE" w14:textId="77777777" w:rsidR="00AE50F2" w:rsidRDefault="00AE50F2" w:rsidP="00DD2879">
            <w:r>
              <w:t>辆</w:t>
            </w:r>
          </w:p>
        </w:tc>
        <w:tc>
          <w:tcPr>
            <w:tcW w:w="1361" w:type="dxa"/>
            <w:tcBorders>
              <w:top w:val="nil"/>
              <w:left w:val="nil"/>
              <w:bottom w:val="single" w:sz="4" w:space="0" w:color="auto"/>
              <w:right w:val="single" w:sz="4" w:space="0" w:color="auto"/>
            </w:tcBorders>
            <w:vAlign w:val="center"/>
          </w:tcPr>
          <w:p w14:paraId="6A51A5A0" w14:textId="77777777" w:rsidR="00AE50F2" w:rsidRDefault="00AE50F2" w:rsidP="00DD2879">
            <w:r>
              <w:rPr>
                <w:rFonts w:hint="eastAsia"/>
              </w:rPr>
              <w:t>2</w:t>
            </w:r>
          </w:p>
        </w:tc>
        <w:tc>
          <w:tcPr>
            <w:tcW w:w="1512" w:type="dxa"/>
            <w:tcBorders>
              <w:top w:val="nil"/>
              <w:left w:val="nil"/>
              <w:bottom w:val="single" w:sz="4" w:space="0" w:color="auto"/>
              <w:right w:val="single" w:sz="4" w:space="0" w:color="auto"/>
            </w:tcBorders>
            <w:vAlign w:val="center"/>
          </w:tcPr>
          <w:p w14:paraId="594BCC15" w14:textId="77777777" w:rsidR="00AE50F2" w:rsidRDefault="00AE50F2" w:rsidP="00DD2879">
            <w:r>
              <w:t>自有或租赁</w:t>
            </w:r>
          </w:p>
        </w:tc>
      </w:tr>
      <w:tr w:rsidR="00AE50F2" w14:paraId="50CD8E25" w14:textId="77777777" w:rsidTr="00DD2879">
        <w:trPr>
          <w:trHeight w:val="567"/>
          <w:jc w:val="center"/>
        </w:trPr>
        <w:tc>
          <w:tcPr>
            <w:tcW w:w="1701" w:type="dxa"/>
            <w:tcBorders>
              <w:top w:val="nil"/>
              <w:left w:val="single" w:sz="4" w:space="0" w:color="auto"/>
              <w:bottom w:val="single" w:sz="4" w:space="0" w:color="auto"/>
              <w:right w:val="single" w:sz="4" w:space="0" w:color="auto"/>
            </w:tcBorders>
            <w:vAlign w:val="center"/>
          </w:tcPr>
          <w:p w14:paraId="1626D96C" w14:textId="77777777" w:rsidR="00AE50F2" w:rsidRDefault="00AE50F2" w:rsidP="00DD2879">
            <w:r>
              <w:rPr>
                <w:rFonts w:hint="eastAsia"/>
              </w:rPr>
              <w:t>2</w:t>
            </w:r>
          </w:p>
        </w:tc>
        <w:tc>
          <w:tcPr>
            <w:tcW w:w="2261" w:type="dxa"/>
            <w:tcBorders>
              <w:top w:val="nil"/>
              <w:left w:val="nil"/>
              <w:bottom w:val="single" w:sz="4" w:space="0" w:color="auto"/>
              <w:right w:val="single" w:sz="4" w:space="0" w:color="auto"/>
            </w:tcBorders>
            <w:vAlign w:val="center"/>
          </w:tcPr>
          <w:p w14:paraId="6B6FCFAF" w14:textId="77777777" w:rsidR="00AE50F2" w:rsidRDefault="00AE50F2" w:rsidP="00DD2879">
            <w:r>
              <w:rPr>
                <w:rFonts w:hint="eastAsia"/>
              </w:rPr>
              <w:t>洒水车</w:t>
            </w:r>
          </w:p>
        </w:tc>
        <w:tc>
          <w:tcPr>
            <w:tcW w:w="1370" w:type="dxa"/>
            <w:tcBorders>
              <w:top w:val="nil"/>
              <w:left w:val="nil"/>
              <w:bottom w:val="single" w:sz="4" w:space="0" w:color="auto"/>
              <w:right w:val="single" w:sz="4" w:space="0" w:color="auto"/>
            </w:tcBorders>
            <w:vAlign w:val="center"/>
          </w:tcPr>
          <w:p w14:paraId="3B7F6968" w14:textId="77777777" w:rsidR="00AE50F2" w:rsidRDefault="00AE50F2" w:rsidP="00DD2879">
            <w:r>
              <w:t>辆</w:t>
            </w:r>
          </w:p>
        </w:tc>
        <w:tc>
          <w:tcPr>
            <w:tcW w:w="1361" w:type="dxa"/>
            <w:tcBorders>
              <w:top w:val="nil"/>
              <w:left w:val="nil"/>
              <w:bottom w:val="single" w:sz="4" w:space="0" w:color="auto"/>
              <w:right w:val="single" w:sz="4" w:space="0" w:color="auto"/>
            </w:tcBorders>
            <w:vAlign w:val="center"/>
          </w:tcPr>
          <w:p w14:paraId="21FB85F0" w14:textId="77777777" w:rsidR="00AE50F2" w:rsidRDefault="00AE50F2" w:rsidP="00DD2879">
            <w:r>
              <w:rPr>
                <w:rFonts w:hint="eastAsia"/>
              </w:rPr>
              <w:t>1</w:t>
            </w:r>
          </w:p>
        </w:tc>
        <w:tc>
          <w:tcPr>
            <w:tcW w:w="1512" w:type="dxa"/>
            <w:tcBorders>
              <w:top w:val="nil"/>
              <w:left w:val="nil"/>
              <w:bottom w:val="single" w:sz="4" w:space="0" w:color="auto"/>
              <w:right w:val="single" w:sz="4" w:space="0" w:color="auto"/>
            </w:tcBorders>
            <w:vAlign w:val="center"/>
          </w:tcPr>
          <w:p w14:paraId="494E02C8" w14:textId="77777777" w:rsidR="00AE50F2" w:rsidRDefault="00AE50F2" w:rsidP="00DD2879">
            <w:r>
              <w:t>自有或租赁</w:t>
            </w:r>
          </w:p>
        </w:tc>
      </w:tr>
      <w:tr w:rsidR="00AE50F2" w14:paraId="5B1CC43F" w14:textId="77777777" w:rsidTr="00DD2879">
        <w:trPr>
          <w:trHeight w:val="567"/>
          <w:jc w:val="center"/>
        </w:trPr>
        <w:tc>
          <w:tcPr>
            <w:tcW w:w="1701" w:type="dxa"/>
            <w:tcBorders>
              <w:top w:val="nil"/>
              <w:left w:val="single" w:sz="4" w:space="0" w:color="auto"/>
              <w:bottom w:val="single" w:sz="4" w:space="0" w:color="auto"/>
              <w:right w:val="single" w:sz="4" w:space="0" w:color="auto"/>
            </w:tcBorders>
            <w:vAlign w:val="center"/>
          </w:tcPr>
          <w:p w14:paraId="78D2F2F6" w14:textId="77777777" w:rsidR="00AE50F2" w:rsidRDefault="00AE50F2" w:rsidP="00DD2879">
            <w:r>
              <w:rPr>
                <w:rFonts w:hint="eastAsia"/>
              </w:rPr>
              <w:t>3</w:t>
            </w:r>
          </w:p>
        </w:tc>
        <w:tc>
          <w:tcPr>
            <w:tcW w:w="2261" w:type="dxa"/>
            <w:tcBorders>
              <w:top w:val="nil"/>
              <w:left w:val="nil"/>
              <w:bottom w:val="single" w:sz="4" w:space="0" w:color="auto"/>
              <w:right w:val="single" w:sz="4" w:space="0" w:color="auto"/>
            </w:tcBorders>
            <w:vAlign w:val="center"/>
          </w:tcPr>
          <w:p w14:paraId="4FBFB92F" w14:textId="77777777" w:rsidR="00AE50F2" w:rsidRDefault="00AE50F2" w:rsidP="00DD2879">
            <w:r>
              <w:rPr>
                <w:rFonts w:hint="eastAsia"/>
              </w:rPr>
              <w:t>挖机</w:t>
            </w:r>
          </w:p>
        </w:tc>
        <w:tc>
          <w:tcPr>
            <w:tcW w:w="1370" w:type="dxa"/>
            <w:tcBorders>
              <w:top w:val="nil"/>
              <w:left w:val="nil"/>
              <w:bottom w:val="single" w:sz="4" w:space="0" w:color="auto"/>
              <w:right w:val="single" w:sz="4" w:space="0" w:color="auto"/>
            </w:tcBorders>
            <w:vAlign w:val="center"/>
          </w:tcPr>
          <w:p w14:paraId="0930169F" w14:textId="77777777" w:rsidR="00AE50F2" w:rsidRDefault="00AE50F2" w:rsidP="00DD2879">
            <w:r>
              <w:t>辆</w:t>
            </w:r>
          </w:p>
        </w:tc>
        <w:tc>
          <w:tcPr>
            <w:tcW w:w="1361" w:type="dxa"/>
            <w:tcBorders>
              <w:top w:val="nil"/>
              <w:left w:val="nil"/>
              <w:bottom w:val="single" w:sz="4" w:space="0" w:color="auto"/>
              <w:right w:val="single" w:sz="4" w:space="0" w:color="auto"/>
            </w:tcBorders>
            <w:vAlign w:val="center"/>
          </w:tcPr>
          <w:p w14:paraId="14E07D5F" w14:textId="77777777" w:rsidR="00AE50F2" w:rsidRDefault="00AE50F2" w:rsidP="00DD2879">
            <w:r>
              <w:rPr>
                <w:rFonts w:hint="eastAsia"/>
              </w:rPr>
              <w:t>1</w:t>
            </w:r>
          </w:p>
        </w:tc>
        <w:tc>
          <w:tcPr>
            <w:tcW w:w="1512" w:type="dxa"/>
            <w:tcBorders>
              <w:top w:val="nil"/>
              <w:left w:val="nil"/>
              <w:bottom w:val="single" w:sz="4" w:space="0" w:color="auto"/>
              <w:right w:val="single" w:sz="4" w:space="0" w:color="auto"/>
            </w:tcBorders>
            <w:vAlign w:val="center"/>
          </w:tcPr>
          <w:p w14:paraId="0336746A" w14:textId="77777777" w:rsidR="00AE50F2" w:rsidRDefault="00AE50F2" w:rsidP="00DD2879">
            <w:r>
              <w:t>自有或租赁</w:t>
            </w:r>
          </w:p>
        </w:tc>
      </w:tr>
      <w:tr w:rsidR="00AE50F2" w14:paraId="2CF35D80" w14:textId="77777777" w:rsidTr="00DD2879">
        <w:trPr>
          <w:trHeight w:val="567"/>
          <w:jc w:val="center"/>
        </w:trPr>
        <w:tc>
          <w:tcPr>
            <w:tcW w:w="1701" w:type="dxa"/>
            <w:tcBorders>
              <w:top w:val="nil"/>
              <w:left w:val="single" w:sz="4" w:space="0" w:color="auto"/>
              <w:bottom w:val="single" w:sz="4" w:space="0" w:color="auto"/>
              <w:right w:val="single" w:sz="4" w:space="0" w:color="auto"/>
            </w:tcBorders>
            <w:vAlign w:val="center"/>
          </w:tcPr>
          <w:p w14:paraId="79A19880" w14:textId="77777777" w:rsidR="00AE50F2" w:rsidRDefault="00AE50F2" w:rsidP="00DD2879">
            <w:r>
              <w:rPr>
                <w:rFonts w:hint="eastAsia"/>
              </w:rPr>
              <w:t>4</w:t>
            </w:r>
          </w:p>
        </w:tc>
        <w:tc>
          <w:tcPr>
            <w:tcW w:w="2261" w:type="dxa"/>
            <w:tcBorders>
              <w:top w:val="nil"/>
              <w:left w:val="nil"/>
              <w:bottom w:val="single" w:sz="4" w:space="0" w:color="auto"/>
              <w:right w:val="single" w:sz="4" w:space="0" w:color="auto"/>
            </w:tcBorders>
            <w:vAlign w:val="center"/>
          </w:tcPr>
          <w:p w14:paraId="476461C2" w14:textId="77777777" w:rsidR="00AE50F2" w:rsidRDefault="00AE50F2" w:rsidP="00DD2879">
            <w:r>
              <w:rPr>
                <w:rFonts w:hint="eastAsia"/>
              </w:rPr>
              <w:t>卡车</w:t>
            </w:r>
          </w:p>
        </w:tc>
        <w:tc>
          <w:tcPr>
            <w:tcW w:w="1370" w:type="dxa"/>
            <w:tcBorders>
              <w:top w:val="nil"/>
              <w:left w:val="nil"/>
              <w:bottom w:val="single" w:sz="4" w:space="0" w:color="auto"/>
              <w:right w:val="single" w:sz="4" w:space="0" w:color="auto"/>
            </w:tcBorders>
            <w:vAlign w:val="center"/>
          </w:tcPr>
          <w:p w14:paraId="710721AC" w14:textId="77777777" w:rsidR="00AE50F2" w:rsidRDefault="00AE50F2" w:rsidP="00DD2879">
            <w:r>
              <w:t>辆</w:t>
            </w:r>
          </w:p>
        </w:tc>
        <w:tc>
          <w:tcPr>
            <w:tcW w:w="1361" w:type="dxa"/>
            <w:tcBorders>
              <w:top w:val="nil"/>
              <w:left w:val="nil"/>
              <w:bottom w:val="single" w:sz="4" w:space="0" w:color="auto"/>
              <w:right w:val="single" w:sz="4" w:space="0" w:color="auto"/>
            </w:tcBorders>
            <w:vAlign w:val="center"/>
          </w:tcPr>
          <w:p w14:paraId="39A3A74A" w14:textId="77777777" w:rsidR="00AE50F2" w:rsidRDefault="00AE50F2" w:rsidP="00DD2879">
            <w:r>
              <w:rPr>
                <w:rFonts w:hint="eastAsia"/>
              </w:rPr>
              <w:t>2</w:t>
            </w:r>
          </w:p>
        </w:tc>
        <w:tc>
          <w:tcPr>
            <w:tcW w:w="1512" w:type="dxa"/>
            <w:tcBorders>
              <w:top w:val="nil"/>
              <w:left w:val="nil"/>
              <w:bottom w:val="single" w:sz="4" w:space="0" w:color="auto"/>
              <w:right w:val="single" w:sz="4" w:space="0" w:color="auto"/>
            </w:tcBorders>
            <w:vAlign w:val="center"/>
          </w:tcPr>
          <w:p w14:paraId="5655999F" w14:textId="77777777" w:rsidR="00AE50F2" w:rsidRDefault="00AE50F2" w:rsidP="00DD2879">
            <w:r>
              <w:t>自有或租赁</w:t>
            </w:r>
          </w:p>
        </w:tc>
      </w:tr>
      <w:tr w:rsidR="00AE50F2" w14:paraId="21D2E07A" w14:textId="77777777" w:rsidTr="00DD2879">
        <w:trPr>
          <w:trHeight w:val="567"/>
          <w:jc w:val="center"/>
        </w:trPr>
        <w:tc>
          <w:tcPr>
            <w:tcW w:w="1701" w:type="dxa"/>
            <w:tcBorders>
              <w:top w:val="nil"/>
              <w:left w:val="single" w:sz="4" w:space="0" w:color="auto"/>
              <w:bottom w:val="single" w:sz="4" w:space="0" w:color="auto"/>
              <w:right w:val="single" w:sz="4" w:space="0" w:color="auto"/>
            </w:tcBorders>
            <w:vAlign w:val="center"/>
          </w:tcPr>
          <w:p w14:paraId="0F56D131" w14:textId="77777777" w:rsidR="00AE50F2" w:rsidRDefault="00AE50F2" w:rsidP="00DD2879">
            <w:r>
              <w:rPr>
                <w:rFonts w:hint="eastAsia"/>
              </w:rPr>
              <w:t>5</w:t>
            </w:r>
          </w:p>
        </w:tc>
        <w:tc>
          <w:tcPr>
            <w:tcW w:w="2261" w:type="dxa"/>
            <w:tcBorders>
              <w:top w:val="nil"/>
              <w:left w:val="nil"/>
              <w:bottom w:val="single" w:sz="4" w:space="0" w:color="auto"/>
              <w:right w:val="single" w:sz="4" w:space="0" w:color="auto"/>
            </w:tcBorders>
            <w:vAlign w:val="center"/>
          </w:tcPr>
          <w:p w14:paraId="10A4088A" w14:textId="77777777" w:rsidR="00AE50F2" w:rsidRDefault="00AE50F2" w:rsidP="00DD2879">
            <w:r>
              <w:rPr>
                <w:rFonts w:hint="eastAsia"/>
              </w:rPr>
              <w:t>割草机</w:t>
            </w:r>
          </w:p>
        </w:tc>
        <w:tc>
          <w:tcPr>
            <w:tcW w:w="1370" w:type="dxa"/>
            <w:tcBorders>
              <w:top w:val="nil"/>
              <w:left w:val="nil"/>
              <w:bottom w:val="single" w:sz="4" w:space="0" w:color="auto"/>
              <w:right w:val="single" w:sz="4" w:space="0" w:color="auto"/>
            </w:tcBorders>
            <w:vAlign w:val="center"/>
          </w:tcPr>
          <w:p w14:paraId="7FE85166" w14:textId="77777777" w:rsidR="00AE50F2" w:rsidRDefault="00AE50F2" w:rsidP="00DD2879">
            <w:r>
              <w:t>辆</w:t>
            </w:r>
          </w:p>
        </w:tc>
        <w:tc>
          <w:tcPr>
            <w:tcW w:w="1361" w:type="dxa"/>
            <w:tcBorders>
              <w:top w:val="nil"/>
              <w:left w:val="nil"/>
              <w:bottom w:val="single" w:sz="4" w:space="0" w:color="auto"/>
              <w:right w:val="single" w:sz="4" w:space="0" w:color="auto"/>
            </w:tcBorders>
            <w:vAlign w:val="center"/>
          </w:tcPr>
          <w:p w14:paraId="0E87A9E6" w14:textId="77777777" w:rsidR="00AE50F2" w:rsidRDefault="00AE50F2" w:rsidP="00DD2879">
            <w:r>
              <w:rPr>
                <w:rFonts w:hint="eastAsia"/>
              </w:rPr>
              <w:t>8</w:t>
            </w:r>
          </w:p>
        </w:tc>
        <w:tc>
          <w:tcPr>
            <w:tcW w:w="1512" w:type="dxa"/>
            <w:tcBorders>
              <w:top w:val="nil"/>
              <w:left w:val="nil"/>
              <w:bottom w:val="single" w:sz="4" w:space="0" w:color="auto"/>
              <w:right w:val="single" w:sz="4" w:space="0" w:color="auto"/>
            </w:tcBorders>
            <w:vAlign w:val="center"/>
          </w:tcPr>
          <w:p w14:paraId="058D8924" w14:textId="77777777" w:rsidR="00AE50F2" w:rsidRDefault="00AE50F2" w:rsidP="00DD2879">
            <w:r>
              <w:t>自有或租赁</w:t>
            </w:r>
          </w:p>
        </w:tc>
      </w:tr>
      <w:tr w:rsidR="00AE50F2" w14:paraId="3EA3C67E" w14:textId="77777777" w:rsidTr="00DD2879">
        <w:trPr>
          <w:trHeight w:val="567"/>
          <w:jc w:val="center"/>
        </w:trPr>
        <w:tc>
          <w:tcPr>
            <w:tcW w:w="1701" w:type="dxa"/>
            <w:tcBorders>
              <w:top w:val="nil"/>
              <w:left w:val="single" w:sz="4" w:space="0" w:color="auto"/>
              <w:bottom w:val="single" w:sz="4" w:space="0" w:color="auto"/>
              <w:right w:val="single" w:sz="4" w:space="0" w:color="auto"/>
            </w:tcBorders>
            <w:vAlign w:val="center"/>
          </w:tcPr>
          <w:p w14:paraId="31FA7D37" w14:textId="77777777" w:rsidR="00AE50F2" w:rsidRDefault="00AE50F2" w:rsidP="00DD2879">
            <w:r>
              <w:rPr>
                <w:rFonts w:hint="eastAsia"/>
              </w:rPr>
              <w:t>6</w:t>
            </w:r>
          </w:p>
        </w:tc>
        <w:tc>
          <w:tcPr>
            <w:tcW w:w="2261" w:type="dxa"/>
            <w:tcBorders>
              <w:top w:val="nil"/>
              <w:left w:val="nil"/>
              <w:bottom w:val="single" w:sz="4" w:space="0" w:color="auto"/>
              <w:right w:val="single" w:sz="4" w:space="0" w:color="auto"/>
            </w:tcBorders>
            <w:vAlign w:val="center"/>
          </w:tcPr>
          <w:p w14:paraId="71A27919" w14:textId="77777777" w:rsidR="00AE50F2" w:rsidRDefault="00AE50F2" w:rsidP="00DD2879">
            <w:r>
              <w:rPr>
                <w:rFonts w:hint="eastAsia"/>
              </w:rPr>
              <w:t>三轮电动车</w:t>
            </w:r>
          </w:p>
        </w:tc>
        <w:tc>
          <w:tcPr>
            <w:tcW w:w="1370" w:type="dxa"/>
            <w:tcBorders>
              <w:top w:val="nil"/>
              <w:left w:val="nil"/>
              <w:bottom w:val="single" w:sz="4" w:space="0" w:color="auto"/>
              <w:right w:val="single" w:sz="4" w:space="0" w:color="auto"/>
            </w:tcBorders>
            <w:vAlign w:val="center"/>
          </w:tcPr>
          <w:p w14:paraId="010CB749" w14:textId="77777777" w:rsidR="00AE50F2" w:rsidRDefault="00AE50F2" w:rsidP="00DD2879">
            <w:r>
              <w:rPr>
                <w:rFonts w:hint="eastAsia"/>
              </w:rPr>
              <w:t>台</w:t>
            </w:r>
          </w:p>
        </w:tc>
        <w:tc>
          <w:tcPr>
            <w:tcW w:w="1361" w:type="dxa"/>
            <w:tcBorders>
              <w:top w:val="nil"/>
              <w:left w:val="nil"/>
              <w:bottom w:val="single" w:sz="4" w:space="0" w:color="auto"/>
              <w:right w:val="single" w:sz="4" w:space="0" w:color="auto"/>
            </w:tcBorders>
            <w:vAlign w:val="center"/>
          </w:tcPr>
          <w:p w14:paraId="5FE02117" w14:textId="77777777" w:rsidR="00AE50F2" w:rsidRDefault="00AE50F2" w:rsidP="00DD2879">
            <w:r>
              <w:rPr>
                <w:rFonts w:hint="eastAsia"/>
              </w:rPr>
              <w:t>4</w:t>
            </w:r>
          </w:p>
        </w:tc>
        <w:tc>
          <w:tcPr>
            <w:tcW w:w="1512" w:type="dxa"/>
            <w:tcBorders>
              <w:top w:val="nil"/>
              <w:left w:val="nil"/>
              <w:bottom w:val="single" w:sz="4" w:space="0" w:color="auto"/>
              <w:right w:val="single" w:sz="4" w:space="0" w:color="auto"/>
            </w:tcBorders>
            <w:vAlign w:val="center"/>
          </w:tcPr>
          <w:p w14:paraId="34626AB1" w14:textId="77777777" w:rsidR="00AE50F2" w:rsidRDefault="00AE50F2" w:rsidP="00DD2879">
            <w:r>
              <w:t>自有或租赁</w:t>
            </w:r>
          </w:p>
        </w:tc>
      </w:tr>
    </w:tbl>
    <w:p w14:paraId="2C02A079" w14:textId="77777777" w:rsidR="00AE50F2" w:rsidRDefault="00AE50F2" w:rsidP="00AE50F2">
      <w:pPr>
        <w:snapToGrid w:val="0"/>
        <w:spacing w:line="300" w:lineRule="auto"/>
        <w:jc w:val="center"/>
      </w:pPr>
    </w:p>
    <w:p w14:paraId="7BD30D7B" w14:textId="77777777" w:rsidR="00AE50F2" w:rsidRDefault="00AE50F2" w:rsidP="00AE50F2">
      <w:pPr>
        <w:snapToGrid w:val="0"/>
        <w:spacing w:line="300" w:lineRule="auto"/>
        <w:ind w:firstLineChars="200" w:firstLine="442"/>
        <w:rPr>
          <w:b/>
          <w:sz w:val="22"/>
          <w:szCs w:val="22"/>
        </w:rPr>
      </w:pPr>
      <w:r>
        <w:rPr>
          <w:b/>
          <w:sz w:val="22"/>
          <w:szCs w:val="22"/>
        </w:rPr>
        <w:t xml:space="preserve">11 </w:t>
      </w:r>
      <w:r>
        <w:rPr>
          <w:b/>
          <w:sz w:val="22"/>
          <w:szCs w:val="22"/>
        </w:rPr>
        <w:t>安全文明作业及应急处置要求</w:t>
      </w:r>
    </w:p>
    <w:p w14:paraId="6AB92B7B" w14:textId="77777777" w:rsidR="00AE50F2" w:rsidRDefault="00AE50F2" w:rsidP="00AE50F2">
      <w:pPr>
        <w:tabs>
          <w:tab w:val="left" w:pos="3060"/>
        </w:tabs>
        <w:snapToGrid w:val="0"/>
        <w:spacing w:line="300" w:lineRule="auto"/>
        <w:ind w:firstLineChars="200" w:firstLine="440"/>
        <w:rPr>
          <w:bCs/>
          <w:sz w:val="22"/>
          <w:szCs w:val="22"/>
        </w:rPr>
      </w:pPr>
      <w:r>
        <w:rPr>
          <w:bCs/>
          <w:sz w:val="22"/>
          <w:szCs w:val="22"/>
        </w:rPr>
        <w:t xml:space="preserve">11.1 </w:t>
      </w:r>
      <w:r>
        <w:rPr>
          <w:bCs/>
          <w:sz w:val="22"/>
          <w:szCs w:val="22"/>
        </w:rPr>
        <w:t>安全文明施工措施与要求</w:t>
      </w:r>
    </w:p>
    <w:p w14:paraId="5CC5FB01" w14:textId="77777777" w:rsidR="00AE50F2" w:rsidRDefault="00AE50F2" w:rsidP="00AE50F2">
      <w:pPr>
        <w:tabs>
          <w:tab w:val="left" w:pos="3060"/>
        </w:tabs>
        <w:snapToGrid w:val="0"/>
        <w:spacing w:line="300" w:lineRule="auto"/>
        <w:ind w:firstLineChars="200" w:firstLine="440"/>
        <w:rPr>
          <w:sz w:val="22"/>
          <w:szCs w:val="22"/>
        </w:rPr>
      </w:pPr>
      <w:r>
        <w:rPr>
          <w:rFonts w:hint="eastAsia"/>
          <w:sz w:val="22"/>
          <w:szCs w:val="22"/>
        </w:rPr>
        <w:t>承包商应依据现行标准规范，结合合同标段实际环境、养护作业时间长短等，制定相应的安全、文明施工具体措施，确保安全生产。</w:t>
      </w:r>
    </w:p>
    <w:p w14:paraId="323B2FBA" w14:textId="77777777" w:rsidR="00AE50F2" w:rsidRDefault="00AE50F2" w:rsidP="00AE50F2">
      <w:pPr>
        <w:tabs>
          <w:tab w:val="left" w:pos="3060"/>
        </w:tabs>
        <w:snapToGrid w:val="0"/>
        <w:spacing w:line="300" w:lineRule="auto"/>
        <w:ind w:firstLineChars="200" w:firstLine="440"/>
        <w:rPr>
          <w:sz w:val="22"/>
          <w:szCs w:val="22"/>
        </w:rPr>
      </w:pPr>
      <w:r>
        <w:rPr>
          <w:rFonts w:hint="eastAsia"/>
          <w:sz w:val="22"/>
          <w:szCs w:val="22"/>
        </w:rPr>
        <w:t>11.1.1</w:t>
      </w:r>
      <w:r>
        <w:rPr>
          <w:rFonts w:hint="eastAsia"/>
          <w:sz w:val="22"/>
          <w:szCs w:val="22"/>
        </w:rPr>
        <w:t>承包商应对养护人员进行全员培训，有针对性地开展安全交底活动，重点强调其岗位的安全风险及防范措施；特种作业人员必须接受专业培训，持证上岗。</w:t>
      </w:r>
    </w:p>
    <w:p w14:paraId="23A2CEA9" w14:textId="77777777" w:rsidR="00AE50F2" w:rsidRDefault="00AE50F2" w:rsidP="00AE50F2">
      <w:pPr>
        <w:tabs>
          <w:tab w:val="left" w:pos="3060"/>
        </w:tabs>
        <w:snapToGrid w:val="0"/>
        <w:spacing w:line="300" w:lineRule="auto"/>
        <w:ind w:firstLineChars="200" w:firstLine="440"/>
        <w:rPr>
          <w:sz w:val="22"/>
          <w:szCs w:val="22"/>
        </w:rPr>
      </w:pPr>
      <w:r>
        <w:rPr>
          <w:rFonts w:hint="eastAsia"/>
          <w:sz w:val="22"/>
          <w:szCs w:val="22"/>
        </w:rPr>
        <w:t>11.1.2</w:t>
      </w:r>
      <w:r>
        <w:rPr>
          <w:rFonts w:hint="eastAsia"/>
          <w:sz w:val="22"/>
          <w:szCs w:val="22"/>
        </w:rPr>
        <w:t>建立职工（含劳务工等各种类型用工）花名册等档案资料，与职工签订劳动合同，为其办理国家规定的相关保险，并按规定标准安排专业健康体检和配备劳动防护</w:t>
      </w:r>
      <w:r>
        <w:rPr>
          <w:rFonts w:hint="eastAsia"/>
          <w:sz w:val="22"/>
          <w:szCs w:val="22"/>
        </w:rPr>
        <w:lastRenderedPageBreak/>
        <w:t>用品。</w:t>
      </w:r>
    </w:p>
    <w:p w14:paraId="37DEE5F0" w14:textId="77777777" w:rsidR="00AE50F2" w:rsidRDefault="00AE50F2" w:rsidP="00AE50F2">
      <w:pPr>
        <w:tabs>
          <w:tab w:val="left" w:pos="3060"/>
        </w:tabs>
        <w:snapToGrid w:val="0"/>
        <w:spacing w:line="300" w:lineRule="auto"/>
        <w:ind w:firstLineChars="200" w:firstLine="440"/>
        <w:rPr>
          <w:sz w:val="22"/>
          <w:szCs w:val="22"/>
        </w:rPr>
      </w:pPr>
      <w:r>
        <w:rPr>
          <w:rFonts w:hint="eastAsia"/>
          <w:sz w:val="22"/>
          <w:szCs w:val="22"/>
        </w:rPr>
        <w:t>11.1.3</w:t>
      </w:r>
      <w:r>
        <w:rPr>
          <w:rFonts w:hint="eastAsia"/>
          <w:sz w:val="22"/>
          <w:szCs w:val="22"/>
        </w:rPr>
        <w:t>建立健全安全生产工作责任体系和组织管理网络，设置安全生产监管部门，配备专职安全监管人员，对施工作业安全进行现场监督；按照“横向到边，纵向到底”责任制要求将安全责任分解，承包商法定代表人与项目部、项目部与下属各责任部门必须签订安全协议书；定期召开安全生产工作会议，每月不少于一次；组织开展安全生产检查，每旬不少于一次。</w:t>
      </w:r>
    </w:p>
    <w:p w14:paraId="7D27F908" w14:textId="77777777" w:rsidR="00AE50F2" w:rsidRDefault="00AE50F2" w:rsidP="00AE50F2">
      <w:pPr>
        <w:tabs>
          <w:tab w:val="left" w:pos="3060"/>
        </w:tabs>
        <w:snapToGrid w:val="0"/>
        <w:spacing w:line="300" w:lineRule="auto"/>
        <w:ind w:firstLineChars="200" w:firstLine="440"/>
        <w:rPr>
          <w:sz w:val="22"/>
          <w:szCs w:val="22"/>
        </w:rPr>
      </w:pPr>
      <w:r>
        <w:rPr>
          <w:rFonts w:hint="eastAsia"/>
          <w:sz w:val="22"/>
          <w:szCs w:val="22"/>
        </w:rPr>
        <w:t>11.1.4</w:t>
      </w:r>
      <w:r>
        <w:rPr>
          <w:rFonts w:hint="eastAsia"/>
          <w:sz w:val="22"/>
          <w:szCs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14:paraId="0189A7BD" w14:textId="77777777" w:rsidR="00AE50F2" w:rsidRDefault="00AE50F2" w:rsidP="00AE50F2">
      <w:pPr>
        <w:tabs>
          <w:tab w:val="left" w:pos="3060"/>
        </w:tabs>
        <w:snapToGrid w:val="0"/>
        <w:spacing w:line="300" w:lineRule="auto"/>
        <w:ind w:firstLineChars="200" w:firstLine="440"/>
        <w:rPr>
          <w:sz w:val="22"/>
          <w:szCs w:val="22"/>
        </w:rPr>
      </w:pPr>
      <w:r>
        <w:rPr>
          <w:rFonts w:hint="eastAsia"/>
          <w:sz w:val="22"/>
          <w:szCs w:val="22"/>
        </w:rPr>
        <w:t>11.1.5</w:t>
      </w:r>
      <w:r>
        <w:rPr>
          <w:rFonts w:hint="eastAsia"/>
          <w:sz w:val="22"/>
          <w:szCs w:val="22"/>
        </w:rPr>
        <w:t>进入养护作业现场的作业机械和车辆，应按规定配置警示标志、灯具。</w:t>
      </w:r>
    </w:p>
    <w:p w14:paraId="18F4ACA5" w14:textId="77777777" w:rsidR="00AE50F2" w:rsidRDefault="00AE50F2" w:rsidP="00AE50F2">
      <w:pPr>
        <w:tabs>
          <w:tab w:val="left" w:pos="3060"/>
        </w:tabs>
        <w:snapToGrid w:val="0"/>
        <w:spacing w:line="300" w:lineRule="auto"/>
        <w:ind w:firstLineChars="200" w:firstLine="440"/>
        <w:rPr>
          <w:sz w:val="22"/>
          <w:szCs w:val="22"/>
        </w:rPr>
      </w:pPr>
      <w:r>
        <w:rPr>
          <w:rFonts w:hint="eastAsia"/>
          <w:sz w:val="22"/>
          <w:szCs w:val="22"/>
        </w:rPr>
        <w:t>11.1.6</w:t>
      </w:r>
      <w:r>
        <w:rPr>
          <w:rFonts w:hint="eastAsia"/>
          <w:sz w:val="22"/>
          <w:szCs w:val="22"/>
        </w:rPr>
        <w:t>严格执行</w:t>
      </w:r>
      <w:r>
        <w:rPr>
          <w:rFonts w:hint="eastAsia"/>
          <w:sz w:val="22"/>
          <w:szCs w:val="22"/>
        </w:rPr>
        <w:t>JGJ4688-2005</w:t>
      </w:r>
      <w:r>
        <w:rPr>
          <w:rFonts w:hint="eastAsia"/>
          <w:sz w:val="22"/>
          <w:szCs w:val="22"/>
        </w:rPr>
        <w:t>《施工现场临时用电安全技术规范》规定，采用三级配电系统、</w:t>
      </w:r>
      <w:r>
        <w:rPr>
          <w:rFonts w:hint="eastAsia"/>
          <w:sz w:val="22"/>
          <w:szCs w:val="22"/>
        </w:rPr>
        <w:t>TN-S</w:t>
      </w:r>
      <w:r>
        <w:rPr>
          <w:rFonts w:hint="eastAsia"/>
          <w:sz w:val="22"/>
          <w:szCs w:val="22"/>
        </w:rPr>
        <w:t>接零保护系统、三级漏电保护系统；所有的配电箱、开关电箱符合要求，临时用电工程所用电器装置、元器件、电线电缆等电工产品必须按国家规定通过“</w:t>
      </w:r>
      <w:r>
        <w:rPr>
          <w:rFonts w:hint="eastAsia"/>
          <w:sz w:val="22"/>
          <w:szCs w:val="22"/>
        </w:rPr>
        <w:t>3C</w:t>
      </w:r>
      <w:r>
        <w:rPr>
          <w:rFonts w:hint="eastAsia"/>
          <w:sz w:val="22"/>
          <w:szCs w:val="22"/>
        </w:rPr>
        <w:t>”认证，并经市建设工程安全协会登记备案的进行配置。</w:t>
      </w:r>
    </w:p>
    <w:p w14:paraId="7D8FE525" w14:textId="77777777" w:rsidR="00AE50F2" w:rsidRDefault="00AE50F2" w:rsidP="00AE50F2">
      <w:pPr>
        <w:tabs>
          <w:tab w:val="left" w:pos="3060"/>
        </w:tabs>
        <w:snapToGrid w:val="0"/>
        <w:spacing w:line="300" w:lineRule="auto"/>
        <w:ind w:firstLineChars="200" w:firstLine="440"/>
        <w:rPr>
          <w:sz w:val="22"/>
          <w:szCs w:val="22"/>
        </w:rPr>
      </w:pPr>
      <w:r>
        <w:rPr>
          <w:rFonts w:hint="eastAsia"/>
          <w:sz w:val="22"/>
          <w:szCs w:val="22"/>
        </w:rPr>
        <w:t>11.1.7</w:t>
      </w:r>
      <w:r>
        <w:rPr>
          <w:rFonts w:hint="eastAsia"/>
          <w:sz w:val="22"/>
          <w:szCs w:val="22"/>
        </w:rPr>
        <w:t>如养护施工过程中发生重特大安全事故，承包商应快速、及时赶到现场，实施紧急处置，并协同有关单位和部门做好善后处理和稳定工作；紧急处置的结果须及时上报业主。</w:t>
      </w:r>
    </w:p>
    <w:p w14:paraId="1456B26B" w14:textId="77777777" w:rsidR="00AE50F2" w:rsidRDefault="00AE50F2" w:rsidP="00AE50F2">
      <w:pPr>
        <w:tabs>
          <w:tab w:val="left" w:pos="3060"/>
        </w:tabs>
        <w:snapToGrid w:val="0"/>
        <w:spacing w:line="300" w:lineRule="auto"/>
        <w:ind w:firstLineChars="200" w:firstLine="440"/>
        <w:rPr>
          <w:sz w:val="22"/>
          <w:szCs w:val="22"/>
        </w:rPr>
      </w:pPr>
      <w:r>
        <w:rPr>
          <w:rFonts w:hint="eastAsia"/>
          <w:sz w:val="22"/>
          <w:szCs w:val="22"/>
        </w:rPr>
        <w:t>11.1.8</w:t>
      </w:r>
      <w:r>
        <w:rPr>
          <w:rFonts w:hint="eastAsia"/>
          <w:sz w:val="22"/>
          <w:szCs w:val="22"/>
        </w:rPr>
        <w:t>创建文明工地，做到养护工地规范有序，便民利民，工完料清场地清，将养护工程对交通的影响降到最低，每旬至少进行一次文明工地检查。</w:t>
      </w:r>
    </w:p>
    <w:p w14:paraId="5D077961" w14:textId="77777777" w:rsidR="00AE50F2" w:rsidRDefault="00AE50F2" w:rsidP="00AE50F2">
      <w:pPr>
        <w:adjustRightInd w:val="0"/>
        <w:snapToGrid w:val="0"/>
        <w:spacing w:line="300" w:lineRule="auto"/>
        <w:ind w:firstLineChars="196" w:firstLine="431"/>
        <w:jc w:val="left"/>
        <w:outlineLvl w:val="2"/>
        <w:rPr>
          <w:sz w:val="22"/>
          <w:szCs w:val="22"/>
        </w:rPr>
      </w:pPr>
      <w:bookmarkStart w:id="53" w:name="_Toc207612580"/>
      <w:r>
        <w:rPr>
          <w:rFonts w:hint="eastAsia"/>
          <w:sz w:val="22"/>
          <w:szCs w:val="22"/>
        </w:rPr>
        <w:t>11.1.9</w:t>
      </w:r>
      <w:r>
        <w:rPr>
          <w:rFonts w:hint="eastAsia"/>
          <w:sz w:val="22"/>
          <w:szCs w:val="22"/>
        </w:rPr>
        <w:t>开展多方面的共建联建活动；开展立功竞赛活动。</w:t>
      </w:r>
      <w:bookmarkEnd w:id="53"/>
    </w:p>
    <w:p w14:paraId="02C85529" w14:textId="77777777" w:rsidR="00AE50F2" w:rsidRDefault="00AE50F2" w:rsidP="00AE50F2">
      <w:pPr>
        <w:adjustRightInd w:val="0"/>
        <w:snapToGrid w:val="0"/>
        <w:spacing w:line="300" w:lineRule="auto"/>
        <w:ind w:firstLineChars="196" w:firstLine="433"/>
        <w:jc w:val="left"/>
        <w:outlineLvl w:val="2"/>
        <w:rPr>
          <w:b/>
          <w:color w:val="000000"/>
          <w:sz w:val="22"/>
          <w:szCs w:val="22"/>
        </w:rPr>
      </w:pPr>
      <w:bookmarkStart w:id="54" w:name="_Toc207612581"/>
      <w:r>
        <w:rPr>
          <w:b/>
          <w:color w:val="000000"/>
          <w:sz w:val="22"/>
          <w:szCs w:val="22"/>
        </w:rPr>
        <w:t xml:space="preserve">12 </w:t>
      </w:r>
      <w:r>
        <w:rPr>
          <w:b/>
          <w:color w:val="000000"/>
          <w:sz w:val="22"/>
          <w:szCs w:val="22"/>
        </w:rPr>
        <w:t>养护作业用房配备要求</w:t>
      </w:r>
      <w:bookmarkEnd w:id="49"/>
      <w:bookmarkEnd w:id="50"/>
      <w:bookmarkEnd w:id="54"/>
    </w:p>
    <w:p w14:paraId="5A77ADFB" w14:textId="77777777" w:rsidR="00AE50F2" w:rsidRDefault="00AE50F2" w:rsidP="00AE50F2">
      <w:pPr>
        <w:tabs>
          <w:tab w:val="left" w:pos="3060"/>
        </w:tabs>
        <w:snapToGrid w:val="0"/>
        <w:spacing w:line="300" w:lineRule="auto"/>
        <w:ind w:firstLineChars="200" w:firstLine="440"/>
        <w:rPr>
          <w:sz w:val="22"/>
          <w:szCs w:val="22"/>
        </w:rPr>
      </w:pPr>
      <w:r>
        <w:rPr>
          <w:sz w:val="22"/>
          <w:szCs w:val="22"/>
        </w:rPr>
        <w:t>中标企业应确保道班房的使用安全和设施设备的完好，并承担使用期间的所有运行费用和房屋及设施设备的维修维护费用。</w:t>
      </w:r>
    </w:p>
    <w:p w14:paraId="3C5A56D8" w14:textId="77777777" w:rsidR="00AE50F2" w:rsidRDefault="00AE50F2" w:rsidP="00AE50F2">
      <w:pPr>
        <w:adjustRightInd w:val="0"/>
        <w:snapToGrid w:val="0"/>
        <w:spacing w:line="300" w:lineRule="auto"/>
        <w:ind w:firstLineChars="196" w:firstLine="433"/>
        <w:jc w:val="left"/>
        <w:outlineLvl w:val="2"/>
        <w:rPr>
          <w:b/>
          <w:sz w:val="22"/>
          <w:szCs w:val="22"/>
        </w:rPr>
      </w:pPr>
      <w:bookmarkStart w:id="55" w:name="_Toc68250408"/>
      <w:bookmarkStart w:id="56" w:name="_Toc207612582"/>
      <w:r>
        <w:rPr>
          <w:b/>
          <w:sz w:val="22"/>
          <w:szCs w:val="22"/>
        </w:rPr>
        <w:t xml:space="preserve">12 </w:t>
      </w:r>
      <w:r>
        <w:rPr>
          <w:b/>
          <w:sz w:val="22"/>
          <w:szCs w:val="22"/>
        </w:rPr>
        <w:t>养护作业用房配备要求</w:t>
      </w:r>
      <w:bookmarkEnd w:id="55"/>
      <w:bookmarkEnd w:id="56"/>
    </w:p>
    <w:p w14:paraId="70C27315" w14:textId="77777777" w:rsidR="00AE50F2" w:rsidRDefault="00AE50F2" w:rsidP="00AE50F2">
      <w:pPr>
        <w:tabs>
          <w:tab w:val="left" w:pos="3060"/>
        </w:tabs>
        <w:snapToGrid w:val="0"/>
        <w:spacing w:line="300" w:lineRule="auto"/>
        <w:ind w:firstLineChars="200" w:firstLine="440"/>
        <w:rPr>
          <w:sz w:val="22"/>
          <w:szCs w:val="22"/>
        </w:rPr>
      </w:pPr>
      <w:r>
        <w:rPr>
          <w:sz w:val="22"/>
          <w:szCs w:val="22"/>
        </w:rPr>
        <w:t>中标企业应确保道班房的使用安全和设施设备的完好，并承担使用期间的所有运行费用和房屋及设施设备的维修维护费用。</w:t>
      </w:r>
    </w:p>
    <w:p w14:paraId="6EC5EBEE" w14:textId="77777777" w:rsidR="00AE50F2" w:rsidRDefault="00AE50F2" w:rsidP="00AE50F2">
      <w:pPr>
        <w:adjustRightInd w:val="0"/>
        <w:snapToGrid w:val="0"/>
        <w:spacing w:line="300" w:lineRule="auto"/>
        <w:ind w:firstLineChars="196" w:firstLine="433"/>
        <w:jc w:val="left"/>
        <w:outlineLvl w:val="2"/>
        <w:rPr>
          <w:b/>
          <w:sz w:val="22"/>
          <w:szCs w:val="22"/>
        </w:rPr>
      </w:pPr>
      <w:bookmarkStart w:id="57" w:name="_Toc68250409"/>
      <w:bookmarkStart w:id="58" w:name="_Toc207612583"/>
      <w:r>
        <w:rPr>
          <w:b/>
          <w:sz w:val="22"/>
          <w:szCs w:val="22"/>
        </w:rPr>
        <w:t xml:space="preserve">13 </w:t>
      </w:r>
      <w:r>
        <w:rPr>
          <w:b/>
          <w:sz w:val="22"/>
          <w:szCs w:val="22"/>
        </w:rPr>
        <w:t>考核管理与售后服务要求</w:t>
      </w:r>
      <w:bookmarkEnd w:id="57"/>
      <w:bookmarkEnd w:id="58"/>
    </w:p>
    <w:p w14:paraId="39F8FAAE" w14:textId="77777777" w:rsidR="00AE50F2" w:rsidRDefault="00AE50F2" w:rsidP="00AE50F2">
      <w:pPr>
        <w:adjustRightInd w:val="0"/>
        <w:snapToGrid w:val="0"/>
        <w:spacing w:line="300" w:lineRule="auto"/>
        <w:ind w:firstLineChars="196" w:firstLine="431"/>
        <w:jc w:val="center"/>
        <w:rPr>
          <w:bCs/>
          <w:sz w:val="22"/>
          <w:szCs w:val="22"/>
        </w:rPr>
      </w:pPr>
      <w:r>
        <w:rPr>
          <w:rFonts w:hint="eastAsia"/>
          <w:bCs/>
          <w:sz w:val="22"/>
          <w:szCs w:val="22"/>
        </w:rPr>
        <w:t>高行镇绿地养护考核管理办法</w:t>
      </w:r>
    </w:p>
    <w:p w14:paraId="1FB5AA5F" w14:textId="77777777" w:rsidR="00AE50F2" w:rsidRDefault="00AE50F2" w:rsidP="00AE50F2">
      <w:pPr>
        <w:adjustRightInd w:val="0"/>
        <w:snapToGrid w:val="0"/>
        <w:spacing w:line="300" w:lineRule="auto"/>
        <w:ind w:firstLineChars="196" w:firstLine="431"/>
        <w:jc w:val="left"/>
        <w:rPr>
          <w:sz w:val="22"/>
          <w:szCs w:val="22"/>
        </w:rPr>
      </w:pPr>
      <w:r>
        <w:rPr>
          <w:sz w:val="22"/>
          <w:szCs w:val="22"/>
        </w:rPr>
        <w:t>为加强和规范</w:t>
      </w:r>
      <w:r>
        <w:rPr>
          <w:rFonts w:hint="eastAsia"/>
          <w:sz w:val="22"/>
          <w:szCs w:val="22"/>
        </w:rPr>
        <w:t>公共绿地</w:t>
      </w:r>
      <w:r>
        <w:rPr>
          <w:sz w:val="22"/>
          <w:szCs w:val="22"/>
        </w:rPr>
        <w:t>养护管理工作，创建良好的养护市场竞争环境，保障</w:t>
      </w:r>
      <w:r>
        <w:rPr>
          <w:rFonts w:hint="eastAsia"/>
          <w:sz w:val="22"/>
          <w:szCs w:val="22"/>
        </w:rPr>
        <w:t>公共绿地</w:t>
      </w:r>
      <w:r>
        <w:rPr>
          <w:sz w:val="22"/>
          <w:szCs w:val="22"/>
        </w:rPr>
        <w:t>的使用功能，提升</w:t>
      </w:r>
      <w:r>
        <w:rPr>
          <w:rFonts w:hint="eastAsia"/>
          <w:sz w:val="22"/>
          <w:szCs w:val="22"/>
        </w:rPr>
        <w:t>绿地养护</w:t>
      </w:r>
      <w:r>
        <w:rPr>
          <w:sz w:val="22"/>
          <w:szCs w:val="22"/>
        </w:rPr>
        <w:t>管理水平，科学合理使用养护经费，根据国家及上海市有关法律、法规，并综合</w:t>
      </w:r>
      <w:r>
        <w:rPr>
          <w:rFonts w:hint="eastAsia"/>
          <w:sz w:val="22"/>
          <w:szCs w:val="22"/>
        </w:rPr>
        <w:t>高行</w:t>
      </w:r>
      <w:r>
        <w:rPr>
          <w:sz w:val="22"/>
          <w:szCs w:val="22"/>
        </w:rPr>
        <w:t>地区实际情况，特制订本办法。</w:t>
      </w:r>
    </w:p>
    <w:p w14:paraId="1755CB17" w14:textId="77777777" w:rsidR="00AE50F2" w:rsidRDefault="00AE50F2" w:rsidP="00AE50F2">
      <w:pPr>
        <w:adjustRightInd w:val="0"/>
        <w:snapToGrid w:val="0"/>
        <w:spacing w:line="300" w:lineRule="auto"/>
        <w:ind w:firstLineChars="196" w:firstLine="431"/>
        <w:jc w:val="left"/>
        <w:rPr>
          <w:sz w:val="22"/>
          <w:szCs w:val="22"/>
        </w:rPr>
      </w:pPr>
      <w:r>
        <w:rPr>
          <w:sz w:val="22"/>
          <w:szCs w:val="22"/>
        </w:rPr>
        <w:t>一、考核对象</w:t>
      </w:r>
    </w:p>
    <w:p w14:paraId="515CFD42" w14:textId="77777777" w:rsidR="00AE50F2" w:rsidRDefault="00AE50F2" w:rsidP="00AE50F2">
      <w:pPr>
        <w:adjustRightInd w:val="0"/>
        <w:snapToGrid w:val="0"/>
        <w:spacing w:line="300" w:lineRule="auto"/>
        <w:ind w:firstLineChars="196" w:firstLine="431"/>
        <w:jc w:val="left"/>
        <w:rPr>
          <w:sz w:val="22"/>
          <w:szCs w:val="22"/>
        </w:rPr>
      </w:pPr>
      <w:r>
        <w:rPr>
          <w:sz w:val="22"/>
          <w:szCs w:val="22"/>
        </w:rPr>
        <w:t>各养护作业单位。</w:t>
      </w:r>
    </w:p>
    <w:p w14:paraId="776CA6E3" w14:textId="77777777" w:rsidR="00AE50F2" w:rsidRDefault="00AE50F2" w:rsidP="00AE50F2">
      <w:pPr>
        <w:adjustRightInd w:val="0"/>
        <w:snapToGrid w:val="0"/>
        <w:spacing w:line="300" w:lineRule="auto"/>
        <w:ind w:firstLineChars="196" w:firstLine="431"/>
        <w:jc w:val="left"/>
        <w:rPr>
          <w:sz w:val="22"/>
          <w:szCs w:val="22"/>
        </w:rPr>
      </w:pPr>
      <w:r>
        <w:rPr>
          <w:sz w:val="22"/>
          <w:szCs w:val="22"/>
        </w:rPr>
        <w:t>二、考核范围</w:t>
      </w:r>
    </w:p>
    <w:p w14:paraId="1E4B5178" w14:textId="77777777" w:rsidR="00AE50F2" w:rsidRDefault="00AE50F2" w:rsidP="00AE50F2">
      <w:pPr>
        <w:adjustRightInd w:val="0"/>
        <w:snapToGrid w:val="0"/>
        <w:spacing w:line="300" w:lineRule="auto"/>
        <w:ind w:firstLineChars="196" w:firstLine="431"/>
        <w:jc w:val="left"/>
        <w:rPr>
          <w:sz w:val="22"/>
          <w:szCs w:val="22"/>
        </w:rPr>
      </w:pPr>
      <w:r>
        <w:rPr>
          <w:sz w:val="22"/>
          <w:szCs w:val="22"/>
        </w:rPr>
        <w:t>各养护作业单位受委托所管养的</w:t>
      </w:r>
      <w:r>
        <w:rPr>
          <w:rFonts w:hint="eastAsia"/>
          <w:sz w:val="22"/>
          <w:szCs w:val="22"/>
        </w:rPr>
        <w:t>公共绿地</w:t>
      </w:r>
      <w:r>
        <w:rPr>
          <w:sz w:val="22"/>
          <w:szCs w:val="22"/>
        </w:rPr>
        <w:t>。</w:t>
      </w:r>
    </w:p>
    <w:p w14:paraId="4A813DF0" w14:textId="77777777" w:rsidR="00AE50F2" w:rsidRDefault="00AE50F2" w:rsidP="00AE50F2">
      <w:pPr>
        <w:adjustRightInd w:val="0"/>
        <w:snapToGrid w:val="0"/>
        <w:spacing w:line="300" w:lineRule="auto"/>
        <w:ind w:firstLineChars="196" w:firstLine="431"/>
        <w:jc w:val="left"/>
        <w:rPr>
          <w:sz w:val="22"/>
          <w:szCs w:val="22"/>
        </w:rPr>
      </w:pPr>
      <w:r>
        <w:rPr>
          <w:sz w:val="22"/>
          <w:szCs w:val="22"/>
        </w:rPr>
        <w:t>三、考核依据</w:t>
      </w:r>
    </w:p>
    <w:p w14:paraId="5B31F5C1" w14:textId="77777777" w:rsidR="00AE50F2" w:rsidRDefault="00AE50F2" w:rsidP="00AE50F2">
      <w:pPr>
        <w:adjustRightInd w:val="0"/>
        <w:snapToGrid w:val="0"/>
        <w:spacing w:line="300" w:lineRule="auto"/>
        <w:ind w:firstLineChars="196" w:firstLine="431"/>
        <w:jc w:val="left"/>
        <w:rPr>
          <w:sz w:val="22"/>
          <w:szCs w:val="22"/>
        </w:rPr>
      </w:pPr>
      <w:r>
        <w:rPr>
          <w:rFonts w:hint="eastAsia"/>
          <w:sz w:val="22"/>
          <w:szCs w:val="22"/>
        </w:rPr>
        <w:t>根据上海市《园林绿化养护技术等级标准》的相关要求，该项目养护标准参照市、区三级绿化养护考核。</w:t>
      </w:r>
    </w:p>
    <w:p w14:paraId="26ADD797" w14:textId="77777777" w:rsidR="00AE50F2" w:rsidRDefault="00AE50F2" w:rsidP="00AE50F2">
      <w:pPr>
        <w:adjustRightInd w:val="0"/>
        <w:snapToGrid w:val="0"/>
        <w:spacing w:line="300" w:lineRule="auto"/>
        <w:ind w:firstLineChars="196" w:firstLine="431"/>
        <w:jc w:val="left"/>
        <w:rPr>
          <w:sz w:val="22"/>
          <w:szCs w:val="22"/>
        </w:rPr>
      </w:pPr>
      <w:r>
        <w:rPr>
          <w:sz w:val="22"/>
          <w:szCs w:val="22"/>
        </w:rPr>
        <w:t>考核标准见《</w:t>
      </w:r>
      <w:r>
        <w:rPr>
          <w:rFonts w:hint="eastAsia"/>
          <w:sz w:val="22"/>
          <w:szCs w:val="22"/>
        </w:rPr>
        <w:t>高行镇绿地</w:t>
      </w:r>
      <w:r>
        <w:rPr>
          <w:sz w:val="22"/>
          <w:szCs w:val="22"/>
        </w:rPr>
        <w:t>养护考核标准》。</w:t>
      </w:r>
    </w:p>
    <w:p w14:paraId="76347399" w14:textId="77777777" w:rsidR="00AE50F2" w:rsidRDefault="00AE50F2" w:rsidP="00AE50F2">
      <w:pPr>
        <w:adjustRightInd w:val="0"/>
        <w:snapToGrid w:val="0"/>
        <w:spacing w:line="300" w:lineRule="auto"/>
        <w:ind w:firstLineChars="196" w:firstLine="431"/>
        <w:jc w:val="left"/>
        <w:rPr>
          <w:sz w:val="22"/>
          <w:szCs w:val="22"/>
        </w:rPr>
      </w:pPr>
      <w:r>
        <w:rPr>
          <w:sz w:val="22"/>
          <w:szCs w:val="22"/>
        </w:rPr>
        <w:lastRenderedPageBreak/>
        <w:t>五、考核内容</w:t>
      </w:r>
    </w:p>
    <w:p w14:paraId="5543BA2E" w14:textId="77777777" w:rsidR="00AE50F2" w:rsidRDefault="00AE50F2" w:rsidP="00AE50F2">
      <w:pPr>
        <w:adjustRightInd w:val="0"/>
        <w:snapToGrid w:val="0"/>
        <w:spacing w:line="300" w:lineRule="auto"/>
        <w:ind w:firstLineChars="196" w:firstLine="431"/>
        <w:jc w:val="left"/>
        <w:rPr>
          <w:sz w:val="22"/>
          <w:szCs w:val="22"/>
        </w:rPr>
      </w:pPr>
      <w:r>
        <w:rPr>
          <w:sz w:val="22"/>
          <w:szCs w:val="22"/>
        </w:rPr>
        <w:t>各养护作业单位综合养护工作质量，内业资料及各类报表，各项管理制度落实情况，市民热线、网格工单整改工作，防台防汛工作，重大活动及突发事件处置工作。</w:t>
      </w:r>
    </w:p>
    <w:p w14:paraId="224A4B75" w14:textId="77777777" w:rsidR="00AE50F2" w:rsidRDefault="00AE50F2" w:rsidP="00AE50F2">
      <w:pPr>
        <w:adjustRightInd w:val="0"/>
        <w:snapToGrid w:val="0"/>
        <w:spacing w:line="300" w:lineRule="auto"/>
        <w:ind w:firstLineChars="196" w:firstLine="431"/>
        <w:jc w:val="left"/>
        <w:rPr>
          <w:sz w:val="22"/>
          <w:szCs w:val="22"/>
        </w:rPr>
      </w:pPr>
      <w:r>
        <w:rPr>
          <w:sz w:val="22"/>
          <w:szCs w:val="22"/>
        </w:rPr>
        <w:t>六、考核办法</w:t>
      </w:r>
    </w:p>
    <w:p w14:paraId="173D8BB1" w14:textId="77777777" w:rsidR="00AE50F2" w:rsidRDefault="00AE50F2" w:rsidP="00AE50F2">
      <w:pPr>
        <w:spacing w:line="300" w:lineRule="auto"/>
        <w:ind w:firstLineChars="192" w:firstLine="422"/>
        <w:jc w:val="left"/>
        <w:rPr>
          <w:bCs/>
          <w:sz w:val="22"/>
        </w:rPr>
      </w:pPr>
      <w:r>
        <w:rPr>
          <w:rFonts w:hint="eastAsia"/>
          <w:bCs/>
          <w:sz w:val="22"/>
        </w:rPr>
        <w:t>（</w:t>
      </w:r>
      <w:r>
        <w:rPr>
          <w:bCs/>
          <w:sz w:val="22"/>
        </w:rPr>
        <w:t>1</w:t>
      </w:r>
      <w:r>
        <w:rPr>
          <w:rFonts w:hint="eastAsia"/>
          <w:bCs/>
          <w:sz w:val="22"/>
        </w:rPr>
        <w:t>）考核形式：由采购人平时巡检考核或委托第三方进行满意度的考核。</w:t>
      </w:r>
    </w:p>
    <w:p w14:paraId="2F24C404" w14:textId="77777777" w:rsidR="00AE50F2" w:rsidRDefault="00AE50F2" w:rsidP="00AE50F2">
      <w:pPr>
        <w:spacing w:line="300" w:lineRule="auto"/>
        <w:ind w:firstLineChars="192" w:firstLine="422"/>
        <w:jc w:val="left"/>
        <w:rPr>
          <w:bCs/>
          <w:sz w:val="22"/>
        </w:rPr>
      </w:pPr>
      <w:r>
        <w:rPr>
          <w:rFonts w:hint="eastAsia"/>
          <w:bCs/>
          <w:sz w:val="22"/>
        </w:rPr>
        <w:t>（</w:t>
      </w:r>
      <w:r>
        <w:rPr>
          <w:rFonts w:hint="eastAsia"/>
          <w:bCs/>
          <w:sz w:val="22"/>
        </w:rPr>
        <w:t>2</w:t>
      </w:r>
      <w:r>
        <w:rPr>
          <w:rFonts w:hint="eastAsia"/>
          <w:bCs/>
          <w:sz w:val="22"/>
        </w:rPr>
        <w:t>）考核标准：依据考核结果，按得分高低分为好（</w:t>
      </w:r>
      <w:r>
        <w:rPr>
          <w:rFonts w:hint="eastAsia"/>
          <w:bCs/>
          <w:sz w:val="22"/>
        </w:rPr>
        <w:t>90</w:t>
      </w:r>
      <w:r>
        <w:rPr>
          <w:rFonts w:hint="eastAsia"/>
          <w:bCs/>
          <w:sz w:val="22"/>
        </w:rPr>
        <w:t>分及以上）、较好（</w:t>
      </w:r>
      <w:r>
        <w:rPr>
          <w:rFonts w:hint="eastAsia"/>
          <w:bCs/>
          <w:sz w:val="22"/>
        </w:rPr>
        <w:t>80-89</w:t>
      </w:r>
      <w:r>
        <w:rPr>
          <w:rFonts w:hint="eastAsia"/>
          <w:bCs/>
          <w:sz w:val="22"/>
        </w:rPr>
        <w:t>分）、及格（</w:t>
      </w:r>
      <w:r>
        <w:rPr>
          <w:rFonts w:hint="eastAsia"/>
          <w:bCs/>
          <w:sz w:val="22"/>
        </w:rPr>
        <w:t>60-79</w:t>
      </w:r>
      <w:r>
        <w:rPr>
          <w:rFonts w:hint="eastAsia"/>
          <w:bCs/>
          <w:sz w:val="22"/>
        </w:rPr>
        <w:t>分）、较差</w:t>
      </w:r>
      <w:r>
        <w:rPr>
          <w:rFonts w:hint="eastAsia"/>
          <w:bCs/>
          <w:sz w:val="22"/>
        </w:rPr>
        <w:t>(59</w:t>
      </w:r>
      <w:r>
        <w:rPr>
          <w:rFonts w:hint="eastAsia"/>
          <w:bCs/>
          <w:sz w:val="22"/>
        </w:rPr>
        <w:t>分及以下）、四个等级。</w:t>
      </w:r>
    </w:p>
    <w:p w14:paraId="3080A891" w14:textId="77777777" w:rsidR="00AE50F2" w:rsidRDefault="00AE50F2" w:rsidP="00AE50F2">
      <w:pPr>
        <w:spacing w:line="300" w:lineRule="auto"/>
        <w:ind w:firstLineChars="192" w:firstLine="422"/>
        <w:jc w:val="left"/>
        <w:rPr>
          <w:sz w:val="22"/>
        </w:rPr>
      </w:pPr>
      <w:r>
        <w:rPr>
          <w:rFonts w:hint="eastAsia"/>
          <w:sz w:val="22"/>
        </w:rPr>
        <w:t>（</w:t>
      </w:r>
      <w:r>
        <w:rPr>
          <w:rFonts w:hint="eastAsia"/>
          <w:sz w:val="22"/>
        </w:rPr>
        <w:t>3</w:t>
      </w:r>
      <w:r>
        <w:rPr>
          <w:rFonts w:hint="eastAsia"/>
          <w:sz w:val="22"/>
        </w:rPr>
        <w:t>）季度考核平均得分在</w:t>
      </w:r>
      <w:r>
        <w:rPr>
          <w:rFonts w:hint="eastAsia"/>
          <w:sz w:val="22"/>
        </w:rPr>
        <w:t>80</w:t>
      </w:r>
      <w:r>
        <w:rPr>
          <w:rFonts w:hint="eastAsia"/>
          <w:sz w:val="22"/>
        </w:rPr>
        <w:t>分（含</w:t>
      </w:r>
      <w:r>
        <w:rPr>
          <w:rFonts w:hint="eastAsia"/>
          <w:sz w:val="22"/>
        </w:rPr>
        <w:t>80</w:t>
      </w:r>
      <w:r>
        <w:rPr>
          <w:rFonts w:hint="eastAsia"/>
          <w:sz w:val="22"/>
        </w:rPr>
        <w:t>分）以上的，全额支付当季度养护经费。考核平均得分</w:t>
      </w:r>
      <w:r>
        <w:rPr>
          <w:rFonts w:hint="eastAsia"/>
          <w:sz w:val="22"/>
        </w:rPr>
        <w:t>79</w:t>
      </w:r>
      <w:r>
        <w:rPr>
          <w:rFonts w:hint="eastAsia"/>
          <w:sz w:val="22"/>
        </w:rPr>
        <w:t>分</w:t>
      </w:r>
      <w:r>
        <w:rPr>
          <w:rFonts w:hint="eastAsia"/>
          <w:sz w:val="22"/>
        </w:rPr>
        <w:t>-60</w:t>
      </w:r>
      <w:r>
        <w:rPr>
          <w:rFonts w:hint="eastAsia"/>
          <w:sz w:val="22"/>
        </w:rPr>
        <w:t>分的，扣除当季度养护经费的</w:t>
      </w:r>
      <w:r>
        <w:rPr>
          <w:rFonts w:hint="eastAsia"/>
          <w:sz w:val="22"/>
        </w:rPr>
        <w:t>5%</w:t>
      </w:r>
      <w:r>
        <w:rPr>
          <w:rFonts w:hint="eastAsia"/>
          <w:sz w:val="22"/>
        </w:rPr>
        <w:t>。考核平均得分在</w:t>
      </w:r>
      <w:r>
        <w:rPr>
          <w:rFonts w:hint="eastAsia"/>
          <w:sz w:val="22"/>
        </w:rPr>
        <w:t>59</w:t>
      </w:r>
      <w:r>
        <w:rPr>
          <w:rFonts w:hint="eastAsia"/>
          <w:sz w:val="22"/>
        </w:rPr>
        <w:t>分以下的，扣除当季度养护经费的</w:t>
      </w:r>
      <w:r>
        <w:rPr>
          <w:rFonts w:hint="eastAsia"/>
          <w:sz w:val="22"/>
        </w:rPr>
        <w:t>10%</w:t>
      </w:r>
      <w:r>
        <w:rPr>
          <w:rFonts w:hint="eastAsia"/>
          <w:sz w:val="22"/>
        </w:rPr>
        <w:t>。</w:t>
      </w:r>
    </w:p>
    <w:p w14:paraId="52CF97B8" w14:textId="77777777" w:rsidR="00AE50F2" w:rsidRDefault="00AE50F2" w:rsidP="00AE50F2">
      <w:pPr>
        <w:spacing w:line="300" w:lineRule="auto"/>
        <w:ind w:firstLineChars="192" w:firstLine="422"/>
        <w:jc w:val="left"/>
        <w:rPr>
          <w:sz w:val="22"/>
        </w:rPr>
      </w:pPr>
      <w:r>
        <w:rPr>
          <w:rFonts w:hint="eastAsia"/>
          <w:bCs/>
          <w:sz w:val="22"/>
        </w:rPr>
        <w:t>考核内容及标准</w:t>
      </w:r>
    </w:p>
    <w:p w14:paraId="00FC4DE8" w14:textId="77777777" w:rsidR="00AE50F2" w:rsidRDefault="00AE50F2" w:rsidP="00AE50F2">
      <w:pPr>
        <w:adjustRightInd w:val="0"/>
        <w:snapToGrid w:val="0"/>
        <w:spacing w:line="300" w:lineRule="auto"/>
        <w:ind w:firstLineChars="196" w:firstLine="431"/>
        <w:jc w:val="left"/>
        <w:rPr>
          <w:sz w:val="22"/>
          <w:szCs w:val="22"/>
        </w:rPr>
      </w:pPr>
    </w:p>
    <w:p w14:paraId="6A456B82" w14:textId="77777777" w:rsidR="00AE50F2" w:rsidRDefault="00AE50F2" w:rsidP="00AE50F2">
      <w:pPr>
        <w:adjustRightInd w:val="0"/>
        <w:snapToGrid w:val="0"/>
        <w:spacing w:line="300" w:lineRule="auto"/>
        <w:ind w:firstLineChars="196" w:firstLine="431"/>
        <w:jc w:val="center"/>
        <w:rPr>
          <w:sz w:val="22"/>
          <w:szCs w:val="22"/>
        </w:rPr>
      </w:pPr>
      <w:r>
        <w:rPr>
          <w:rFonts w:hint="eastAsia"/>
          <w:sz w:val="22"/>
          <w:szCs w:val="22"/>
        </w:rPr>
        <w:t>高行镇绿地</w:t>
      </w:r>
      <w:r>
        <w:rPr>
          <w:sz w:val="22"/>
          <w:szCs w:val="22"/>
        </w:rPr>
        <w:t>养护考核</w:t>
      </w:r>
      <w:r>
        <w:rPr>
          <w:rFonts w:hint="eastAsia"/>
          <w:sz w:val="22"/>
          <w:szCs w:val="22"/>
        </w:rPr>
        <w:t>表</w:t>
      </w:r>
    </w:p>
    <w:tbl>
      <w:tblPr>
        <w:tblW w:w="9229" w:type="dxa"/>
        <w:tblInd w:w="93" w:type="dxa"/>
        <w:tblLayout w:type="fixed"/>
        <w:tblLook w:val="0000" w:firstRow="0" w:lastRow="0" w:firstColumn="0" w:lastColumn="0" w:noHBand="0" w:noVBand="0"/>
      </w:tblPr>
      <w:tblGrid>
        <w:gridCol w:w="866"/>
        <w:gridCol w:w="1417"/>
        <w:gridCol w:w="6237"/>
        <w:gridCol w:w="709"/>
      </w:tblGrid>
      <w:tr w:rsidR="00AE50F2" w14:paraId="50F5742E" w14:textId="77777777" w:rsidTr="00DD2879">
        <w:trPr>
          <w:trHeight w:val="420"/>
        </w:trPr>
        <w:tc>
          <w:tcPr>
            <w:tcW w:w="866" w:type="dxa"/>
            <w:tcBorders>
              <w:top w:val="single" w:sz="8" w:space="0" w:color="auto"/>
              <w:left w:val="single" w:sz="8" w:space="0" w:color="auto"/>
              <w:bottom w:val="single" w:sz="8" w:space="0" w:color="auto"/>
              <w:right w:val="single" w:sz="8" w:space="0" w:color="auto"/>
            </w:tcBorders>
            <w:vAlign w:val="center"/>
          </w:tcPr>
          <w:p w14:paraId="043A5D35" w14:textId="77777777" w:rsidR="00AE50F2" w:rsidRDefault="00AE50F2" w:rsidP="00DD2879">
            <w:pPr>
              <w:adjustRightInd w:val="0"/>
              <w:snapToGrid w:val="0"/>
              <w:spacing w:line="300" w:lineRule="auto"/>
              <w:jc w:val="left"/>
              <w:rPr>
                <w:sz w:val="22"/>
                <w:szCs w:val="22"/>
              </w:rPr>
            </w:pPr>
            <w:r>
              <w:rPr>
                <w:rFonts w:hint="eastAsia"/>
                <w:sz w:val="22"/>
                <w:szCs w:val="22"/>
              </w:rPr>
              <w:t>项目</w:t>
            </w:r>
          </w:p>
        </w:tc>
        <w:tc>
          <w:tcPr>
            <w:tcW w:w="1417" w:type="dxa"/>
            <w:tcBorders>
              <w:top w:val="single" w:sz="8" w:space="0" w:color="auto"/>
              <w:left w:val="nil"/>
              <w:bottom w:val="single" w:sz="8" w:space="0" w:color="auto"/>
              <w:right w:val="single" w:sz="8" w:space="0" w:color="auto"/>
            </w:tcBorders>
            <w:vAlign w:val="center"/>
          </w:tcPr>
          <w:p w14:paraId="4E166650" w14:textId="77777777" w:rsidR="00AE50F2" w:rsidRDefault="00AE50F2" w:rsidP="00DD2879">
            <w:pPr>
              <w:adjustRightInd w:val="0"/>
              <w:snapToGrid w:val="0"/>
              <w:spacing w:line="300" w:lineRule="auto"/>
              <w:ind w:firstLineChars="196" w:firstLine="431"/>
              <w:jc w:val="left"/>
              <w:rPr>
                <w:sz w:val="22"/>
                <w:szCs w:val="22"/>
              </w:rPr>
            </w:pPr>
            <w:r>
              <w:rPr>
                <w:rFonts w:hint="eastAsia"/>
                <w:sz w:val="22"/>
                <w:szCs w:val="22"/>
              </w:rPr>
              <w:t>子项</w:t>
            </w:r>
          </w:p>
        </w:tc>
        <w:tc>
          <w:tcPr>
            <w:tcW w:w="6237" w:type="dxa"/>
            <w:tcBorders>
              <w:top w:val="single" w:sz="8" w:space="0" w:color="auto"/>
              <w:left w:val="nil"/>
              <w:bottom w:val="single" w:sz="8" w:space="0" w:color="auto"/>
              <w:right w:val="single" w:sz="8" w:space="0" w:color="auto"/>
            </w:tcBorders>
            <w:vAlign w:val="center"/>
          </w:tcPr>
          <w:p w14:paraId="4C5FDD69" w14:textId="77777777" w:rsidR="00AE50F2" w:rsidRDefault="00AE50F2" w:rsidP="00DD2879">
            <w:pPr>
              <w:adjustRightInd w:val="0"/>
              <w:snapToGrid w:val="0"/>
              <w:spacing w:line="300" w:lineRule="auto"/>
              <w:ind w:firstLineChars="196" w:firstLine="431"/>
              <w:jc w:val="left"/>
              <w:rPr>
                <w:sz w:val="22"/>
                <w:szCs w:val="22"/>
              </w:rPr>
            </w:pPr>
            <w:r>
              <w:rPr>
                <w:rFonts w:hint="eastAsia"/>
                <w:sz w:val="22"/>
                <w:szCs w:val="22"/>
              </w:rPr>
              <w:t>考核内容及标准</w:t>
            </w:r>
          </w:p>
        </w:tc>
        <w:tc>
          <w:tcPr>
            <w:tcW w:w="709" w:type="dxa"/>
            <w:tcBorders>
              <w:top w:val="single" w:sz="8" w:space="0" w:color="auto"/>
              <w:left w:val="nil"/>
              <w:bottom w:val="single" w:sz="8" w:space="0" w:color="auto"/>
              <w:right w:val="single" w:sz="8" w:space="0" w:color="auto"/>
            </w:tcBorders>
            <w:vAlign w:val="center"/>
          </w:tcPr>
          <w:p w14:paraId="14BDD086" w14:textId="77777777" w:rsidR="00AE50F2" w:rsidRDefault="00AE50F2" w:rsidP="00DD2879">
            <w:pPr>
              <w:adjustRightInd w:val="0"/>
              <w:snapToGrid w:val="0"/>
              <w:spacing w:line="300" w:lineRule="auto"/>
              <w:jc w:val="left"/>
              <w:rPr>
                <w:sz w:val="22"/>
                <w:szCs w:val="22"/>
              </w:rPr>
            </w:pPr>
            <w:r>
              <w:rPr>
                <w:rFonts w:hint="eastAsia"/>
                <w:sz w:val="22"/>
                <w:szCs w:val="22"/>
              </w:rPr>
              <w:t>分值</w:t>
            </w:r>
          </w:p>
        </w:tc>
      </w:tr>
      <w:tr w:rsidR="00AE50F2" w14:paraId="44181B16" w14:textId="77777777" w:rsidTr="00DD2879">
        <w:trPr>
          <w:trHeight w:val="585"/>
        </w:trPr>
        <w:tc>
          <w:tcPr>
            <w:tcW w:w="866" w:type="dxa"/>
            <w:vMerge w:val="restart"/>
            <w:tcBorders>
              <w:top w:val="nil"/>
              <w:left w:val="single" w:sz="8" w:space="0" w:color="auto"/>
              <w:bottom w:val="single" w:sz="8" w:space="0" w:color="auto"/>
              <w:right w:val="single" w:sz="8" w:space="0" w:color="auto"/>
            </w:tcBorders>
            <w:vAlign w:val="center"/>
          </w:tcPr>
          <w:p w14:paraId="7376D7D5" w14:textId="77777777" w:rsidR="00AE50F2" w:rsidRDefault="00AE50F2" w:rsidP="00DD2879">
            <w:pPr>
              <w:adjustRightInd w:val="0"/>
              <w:snapToGrid w:val="0"/>
              <w:spacing w:line="300" w:lineRule="auto"/>
              <w:jc w:val="left"/>
              <w:rPr>
                <w:sz w:val="22"/>
                <w:szCs w:val="22"/>
              </w:rPr>
            </w:pPr>
            <w:r>
              <w:rPr>
                <w:rFonts w:hint="eastAsia"/>
                <w:sz w:val="22"/>
                <w:szCs w:val="22"/>
              </w:rPr>
              <w:t>日常养护（</w:t>
            </w:r>
            <w:r>
              <w:rPr>
                <w:rFonts w:hint="eastAsia"/>
                <w:sz w:val="22"/>
                <w:szCs w:val="22"/>
              </w:rPr>
              <w:t xml:space="preserve">50 </w:t>
            </w:r>
            <w:r>
              <w:rPr>
                <w:rFonts w:hint="eastAsia"/>
                <w:sz w:val="22"/>
                <w:szCs w:val="22"/>
              </w:rPr>
              <w:t>分）</w:t>
            </w:r>
          </w:p>
        </w:tc>
        <w:tc>
          <w:tcPr>
            <w:tcW w:w="1417" w:type="dxa"/>
            <w:vMerge w:val="restart"/>
            <w:tcBorders>
              <w:top w:val="nil"/>
              <w:left w:val="single" w:sz="8" w:space="0" w:color="auto"/>
              <w:bottom w:val="single" w:sz="8" w:space="0" w:color="auto"/>
              <w:right w:val="single" w:sz="8" w:space="0" w:color="auto"/>
            </w:tcBorders>
            <w:vAlign w:val="center"/>
          </w:tcPr>
          <w:p w14:paraId="3142FF64" w14:textId="77777777" w:rsidR="00AE50F2" w:rsidRDefault="00AE50F2" w:rsidP="00DD2879">
            <w:pPr>
              <w:adjustRightInd w:val="0"/>
              <w:snapToGrid w:val="0"/>
              <w:spacing w:line="300" w:lineRule="auto"/>
              <w:jc w:val="left"/>
              <w:rPr>
                <w:sz w:val="22"/>
                <w:szCs w:val="22"/>
              </w:rPr>
            </w:pPr>
            <w:r>
              <w:rPr>
                <w:rFonts w:hint="eastAsia"/>
                <w:sz w:val="22"/>
                <w:szCs w:val="22"/>
              </w:rPr>
              <w:t>修剪、抹芽</w:t>
            </w:r>
          </w:p>
        </w:tc>
        <w:tc>
          <w:tcPr>
            <w:tcW w:w="6237" w:type="dxa"/>
            <w:tcBorders>
              <w:top w:val="nil"/>
              <w:left w:val="nil"/>
              <w:bottom w:val="single" w:sz="8" w:space="0" w:color="auto"/>
              <w:right w:val="single" w:sz="8" w:space="0" w:color="auto"/>
            </w:tcBorders>
            <w:vAlign w:val="center"/>
          </w:tcPr>
          <w:p w14:paraId="724C604A" w14:textId="77777777" w:rsidR="00AE50F2" w:rsidRDefault="00AE50F2" w:rsidP="00DD2879">
            <w:pPr>
              <w:adjustRightInd w:val="0"/>
              <w:snapToGrid w:val="0"/>
              <w:spacing w:line="300" w:lineRule="auto"/>
              <w:ind w:firstLineChars="196" w:firstLine="431"/>
              <w:jc w:val="left"/>
              <w:rPr>
                <w:sz w:val="22"/>
                <w:szCs w:val="22"/>
              </w:rPr>
            </w:pPr>
            <w:r>
              <w:rPr>
                <w:rFonts w:hint="eastAsia"/>
                <w:sz w:val="22"/>
                <w:szCs w:val="22"/>
              </w:rPr>
              <w:t>对乔灌木按规范进行修剪，无徒长枝、病虫枝、扭伤枝及枯枝烂头，对乔灌木主杆上萌芽及多余萌芽应及时抹除。</w:t>
            </w:r>
          </w:p>
        </w:tc>
        <w:tc>
          <w:tcPr>
            <w:tcW w:w="709" w:type="dxa"/>
            <w:tcBorders>
              <w:top w:val="nil"/>
              <w:left w:val="nil"/>
              <w:bottom w:val="single" w:sz="8" w:space="0" w:color="auto"/>
              <w:right w:val="single" w:sz="8" w:space="0" w:color="auto"/>
            </w:tcBorders>
            <w:vAlign w:val="center"/>
          </w:tcPr>
          <w:p w14:paraId="7716E33A" w14:textId="77777777" w:rsidR="00AE50F2" w:rsidRDefault="00AE50F2" w:rsidP="00DD2879">
            <w:pPr>
              <w:adjustRightInd w:val="0"/>
              <w:snapToGrid w:val="0"/>
              <w:spacing w:line="300" w:lineRule="auto"/>
              <w:jc w:val="center"/>
              <w:rPr>
                <w:sz w:val="22"/>
                <w:szCs w:val="22"/>
              </w:rPr>
            </w:pPr>
            <w:r>
              <w:rPr>
                <w:rFonts w:hint="eastAsia"/>
                <w:sz w:val="22"/>
                <w:szCs w:val="22"/>
              </w:rPr>
              <w:t>5</w:t>
            </w:r>
          </w:p>
        </w:tc>
      </w:tr>
      <w:tr w:rsidR="00AE50F2" w14:paraId="67C0516D" w14:textId="77777777" w:rsidTr="00DD2879">
        <w:trPr>
          <w:trHeight w:val="402"/>
        </w:trPr>
        <w:tc>
          <w:tcPr>
            <w:tcW w:w="866" w:type="dxa"/>
            <w:vMerge/>
            <w:tcBorders>
              <w:top w:val="nil"/>
              <w:left w:val="single" w:sz="8" w:space="0" w:color="auto"/>
              <w:bottom w:val="single" w:sz="8" w:space="0" w:color="auto"/>
              <w:right w:val="single" w:sz="8" w:space="0" w:color="auto"/>
            </w:tcBorders>
            <w:vAlign w:val="center"/>
          </w:tcPr>
          <w:p w14:paraId="6BD3EDEF" w14:textId="77777777" w:rsidR="00AE50F2" w:rsidRDefault="00AE50F2" w:rsidP="00DD2879">
            <w:pPr>
              <w:adjustRightInd w:val="0"/>
              <w:snapToGrid w:val="0"/>
              <w:spacing w:line="300" w:lineRule="auto"/>
              <w:ind w:firstLineChars="196" w:firstLine="431"/>
              <w:jc w:val="left"/>
              <w:rPr>
                <w:sz w:val="22"/>
                <w:szCs w:val="22"/>
              </w:rPr>
            </w:pPr>
          </w:p>
        </w:tc>
        <w:tc>
          <w:tcPr>
            <w:tcW w:w="1417" w:type="dxa"/>
            <w:vMerge/>
            <w:tcBorders>
              <w:top w:val="nil"/>
              <w:left w:val="single" w:sz="8" w:space="0" w:color="auto"/>
              <w:bottom w:val="single" w:sz="8" w:space="0" w:color="auto"/>
              <w:right w:val="single" w:sz="8" w:space="0" w:color="auto"/>
            </w:tcBorders>
            <w:vAlign w:val="center"/>
          </w:tcPr>
          <w:p w14:paraId="3C5BECF3" w14:textId="77777777" w:rsidR="00AE50F2" w:rsidRDefault="00AE50F2" w:rsidP="00DD2879">
            <w:pPr>
              <w:adjustRightInd w:val="0"/>
              <w:snapToGrid w:val="0"/>
              <w:spacing w:line="300" w:lineRule="auto"/>
              <w:ind w:firstLineChars="196" w:firstLine="431"/>
              <w:jc w:val="left"/>
              <w:rPr>
                <w:sz w:val="22"/>
                <w:szCs w:val="22"/>
              </w:rPr>
            </w:pPr>
          </w:p>
        </w:tc>
        <w:tc>
          <w:tcPr>
            <w:tcW w:w="6237" w:type="dxa"/>
            <w:tcBorders>
              <w:top w:val="nil"/>
              <w:left w:val="nil"/>
              <w:bottom w:val="single" w:sz="8" w:space="0" w:color="auto"/>
              <w:right w:val="single" w:sz="8" w:space="0" w:color="auto"/>
            </w:tcBorders>
            <w:vAlign w:val="center"/>
          </w:tcPr>
          <w:p w14:paraId="2D9DFB53" w14:textId="77777777" w:rsidR="00AE50F2" w:rsidRDefault="00AE50F2" w:rsidP="00DD2879">
            <w:pPr>
              <w:adjustRightInd w:val="0"/>
              <w:snapToGrid w:val="0"/>
              <w:spacing w:line="300" w:lineRule="auto"/>
              <w:ind w:firstLineChars="196" w:firstLine="431"/>
              <w:jc w:val="left"/>
              <w:rPr>
                <w:sz w:val="22"/>
                <w:szCs w:val="22"/>
              </w:rPr>
            </w:pPr>
            <w:r>
              <w:rPr>
                <w:rFonts w:hint="eastAsia"/>
                <w:sz w:val="22"/>
                <w:szCs w:val="22"/>
              </w:rPr>
              <w:t>规则式种植的绿篱、球类须修剪整齐，线条分明。</w:t>
            </w:r>
          </w:p>
        </w:tc>
        <w:tc>
          <w:tcPr>
            <w:tcW w:w="709" w:type="dxa"/>
            <w:tcBorders>
              <w:top w:val="nil"/>
              <w:left w:val="nil"/>
              <w:bottom w:val="single" w:sz="8" w:space="0" w:color="auto"/>
              <w:right w:val="single" w:sz="8" w:space="0" w:color="auto"/>
            </w:tcBorders>
            <w:vAlign w:val="center"/>
          </w:tcPr>
          <w:p w14:paraId="20BF58D9" w14:textId="77777777" w:rsidR="00AE50F2" w:rsidRDefault="00AE50F2" w:rsidP="00DD2879">
            <w:pPr>
              <w:adjustRightInd w:val="0"/>
              <w:snapToGrid w:val="0"/>
              <w:spacing w:line="300" w:lineRule="auto"/>
              <w:jc w:val="center"/>
              <w:rPr>
                <w:sz w:val="22"/>
                <w:szCs w:val="22"/>
              </w:rPr>
            </w:pPr>
            <w:r>
              <w:rPr>
                <w:rFonts w:hint="eastAsia"/>
                <w:sz w:val="22"/>
                <w:szCs w:val="22"/>
              </w:rPr>
              <w:t>5</w:t>
            </w:r>
          </w:p>
        </w:tc>
      </w:tr>
      <w:tr w:rsidR="00AE50F2" w14:paraId="730436C9" w14:textId="77777777" w:rsidTr="00DD2879">
        <w:trPr>
          <w:trHeight w:val="402"/>
        </w:trPr>
        <w:tc>
          <w:tcPr>
            <w:tcW w:w="866" w:type="dxa"/>
            <w:vMerge/>
            <w:tcBorders>
              <w:top w:val="nil"/>
              <w:left w:val="single" w:sz="8" w:space="0" w:color="auto"/>
              <w:bottom w:val="single" w:sz="8" w:space="0" w:color="auto"/>
              <w:right w:val="single" w:sz="8" w:space="0" w:color="auto"/>
            </w:tcBorders>
            <w:vAlign w:val="center"/>
          </w:tcPr>
          <w:p w14:paraId="58009F35" w14:textId="77777777" w:rsidR="00AE50F2" w:rsidRDefault="00AE50F2" w:rsidP="00DD2879">
            <w:pPr>
              <w:adjustRightInd w:val="0"/>
              <w:snapToGrid w:val="0"/>
              <w:spacing w:line="300" w:lineRule="auto"/>
              <w:ind w:firstLineChars="196" w:firstLine="431"/>
              <w:jc w:val="left"/>
              <w:rPr>
                <w:sz w:val="22"/>
                <w:szCs w:val="22"/>
              </w:rPr>
            </w:pPr>
          </w:p>
        </w:tc>
        <w:tc>
          <w:tcPr>
            <w:tcW w:w="1417" w:type="dxa"/>
            <w:vMerge/>
            <w:tcBorders>
              <w:top w:val="nil"/>
              <w:left w:val="single" w:sz="8" w:space="0" w:color="auto"/>
              <w:bottom w:val="single" w:sz="8" w:space="0" w:color="auto"/>
              <w:right w:val="single" w:sz="8" w:space="0" w:color="auto"/>
            </w:tcBorders>
            <w:vAlign w:val="center"/>
          </w:tcPr>
          <w:p w14:paraId="2AE8A193" w14:textId="77777777" w:rsidR="00AE50F2" w:rsidRDefault="00AE50F2" w:rsidP="00DD2879">
            <w:pPr>
              <w:adjustRightInd w:val="0"/>
              <w:snapToGrid w:val="0"/>
              <w:spacing w:line="300" w:lineRule="auto"/>
              <w:ind w:firstLineChars="196" w:firstLine="431"/>
              <w:jc w:val="left"/>
              <w:rPr>
                <w:sz w:val="22"/>
                <w:szCs w:val="22"/>
              </w:rPr>
            </w:pPr>
          </w:p>
        </w:tc>
        <w:tc>
          <w:tcPr>
            <w:tcW w:w="6237" w:type="dxa"/>
            <w:tcBorders>
              <w:top w:val="nil"/>
              <w:left w:val="nil"/>
              <w:bottom w:val="single" w:sz="8" w:space="0" w:color="auto"/>
              <w:right w:val="single" w:sz="8" w:space="0" w:color="auto"/>
            </w:tcBorders>
            <w:vAlign w:val="center"/>
          </w:tcPr>
          <w:p w14:paraId="398B5EC4" w14:textId="77777777" w:rsidR="00AE50F2" w:rsidRDefault="00AE50F2" w:rsidP="00DD2879">
            <w:pPr>
              <w:adjustRightInd w:val="0"/>
              <w:snapToGrid w:val="0"/>
              <w:spacing w:line="300" w:lineRule="auto"/>
              <w:ind w:firstLineChars="196" w:firstLine="431"/>
              <w:jc w:val="left"/>
              <w:rPr>
                <w:sz w:val="22"/>
                <w:szCs w:val="22"/>
              </w:rPr>
            </w:pPr>
            <w:r>
              <w:rPr>
                <w:rFonts w:hint="eastAsia"/>
                <w:sz w:val="22"/>
                <w:szCs w:val="22"/>
              </w:rPr>
              <w:t>草坪达到</w:t>
            </w:r>
            <w:r>
              <w:rPr>
                <w:rFonts w:hint="eastAsia"/>
                <w:sz w:val="22"/>
                <w:szCs w:val="22"/>
              </w:rPr>
              <w:t xml:space="preserve"> 6 </w:t>
            </w:r>
            <w:r>
              <w:rPr>
                <w:rFonts w:hint="eastAsia"/>
                <w:sz w:val="22"/>
                <w:szCs w:val="22"/>
              </w:rPr>
              <w:t>厘米以上必须修剪。</w:t>
            </w:r>
          </w:p>
        </w:tc>
        <w:tc>
          <w:tcPr>
            <w:tcW w:w="709" w:type="dxa"/>
            <w:tcBorders>
              <w:top w:val="nil"/>
              <w:left w:val="nil"/>
              <w:bottom w:val="single" w:sz="8" w:space="0" w:color="auto"/>
              <w:right w:val="single" w:sz="8" w:space="0" w:color="auto"/>
            </w:tcBorders>
            <w:vAlign w:val="center"/>
          </w:tcPr>
          <w:p w14:paraId="32BF614B" w14:textId="77777777" w:rsidR="00AE50F2" w:rsidRDefault="00AE50F2" w:rsidP="00DD2879">
            <w:pPr>
              <w:adjustRightInd w:val="0"/>
              <w:snapToGrid w:val="0"/>
              <w:spacing w:line="300" w:lineRule="auto"/>
              <w:jc w:val="center"/>
              <w:rPr>
                <w:sz w:val="22"/>
                <w:szCs w:val="22"/>
              </w:rPr>
            </w:pPr>
            <w:r>
              <w:rPr>
                <w:rFonts w:hint="eastAsia"/>
                <w:sz w:val="22"/>
                <w:szCs w:val="22"/>
              </w:rPr>
              <w:t>3</w:t>
            </w:r>
          </w:p>
        </w:tc>
      </w:tr>
      <w:tr w:rsidR="00AE50F2" w14:paraId="322E1528" w14:textId="77777777" w:rsidTr="00DD2879">
        <w:trPr>
          <w:trHeight w:val="1320"/>
        </w:trPr>
        <w:tc>
          <w:tcPr>
            <w:tcW w:w="866" w:type="dxa"/>
            <w:vMerge/>
            <w:tcBorders>
              <w:top w:val="nil"/>
              <w:left w:val="single" w:sz="8" w:space="0" w:color="auto"/>
              <w:bottom w:val="single" w:sz="8" w:space="0" w:color="auto"/>
              <w:right w:val="single" w:sz="8" w:space="0" w:color="auto"/>
            </w:tcBorders>
            <w:vAlign w:val="center"/>
          </w:tcPr>
          <w:p w14:paraId="03B6B43C" w14:textId="77777777" w:rsidR="00AE50F2" w:rsidRDefault="00AE50F2" w:rsidP="00DD2879">
            <w:pPr>
              <w:adjustRightInd w:val="0"/>
              <w:snapToGrid w:val="0"/>
              <w:spacing w:line="300" w:lineRule="auto"/>
              <w:ind w:firstLineChars="196" w:firstLine="431"/>
              <w:jc w:val="left"/>
              <w:rPr>
                <w:sz w:val="22"/>
                <w:szCs w:val="22"/>
              </w:rPr>
            </w:pPr>
          </w:p>
        </w:tc>
        <w:tc>
          <w:tcPr>
            <w:tcW w:w="1417" w:type="dxa"/>
            <w:tcBorders>
              <w:top w:val="nil"/>
              <w:left w:val="nil"/>
              <w:bottom w:val="single" w:sz="8" w:space="0" w:color="auto"/>
              <w:right w:val="single" w:sz="8" w:space="0" w:color="auto"/>
            </w:tcBorders>
            <w:vAlign w:val="center"/>
          </w:tcPr>
          <w:p w14:paraId="132D14FA" w14:textId="77777777" w:rsidR="00AE50F2" w:rsidRDefault="00AE50F2" w:rsidP="00DD2879">
            <w:pPr>
              <w:adjustRightInd w:val="0"/>
              <w:snapToGrid w:val="0"/>
              <w:spacing w:line="300" w:lineRule="auto"/>
              <w:jc w:val="left"/>
              <w:rPr>
                <w:sz w:val="22"/>
                <w:szCs w:val="22"/>
              </w:rPr>
            </w:pPr>
            <w:r>
              <w:rPr>
                <w:rFonts w:hint="eastAsia"/>
                <w:sz w:val="22"/>
                <w:szCs w:val="22"/>
              </w:rPr>
              <w:t>土壤改良</w:t>
            </w:r>
          </w:p>
        </w:tc>
        <w:tc>
          <w:tcPr>
            <w:tcW w:w="6237" w:type="dxa"/>
            <w:tcBorders>
              <w:top w:val="nil"/>
              <w:left w:val="nil"/>
              <w:bottom w:val="single" w:sz="8" w:space="0" w:color="auto"/>
              <w:right w:val="single" w:sz="8" w:space="0" w:color="auto"/>
            </w:tcBorders>
            <w:vAlign w:val="center"/>
          </w:tcPr>
          <w:p w14:paraId="438A709E" w14:textId="77777777" w:rsidR="00AE50F2" w:rsidRDefault="00AE50F2" w:rsidP="00DD2879">
            <w:pPr>
              <w:adjustRightInd w:val="0"/>
              <w:snapToGrid w:val="0"/>
              <w:spacing w:line="300" w:lineRule="auto"/>
              <w:ind w:firstLineChars="196" w:firstLine="431"/>
              <w:jc w:val="left"/>
              <w:rPr>
                <w:sz w:val="22"/>
                <w:szCs w:val="22"/>
              </w:rPr>
            </w:pPr>
            <w:r>
              <w:rPr>
                <w:rFonts w:hint="eastAsia"/>
                <w:sz w:val="22"/>
                <w:szCs w:val="22"/>
              </w:rPr>
              <w:t>禁止使用灭生性除草剂，经常进行松土除草，区域内无恶性、大型及缠绕性杂草；适时施有机肥，及时抗旱。排水沟须保持畅通：落叶树种再冬季大面积落叶后，必须翻土。</w:t>
            </w:r>
          </w:p>
        </w:tc>
        <w:tc>
          <w:tcPr>
            <w:tcW w:w="709" w:type="dxa"/>
            <w:tcBorders>
              <w:top w:val="nil"/>
              <w:left w:val="nil"/>
              <w:bottom w:val="single" w:sz="8" w:space="0" w:color="auto"/>
              <w:right w:val="single" w:sz="8" w:space="0" w:color="auto"/>
            </w:tcBorders>
            <w:vAlign w:val="center"/>
          </w:tcPr>
          <w:p w14:paraId="310F4746" w14:textId="77777777" w:rsidR="00AE50F2" w:rsidRDefault="00AE50F2" w:rsidP="00DD2879">
            <w:pPr>
              <w:adjustRightInd w:val="0"/>
              <w:snapToGrid w:val="0"/>
              <w:spacing w:line="300" w:lineRule="auto"/>
              <w:jc w:val="center"/>
              <w:rPr>
                <w:sz w:val="22"/>
                <w:szCs w:val="22"/>
              </w:rPr>
            </w:pPr>
            <w:r>
              <w:rPr>
                <w:rFonts w:hint="eastAsia"/>
                <w:sz w:val="22"/>
                <w:szCs w:val="22"/>
              </w:rPr>
              <w:t>5</w:t>
            </w:r>
          </w:p>
        </w:tc>
      </w:tr>
      <w:tr w:rsidR="00AE50F2" w14:paraId="053A9E43" w14:textId="77777777" w:rsidTr="00DD2879">
        <w:trPr>
          <w:trHeight w:val="559"/>
        </w:trPr>
        <w:tc>
          <w:tcPr>
            <w:tcW w:w="866" w:type="dxa"/>
            <w:vMerge/>
            <w:tcBorders>
              <w:top w:val="nil"/>
              <w:left w:val="single" w:sz="8" w:space="0" w:color="auto"/>
              <w:bottom w:val="single" w:sz="8" w:space="0" w:color="auto"/>
              <w:right w:val="single" w:sz="8" w:space="0" w:color="auto"/>
            </w:tcBorders>
            <w:vAlign w:val="center"/>
          </w:tcPr>
          <w:p w14:paraId="2CEE795F" w14:textId="77777777" w:rsidR="00AE50F2" w:rsidRDefault="00AE50F2" w:rsidP="00DD2879">
            <w:pPr>
              <w:adjustRightInd w:val="0"/>
              <w:snapToGrid w:val="0"/>
              <w:spacing w:line="300" w:lineRule="auto"/>
              <w:ind w:firstLineChars="196" w:firstLine="431"/>
              <w:jc w:val="left"/>
              <w:rPr>
                <w:sz w:val="22"/>
                <w:szCs w:val="22"/>
              </w:rPr>
            </w:pPr>
          </w:p>
        </w:tc>
        <w:tc>
          <w:tcPr>
            <w:tcW w:w="1417" w:type="dxa"/>
            <w:vMerge w:val="restart"/>
            <w:tcBorders>
              <w:top w:val="nil"/>
              <w:left w:val="single" w:sz="8" w:space="0" w:color="auto"/>
              <w:bottom w:val="single" w:sz="8" w:space="0" w:color="auto"/>
              <w:right w:val="single" w:sz="8" w:space="0" w:color="auto"/>
            </w:tcBorders>
            <w:vAlign w:val="center"/>
          </w:tcPr>
          <w:p w14:paraId="53B3032F" w14:textId="77777777" w:rsidR="00AE50F2" w:rsidRDefault="00AE50F2" w:rsidP="00DD2879">
            <w:pPr>
              <w:adjustRightInd w:val="0"/>
              <w:snapToGrid w:val="0"/>
              <w:spacing w:line="300" w:lineRule="auto"/>
              <w:jc w:val="left"/>
              <w:rPr>
                <w:sz w:val="22"/>
                <w:szCs w:val="22"/>
              </w:rPr>
            </w:pPr>
            <w:r>
              <w:rPr>
                <w:rFonts w:hint="eastAsia"/>
                <w:sz w:val="22"/>
                <w:szCs w:val="22"/>
              </w:rPr>
              <w:t>绑扎、补植</w:t>
            </w:r>
          </w:p>
        </w:tc>
        <w:tc>
          <w:tcPr>
            <w:tcW w:w="6237" w:type="dxa"/>
            <w:tcBorders>
              <w:top w:val="nil"/>
              <w:left w:val="nil"/>
              <w:bottom w:val="single" w:sz="8" w:space="0" w:color="auto"/>
              <w:right w:val="single" w:sz="8" w:space="0" w:color="auto"/>
            </w:tcBorders>
            <w:vAlign w:val="center"/>
          </w:tcPr>
          <w:p w14:paraId="158DFB77" w14:textId="77777777" w:rsidR="00AE50F2" w:rsidRDefault="00AE50F2" w:rsidP="00DD2879">
            <w:pPr>
              <w:adjustRightInd w:val="0"/>
              <w:snapToGrid w:val="0"/>
              <w:spacing w:line="300" w:lineRule="auto"/>
              <w:ind w:firstLineChars="196" w:firstLine="431"/>
              <w:jc w:val="left"/>
              <w:rPr>
                <w:sz w:val="22"/>
                <w:szCs w:val="22"/>
              </w:rPr>
            </w:pPr>
            <w:r>
              <w:rPr>
                <w:rFonts w:hint="eastAsia"/>
                <w:sz w:val="22"/>
                <w:szCs w:val="22"/>
              </w:rPr>
              <w:t>及时加固扶正歪斜苗木。树木绑扎合理规范，松绑及时。</w:t>
            </w:r>
          </w:p>
        </w:tc>
        <w:tc>
          <w:tcPr>
            <w:tcW w:w="709" w:type="dxa"/>
            <w:tcBorders>
              <w:top w:val="nil"/>
              <w:left w:val="nil"/>
              <w:bottom w:val="single" w:sz="8" w:space="0" w:color="auto"/>
              <w:right w:val="single" w:sz="8" w:space="0" w:color="auto"/>
            </w:tcBorders>
            <w:vAlign w:val="center"/>
          </w:tcPr>
          <w:p w14:paraId="02F4D276" w14:textId="77777777" w:rsidR="00AE50F2" w:rsidRDefault="00AE50F2" w:rsidP="00DD2879">
            <w:pPr>
              <w:adjustRightInd w:val="0"/>
              <w:snapToGrid w:val="0"/>
              <w:spacing w:line="300" w:lineRule="auto"/>
              <w:jc w:val="center"/>
              <w:rPr>
                <w:sz w:val="22"/>
                <w:szCs w:val="22"/>
              </w:rPr>
            </w:pPr>
            <w:r>
              <w:rPr>
                <w:rFonts w:hint="eastAsia"/>
                <w:sz w:val="22"/>
                <w:szCs w:val="22"/>
              </w:rPr>
              <w:t>4</w:t>
            </w:r>
          </w:p>
        </w:tc>
      </w:tr>
      <w:tr w:rsidR="00AE50F2" w14:paraId="4DD87186" w14:textId="77777777" w:rsidTr="00DD2879">
        <w:trPr>
          <w:trHeight w:val="582"/>
        </w:trPr>
        <w:tc>
          <w:tcPr>
            <w:tcW w:w="866" w:type="dxa"/>
            <w:vMerge/>
            <w:tcBorders>
              <w:top w:val="nil"/>
              <w:left w:val="single" w:sz="8" w:space="0" w:color="auto"/>
              <w:bottom w:val="single" w:sz="8" w:space="0" w:color="auto"/>
              <w:right w:val="single" w:sz="8" w:space="0" w:color="auto"/>
            </w:tcBorders>
            <w:vAlign w:val="center"/>
          </w:tcPr>
          <w:p w14:paraId="34D615F5" w14:textId="77777777" w:rsidR="00AE50F2" w:rsidRDefault="00AE50F2" w:rsidP="00DD2879">
            <w:pPr>
              <w:widowControl/>
              <w:jc w:val="center"/>
              <w:rPr>
                <w:sz w:val="22"/>
                <w:szCs w:val="22"/>
              </w:rPr>
            </w:pPr>
          </w:p>
        </w:tc>
        <w:tc>
          <w:tcPr>
            <w:tcW w:w="1417" w:type="dxa"/>
            <w:vMerge/>
            <w:tcBorders>
              <w:top w:val="nil"/>
              <w:left w:val="single" w:sz="8" w:space="0" w:color="auto"/>
              <w:bottom w:val="single" w:sz="8" w:space="0" w:color="auto"/>
              <w:right w:val="single" w:sz="8" w:space="0" w:color="auto"/>
            </w:tcBorders>
            <w:vAlign w:val="center"/>
          </w:tcPr>
          <w:p w14:paraId="14152985" w14:textId="77777777" w:rsidR="00AE50F2" w:rsidRDefault="00AE50F2" w:rsidP="00DD2879">
            <w:pPr>
              <w:widowControl/>
              <w:jc w:val="center"/>
              <w:rPr>
                <w:sz w:val="22"/>
                <w:szCs w:val="22"/>
              </w:rPr>
            </w:pPr>
          </w:p>
        </w:tc>
        <w:tc>
          <w:tcPr>
            <w:tcW w:w="6237" w:type="dxa"/>
            <w:tcBorders>
              <w:top w:val="nil"/>
              <w:left w:val="nil"/>
              <w:bottom w:val="single" w:sz="8" w:space="0" w:color="auto"/>
              <w:right w:val="single" w:sz="8" w:space="0" w:color="auto"/>
            </w:tcBorders>
            <w:vAlign w:val="center"/>
          </w:tcPr>
          <w:p w14:paraId="0AE68F86" w14:textId="77777777" w:rsidR="00AE50F2" w:rsidRDefault="00AE50F2" w:rsidP="00DD2879">
            <w:pPr>
              <w:widowControl/>
              <w:jc w:val="left"/>
              <w:rPr>
                <w:sz w:val="22"/>
                <w:szCs w:val="22"/>
              </w:rPr>
            </w:pPr>
            <w:r>
              <w:rPr>
                <w:rFonts w:hint="eastAsia"/>
                <w:sz w:val="22"/>
                <w:szCs w:val="22"/>
              </w:rPr>
              <w:t>挖除死亡苗木和断桩，并适时补种。</w:t>
            </w:r>
          </w:p>
        </w:tc>
        <w:tc>
          <w:tcPr>
            <w:tcW w:w="709" w:type="dxa"/>
            <w:tcBorders>
              <w:top w:val="nil"/>
              <w:left w:val="nil"/>
              <w:bottom w:val="single" w:sz="8" w:space="0" w:color="auto"/>
              <w:right w:val="single" w:sz="8" w:space="0" w:color="auto"/>
            </w:tcBorders>
            <w:vAlign w:val="center"/>
          </w:tcPr>
          <w:p w14:paraId="4A1CCC5A" w14:textId="77777777" w:rsidR="00AE50F2" w:rsidRDefault="00AE50F2" w:rsidP="00DD2879">
            <w:pPr>
              <w:widowControl/>
              <w:jc w:val="center"/>
              <w:rPr>
                <w:sz w:val="22"/>
                <w:szCs w:val="22"/>
              </w:rPr>
            </w:pPr>
            <w:r>
              <w:rPr>
                <w:rFonts w:hint="eastAsia"/>
                <w:sz w:val="22"/>
                <w:szCs w:val="22"/>
              </w:rPr>
              <w:t>3</w:t>
            </w:r>
          </w:p>
        </w:tc>
      </w:tr>
      <w:tr w:rsidR="00AE50F2" w14:paraId="3043A6EB" w14:textId="77777777" w:rsidTr="00DD2879">
        <w:trPr>
          <w:trHeight w:val="522"/>
        </w:trPr>
        <w:tc>
          <w:tcPr>
            <w:tcW w:w="866" w:type="dxa"/>
            <w:vMerge/>
            <w:tcBorders>
              <w:top w:val="nil"/>
              <w:left w:val="single" w:sz="8" w:space="0" w:color="auto"/>
              <w:bottom w:val="single" w:sz="8" w:space="0" w:color="auto"/>
              <w:right w:val="single" w:sz="8" w:space="0" w:color="auto"/>
            </w:tcBorders>
            <w:vAlign w:val="center"/>
          </w:tcPr>
          <w:p w14:paraId="0387F527" w14:textId="77777777" w:rsidR="00AE50F2" w:rsidRDefault="00AE50F2" w:rsidP="00DD2879">
            <w:pPr>
              <w:widowControl/>
              <w:jc w:val="center"/>
              <w:rPr>
                <w:sz w:val="22"/>
                <w:szCs w:val="22"/>
              </w:rPr>
            </w:pPr>
          </w:p>
        </w:tc>
        <w:tc>
          <w:tcPr>
            <w:tcW w:w="1417" w:type="dxa"/>
            <w:vMerge w:val="restart"/>
            <w:tcBorders>
              <w:top w:val="nil"/>
              <w:left w:val="single" w:sz="8" w:space="0" w:color="auto"/>
              <w:bottom w:val="single" w:sz="8" w:space="0" w:color="auto"/>
              <w:right w:val="single" w:sz="8" w:space="0" w:color="auto"/>
            </w:tcBorders>
            <w:vAlign w:val="center"/>
          </w:tcPr>
          <w:p w14:paraId="11D499FC" w14:textId="77777777" w:rsidR="00AE50F2" w:rsidRDefault="00AE50F2" w:rsidP="00DD2879">
            <w:pPr>
              <w:widowControl/>
              <w:jc w:val="center"/>
              <w:rPr>
                <w:sz w:val="22"/>
                <w:szCs w:val="22"/>
              </w:rPr>
            </w:pPr>
            <w:r>
              <w:rPr>
                <w:rFonts w:hint="eastAsia"/>
                <w:sz w:val="22"/>
                <w:szCs w:val="22"/>
              </w:rPr>
              <w:t>保洁</w:t>
            </w:r>
          </w:p>
        </w:tc>
        <w:tc>
          <w:tcPr>
            <w:tcW w:w="6237" w:type="dxa"/>
            <w:tcBorders>
              <w:top w:val="nil"/>
              <w:left w:val="nil"/>
              <w:bottom w:val="single" w:sz="8" w:space="0" w:color="auto"/>
              <w:right w:val="single" w:sz="8" w:space="0" w:color="auto"/>
            </w:tcBorders>
            <w:vAlign w:val="center"/>
          </w:tcPr>
          <w:p w14:paraId="24241098" w14:textId="77777777" w:rsidR="00AE50F2" w:rsidRDefault="00AE50F2" w:rsidP="00DD2879">
            <w:pPr>
              <w:widowControl/>
              <w:jc w:val="left"/>
              <w:rPr>
                <w:sz w:val="22"/>
                <w:szCs w:val="22"/>
              </w:rPr>
            </w:pPr>
            <w:r>
              <w:rPr>
                <w:rFonts w:hint="eastAsia"/>
                <w:sz w:val="22"/>
                <w:szCs w:val="22"/>
              </w:rPr>
              <w:t>绿地内无垃圾、杂物。</w:t>
            </w:r>
          </w:p>
        </w:tc>
        <w:tc>
          <w:tcPr>
            <w:tcW w:w="709" w:type="dxa"/>
            <w:tcBorders>
              <w:top w:val="nil"/>
              <w:left w:val="nil"/>
              <w:bottom w:val="single" w:sz="8" w:space="0" w:color="auto"/>
              <w:right w:val="single" w:sz="8" w:space="0" w:color="auto"/>
            </w:tcBorders>
            <w:vAlign w:val="center"/>
          </w:tcPr>
          <w:p w14:paraId="169D6BF7" w14:textId="77777777" w:rsidR="00AE50F2" w:rsidRDefault="00AE50F2" w:rsidP="00DD2879">
            <w:pPr>
              <w:widowControl/>
              <w:jc w:val="center"/>
              <w:rPr>
                <w:sz w:val="22"/>
                <w:szCs w:val="22"/>
              </w:rPr>
            </w:pPr>
            <w:r>
              <w:rPr>
                <w:rFonts w:hint="eastAsia"/>
                <w:sz w:val="22"/>
                <w:szCs w:val="22"/>
              </w:rPr>
              <w:t>5</w:t>
            </w:r>
          </w:p>
        </w:tc>
      </w:tr>
      <w:tr w:rsidR="00AE50F2" w14:paraId="4C573835" w14:textId="77777777" w:rsidTr="00DD2879">
        <w:trPr>
          <w:trHeight w:val="582"/>
        </w:trPr>
        <w:tc>
          <w:tcPr>
            <w:tcW w:w="866" w:type="dxa"/>
            <w:vMerge/>
            <w:tcBorders>
              <w:top w:val="nil"/>
              <w:left w:val="single" w:sz="8" w:space="0" w:color="auto"/>
              <w:bottom w:val="single" w:sz="8" w:space="0" w:color="auto"/>
              <w:right w:val="single" w:sz="8" w:space="0" w:color="auto"/>
            </w:tcBorders>
            <w:vAlign w:val="center"/>
          </w:tcPr>
          <w:p w14:paraId="2E674416" w14:textId="77777777" w:rsidR="00AE50F2" w:rsidRDefault="00AE50F2" w:rsidP="00DD2879">
            <w:pPr>
              <w:widowControl/>
              <w:jc w:val="center"/>
              <w:rPr>
                <w:sz w:val="22"/>
                <w:szCs w:val="22"/>
              </w:rPr>
            </w:pPr>
          </w:p>
        </w:tc>
        <w:tc>
          <w:tcPr>
            <w:tcW w:w="1417" w:type="dxa"/>
            <w:vMerge/>
            <w:tcBorders>
              <w:top w:val="nil"/>
              <w:left w:val="single" w:sz="8" w:space="0" w:color="auto"/>
              <w:bottom w:val="single" w:sz="8" w:space="0" w:color="auto"/>
              <w:right w:val="single" w:sz="8" w:space="0" w:color="auto"/>
            </w:tcBorders>
            <w:vAlign w:val="center"/>
          </w:tcPr>
          <w:p w14:paraId="4AABDB1B" w14:textId="77777777" w:rsidR="00AE50F2" w:rsidRDefault="00AE50F2" w:rsidP="00DD2879">
            <w:pPr>
              <w:widowControl/>
              <w:jc w:val="center"/>
              <w:rPr>
                <w:sz w:val="22"/>
                <w:szCs w:val="22"/>
              </w:rPr>
            </w:pPr>
          </w:p>
        </w:tc>
        <w:tc>
          <w:tcPr>
            <w:tcW w:w="6237" w:type="dxa"/>
            <w:tcBorders>
              <w:top w:val="nil"/>
              <w:left w:val="nil"/>
              <w:bottom w:val="single" w:sz="8" w:space="0" w:color="auto"/>
              <w:right w:val="single" w:sz="8" w:space="0" w:color="auto"/>
            </w:tcBorders>
            <w:vAlign w:val="center"/>
          </w:tcPr>
          <w:p w14:paraId="3E016FDA" w14:textId="77777777" w:rsidR="00AE50F2" w:rsidRDefault="00AE50F2" w:rsidP="00DD2879">
            <w:pPr>
              <w:widowControl/>
              <w:jc w:val="left"/>
              <w:rPr>
                <w:sz w:val="22"/>
                <w:szCs w:val="22"/>
              </w:rPr>
            </w:pPr>
            <w:r>
              <w:rPr>
                <w:rFonts w:hint="eastAsia"/>
                <w:sz w:val="22"/>
                <w:szCs w:val="22"/>
              </w:rPr>
              <w:t>修剪物、断枝、死树及时清理搬运，树枝和死树送粉碎中心处理。</w:t>
            </w:r>
          </w:p>
        </w:tc>
        <w:tc>
          <w:tcPr>
            <w:tcW w:w="709" w:type="dxa"/>
            <w:tcBorders>
              <w:top w:val="nil"/>
              <w:left w:val="nil"/>
              <w:bottom w:val="single" w:sz="8" w:space="0" w:color="auto"/>
              <w:right w:val="single" w:sz="8" w:space="0" w:color="auto"/>
            </w:tcBorders>
            <w:vAlign w:val="center"/>
          </w:tcPr>
          <w:p w14:paraId="582CDE41" w14:textId="77777777" w:rsidR="00AE50F2" w:rsidRDefault="00AE50F2" w:rsidP="00DD2879">
            <w:pPr>
              <w:widowControl/>
              <w:jc w:val="center"/>
              <w:rPr>
                <w:sz w:val="22"/>
                <w:szCs w:val="22"/>
              </w:rPr>
            </w:pPr>
            <w:r>
              <w:rPr>
                <w:rFonts w:hint="eastAsia"/>
                <w:sz w:val="22"/>
                <w:szCs w:val="22"/>
              </w:rPr>
              <w:t>5</w:t>
            </w:r>
          </w:p>
        </w:tc>
      </w:tr>
      <w:tr w:rsidR="00AE50F2" w14:paraId="0822BDF3" w14:textId="77777777" w:rsidTr="00DD2879">
        <w:trPr>
          <w:trHeight w:val="570"/>
        </w:trPr>
        <w:tc>
          <w:tcPr>
            <w:tcW w:w="866" w:type="dxa"/>
            <w:vMerge/>
            <w:tcBorders>
              <w:top w:val="nil"/>
              <w:left w:val="single" w:sz="8" w:space="0" w:color="auto"/>
              <w:bottom w:val="single" w:sz="8" w:space="0" w:color="auto"/>
              <w:right w:val="single" w:sz="8" w:space="0" w:color="auto"/>
            </w:tcBorders>
            <w:vAlign w:val="center"/>
          </w:tcPr>
          <w:p w14:paraId="491425DD" w14:textId="77777777" w:rsidR="00AE50F2" w:rsidRDefault="00AE50F2" w:rsidP="00DD2879">
            <w:pPr>
              <w:widowControl/>
              <w:jc w:val="center"/>
              <w:rPr>
                <w:sz w:val="22"/>
                <w:szCs w:val="22"/>
              </w:rPr>
            </w:pPr>
          </w:p>
        </w:tc>
        <w:tc>
          <w:tcPr>
            <w:tcW w:w="1417" w:type="dxa"/>
            <w:tcBorders>
              <w:top w:val="nil"/>
              <w:left w:val="nil"/>
              <w:bottom w:val="single" w:sz="8" w:space="0" w:color="auto"/>
              <w:right w:val="single" w:sz="8" w:space="0" w:color="auto"/>
            </w:tcBorders>
            <w:vAlign w:val="center"/>
          </w:tcPr>
          <w:p w14:paraId="24FD7C9C" w14:textId="77777777" w:rsidR="00AE50F2" w:rsidRDefault="00AE50F2" w:rsidP="00DD2879">
            <w:pPr>
              <w:widowControl/>
              <w:jc w:val="center"/>
              <w:rPr>
                <w:sz w:val="22"/>
                <w:szCs w:val="22"/>
              </w:rPr>
            </w:pPr>
            <w:r>
              <w:rPr>
                <w:rFonts w:hint="eastAsia"/>
                <w:sz w:val="22"/>
                <w:szCs w:val="22"/>
              </w:rPr>
              <w:t>设备保养</w:t>
            </w:r>
          </w:p>
        </w:tc>
        <w:tc>
          <w:tcPr>
            <w:tcW w:w="6237" w:type="dxa"/>
            <w:tcBorders>
              <w:top w:val="nil"/>
              <w:left w:val="nil"/>
              <w:bottom w:val="single" w:sz="8" w:space="0" w:color="auto"/>
              <w:right w:val="single" w:sz="8" w:space="0" w:color="auto"/>
            </w:tcBorders>
            <w:vAlign w:val="center"/>
          </w:tcPr>
          <w:p w14:paraId="2BA220AC" w14:textId="77777777" w:rsidR="00AE50F2" w:rsidRDefault="00AE50F2" w:rsidP="00DD2879">
            <w:pPr>
              <w:widowControl/>
              <w:jc w:val="left"/>
              <w:rPr>
                <w:sz w:val="22"/>
                <w:szCs w:val="22"/>
              </w:rPr>
            </w:pPr>
            <w:r>
              <w:rPr>
                <w:rFonts w:hint="eastAsia"/>
                <w:sz w:val="22"/>
                <w:szCs w:val="22"/>
              </w:rPr>
              <w:t>绿地内建筑小品、园路、排水设施、围栏、大门等配套设施完好无损，园路大门按时开启；养护用房保持整洁，完全使用。</w:t>
            </w:r>
          </w:p>
        </w:tc>
        <w:tc>
          <w:tcPr>
            <w:tcW w:w="709" w:type="dxa"/>
            <w:tcBorders>
              <w:top w:val="nil"/>
              <w:left w:val="nil"/>
              <w:bottom w:val="single" w:sz="8" w:space="0" w:color="auto"/>
              <w:right w:val="single" w:sz="8" w:space="0" w:color="auto"/>
            </w:tcBorders>
            <w:vAlign w:val="center"/>
          </w:tcPr>
          <w:p w14:paraId="05CC4293" w14:textId="77777777" w:rsidR="00AE50F2" w:rsidRDefault="00AE50F2" w:rsidP="00DD2879">
            <w:pPr>
              <w:widowControl/>
              <w:jc w:val="center"/>
              <w:rPr>
                <w:sz w:val="22"/>
                <w:szCs w:val="22"/>
              </w:rPr>
            </w:pPr>
            <w:r>
              <w:rPr>
                <w:rFonts w:hint="eastAsia"/>
                <w:sz w:val="22"/>
                <w:szCs w:val="22"/>
              </w:rPr>
              <w:t>5</w:t>
            </w:r>
          </w:p>
        </w:tc>
      </w:tr>
      <w:tr w:rsidR="00AE50F2" w14:paraId="2C9644FC" w14:textId="77777777" w:rsidTr="00DD2879">
        <w:trPr>
          <w:trHeight w:val="705"/>
        </w:trPr>
        <w:tc>
          <w:tcPr>
            <w:tcW w:w="866" w:type="dxa"/>
            <w:vMerge/>
            <w:tcBorders>
              <w:top w:val="nil"/>
              <w:left w:val="single" w:sz="8" w:space="0" w:color="auto"/>
              <w:bottom w:val="single" w:sz="8" w:space="0" w:color="auto"/>
              <w:right w:val="single" w:sz="8" w:space="0" w:color="auto"/>
            </w:tcBorders>
            <w:vAlign w:val="center"/>
          </w:tcPr>
          <w:p w14:paraId="37DDBDC3" w14:textId="77777777" w:rsidR="00AE50F2" w:rsidRDefault="00AE50F2" w:rsidP="00DD2879">
            <w:pPr>
              <w:widowControl/>
              <w:jc w:val="center"/>
              <w:rPr>
                <w:sz w:val="22"/>
                <w:szCs w:val="22"/>
              </w:rPr>
            </w:pPr>
          </w:p>
        </w:tc>
        <w:tc>
          <w:tcPr>
            <w:tcW w:w="1417" w:type="dxa"/>
            <w:vMerge w:val="restart"/>
            <w:tcBorders>
              <w:top w:val="nil"/>
              <w:left w:val="single" w:sz="8" w:space="0" w:color="auto"/>
              <w:bottom w:val="single" w:sz="8" w:space="0" w:color="auto"/>
              <w:right w:val="single" w:sz="8" w:space="0" w:color="auto"/>
            </w:tcBorders>
            <w:vAlign w:val="center"/>
          </w:tcPr>
          <w:p w14:paraId="50C5BB4E" w14:textId="77777777" w:rsidR="00AE50F2" w:rsidRDefault="00AE50F2" w:rsidP="00DD2879">
            <w:pPr>
              <w:widowControl/>
              <w:jc w:val="center"/>
              <w:rPr>
                <w:sz w:val="22"/>
                <w:szCs w:val="22"/>
              </w:rPr>
            </w:pPr>
            <w:r>
              <w:rPr>
                <w:rFonts w:hint="eastAsia"/>
                <w:sz w:val="22"/>
                <w:szCs w:val="22"/>
              </w:rPr>
              <w:t>有害生物防治</w:t>
            </w:r>
          </w:p>
        </w:tc>
        <w:tc>
          <w:tcPr>
            <w:tcW w:w="6237" w:type="dxa"/>
            <w:tcBorders>
              <w:top w:val="nil"/>
              <w:left w:val="nil"/>
              <w:bottom w:val="single" w:sz="8" w:space="0" w:color="auto"/>
              <w:right w:val="single" w:sz="8" w:space="0" w:color="auto"/>
            </w:tcBorders>
            <w:vAlign w:val="center"/>
          </w:tcPr>
          <w:p w14:paraId="4CAF7487" w14:textId="77777777" w:rsidR="00AE50F2" w:rsidRDefault="00AE50F2" w:rsidP="00DD2879">
            <w:pPr>
              <w:widowControl/>
              <w:jc w:val="left"/>
              <w:rPr>
                <w:sz w:val="22"/>
                <w:szCs w:val="22"/>
              </w:rPr>
            </w:pPr>
            <w:r>
              <w:rPr>
                <w:rFonts w:hint="eastAsia"/>
                <w:sz w:val="22"/>
                <w:szCs w:val="22"/>
              </w:rPr>
              <w:t>设备植保、测报人员，正常开展工作。做好植保机械、测报灯的维护保养，推广使用无公害农药，禁止使用高毒农药，安全使用农药。</w:t>
            </w:r>
          </w:p>
        </w:tc>
        <w:tc>
          <w:tcPr>
            <w:tcW w:w="709" w:type="dxa"/>
            <w:tcBorders>
              <w:top w:val="nil"/>
              <w:left w:val="nil"/>
              <w:bottom w:val="single" w:sz="8" w:space="0" w:color="auto"/>
              <w:right w:val="single" w:sz="8" w:space="0" w:color="auto"/>
            </w:tcBorders>
            <w:vAlign w:val="center"/>
          </w:tcPr>
          <w:p w14:paraId="02164D0B" w14:textId="77777777" w:rsidR="00AE50F2" w:rsidRDefault="00AE50F2" w:rsidP="00DD2879">
            <w:pPr>
              <w:widowControl/>
              <w:jc w:val="center"/>
              <w:rPr>
                <w:sz w:val="22"/>
                <w:szCs w:val="22"/>
              </w:rPr>
            </w:pPr>
            <w:r>
              <w:rPr>
                <w:rFonts w:hint="eastAsia"/>
                <w:sz w:val="22"/>
                <w:szCs w:val="22"/>
              </w:rPr>
              <w:t>5</w:t>
            </w:r>
          </w:p>
        </w:tc>
      </w:tr>
      <w:tr w:rsidR="00AE50F2" w14:paraId="5CF24E43" w14:textId="77777777" w:rsidTr="00DD2879">
        <w:trPr>
          <w:trHeight w:val="765"/>
        </w:trPr>
        <w:tc>
          <w:tcPr>
            <w:tcW w:w="866" w:type="dxa"/>
            <w:vMerge/>
            <w:tcBorders>
              <w:top w:val="nil"/>
              <w:left w:val="single" w:sz="8" w:space="0" w:color="auto"/>
              <w:bottom w:val="single" w:sz="8" w:space="0" w:color="auto"/>
              <w:right w:val="single" w:sz="8" w:space="0" w:color="auto"/>
            </w:tcBorders>
            <w:vAlign w:val="center"/>
          </w:tcPr>
          <w:p w14:paraId="1BE154EA" w14:textId="77777777" w:rsidR="00AE50F2" w:rsidRDefault="00AE50F2" w:rsidP="00DD2879">
            <w:pPr>
              <w:widowControl/>
              <w:jc w:val="center"/>
              <w:rPr>
                <w:sz w:val="22"/>
                <w:szCs w:val="22"/>
              </w:rPr>
            </w:pPr>
          </w:p>
        </w:tc>
        <w:tc>
          <w:tcPr>
            <w:tcW w:w="1417" w:type="dxa"/>
            <w:vMerge/>
            <w:tcBorders>
              <w:top w:val="nil"/>
              <w:left w:val="single" w:sz="8" w:space="0" w:color="auto"/>
              <w:bottom w:val="single" w:sz="8" w:space="0" w:color="auto"/>
              <w:right w:val="single" w:sz="8" w:space="0" w:color="auto"/>
            </w:tcBorders>
            <w:vAlign w:val="center"/>
          </w:tcPr>
          <w:p w14:paraId="2E834590" w14:textId="77777777" w:rsidR="00AE50F2" w:rsidRDefault="00AE50F2" w:rsidP="00DD2879">
            <w:pPr>
              <w:widowControl/>
              <w:jc w:val="center"/>
              <w:rPr>
                <w:sz w:val="22"/>
                <w:szCs w:val="22"/>
              </w:rPr>
            </w:pPr>
          </w:p>
        </w:tc>
        <w:tc>
          <w:tcPr>
            <w:tcW w:w="6237" w:type="dxa"/>
            <w:tcBorders>
              <w:top w:val="nil"/>
              <w:left w:val="nil"/>
              <w:bottom w:val="single" w:sz="8" w:space="0" w:color="auto"/>
              <w:right w:val="single" w:sz="8" w:space="0" w:color="auto"/>
            </w:tcBorders>
            <w:vAlign w:val="center"/>
          </w:tcPr>
          <w:p w14:paraId="7D1073C2" w14:textId="77777777" w:rsidR="00AE50F2" w:rsidRDefault="00AE50F2" w:rsidP="00DD2879">
            <w:pPr>
              <w:widowControl/>
              <w:jc w:val="left"/>
              <w:rPr>
                <w:sz w:val="22"/>
                <w:szCs w:val="22"/>
              </w:rPr>
            </w:pPr>
            <w:r>
              <w:rPr>
                <w:rFonts w:hint="eastAsia"/>
                <w:sz w:val="22"/>
                <w:szCs w:val="22"/>
              </w:rPr>
              <w:t>实验室不得挪作他用，遇到检疫性、突发性病虫害，应及时向上级反映，并立即采取有效措施；结合修剪疏枝，根据病虫害发生规律及时做好防治工作。</w:t>
            </w:r>
          </w:p>
        </w:tc>
        <w:tc>
          <w:tcPr>
            <w:tcW w:w="709" w:type="dxa"/>
            <w:tcBorders>
              <w:top w:val="nil"/>
              <w:left w:val="nil"/>
              <w:bottom w:val="single" w:sz="8" w:space="0" w:color="auto"/>
              <w:right w:val="single" w:sz="8" w:space="0" w:color="auto"/>
            </w:tcBorders>
            <w:vAlign w:val="center"/>
          </w:tcPr>
          <w:p w14:paraId="7B35E07E" w14:textId="77777777" w:rsidR="00AE50F2" w:rsidRDefault="00AE50F2" w:rsidP="00DD2879">
            <w:pPr>
              <w:widowControl/>
              <w:jc w:val="center"/>
              <w:rPr>
                <w:sz w:val="22"/>
                <w:szCs w:val="22"/>
              </w:rPr>
            </w:pPr>
            <w:r>
              <w:rPr>
                <w:rFonts w:hint="eastAsia"/>
                <w:sz w:val="22"/>
                <w:szCs w:val="22"/>
              </w:rPr>
              <w:t>5</w:t>
            </w:r>
          </w:p>
        </w:tc>
      </w:tr>
      <w:tr w:rsidR="00AE50F2" w14:paraId="0C293559" w14:textId="77777777" w:rsidTr="00DD2879">
        <w:trPr>
          <w:trHeight w:val="1362"/>
        </w:trPr>
        <w:tc>
          <w:tcPr>
            <w:tcW w:w="866" w:type="dxa"/>
            <w:vMerge w:val="restart"/>
            <w:tcBorders>
              <w:top w:val="nil"/>
              <w:left w:val="single" w:sz="8" w:space="0" w:color="auto"/>
              <w:bottom w:val="single" w:sz="8" w:space="0" w:color="auto"/>
              <w:right w:val="single" w:sz="8" w:space="0" w:color="auto"/>
            </w:tcBorders>
            <w:vAlign w:val="center"/>
          </w:tcPr>
          <w:p w14:paraId="56B1505B" w14:textId="77777777" w:rsidR="00AE50F2" w:rsidRDefault="00AE50F2" w:rsidP="00DD2879">
            <w:pPr>
              <w:widowControl/>
              <w:jc w:val="center"/>
              <w:rPr>
                <w:sz w:val="22"/>
                <w:szCs w:val="22"/>
              </w:rPr>
            </w:pPr>
            <w:r>
              <w:rPr>
                <w:rFonts w:hint="eastAsia"/>
                <w:sz w:val="22"/>
                <w:szCs w:val="22"/>
              </w:rPr>
              <w:lastRenderedPageBreak/>
              <w:t>绿地面貌</w:t>
            </w:r>
            <w:r>
              <w:rPr>
                <w:rFonts w:hint="eastAsia"/>
                <w:sz w:val="22"/>
                <w:szCs w:val="22"/>
              </w:rPr>
              <w:t xml:space="preserve"> </w:t>
            </w:r>
            <w:r>
              <w:rPr>
                <w:rFonts w:hint="eastAsia"/>
                <w:sz w:val="22"/>
                <w:szCs w:val="22"/>
              </w:rPr>
              <w:t>（</w:t>
            </w:r>
            <w:r>
              <w:rPr>
                <w:rFonts w:hint="eastAsia"/>
                <w:sz w:val="22"/>
                <w:szCs w:val="22"/>
              </w:rPr>
              <w:t xml:space="preserve">10 </w:t>
            </w:r>
            <w:r>
              <w:rPr>
                <w:rFonts w:hint="eastAsia"/>
                <w:sz w:val="22"/>
                <w:szCs w:val="22"/>
              </w:rPr>
              <w:t>分）</w:t>
            </w:r>
          </w:p>
        </w:tc>
        <w:tc>
          <w:tcPr>
            <w:tcW w:w="1417" w:type="dxa"/>
            <w:tcBorders>
              <w:top w:val="nil"/>
              <w:left w:val="nil"/>
              <w:bottom w:val="single" w:sz="8" w:space="0" w:color="auto"/>
              <w:right w:val="single" w:sz="8" w:space="0" w:color="auto"/>
            </w:tcBorders>
            <w:vAlign w:val="center"/>
          </w:tcPr>
          <w:p w14:paraId="6B64A21A" w14:textId="77777777" w:rsidR="00AE50F2" w:rsidRDefault="00AE50F2" w:rsidP="00DD2879">
            <w:pPr>
              <w:widowControl/>
              <w:jc w:val="center"/>
              <w:rPr>
                <w:sz w:val="22"/>
                <w:szCs w:val="22"/>
              </w:rPr>
            </w:pPr>
            <w:r>
              <w:rPr>
                <w:rFonts w:hint="eastAsia"/>
                <w:sz w:val="22"/>
                <w:szCs w:val="22"/>
              </w:rPr>
              <w:t>绿带景观</w:t>
            </w:r>
          </w:p>
        </w:tc>
        <w:tc>
          <w:tcPr>
            <w:tcW w:w="6237" w:type="dxa"/>
            <w:tcBorders>
              <w:top w:val="nil"/>
              <w:left w:val="nil"/>
              <w:bottom w:val="single" w:sz="8" w:space="0" w:color="auto"/>
              <w:right w:val="single" w:sz="8" w:space="0" w:color="auto"/>
            </w:tcBorders>
            <w:vAlign w:val="center"/>
          </w:tcPr>
          <w:p w14:paraId="0EABA0A1" w14:textId="77777777" w:rsidR="00AE50F2" w:rsidRDefault="00AE50F2" w:rsidP="00DD2879">
            <w:pPr>
              <w:widowControl/>
              <w:jc w:val="left"/>
              <w:rPr>
                <w:sz w:val="22"/>
                <w:szCs w:val="22"/>
              </w:rPr>
            </w:pPr>
            <w:r>
              <w:rPr>
                <w:rFonts w:hint="eastAsia"/>
                <w:sz w:val="22"/>
                <w:szCs w:val="22"/>
              </w:rPr>
              <w:t>苗木长势、树型培养、整体景观效果好；乔灌木区域不得空秃</w:t>
            </w:r>
            <w:r>
              <w:rPr>
                <w:rFonts w:hint="eastAsia"/>
                <w:sz w:val="22"/>
                <w:szCs w:val="22"/>
              </w:rPr>
              <w:t xml:space="preserve"> 10 </w:t>
            </w:r>
            <w:r>
              <w:rPr>
                <w:rFonts w:hint="eastAsia"/>
                <w:sz w:val="22"/>
                <w:szCs w:val="22"/>
              </w:rPr>
              <w:t>㎡以上；定型植物（含绿篱）不得脱脚、缺档；草坪一处空秃不得超过</w:t>
            </w:r>
            <w:r>
              <w:rPr>
                <w:rFonts w:hint="eastAsia"/>
                <w:sz w:val="22"/>
                <w:szCs w:val="22"/>
              </w:rPr>
              <w:t xml:space="preserve"> 1 </w:t>
            </w:r>
            <w:r>
              <w:rPr>
                <w:rFonts w:hint="eastAsia"/>
                <w:sz w:val="22"/>
                <w:szCs w:val="22"/>
              </w:rPr>
              <w:t>㎡；草坪切边规范，草坪处的边坡角呈</w:t>
            </w:r>
            <w:r>
              <w:rPr>
                <w:rFonts w:hint="eastAsia"/>
                <w:sz w:val="22"/>
                <w:szCs w:val="22"/>
              </w:rPr>
              <w:t xml:space="preserve"> 45 </w:t>
            </w:r>
            <w:r>
              <w:rPr>
                <w:rFonts w:hint="eastAsia"/>
                <w:sz w:val="22"/>
                <w:szCs w:val="22"/>
              </w:rPr>
              <w:t>度，深度</w:t>
            </w:r>
            <w:r>
              <w:rPr>
                <w:rFonts w:hint="eastAsia"/>
                <w:sz w:val="22"/>
                <w:szCs w:val="22"/>
              </w:rPr>
              <w:t xml:space="preserve"> 10-15cm</w:t>
            </w:r>
            <w:r>
              <w:rPr>
                <w:rFonts w:hint="eastAsia"/>
                <w:sz w:val="22"/>
                <w:szCs w:val="22"/>
              </w:rPr>
              <w:t>，线条平顺自然。</w:t>
            </w:r>
          </w:p>
        </w:tc>
        <w:tc>
          <w:tcPr>
            <w:tcW w:w="709" w:type="dxa"/>
            <w:tcBorders>
              <w:top w:val="nil"/>
              <w:left w:val="nil"/>
              <w:bottom w:val="single" w:sz="8" w:space="0" w:color="auto"/>
              <w:right w:val="single" w:sz="8" w:space="0" w:color="auto"/>
            </w:tcBorders>
            <w:vAlign w:val="center"/>
          </w:tcPr>
          <w:p w14:paraId="693E0A97" w14:textId="77777777" w:rsidR="00AE50F2" w:rsidRDefault="00AE50F2" w:rsidP="00DD2879">
            <w:pPr>
              <w:widowControl/>
              <w:jc w:val="center"/>
              <w:rPr>
                <w:sz w:val="22"/>
                <w:szCs w:val="22"/>
              </w:rPr>
            </w:pPr>
            <w:r>
              <w:rPr>
                <w:rFonts w:hint="eastAsia"/>
                <w:sz w:val="22"/>
                <w:szCs w:val="22"/>
              </w:rPr>
              <w:t>5</w:t>
            </w:r>
          </w:p>
        </w:tc>
      </w:tr>
      <w:tr w:rsidR="00AE50F2" w14:paraId="0EE63A04" w14:textId="77777777" w:rsidTr="00DD2879">
        <w:trPr>
          <w:trHeight w:val="582"/>
        </w:trPr>
        <w:tc>
          <w:tcPr>
            <w:tcW w:w="866" w:type="dxa"/>
            <w:vMerge/>
            <w:tcBorders>
              <w:top w:val="nil"/>
              <w:left w:val="single" w:sz="8" w:space="0" w:color="auto"/>
              <w:bottom w:val="single" w:sz="8" w:space="0" w:color="auto"/>
              <w:right w:val="single" w:sz="8" w:space="0" w:color="auto"/>
            </w:tcBorders>
            <w:vAlign w:val="center"/>
          </w:tcPr>
          <w:p w14:paraId="23F05FCA" w14:textId="77777777" w:rsidR="00AE50F2" w:rsidRDefault="00AE50F2" w:rsidP="00DD2879">
            <w:pPr>
              <w:widowControl/>
              <w:jc w:val="center"/>
              <w:rPr>
                <w:sz w:val="22"/>
                <w:szCs w:val="22"/>
              </w:rPr>
            </w:pPr>
          </w:p>
        </w:tc>
        <w:tc>
          <w:tcPr>
            <w:tcW w:w="1417" w:type="dxa"/>
            <w:tcBorders>
              <w:top w:val="nil"/>
              <w:left w:val="nil"/>
              <w:bottom w:val="single" w:sz="8" w:space="0" w:color="auto"/>
              <w:right w:val="single" w:sz="8" w:space="0" w:color="auto"/>
            </w:tcBorders>
            <w:vAlign w:val="center"/>
          </w:tcPr>
          <w:p w14:paraId="579794A9" w14:textId="77777777" w:rsidR="00AE50F2" w:rsidRDefault="00AE50F2" w:rsidP="00DD2879">
            <w:pPr>
              <w:widowControl/>
              <w:jc w:val="center"/>
              <w:rPr>
                <w:sz w:val="22"/>
                <w:szCs w:val="22"/>
              </w:rPr>
            </w:pPr>
            <w:r>
              <w:rPr>
                <w:rFonts w:hint="eastAsia"/>
                <w:sz w:val="22"/>
                <w:szCs w:val="22"/>
              </w:rPr>
              <w:t>绿化改造</w:t>
            </w:r>
          </w:p>
        </w:tc>
        <w:tc>
          <w:tcPr>
            <w:tcW w:w="6237" w:type="dxa"/>
            <w:tcBorders>
              <w:top w:val="nil"/>
              <w:left w:val="nil"/>
              <w:bottom w:val="single" w:sz="8" w:space="0" w:color="auto"/>
              <w:right w:val="single" w:sz="8" w:space="0" w:color="auto"/>
            </w:tcBorders>
            <w:vAlign w:val="center"/>
          </w:tcPr>
          <w:p w14:paraId="6D2EEDC9" w14:textId="77777777" w:rsidR="00AE50F2" w:rsidRDefault="00AE50F2" w:rsidP="00DD2879">
            <w:pPr>
              <w:widowControl/>
              <w:jc w:val="left"/>
              <w:rPr>
                <w:sz w:val="22"/>
                <w:szCs w:val="22"/>
              </w:rPr>
            </w:pPr>
            <w:r>
              <w:rPr>
                <w:rFonts w:hint="eastAsia"/>
                <w:sz w:val="22"/>
                <w:szCs w:val="22"/>
              </w:rPr>
              <w:t>养护改造调整须上报方案；加强对外来施工的监管。</w:t>
            </w:r>
          </w:p>
        </w:tc>
        <w:tc>
          <w:tcPr>
            <w:tcW w:w="709" w:type="dxa"/>
            <w:tcBorders>
              <w:top w:val="nil"/>
              <w:left w:val="nil"/>
              <w:bottom w:val="single" w:sz="8" w:space="0" w:color="auto"/>
              <w:right w:val="single" w:sz="8" w:space="0" w:color="auto"/>
            </w:tcBorders>
            <w:vAlign w:val="center"/>
          </w:tcPr>
          <w:p w14:paraId="3C65226B" w14:textId="77777777" w:rsidR="00AE50F2" w:rsidRDefault="00AE50F2" w:rsidP="00DD2879">
            <w:pPr>
              <w:widowControl/>
              <w:jc w:val="center"/>
              <w:rPr>
                <w:sz w:val="22"/>
                <w:szCs w:val="22"/>
              </w:rPr>
            </w:pPr>
            <w:r>
              <w:rPr>
                <w:rFonts w:hint="eastAsia"/>
                <w:sz w:val="22"/>
                <w:szCs w:val="22"/>
              </w:rPr>
              <w:t>5</w:t>
            </w:r>
          </w:p>
        </w:tc>
      </w:tr>
      <w:tr w:rsidR="00AE50F2" w14:paraId="086A68DE" w14:textId="77777777" w:rsidTr="00DD2879">
        <w:trPr>
          <w:trHeight w:val="1020"/>
        </w:trPr>
        <w:tc>
          <w:tcPr>
            <w:tcW w:w="866" w:type="dxa"/>
            <w:vMerge w:val="restart"/>
            <w:tcBorders>
              <w:top w:val="nil"/>
              <w:left w:val="single" w:sz="8" w:space="0" w:color="auto"/>
              <w:bottom w:val="single" w:sz="8" w:space="0" w:color="000000"/>
              <w:right w:val="single" w:sz="8" w:space="0" w:color="auto"/>
            </w:tcBorders>
            <w:vAlign w:val="center"/>
          </w:tcPr>
          <w:p w14:paraId="314C6872" w14:textId="77777777" w:rsidR="00AE50F2" w:rsidRDefault="00AE50F2" w:rsidP="00DD2879">
            <w:pPr>
              <w:widowControl/>
              <w:jc w:val="center"/>
              <w:rPr>
                <w:sz w:val="22"/>
                <w:szCs w:val="22"/>
              </w:rPr>
            </w:pPr>
            <w:r>
              <w:rPr>
                <w:rFonts w:hint="eastAsia"/>
                <w:sz w:val="22"/>
                <w:szCs w:val="22"/>
              </w:rPr>
              <w:t>综合管理</w:t>
            </w:r>
            <w:r>
              <w:rPr>
                <w:rFonts w:hint="eastAsia"/>
                <w:sz w:val="22"/>
                <w:szCs w:val="22"/>
              </w:rPr>
              <w:t xml:space="preserve"> </w:t>
            </w:r>
            <w:r>
              <w:rPr>
                <w:rFonts w:hint="eastAsia"/>
                <w:sz w:val="22"/>
                <w:szCs w:val="22"/>
              </w:rPr>
              <w:t>（</w:t>
            </w:r>
            <w:r>
              <w:rPr>
                <w:rFonts w:hint="eastAsia"/>
                <w:sz w:val="22"/>
                <w:szCs w:val="22"/>
              </w:rPr>
              <w:t xml:space="preserve">40 </w:t>
            </w:r>
            <w:r>
              <w:rPr>
                <w:rFonts w:hint="eastAsia"/>
                <w:sz w:val="22"/>
                <w:szCs w:val="22"/>
              </w:rPr>
              <w:t>分）</w:t>
            </w:r>
          </w:p>
        </w:tc>
        <w:tc>
          <w:tcPr>
            <w:tcW w:w="1417" w:type="dxa"/>
            <w:vMerge w:val="restart"/>
            <w:tcBorders>
              <w:top w:val="nil"/>
              <w:left w:val="single" w:sz="8" w:space="0" w:color="auto"/>
              <w:bottom w:val="single" w:sz="8" w:space="0" w:color="auto"/>
              <w:right w:val="single" w:sz="8" w:space="0" w:color="auto"/>
            </w:tcBorders>
            <w:vAlign w:val="center"/>
          </w:tcPr>
          <w:p w14:paraId="5B4FB1B5" w14:textId="77777777" w:rsidR="00AE50F2" w:rsidRDefault="00AE50F2" w:rsidP="00DD2879">
            <w:pPr>
              <w:widowControl/>
              <w:jc w:val="center"/>
              <w:rPr>
                <w:sz w:val="22"/>
                <w:szCs w:val="22"/>
              </w:rPr>
            </w:pPr>
            <w:r>
              <w:rPr>
                <w:rFonts w:hint="eastAsia"/>
                <w:sz w:val="22"/>
                <w:szCs w:val="22"/>
              </w:rPr>
              <w:t>内部管理</w:t>
            </w:r>
          </w:p>
        </w:tc>
        <w:tc>
          <w:tcPr>
            <w:tcW w:w="6237" w:type="dxa"/>
            <w:tcBorders>
              <w:top w:val="nil"/>
              <w:left w:val="nil"/>
              <w:bottom w:val="single" w:sz="8" w:space="0" w:color="auto"/>
              <w:right w:val="single" w:sz="8" w:space="0" w:color="auto"/>
            </w:tcBorders>
            <w:vAlign w:val="center"/>
          </w:tcPr>
          <w:p w14:paraId="1B6153DC" w14:textId="77777777" w:rsidR="00AE50F2" w:rsidRDefault="00AE50F2" w:rsidP="00DD2879">
            <w:pPr>
              <w:widowControl/>
              <w:jc w:val="left"/>
              <w:rPr>
                <w:sz w:val="22"/>
                <w:szCs w:val="22"/>
              </w:rPr>
            </w:pPr>
            <w:r>
              <w:rPr>
                <w:rFonts w:hint="eastAsia"/>
                <w:sz w:val="22"/>
                <w:szCs w:val="22"/>
              </w:rPr>
              <w:t>管理机构工作有效有序，措施完善，制度上墙，管理人员分工明确，落实到位；养护器具满足各项工作需要，项目部要配备电脑、打印机及传真机等办公设备。</w:t>
            </w:r>
          </w:p>
        </w:tc>
        <w:tc>
          <w:tcPr>
            <w:tcW w:w="709" w:type="dxa"/>
            <w:tcBorders>
              <w:top w:val="nil"/>
              <w:left w:val="nil"/>
              <w:bottom w:val="single" w:sz="8" w:space="0" w:color="auto"/>
              <w:right w:val="single" w:sz="8" w:space="0" w:color="auto"/>
            </w:tcBorders>
            <w:vAlign w:val="center"/>
          </w:tcPr>
          <w:p w14:paraId="7FDACFFF" w14:textId="77777777" w:rsidR="00AE50F2" w:rsidRDefault="00AE50F2" w:rsidP="00DD2879">
            <w:pPr>
              <w:widowControl/>
              <w:jc w:val="center"/>
              <w:rPr>
                <w:sz w:val="22"/>
                <w:szCs w:val="22"/>
              </w:rPr>
            </w:pPr>
            <w:r>
              <w:rPr>
                <w:rFonts w:hint="eastAsia"/>
                <w:sz w:val="22"/>
                <w:szCs w:val="22"/>
              </w:rPr>
              <w:t>1</w:t>
            </w:r>
          </w:p>
        </w:tc>
      </w:tr>
      <w:tr w:rsidR="00AE50F2" w14:paraId="1158F1C9" w14:textId="77777777" w:rsidTr="00DD2879">
        <w:trPr>
          <w:trHeight w:val="555"/>
        </w:trPr>
        <w:tc>
          <w:tcPr>
            <w:tcW w:w="866" w:type="dxa"/>
            <w:vMerge/>
            <w:tcBorders>
              <w:top w:val="nil"/>
              <w:left w:val="single" w:sz="8" w:space="0" w:color="auto"/>
              <w:bottom w:val="single" w:sz="8" w:space="0" w:color="000000"/>
              <w:right w:val="single" w:sz="8" w:space="0" w:color="auto"/>
            </w:tcBorders>
            <w:vAlign w:val="center"/>
          </w:tcPr>
          <w:p w14:paraId="7545D09B" w14:textId="77777777" w:rsidR="00AE50F2" w:rsidRDefault="00AE50F2" w:rsidP="00DD2879">
            <w:pPr>
              <w:widowControl/>
              <w:jc w:val="center"/>
              <w:rPr>
                <w:sz w:val="22"/>
                <w:szCs w:val="22"/>
              </w:rPr>
            </w:pPr>
          </w:p>
        </w:tc>
        <w:tc>
          <w:tcPr>
            <w:tcW w:w="1417" w:type="dxa"/>
            <w:vMerge/>
            <w:tcBorders>
              <w:top w:val="nil"/>
              <w:left w:val="single" w:sz="8" w:space="0" w:color="auto"/>
              <w:bottom w:val="single" w:sz="8" w:space="0" w:color="auto"/>
              <w:right w:val="single" w:sz="8" w:space="0" w:color="auto"/>
            </w:tcBorders>
            <w:vAlign w:val="center"/>
          </w:tcPr>
          <w:p w14:paraId="1260C0D9" w14:textId="77777777" w:rsidR="00AE50F2" w:rsidRDefault="00AE50F2" w:rsidP="00DD2879">
            <w:pPr>
              <w:widowControl/>
              <w:jc w:val="center"/>
              <w:rPr>
                <w:sz w:val="22"/>
                <w:szCs w:val="22"/>
              </w:rPr>
            </w:pPr>
          </w:p>
        </w:tc>
        <w:tc>
          <w:tcPr>
            <w:tcW w:w="6237" w:type="dxa"/>
            <w:tcBorders>
              <w:top w:val="nil"/>
              <w:left w:val="nil"/>
              <w:bottom w:val="single" w:sz="8" w:space="0" w:color="auto"/>
              <w:right w:val="single" w:sz="8" w:space="0" w:color="auto"/>
            </w:tcBorders>
            <w:vAlign w:val="center"/>
          </w:tcPr>
          <w:p w14:paraId="24D30619" w14:textId="77777777" w:rsidR="00AE50F2" w:rsidRDefault="00AE50F2" w:rsidP="00DD2879">
            <w:pPr>
              <w:widowControl/>
              <w:jc w:val="left"/>
              <w:rPr>
                <w:sz w:val="22"/>
                <w:szCs w:val="22"/>
              </w:rPr>
            </w:pPr>
            <w:r>
              <w:rPr>
                <w:rFonts w:hint="eastAsia"/>
                <w:sz w:val="22"/>
                <w:szCs w:val="22"/>
              </w:rPr>
              <w:t>对镇布置的各项工作和整改要求及时落实到位。</w:t>
            </w:r>
          </w:p>
        </w:tc>
        <w:tc>
          <w:tcPr>
            <w:tcW w:w="709" w:type="dxa"/>
            <w:tcBorders>
              <w:top w:val="nil"/>
              <w:left w:val="nil"/>
              <w:bottom w:val="single" w:sz="8" w:space="0" w:color="auto"/>
              <w:right w:val="single" w:sz="8" w:space="0" w:color="auto"/>
            </w:tcBorders>
            <w:vAlign w:val="center"/>
          </w:tcPr>
          <w:p w14:paraId="4E9DA893" w14:textId="77777777" w:rsidR="00AE50F2" w:rsidRDefault="00AE50F2" w:rsidP="00DD2879">
            <w:pPr>
              <w:widowControl/>
              <w:jc w:val="center"/>
              <w:rPr>
                <w:sz w:val="22"/>
                <w:szCs w:val="22"/>
              </w:rPr>
            </w:pPr>
            <w:r>
              <w:rPr>
                <w:rFonts w:hint="eastAsia"/>
                <w:sz w:val="22"/>
                <w:szCs w:val="22"/>
              </w:rPr>
              <w:t>3</w:t>
            </w:r>
          </w:p>
        </w:tc>
      </w:tr>
      <w:tr w:rsidR="00AE50F2" w14:paraId="3BA8F67B" w14:textId="77777777" w:rsidTr="00DD2879">
        <w:trPr>
          <w:trHeight w:val="499"/>
        </w:trPr>
        <w:tc>
          <w:tcPr>
            <w:tcW w:w="866" w:type="dxa"/>
            <w:vMerge/>
            <w:tcBorders>
              <w:top w:val="nil"/>
              <w:left w:val="single" w:sz="8" w:space="0" w:color="auto"/>
              <w:bottom w:val="single" w:sz="8" w:space="0" w:color="000000"/>
              <w:right w:val="single" w:sz="8" w:space="0" w:color="auto"/>
            </w:tcBorders>
            <w:vAlign w:val="center"/>
          </w:tcPr>
          <w:p w14:paraId="1C407274" w14:textId="77777777" w:rsidR="00AE50F2" w:rsidRDefault="00AE50F2" w:rsidP="00DD2879">
            <w:pPr>
              <w:widowControl/>
              <w:jc w:val="center"/>
              <w:rPr>
                <w:sz w:val="22"/>
                <w:szCs w:val="22"/>
              </w:rPr>
            </w:pPr>
          </w:p>
        </w:tc>
        <w:tc>
          <w:tcPr>
            <w:tcW w:w="1417" w:type="dxa"/>
            <w:vMerge/>
            <w:tcBorders>
              <w:top w:val="nil"/>
              <w:left w:val="single" w:sz="8" w:space="0" w:color="auto"/>
              <w:bottom w:val="single" w:sz="8" w:space="0" w:color="auto"/>
              <w:right w:val="single" w:sz="8" w:space="0" w:color="auto"/>
            </w:tcBorders>
            <w:vAlign w:val="center"/>
          </w:tcPr>
          <w:p w14:paraId="6F739C16" w14:textId="77777777" w:rsidR="00AE50F2" w:rsidRDefault="00AE50F2" w:rsidP="00DD2879">
            <w:pPr>
              <w:widowControl/>
              <w:jc w:val="center"/>
              <w:rPr>
                <w:sz w:val="22"/>
                <w:szCs w:val="22"/>
              </w:rPr>
            </w:pPr>
          </w:p>
        </w:tc>
        <w:tc>
          <w:tcPr>
            <w:tcW w:w="6237" w:type="dxa"/>
            <w:tcBorders>
              <w:top w:val="nil"/>
              <w:left w:val="nil"/>
              <w:bottom w:val="single" w:sz="8" w:space="0" w:color="auto"/>
              <w:right w:val="single" w:sz="8" w:space="0" w:color="auto"/>
            </w:tcBorders>
            <w:vAlign w:val="center"/>
          </w:tcPr>
          <w:p w14:paraId="4137F0ED" w14:textId="77777777" w:rsidR="00AE50F2" w:rsidRDefault="00AE50F2" w:rsidP="00DD2879">
            <w:pPr>
              <w:widowControl/>
              <w:jc w:val="left"/>
              <w:rPr>
                <w:sz w:val="22"/>
                <w:szCs w:val="22"/>
              </w:rPr>
            </w:pPr>
            <w:r>
              <w:rPr>
                <w:rFonts w:hint="eastAsia"/>
                <w:sz w:val="22"/>
                <w:szCs w:val="22"/>
              </w:rPr>
              <w:t>对职工开展专业技术培训，严格执行养护合同。</w:t>
            </w:r>
          </w:p>
        </w:tc>
        <w:tc>
          <w:tcPr>
            <w:tcW w:w="709" w:type="dxa"/>
            <w:tcBorders>
              <w:top w:val="nil"/>
              <w:left w:val="nil"/>
              <w:bottom w:val="single" w:sz="8" w:space="0" w:color="auto"/>
              <w:right w:val="single" w:sz="8" w:space="0" w:color="auto"/>
            </w:tcBorders>
            <w:vAlign w:val="center"/>
          </w:tcPr>
          <w:p w14:paraId="1A229488" w14:textId="77777777" w:rsidR="00AE50F2" w:rsidRDefault="00AE50F2" w:rsidP="00DD2879">
            <w:pPr>
              <w:widowControl/>
              <w:jc w:val="center"/>
              <w:rPr>
                <w:sz w:val="22"/>
                <w:szCs w:val="22"/>
              </w:rPr>
            </w:pPr>
            <w:r>
              <w:rPr>
                <w:rFonts w:hint="eastAsia"/>
                <w:sz w:val="22"/>
                <w:szCs w:val="22"/>
              </w:rPr>
              <w:t>1</w:t>
            </w:r>
          </w:p>
        </w:tc>
      </w:tr>
      <w:tr w:rsidR="00AE50F2" w14:paraId="1957F247" w14:textId="77777777" w:rsidTr="00DD2879">
        <w:trPr>
          <w:trHeight w:val="600"/>
        </w:trPr>
        <w:tc>
          <w:tcPr>
            <w:tcW w:w="866" w:type="dxa"/>
            <w:vMerge/>
            <w:tcBorders>
              <w:top w:val="nil"/>
              <w:left w:val="single" w:sz="8" w:space="0" w:color="auto"/>
              <w:bottom w:val="single" w:sz="8" w:space="0" w:color="000000"/>
              <w:right w:val="single" w:sz="8" w:space="0" w:color="auto"/>
            </w:tcBorders>
            <w:vAlign w:val="center"/>
          </w:tcPr>
          <w:p w14:paraId="5C0494B0" w14:textId="77777777" w:rsidR="00AE50F2" w:rsidRDefault="00AE50F2" w:rsidP="00DD2879">
            <w:pPr>
              <w:widowControl/>
              <w:jc w:val="center"/>
              <w:rPr>
                <w:sz w:val="22"/>
                <w:szCs w:val="22"/>
              </w:rPr>
            </w:pPr>
          </w:p>
        </w:tc>
        <w:tc>
          <w:tcPr>
            <w:tcW w:w="1417" w:type="dxa"/>
            <w:vMerge w:val="restart"/>
            <w:tcBorders>
              <w:top w:val="nil"/>
              <w:left w:val="single" w:sz="8" w:space="0" w:color="auto"/>
              <w:bottom w:val="single" w:sz="8" w:space="0" w:color="auto"/>
              <w:right w:val="single" w:sz="8" w:space="0" w:color="auto"/>
            </w:tcBorders>
            <w:vAlign w:val="center"/>
          </w:tcPr>
          <w:p w14:paraId="36C91322" w14:textId="77777777" w:rsidR="00AE50F2" w:rsidRDefault="00AE50F2" w:rsidP="00DD2879">
            <w:pPr>
              <w:widowControl/>
              <w:jc w:val="center"/>
              <w:rPr>
                <w:sz w:val="22"/>
                <w:szCs w:val="22"/>
              </w:rPr>
            </w:pPr>
            <w:r>
              <w:rPr>
                <w:rFonts w:hint="eastAsia"/>
                <w:sz w:val="22"/>
                <w:szCs w:val="22"/>
              </w:rPr>
              <w:t>内部资料</w:t>
            </w:r>
          </w:p>
        </w:tc>
        <w:tc>
          <w:tcPr>
            <w:tcW w:w="6237" w:type="dxa"/>
            <w:tcBorders>
              <w:top w:val="nil"/>
              <w:left w:val="nil"/>
              <w:bottom w:val="single" w:sz="8" w:space="0" w:color="auto"/>
              <w:right w:val="single" w:sz="8" w:space="0" w:color="auto"/>
            </w:tcBorders>
            <w:vAlign w:val="center"/>
          </w:tcPr>
          <w:p w14:paraId="5AEFC81B" w14:textId="77777777" w:rsidR="00AE50F2" w:rsidRDefault="00AE50F2" w:rsidP="00DD2879">
            <w:pPr>
              <w:widowControl/>
              <w:jc w:val="left"/>
              <w:rPr>
                <w:sz w:val="22"/>
                <w:szCs w:val="22"/>
              </w:rPr>
            </w:pPr>
            <w:r>
              <w:rPr>
                <w:rFonts w:hint="eastAsia"/>
                <w:sz w:val="22"/>
                <w:szCs w:val="22"/>
              </w:rPr>
              <w:t>做好当月工作总结与下月工作计划。</w:t>
            </w:r>
          </w:p>
        </w:tc>
        <w:tc>
          <w:tcPr>
            <w:tcW w:w="709" w:type="dxa"/>
            <w:tcBorders>
              <w:top w:val="nil"/>
              <w:left w:val="nil"/>
              <w:bottom w:val="single" w:sz="8" w:space="0" w:color="auto"/>
              <w:right w:val="single" w:sz="8" w:space="0" w:color="auto"/>
            </w:tcBorders>
            <w:vAlign w:val="center"/>
          </w:tcPr>
          <w:p w14:paraId="3BDC9BF6" w14:textId="77777777" w:rsidR="00AE50F2" w:rsidRDefault="00AE50F2" w:rsidP="00DD2879">
            <w:pPr>
              <w:widowControl/>
              <w:jc w:val="center"/>
              <w:rPr>
                <w:sz w:val="22"/>
                <w:szCs w:val="22"/>
              </w:rPr>
            </w:pPr>
            <w:r>
              <w:rPr>
                <w:rFonts w:hint="eastAsia"/>
                <w:sz w:val="22"/>
                <w:szCs w:val="22"/>
              </w:rPr>
              <w:t>2</w:t>
            </w:r>
          </w:p>
        </w:tc>
      </w:tr>
      <w:tr w:rsidR="00AE50F2" w14:paraId="6B2D1AF5" w14:textId="77777777" w:rsidTr="00DD2879">
        <w:trPr>
          <w:trHeight w:val="960"/>
        </w:trPr>
        <w:tc>
          <w:tcPr>
            <w:tcW w:w="866" w:type="dxa"/>
            <w:vMerge/>
            <w:tcBorders>
              <w:top w:val="nil"/>
              <w:left w:val="single" w:sz="8" w:space="0" w:color="auto"/>
              <w:bottom w:val="single" w:sz="8" w:space="0" w:color="000000"/>
              <w:right w:val="single" w:sz="8" w:space="0" w:color="auto"/>
            </w:tcBorders>
            <w:vAlign w:val="center"/>
          </w:tcPr>
          <w:p w14:paraId="5DF65353" w14:textId="77777777" w:rsidR="00AE50F2" w:rsidRDefault="00AE50F2" w:rsidP="00DD2879">
            <w:pPr>
              <w:widowControl/>
              <w:jc w:val="center"/>
              <w:rPr>
                <w:sz w:val="22"/>
                <w:szCs w:val="22"/>
              </w:rPr>
            </w:pPr>
          </w:p>
        </w:tc>
        <w:tc>
          <w:tcPr>
            <w:tcW w:w="1417" w:type="dxa"/>
            <w:vMerge/>
            <w:tcBorders>
              <w:top w:val="nil"/>
              <w:left w:val="single" w:sz="8" w:space="0" w:color="auto"/>
              <w:bottom w:val="single" w:sz="8" w:space="0" w:color="auto"/>
              <w:right w:val="single" w:sz="8" w:space="0" w:color="auto"/>
            </w:tcBorders>
            <w:vAlign w:val="center"/>
          </w:tcPr>
          <w:p w14:paraId="4DE78692" w14:textId="77777777" w:rsidR="00AE50F2" w:rsidRDefault="00AE50F2" w:rsidP="00DD2879">
            <w:pPr>
              <w:widowControl/>
              <w:jc w:val="center"/>
              <w:rPr>
                <w:sz w:val="22"/>
                <w:szCs w:val="22"/>
              </w:rPr>
            </w:pPr>
          </w:p>
        </w:tc>
        <w:tc>
          <w:tcPr>
            <w:tcW w:w="6237" w:type="dxa"/>
            <w:tcBorders>
              <w:top w:val="nil"/>
              <w:left w:val="nil"/>
              <w:bottom w:val="single" w:sz="8" w:space="0" w:color="auto"/>
              <w:right w:val="single" w:sz="8" w:space="0" w:color="auto"/>
            </w:tcBorders>
            <w:vAlign w:val="center"/>
          </w:tcPr>
          <w:p w14:paraId="46226CB3" w14:textId="77777777" w:rsidR="00AE50F2" w:rsidRDefault="00AE50F2" w:rsidP="00DD2879">
            <w:pPr>
              <w:widowControl/>
              <w:jc w:val="left"/>
              <w:rPr>
                <w:sz w:val="22"/>
                <w:szCs w:val="22"/>
              </w:rPr>
            </w:pPr>
            <w:r>
              <w:rPr>
                <w:rFonts w:hint="eastAsia"/>
                <w:sz w:val="22"/>
                <w:szCs w:val="22"/>
              </w:rPr>
              <w:t>绿地资产管理台帐，帐物相符；具备标段绿化设施平面图、苗木清单，随苗木的调整及时更新。</w:t>
            </w:r>
          </w:p>
        </w:tc>
        <w:tc>
          <w:tcPr>
            <w:tcW w:w="709" w:type="dxa"/>
            <w:tcBorders>
              <w:top w:val="nil"/>
              <w:left w:val="nil"/>
              <w:bottom w:val="single" w:sz="8" w:space="0" w:color="auto"/>
              <w:right w:val="single" w:sz="8" w:space="0" w:color="auto"/>
            </w:tcBorders>
            <w:vAlign w:val="center"/>
          </w:tcPr>
          <w:p w14:paraId="31B0EAD1" w14:textId="77777777" w:rsidR="00AE50F2" w:rsidRDefault="00AE50F2" w:rsidP="00DD2879">
            <w:pPr>
              <w:widowControl/>
              <w:jc w:val="center"/>
              <w:rPr>
                <w:sz w:val="22"/>
                <w:szCs w:val="22"/>
              </w:rPr>
            </w:pPr>
            <w:r>
              <w:rPr>
                <w:rFonts w:hint="eastAsia"/>
                <w:sz w:val="22"/>
                <w:szCs w:val="22"/>
              </w:rPr>
              <w:t>1</w:t>
            </w:r>
          </w:p>
        </w:tc>
      </w:tr>
      <w:tr w:rsidR="00AE50F2" w14:paraId="2A0BFA25" w14:textId="77777777" w:rsidTr="00DD2879">
        <w:trPr>
          <w:trHeight w:val="559"/>
        </w:trPr>
        <w:tc>
          <w:tcPr>
            <w:tcW w:w="866" w:type="dxa"/>
            <w:vMerge/>
            <w:tcBorders>
              <w:top w:val="nil"/>
              <w:left w:val="single" w:sz="8" w:space="0" w:color="auto"/>
              <w:bottom w:val="single" w:sz="8" w:space="0" w:color="000000"/>
              <w:right w:val="single" w:sz="8" w:space="0" w:color="auto"/>
            </w:tcBorders>
            <w:vAlign w:val="center"/>
          </w:tcPr>
          <w:p w14:paraId="3C700A56" w14:textId="77777777" w:rsidR="00AE50F2" w:rsidRDefault="00AE50F2" w:rsidP="00DD2879">
            <w:pPr>
              <w:widowControl/>
              <w:jc w:val="center"/>
              <w:rPr>
                <w:sz w:val="22"/>
                <w:szCs w:val="22"/>
              </w:rPr>
            </w:pPr>
          </w:p>
        </w:tc>
        <w:tc>
          <w:tcPr>
            <w:tcW w:w="1417" w:type="dxa"/>
            <w:vMerge/>
            <w:tcBorders>
              <w:top w:val="nil"/>
              <w:left w:val="single" w:sz="8" w:space="0" w:color="auto"/>
              <w:bottom w:val="single" w:sz="8" w:space="0" w:color="auto"/>
              <w:right w:val="single" w:sz="8" w:space="0" w:color="auto"/>
            </w:tcBorders>
            <w:vAlign w:val="center"/>
          </w:tcPr>
          <w:p w14:paraId="31495D49" w14:textId="77777777" w:rsidR="00AE50F2" w:rsidRDefault="00AE50F2" w:rsidP="00DD2879">
            <w:pPr>
              <w:widowControl/>
              <w:jc w:val="center"/>
              <w:rPr>
                <w:sz w:val="22"/>
                <w:szCs w:val="22"/>
              </w:rPr>
            </w:pPr>
          </w:p>
        </w:tc>
        <w:tc>
          <w:tcPr>
            <w:tcW w:w="6237" w:type="dxa"/>
            <w:tcBorders>
              <w:top w:val="nil"/>
              <w:left w:val="nil"/>
              <w:bottom w:val="single" w:sz="8" w:space="0" w:color="auto"/>
              <w:right w:val="single" w:sz="8" w:space="0" w:color="auto"/>
            </w:tcBorders>
            <w:vAlign w:val="center"/>
          </w:tcPr>
          <w:p w14:paraId="668C7D67" w14:textId="77777777" w:rsidR="00AE50F2" w:rsidRDefault="00AE50F2" w:rsidP="00DD2879">
            <w:pPr>
              <w:widowControl/>
              <w:jc w:val="left"/>
              <w:rPr>
                <w:sz w:val="22"/>
                <w:szCs w:val="22"/>
              </w:rPr>
            </w:pPr>
            <w:r>
              <w:rPr>
                <w:rFonts w:hint="eastAsia"/>
                <w:sz w:val="22"/>
                <w:szCs w:val="22"/>
              </w:rPr>
              <w:t>养护日记、植保记录、巡视记录、培训记录等内部档案必须全面、完整准确。</w:t>
            </w:r>
          </w:p>
        </w:tc>
        <w:tc>
          <w:tcPr>
            <w:tcW w:w="709" w:type="dxa"/>
            <w:tcBorders>
              <w:top w:val="nil"/>
              <w:left w:val="nil"/>
              <w:bottom w:val="single" w:sz="8" w:space="0" w:color="auto"/>
              <w:right w:val="single" w:sz="8" w:space="0" w:color="auto"/>
            </w:tcBorders>
            <w:vAlign w:val="center"/>
          </w:tcPr>
          <w:p w14:paraId="36B3C7FD" w14:textId="77777777" w:rsidR="00AE50F2" w:rsidRDefault="00AE50F2" w:rsidP="00DD2879">
            <w:pPr>
              <w:widowControl/>
              <w:jc w:val="center"/>
              <w:rPr>
                <w:sz w:val="22"/>
                <w:szCs w:val="22"/>
              </w:rPr>
            </w:pPr>
            <w:r>
              <w:rPr>
                <w:rFonts w:hint="eastAsia"/>
                <w:sz w:val="22"/>
                <w:szCs w:val="22"/>
              </w:rPr>
              <w:t>1</w:t>
            </w:r>
          </w:p>
        </w:tc>
      </w:tr>
      <w:tr w:rsidR="00AE50F2" w14:paraId="2600BD7C" w14:textId="77777777" w:rsidTr="00DD2879">
        <w:trPr>
          <w:trHeight w:val="900"/>
        </w:trPr>
        <w:tc>
          <w:tcPr>
            <w:tcW w:w="866" w:type="dxa"/>
            <w:vMerge/>
            <w:tcBorders>
              <w:top w:val="nil"/>
              <w:left w:val="single" w:sz="8" w:space="0" w:color="auto"/>
              <w:bottom w:val="single" w:sz="8" w:space="0" w:color="000000"/>
              <w:right w:val="single" w:sz="8" w:space="0" w:color="auto"/>
            </w:tcBorders>
            <w:vAlign w:val="center"/>
          </w:tcPr>
          <w:p w14:paraId="288830FD" w14:textId="77777777" w:rsidR="00AE50F2" w:rsidRDefault="00AE50F2" w:rsidP="00DD2879">
            <w:pPr>
              <w:widowControl/>
              <w:jc w:val="center"/>
              <w:rPr>
                <w:sz w:val="22"/>
                <w:szCs w:val="22"/>
              </w:rPr>
            </w:pPr>
          </w:p>
        </w:tc>
        <w:tc>
          <w:tcPr>
            <w:tcW w:w="1417" w:type="dxa"/>
            <w:vMerge w:val="restart"/>
            <w:tcBorders>
              <w:top w:val="nil"/>
              <w:left w:val="single" w:sz="8" w:space="0" w:color="auto"/>
              <w:bottom w:val="single" w:sz="8" w:space="0" w:color="auto"/>
              <w:right w:val="single" w:sz="8" w:space="0" w:color="auto"/>
            </w:tcBorders>
            <w:vAlign w:val="center"/>
          </w:tcPr>
          <w:p w14:paraId="0BCC21B2" w14:textId="77777777" w:rsidR="00AE50F2" w:rsidRDefault="00AE50F2" w:rsidP="00DD2879">
            <w:pPr>
              <w:widowControl/>
              <w:jc w:val="center"/>
              <w:rPr>
                <w:sz w:val="22"/>
                <w:szCs w:val="22"/>
              </w:rPr>
            </w:pPr>
            <w:r>
              <w:rPr>
                <w:rFonts w:hint="eastAsia"/>
                <w:sz w:val="22"/>
                <w:szCs w:val="22"/>
              </w:rPr>
              <w:t>治安防火</w:t>
            </w:r>
          </w:p>
        </w:tc>
        <w:tc>
          <w:tcPr>
            <w:tcW w:w="6237" w:type="dxa"/>
            <w:tcBorders>
              <w:top w:val="nil"/>
              <w:left w:val="nil"/>
              <w:bottom w:val="single" w:sz="8" w:space="0" w:color="auto"/>
              <w:right w:val="single" w:sz="8" w:space="0" w:color="auto"/>
            </w:tcBorders>
            <w:vAlign w:val="center"/>
          </w:tcPr>
          <w:p w14:paraId="31355D97" w14:textId="77777777" w:rsidR="00AE50F2" w:rsidRDefault="00AE50F2" w:rsidP="00DD2879">
            <w:pPr>
              <w:widowControl/>
              <w:jc w:val="left"/>
              <w:rPr>
                <w:sz w:val="22"/>
                <w:szCs w:val="22"/>
              </w:rPr>
            </w:pPr>
            <w:r>
              <w:rPr>
                <w:rFonts w:hint="eastAsia"/>
                <w:sz w:val="22"/>
                <w:szCs w:val="22"/>
              </w:rPr>
              <w:t>配备护林巡视员，同意着装进行巡查，发现偷盗等违法现象及时处理，并做好巡查记录。</w:t>
            </w:r>
          </w:p>
        </w:tc>
        <w:tc>
          <w:tcPr>
            <w:tcW w:w="709" w:type="dxa"/>
            <w:tcBorders>
              <w:top w:val="nil"/>
              <w:left w:val="nil"/>
              <w:bottom w:val="single" w:sz="8" w:space="0" w:color="auto"/>
              <w:right w:val="single" w:sz="8" w:space="0" w:color="auto"/>
            </w:tcBorders>
            <w:vAlign w:val="center"/>
          </w:tcPr>
          <w:p w14:paraId="67543EF9" w14:textId="77777777" w:rsidR="00AE50F2" w:rsidRDefault="00AE50F2" w:rsidP="00DD2879">
            <w:pPr>
              <w:widowControl/>
              <w:jc w:val="center"/>
              <w:rPr>
                <w:sz w:val="22"/>
                <w:szCs w:val="22"/>
              </w:rPr>
            </w:pPr>
            <w:r>
              <w:rPr>
                <w:rFonts w:hint="eastAsia"/>
                <w:sz w:val="22"/>
                <w:szCs w:val="22"/>
              </w:rPr>
              <w:t>3</w:t>
            </w:r>
          </w:p>
        </w:tc>
      </w:tr>
      <w:tr w:rsidR="00AE50F2" w14:paraId="736CFAE5" w14:textId="77777777" w:rsidTr="00DD2879">
        <w:trPr>
          <w:trHeight w:val="840"/>
        </w:trPr>
        <w:tc>
          <w:tcPr>
            <w:tcW w:w="866" w:type="dxa"/>
            <w:vMerge/>
            <w:tcBorders>
              <w:top w:val="nil"/>
              <w:left w:val="single" w:sz="8" w:space="0" w:color="auto"/>
              <w:bottom w:val="single" w:sz="8" w:space="0" w:color="000000"/>
              <w:right w:val="single" w:sz="8" w:space="0" w:color="auto"/>
            </w:tcBorders>
            <w:vAlign w:val="center"/>
          </w:tcPr>
          <w:p w14:paraId="05720E86" w14:textId="77777777" w:rsidR="00AE50F2" w:rsidRDefault="00AE50F2" w:rsidP="00DD2879">
            <w:pPr>
              <w:widowControl/>
              <w:jc w:val="center"/>
              <w:rPr>
                <w:sz w:val="22"/>
                <w:szCs w:val="22"/>
              </w:rPr>
            </w:pPr>
          </w:p>
        </w:tc>
        <w:tc>
          <w:tcPr>
            <w:tcW w:w="1417" w:type="dxa"/>
            <w:vMerge/>
            <w:tcBorders>
              <w:top w:val="nil"/>
              <w:left w:val="single" w:sz="8" w:space="0" w:color="auto"/>
              <w:bottom w:val="single" w:sz="8" w:space="0" w:color="auto"/>
              <w:right w:val="single" w:sz="8" w:space="0" w:color="auto"/>
            </w:tcBorders>
            <w:vAlign w:val="center"/>
          </w:tcPr>
          <w:p w14:paraId="03A3E14E" w14:textId="77777777" w:rsidR="00AE50F2" w:rsidRDefault="00AE50F2" w:rsidP="00DD2879">
            <w:pPr>
              <w:widowControl/>
              <w:jc w:val="center"/>
              <w:rPr>
                <w:sz w:val="22"/>
                <w:szCs w:val="22"/>
              </w:rPr>
            </w:pPr>
          </w:p>
        </w:tc>
        <w:tc>
          <w:tcPr>
            <w:tcW w:w="6237" w:type="dxa"/>
            <w:tcBorders>
              <w:top w:val="nil"/>
              <w:left w:val="nil"/>
              <w:bottom w:val="single" w:sz="8" w:space="0" w:color="auto"/>
              <w:right w:val="single" w:sz="8" w:space="0" w:color="auto"/>
            </w:tcBorders>
            <w:vAlign w:val="center"/>
          </w:tcPr>
          <w:p w14:paraId="410730C6" w14:textId="77777777" w:rsidR="00AE50F2" w:rsidRDefault="00AE50F2" w:rsidP="00DD2879">
            <w:pPr>
              <w:widowControl/>
              <w:jc w:val="left"/>
              <w:rPr>
                <w:sz w:val="22"/>
                <w:szCs w:val="22"/>
              </w:rPr>
            </w:pPr>
            <w:r>
              <w:rPr>
                <w:rFonts w:hint="eastAsia"/>
                <w:sz w:val="22"/>
                <w:szCs w:val="22"/>
              </w:rPr>
              <w:t>在醒目位置设立防火宣传牌、横幅等警示标志，配备消防器具，并及时更新；严禁养护工和外来人员再绿带内焚烧枯枝落叶、修剪废弃物及其他各类物品。</w:t>
            </w:r>
          </w:p>
        </w:tc>
        <w:tc>
          <w:tcPr>
            <w:tcW w:w="709" w:type="dxa"/>
            <w:tcBorders>
              <w:top w:val="nil"/>
              <w:left w:val="nil"/>
              <w:bottom w:val="single" w:sz="8" w:space="0" w:color="auto"/>
              <w:right w:val="single" w:sz="8" w:space="0" w:color="auto"/>
            </w:tcBorders>
            <w:vAlign w:val="center"/>
          </w:tcPr>
          <w:p w14:paraId="4BE6E1B0" w14:textId="77777777" w:rsidR="00AE50F2" w:rsidRDefault="00AE50F2" w:rsidP="00DD2879">
            <w:pPr>
              <w:widowControl/>
              <w:jc w:val="center"/>
              <w:rPr>
                <w:sz w:val="22"/>
                <w:szCs w:val="22"/>
              </w:rPr>
            </w:pPr>
            <w:r>
              <w:rPr>
                <w:rFonts w:hint="eastAsia"/>
                <w:sz w:val="22"/>
                <w:szCs w:val="22"/>
              </w:rPr>
              <w:t>5</w:t>
            </w:r>
          </w:p>
        </w:tc>
      </w:tr>
      <w:tr w:rsidR="00AE50F2" w14:paraId="11FD3F4C" w14:textId="77777777" w:rsidTr="00DD2879">
        <w:trPr>
          <w:trHeight w:val="735"/>
        </w:trPr>
        <w:tc>
          <w:tcPr>
            <w:tcW w:w="866" w:type="dxa"/>
            <w:vMerge/>
            <w:tcBorders>
              <w:top w:val="nil"/>
              <w:left w:val="single" w:sz="8" w:space="0" w:color="auto"/>
              <w:bottom w:val="single" w:sz="8" w:space="0" w:color="000000"/>
              <w:right w:val="single" w:sz="8" w:space="0" w:color="auto"/>
            </w:tcBorders>
            <w:vAlign w:val="center"/>
          </w:tcPr>
          <w:p w14:paraId="36E21ADA" w14:textId="77777777" w:rsidR="00AE50F2" w:rsidRDefault="00AE50F2" w:rsidP="00DD2879">
            <w:pPr>
              <w:widowControl/>
              <w:jc w:val="center"/>
              <w:rPr>
                <w:sz w:val="22"/>
                <w:szCs w:val="22"/>
              </w:rPr>
            </w:pPr>
          </w:p>
        </w:tc>
        <w:tc>
          <w:tcPr>
            <w:tcW w:w="1417" w:type="dxa"/>
            <w:tcBorders>
              <w:top w:val="nil"/>
              <w:left w:val="nil"/>
              <w:bottom w:val="single" w:sz="8" w:space="0" w:color="auto"/>
              <w:right w:val="single" w:sz="8" w:space="0" w:color="auto"/>
            </w:tcBorders>
            <w:vAlign w:val="center"/>
          </w:tcPr>
          <w:p w14:paraId="1B2CFA2F" w14:textId="77777777" w:rsidR="00AE50F2" w:rsidRDefault="00AE50F2" w:rsidP="00DD2879">
            <w:pPr>
              <w:widowControl/>
              <w:jc w:val="center"/>
              <w:rPr>
                <w:sz w:val="22"/>
                <w:szCs w:val="22"/>
              </w:rPr>
            </w:pPr>
            <w:r>
              <w:rPr>
                <w:rFonts w:hint="eastAsia"/>
                <w:sz w:val="22"/>
                <w:szCs w:val="22"/>
              </w:rPr>
              <w:t>防台防汛</w:t>
            </w:r>
          </w:p>
        </w:tc>
        <w:tc>
          <w:tcPr>
            <w:tcW w:w="6237" w:type="dxa"/>
            <w:tcBorders>
              <w:top w:val="nil"/>
              <w:left w:val="nil"/>
              <w:bottom w:val="single" w:sz="8" w:space="0" w:color="auto"/>
              <w:right w:val="single" w:sz="8" w:space="0" w:color="auto"/>
            </w:tcBorders>
            <w:vAlign w:val="center"/>
          </w:tcPr>
          <w:p w14:paraId="2786A083" w14:textId="77777777" w:rsidR="00AE50F2" w:rsidRDefault="00AE50F2" w:rsidP="00DD2879">
            <w:pPr>
              <w:widowControl/>
              <w:jc w:val="left"/>
              <w:rPr>
                <w:sz w:val="22"/>
                <w:szCs w:val="22"/>
              </w:rPr>
            </w:pPr>
            <w:r>
              <w:rPr>
                <w:rFonts w:hint="eastAsia"/>
                <w:sz w:val="22"/>
                <w:szCs w:val="22"/>
              </w:rPr>
              <w:t>防台防汛预案明确，组建抢险队伍，配备防汛物资，灾后迅速组织抢险，统计损失并上报。</w:t>
            </w:r>
          </w:p>
        </w:tc>
        <w:tc>
          <w:tcPr>
            <w:tcW w:w="709" w:type="dxa"/>
            <w:tcBorders>
              <w:top w:val="nil"/>
              <w:left w:val="nil"/>
              <w:bottom w:val="single" w:sz="8" w:space="0" w:color="auto"/>
              <w:right w:val="single" w:sz="8" w:space="0" w:color="auto"/>
            </w:tcBorders>
            <w:vAlign w:val="center"/>
          </w:tcPr>
          <w:p w14:paraId="72C88758" w14:textId="77777777" w:rsidR="00AE50F2" w:rsidRDefault="00AE50F2" w:rsidP="00DD2879">
            <w:pPr>
              <w:widowControl/>
              <w:jc w:val="center"/>
              <w:rPr>
                <w:sz w:val="22"/>
                <w:szCs w:val="22"/>
              </w:rPr>
            </w:pPr>
            <w:r>
              <w:rPr>
                <w:rFonts w:hint="eastAsia"/>
                <w:sz w:val="22"/>
                <w:szCs w:val="22"/>
              </w:rPr>
              <w:t>5</w:t>
            </w:r>
          </w:p>
        </w:tc>
      </w:tr>
      <w:tr w:rsidR="00AE50F2" w14:paraId="7B621B54" w14:textId="77777777" w:rsidTr="00DD2879">
        <w:trPr>
          <w:trHeight w:val="420"/>
        </w:trPr>
        <w:tc>
          <w:tcPr>
            <w:tcW w:w="866" w:type="dxa"/>
            <w:vMerge/>
            <w:tcBorders>
              <w:top w:val="nil"/>
              <w:left w:val="single" w:sz="8" w:space="0" w:color="auto"/>
              <w:bottom w:val="single" w:sz="8" w:space="0" w:color="000000"/>
              <w:right w:val="single" w:sz="8" w:space="0" w:color="auto"/>
            </w:tcBorders>
            <w:vAlign w:val="center"/>
          </w:tcPr>
          <w:p w14:paraId="3B71F1B2" w14:textId="77777777" w:rsidR="00AE50F2" w:rsidRDefault="00AE50F2" w:rsidP="00DD2879">
            <w:pPr>
              <w:widowControl/>
              <w:jc w:val="center"/>
              <w:rPr>
                <w:sz w:val="22"/>
                <w:szCs w:val="22"/>
              </w:rPr>
            </w:pPr>
          </w:p>
        </w:tc>
        <w:tc>
          <w:tcPr>
            <w:tcW w:w="1417" w:type="dxa"/>
            <w:vMerge w:val="restart"/>
            <w:tcBorders>
              <w:top w:val="nil"/>
              <w:left w:val="nil"/>
              <w:right w:val="single" w:sz="8" w:space="0" w:color="auto"/>
            </w:tcBorders>
            <w:vAlign w:val="center"/>
          </w:tcPr>
          <w:p w14:paraId="1D51FE27" w14:textId="77777777" w:rsidR="00AE50F2" w:rsidRDefault="00AE50F2" w:rsidP="00DD2879">
            <w:pPr>
              <w:widowControl/>
              <w:jc w:val="center"/>
              <w:rPr>
                <w:sz w:val="22"/>
                <w:szCs w:val="22"/>
              </w:rPr>
            </w:pPr>
            <w:r>
              <w:rPr>
                <w:rFonts w:hint="eastAsia"/>
                <w:sz w:val="22"/>
                <w:szCs w:val="22"/>
              </w:rPr>
              <w:t>水域管理</w:t>
            </w:r>
          </w:p>
        </w:tc>
        <w:tc>
          <w:tcPr>
            <w:tcW w:w="6237" w:type="dxa"/>
            <w:vMerge w:val="restart"/>
            <w:tcBorders>
              <w:top w:val="nil"/>
              <w:left w:val="nil"/>
              <w:right w:val="single" w:sz="8" w:space="0" w:color="auto"/>
            </w:tcBorders>
            <w:vAlign w:val="center"/>
          </w:tcPr>
          <w:p w14:paraId="6D8FD264" w14:textId="77777777" w:rsidR="00AE50F2" w:rsidRDefault="00AE50F2" w:rsidP="00DD2879">
            <w:pPr>
              <w:widowControl/>
              <w:jc w:val="left"/>
              <w:rPr>
                <w:sz w:val="22"/>
                <w:szCs w:val="22"/>
              </w:rPr>
            </w:pPr>
            <w:r>
              <w:rPr>
                <w:rFonts w:hint="eastAsia"/>
                <w:sz w:val="22"/>
                <w:szCs w:val="22"/>
              </w:rPr>
              <w:t>水域设立警示牌，警示牌字迹清楚；劝阻外来游泳和捕捞，水系进行疏浚，水体保持洁净。</w:t>
            </w:r>
          </w:p>
        </w:tc>
        <w:tc>
          <w:tcPr>
            <w:tcW w:w="709" w:type="dxa"/>
            <w:tcBorders>
              <w:top w:val="single" w:sz="8" w:space="0" w:color="auto"/>
              <w:left w:val="nil"/>
              <w:right w:val="single" w:sz="8" w:space="0" w:color="auto"/>
            </w:tcBorders>
            <w:vAlign w:val="center"/>
          </w:tcPr>
          <w:p w14:paraId="41873752" w14:textId="77777777" w:rsidR="00AE50F2" w:rsidRDefault="00AE50F2" w:rsidP="00DD2879">
            <w:pPr>
              <w:widowControl/>
              <w:jc w:val="center"/>
              <w:rPr>
                <w:sz w:val="22"/>
                <w:szCs w:val="22"/>
              </w:rPr>
            </w:pPr>
            <w:r>
              <w:rPr>
                <w:rFonts w:hint="eastAsia"/>
                <w:sz w:val="22"/>
                <w:szCs w:val="22"/>
              </w:rPr>
              <w:t>5</w:t>
            </w:r>
          </w:p>
        </w:tc>
      </w:tr>
      <w:tr w:rsidR="00AE50F2" w14:paraId="5B6A1678" w14:textId="77777777" w:rsidTr="00DD2879">
        <w:trPr>
          <w:trHeight w:val="420"/>
        </w:trPr>
        <w:tc>
          <w:tcPr>
            <w:tcW w:w="866" w:type="dxa"/>
            <w:vMerge/>
            <w:tcBorders>
              <w:top w:val="nil"/>
              <w:left w:val="single" w:sz="8" w:space="0" w:color="auto"/>
              <w:bottom w:val="single" w:sz="8" w:space="0" w:color="000000"/>
              <w:right w:val="single" w:sz="8" w:space="0" w:color="auto"/>
            </w:tcBorders>
            <w:vAlign w:val="center"/>
          </w:tcPr>
          <w:p w14:paraId="7DBF5DD9" w14:textId="77777777" w:rsidR="00AE50F2" w:rsidRDefault="00AE50F2" w:rsidP="00DD2879">
            <w:pPr>
              <w:widowControl/>
              <w:jc w:val="center"/>
              <w:rPr>
                <w:sz w:val="22"/>
                <w:szCs w:val="22"/>
              </w:rPr>
            </w:pPr>
          </w:p>
        </w:tc>
        <w:tc>
          <w:tcPr>
            <w:tcW w:w="1417" w:type="dxa"/>
            <w:vMerge/>
            <w:tcBorders>
              <w:left w:val="nil"/>
              <w:bottom w:val="single" w:sz="8" w:space="0" w:color="auto"/>
              <w:right w:val="single" w:sz="8" w:space="0" w:color="auto"/>
            </w:tcBorders>
            <w:vAlign w:val="center"/>
          </w:tcPr>
          <w:p w14:paraId="3180433F" w14:textId="77777777" w:rsidR="00AE50F2" w:rsidRDefault="00AE50F2" w:rsidP="00DD2879">
            <w:pPr>
              <w:widowControl/>
              <w:jc w:val="center"/>
              <w:rPr>
                <w:sz w:val="22"/>
                <w:szCs w:val="22"/>
              </w:rPr>
            </w:pPr>
          </w:p>
        </w:tc>
        <w:tc>
          <w:tcPr>
            <w:tcW w:w="6237" w:type="dxa"/>
            <w:vMerge/>
            <w:tcBorders>
              <w:left w:val="nil"/>
              <w:bottom w:val="single" w:sz="8" w:space="0" w:color="auto"/>
              <w:right w:val="single" w:sz="8" w:space="0" w:color="auto"/>
            </w:tcBorders>
            <w:vAlign w:val="center"/>
          </w:tcPr>
          <w:p w14:paraId="20A093A4" w14:textId="77777777" w:rsidR="00AE50F2" w:rsidRDefault="00AE50F2" w:rsidP="00DD2879">
            <w:pPr>
              <w:widowControl/>
              <w:jc w:val="left"/>
              <w:rPr>
                <w:sz w:val="22"/>
                <w:szCs w:val="22"/>
              </w:rPr>
            </w:pPr>
          </w:p>
        </w:tc>
        <w:tc>
          <w:tcPr>
            <w:tcW w:w="709" w:type="dxa"/>
            <w:tcBorders>
              <w:top w:val="nil"/>
              <w:left w:val="nil"/>
              <w:bottom w:val="single" w:sz="8" w:space="0" w:color="auto"/>
              <w:right w:val="single" w:sz="8" w:space="0" w:color="auto"/>
            </w:tcBorders>
            <w:vAlign w:val="center"/>
          </w:tcPr>
          <w:p w14:paraId="4B4CC68E" w14:textId="77777777" w:rsidR="00AE50F2" w:rsidRDefault="00AE50F2" w:rsidP="00DD2879">
            <w:pPr>
              <w:widowControl/>
              <w:jc w:val="center"/>
              <w:rPr>
                <w:sz w:val="22"/>
                <w:szCs w:val="22"/>
              </w:rPr>
            </w:pPr>
          </w:p>
        </w:tc>
      </w:tr>
      <w:tr w:rsidR="00AE50F2" w14:paraId="2082DA1F" w14:textId="77777777" w:rsidTr="00DD2879">
        <w:trPr>
          <w:trHeight w:val="822"/>
        </w:trPr>
        <w:tc>
          <w:tcPr>
            <w:tcW w:w="866" w:type="dxa"/>
            <w:vMerge/>
            <w:tcBorders>
              <w:top w:val="nil"/>
              <w:left w:val="single" w:sz="8" w:space="0" w:color="auto"/>
              <w:bottom w:val="single" w:sz="8" w:space="0" w:color="000000"/>
              <w:right w:val="single" w:sz="8" w:space="0" w:color="auto"/>
            </w:tcBorders>
            <w:vAlign w:val="center"/>
          </w:tcPr>
          <w:p w14:paraId="0FECCE1E" w14:textId="77777777" w:rsidR="00AE50F2" w:rsidRDefault="00AE50F2" w:rsidP="00DD2879">
            <w:pPr>
              <w:widowControl/>
              <w:jc w:val="center"/>
              <w:rPr>
                <w:sz w:val="22"/>
                <w:szCs w:val="22"/>
              </w:rPr>
            </w:pPr>
          </w:p>
        </w:tc>
        <w:tc>
          <w:tcPr>
            <w:tcW w:w="1417" w:type="dxa"/>
            <w:tcBorders>
              <w:top w:val="nil"/>
              <w:left w:val="nil"/>
              <w:bottom w:val="single" w:sz="8" w:space="0" w:color="auto"/>
              <w:right w:val="single" w:sz="8" w:space="0" w:color="auto"/>
            </w:tcBorders>
            <w:vAlign w:val="center"/>
          </w:tcPr>
          <w:p w14:paraId="0AAC042F" w14:textId="77777777" w:rsidR="00AE50F2" w:rsidRDefault="00AE50F2" w:rsidP="00DD2879">
            <w:pPr>
              <w:widowControl/>
              <w:jc w:val="center"/>
              <w:rPr>
                <w:sz w:val="22"/>
                <w:szCs w:val="22"/>
              </w:rPr>
            </w:pPr>
            <w:r>
              <w:rPr>
                <w:rFonts w:hint="eastAsia"/>
                <w:sz w:val="22"/>
                <w:szCs w:val="22"/>
              </w:rPr>
              <w:t>安全文明</w:t>
            </w:r>
          </w:p>
        </w:tc>
        <w:tc>
          <w:tcPr>
            <w:tcW w:w="6237" w:type="dxa"/>
            <w:tcBorders>
              <w:top w:val="nil"/>
              <w:left w:val="nil"/>
              <w:bottom w:val="single" w:sz="8" w:space="0" w:color="auto"/>
              <w:right w:val="single" w:sz="8" w:space="0" w:color="auto"/>
            </w:tcBorders>
            <w:vAlign w:val="center"/>
          </w:tcPr>
          <w:p w14:paraId="042923CB" w14:textId="77777777" w:rsidR="00AE50F2" w:rsidRDefault="00AE50F2" w:rsidP="00DD2879">
            <w:pPr>
              <w:widowControl/>
              <w:jc w:val="left"/>
              <w:rPr>
                <w:sz w:val="22"/>
                <w:szCs w:val="22"/>
              </w:rPr>
            </w:pPr>
            <w:r>
              <w:rPr>
                <w:rFonts w:hint="eastAsia"/>
                <w:sz w:val="22"/>
                <w:szCs w:val="22"/>
              </w:rPr>
              <w:t>文明施工，安全使用电、气、水。养护工统一着装，水上作业必须同时两人以上并穿好救生衣。</w:t>
            </w:r>
          </w:p>
        </w:tc>
        <w:tc>
          <w:tcPr>
            <w:tcW w:w="709" w:type="dxa"/>
            <w:tcBorders>
              <w:top w:val="nil"/>
              <w:left w:val="nil"/>
              <w:bottom w:val="single" w:sz="8" w:space="0" w:color="auto"/>
              <w:right w:val="single" w:sz="8" w:space="0" w:color="auto"/>
            </w:tcBorders>
            <w:vAlign w:val="center"/>
          </w:tcPr>
          <w:p w14:paraId="394ED65F" w14:textId="77777777" w:rsidR="00AE50F2" w:rsidRDefault="00AE50F2" w:rsidP="00DD2879">
            <w:pPr>
              <w:widowControl/>
              <w:jc w:val="center"/>
              <w:rPr>
                <w:sz w:val="22"/>
                <w:szCs w:val="22"/>
              </w:rPr>
            </w:pPr>
            <w:r>
              <w:rPr>
                <w:rFonts w:hint="eastAsia"/>
                <w:sz w:val="22"/>
                <w:szCs w:val="22"/>
              </w:rPr>
              <w:t>4</w:t>
            </w:r>
          </w:p>
        </w:tc>
      </w:tr>
      <w:tr w:rsidR="00AE50F2" w14:paraId="005AC420" w14:textId="77777777" w:rsidTr="00DD2879">
        <w:trPr>
          <w:trHeight w:val="439"/>
        </w:trPr>
        <w:tc>
          <w:tcPr>
            <w:tcW w:w="866" w:type="dxa"/>
            <w:vMerge/>
            <w:tcBorders>
              <w:top w:val="nil"/>
              <w:left w:val="single" w:sz="8" w:space="0" w:color="auto"/>
              <w:bottom w:val="single" w:sz="8" w:space="0" w:color="000000"/>
              <w:right w:val="single" w:sz="8" w:space="0" w:color="auto"/>
            </w:tcBorders>
            <w:vAlign w:val="center"/>
          </w:tcPr>
          <w:p w14:paraId="56F6A868" w14:textId="77777777" w:rsidR="00AE50F2" w:rsidRDefault="00AE50F2" w:rsidP="00DD2879">
            <w:pPr>
              <w:widowControl/>
              <w:jc w:val="center"/>
              <w:rPr>
                <w:sz w:val="22"/>
                <w:szCs w:val="22"/>
              </w:rPr>
            </w:pPr>
          </w:p>
        </w:tc>
        <w:tc>
          <w:tcPr>
            <w:tcW w:w="1417" w:type="dxa"/>
            <w:tcBorders>
              <w:top w:val="nil"/>
              <w:left w:val="nil"/>
              <w:bottom w:val="single" w:sz="8" w:space="0" w:color="auto"/>
              <w:right w:val="single" w:sz="8" w:space="0" w:color="auto"/>
            </w:tcBorders>
            <w:vAlign w:val="center"/>
          </w:tcPr>
          <w:p w14:paraId="4FA7931E" w14:textId="77777777" w:rsidR="00AE50F2" w:rsidRDefault="00AE50F2" w:rsidP="00DD2879">
            <w:pPr>
              <w:widowControl/>
              <w:jc w:val="center"/>
              <w:rPr>
                <w:sz w:val="22"/>
                <w:szCs w:val="22"/>
              </w:rPr>
            </w:pPr>
            <w:r>
              <w:rPr>
                <w:rFonts w:hint="eastAsia"/>
                <w:sz w:val="22"/>
                <w:szCs w:val="22"/>
              </w:rPr>
              <w:t>信访投诉</w:t>
            </w:r>
          </w:p>
        </w:tc>
        <w:tc>
          <w:tcPr>
            <w:tcW w:w="6237" w:type="dxa"/>
            <w:tcBorders>
              <w:top w:val="nil"/>
              <w:left w:val="nil"/>
              <w:bottom w:val="single" w:sz="8" w:space="0" w:color="auto"/>
              <w:right w:val="single" w:sz="8" w:space="0" w:color="auto"/>
            </w:tcBorders>
            <w:vAlign w:val="center"/>
          </w:tcPr>
          <w:p w14:paraId="6AC3D0F8" w14:textId="77777777" w:rsidR="00AE50F2" w:rsidRDefault="00AE50F2" w:rsidP="00DD2879">
            <w:pPr>
              <w:widowControl/>
              <w:jc w:val="left"/>
              <w:rPr>
                <w:sz w:val="22"/>
                <w:szCs w:val="22"/>
              </w:rPr>
            </w:pPr>
            <w:r>
              <w:rPr>
                <w:rFonts w:hint="eastAsia"/>
                <w:sz w:val="22"/>
                <w:szCs w:val="22"/>
              </w:rPr>
              <w:t>养护公司及时处理各种信访投诉，对各种举报问题及时整改。</w:t>
            </w:r>
          </w:p>
        </w:tc>
        <w:tc>
          <w:tcPr>
            <w:tcW w:w="709" w:type="dxa"/>
            <w:tcBorders>
              <w:top w:val="nil"/>
              <w:left w:val="nil"/>
              <w:bottom w:val="single" w:sz="8" w:space="0" w:color="auto"/>
              <w:right w:val="single" w:sz="8" w:space="0" w:color="auto"/>
            </w:tcBorders>
            <w:vAlign w:val="center"/>
          </w:tcPr>
          <w:p w14:paraId="7534A996" w14:textId="77777777" w:rsidR="00AE50F2" w:rsidRDefault="00AE50F2" w:rsidP="00DD2879">
            <w:pPr>
              <w:widowControl/>
              <w:jc w:val="center"/>
              <w:rPr>
                <w:sz w:val="22"/>
                <w:szCs w:val="22"/>
              </w:rPr>
            </w:pPr>
            <w:r>
              <w:rPr>
                <w:rFonts w:hint="eastAsia"/>
                <w:sz w:val="22"/>
                <w:szCs w:val="22"/>
              </w:rPr>
              <w:t>3</w:t>
            </w:r>
          </w:p>
        </w:tc>
      </w:tr>
      <w:tr w:rsidR="00AE50F2" w14:paraId="532FD999" w14:textId="77777777" w:rsidTr="00DD2879">
        <w:trPr>
          <w:trHeight w:val="822"/>
        </w:trPr>
        <w:tc>
          <w:tcPr>
            <w:tcW w:w="866" w:type="dxa"/>
            <w:vMerge/>
            <w:tcBorders>
              <w:top w:val="nil"/>
              <w:left w:val="single" w:sz="8" w:space="0" w:color="auto"/>
              <w:bottom w:val="single" w:sz="8" w:space="0" w:color="000000"/>
              <w:right w:val="single" w:sz="8" w:space="0" w:color="auto"/>
            </w:tcBorders>
            <w:vAlign w:val="center"/>
          </w:tcPr>
          <w:p w14:paraId="3522B101" w14:textId="77777777" w:rsidR="00AE50F2" w:rsidRDefault="00AE50F2" w:rsidP="00DD2879">
            <w:pPr>
              <w:widowControl/>
              <w:jc w:val="center"/>
              <w:rPr>
                <w:sz w:val="22"/>
                <w:szCs w:val="22"/>
              </w:rPr>
            </w:pPr>
          </w:p>
        </w:tc>
        <w:tc>
          <w:tcPr>
            <w:tcW w:w="1417" w:type="dxa"/>
            <w:tcBorders>
              <w:top w:val="nil"/>
              <w:left w:val="nil"/>
              <w:bottom w:val="single" w:sz="8" w:space="0" w:color="auto"/>
              <w:right w:val="single" w:sz="8" w:space="0" w:color="auto"/>
            </w:tcBorders>
            <w:vAlign w:val="center"/>
          </w:tcPr>
          <w:p w14:paraId="0EED41BE" w14:textId="77777777" w:rsidR="00AE50F2" w:rsidRDefault="00AE50F2" w:rsidP="00DD2879">
            <w:pPr>
              <w:widowControl/>
              <w:jc w:val="center"/>
              <w:rPr>
                <w:sz w:val="22"/>
                <w:szCs w:val="22"/>
              </w:rPr>
            </w:pPr>
            <w:r>
              <w:rPr>
                <w:rFonts w:hint="eastAsia"/>
                <w:sz w:val="22"/>
                <w:szCs w:val="22"/>
              </w:rPr>
              <w:t>野生动物保护</w:t>
            </w:r>
          </w:p>
        </w:tc>
        <w:tc>
          <w:tcPr>
            <w:tcW w:w="6237" w:type="dxa"/>
            <w:tcBorders>
              <w:top w:val="nil"/>
              <w:left w:val="nil"/>
              <w:bottom w:val="single" w:sz="8" w:space="0" w:color="auto"/>
              <w:right w:val="single" w:sz="8" w:space="0" w:color="auto"/>
            </w:tcBorders>
            <w:vAlign w:val="center"/>
          </w:tcPr>
          <w:p w14:paraId="3EFFD7BC" w14:textId="77777777" w:rsidR="00AE50F2" w:rsidRDefault="00AE50F2" w:rsidP="00DD2879">
            <w:pPr>
              <w:widowControl/>
              <w:jc w:val="left"/>
              <w:rPr>
                <w:sz w:val="22"/>
                <w:szCs w:val="22"/>
              </w:rPr>
            </w:pPr>
            <w:r>
              <w:rPr>
                <w:rFonts w:hint="eastAsia"/>
                <w:sz w:val="22"/>
                <w:szCs w:val="22"/>
              </w:rPr>
              <w:t>禁止张网捕鸟和猎捕其他野生动物的行为。</w:t>
            </w:r>
          </w:p>
        </w:tc>
        <w:tc>
          <w:tcPr>
            <w:tcW w:w="709" w:type="dxa"/>
            <w:tcBorders>
              <w:top w:val="nil"/>
              <w:left w:val="nil"/>
              <w:bottom w:val="single" w:sz="8" w:space="0" w:color="auto"/>
              <w:right w:val="single" w:sz="8" w:space="0" w:color="auto"/>
            </w:tcBorders>
            <w:vAlign w:val="center"/>
          </w:tcPr>
          <w:p w14:paraId="78042C99" w14:textId="77777777" w:rsidR="00AE50F2" w:rsidRDefault="00AE50F2" w:rsidP="00DD2879">
            <w:pPr>
              <w:widowControl/>
              <w:jc w:val="center"/>
              <w:rPr>
                <w:sz w:val="22"/>
                <w:szCs w:val="22"/>
              </w:rPr>
            </w:pPr>
            <w:r>
              <w:rPr>
                <w:rFonts w:hint="eastAsia"/>
                <w:sz w:val="22"/>
                <w:szCs w:val="22"/>
              </w:rPr>
              <w:t>1</w:t>
            </w:r>
          </w:p>
        </w:tc>
      </w:tr>
      <w:tr w:rsidR="00AE50F2" w14:paraId="505DEED3" w14:textId="77777777" w:rsidTr="00DD2879">
        <w:trPr>
          <w:trHeight w:val="840"/>
        </w:trPr>
        <w:tc>
          <w:tcPr>
            <w:tcW w:w="866" w:type="dxa"/>
            <w:vMerge/>
            <w:tcBorders>
              <w:top w:val="nil"/>
              <w:left w:val="single" w:sz="8" w:space="0" w:color="auto"/>
              <w:bottom w:val="single" w:sz="8" w:space="0" w:color="000000"/>
              <w:right w:val="single" w:sz="8" w:space="0" w:color="auto"/>
            </w:tcBorders>
            <w:vAlign w:val="center"/>
          </w:tcPr>
          <w:p w14:paraId="6DBBB1B3" w14:textId="77777777" w:rsidR="00AE50F2" w:rsidRDefault="00AE50F2" w:rsidP="00DD2879">
            <w:pPr>
              <w:widowControl/>
              <w:jc w:val="center"/>
              <w:rPr>
                <w:sz w:val="22"/>
                <w:szCs w:val="22"/>
              </w:rPr>
            </w:pPr>
          </w:p>
        </w:tc>
        <w:tc>
          <w:tcPr>
            <w:tcW w:w="1417" w:type="dxa"/>
            <w:tcBorders>
              <w:top w:val="nil"/>
              <w:left w:val="nil"/>
              <w:bottom w:val="single" w:sz="8" w:space="0" w:color="auto"/>
              <w:right w:val="single" w:sz="8" w:space="0" w:color="auto"/>
            </w:tcBorders>
            <w:vAlign w:val="center"/>
          </w:tcPr>
          <w:p w14:paraId="549D082D" w14:textId="77777777" w:rsidR="00AE50F2" w:rsidRDefault="00AE50F2" w:rsidP="00DD2879">
            <w:pPr>
              <w:widowControl/>
              <w:jc w:val="center"/>
              <w:rPr>
                <w:sz w:val="22"/>
                <w:szCs w:val="22"/>
              </w:rPr>
            </w:pPr>
            <w:r>
              <w:rPr>
                <w:rFonts w:hint="eastAsia"/>
                <w:sz w:val="22"/>
                <w:szCs w:val="22"/>
              </w:rPr>
              <w:t>占绿毁绿</w:t>
            </w:r>
          </w:p>
        </w:tc>
        <w:tc>
          <w:tcPr>
            <w:tcW w:w="6237" w:type="dxa"/>
            <w:tcBorders>
              <w:top w:val="nil"/>
              <w:left w:val="nil"/>
              <w:bottom w:val="single" w:sz="8" w:space="0" w:color="auto"/>
              <w:right w:val="single" w:sz="8" w:space="0" w:color="auto"/>
            </w:tcBorders>
            <w:vAlign w:val="center"/>
          </w:tcPr>
          <w:p w14:paraId="274F92C5" w14:textId="77777777" w:rsidR="00AE50F2" w:rsidRDefault="00AE50F2" w:rsidP="00DD2879">
            <w:pPr>
              <w:widowControl/>
              <w:jc w:val="left"/>
              <w:rPr>
                <w:sz w:val="22"/>
                <w:szCs w:val="22"/>
              </w:rPr>
            </w:pPr>
            <w:r>
              <w:rPr>
                <w:rFonts w:hint="eastAsia"/>
                <w:sz w:val="22"/>
                <w:szCs w:val="22"/>
              </w:rPr>
              <w:t>禁止砍伐树木、外来种植、违章搭建、车辆停放、晾晒义务、圈养家禽、加工</w:t>
            </w:r>
          </w:p>
          <w:p w14:paraId="32BE630A" w14:textId="77777777" w:rsidR="00AE50F2" w:rsidRDefault="00AE50F2" w:rsidP="00DD2879">
            <w:pPr>
              <w:widowControl/>
              <w:jc w:val="left"/>
              <w:rPr>
                <w:sz w:val="22"/>
                <w:szCs w:val="22"/>
              </w:rPr>
            </w:pPr>
            <w:r>
              <w:rPr>
                <w:rFonts w:hint="eastAsia"/>
                <w:sz w:val="22"/>
                <w:szCs w:val="22"/>
              </w:rPr>
              <w:t xml:space="preserve"> </w:t>
            </w:r>
            <w:r>
              <w:rPr>
                <w:rFonts w:hint="eastAsia"/>
                <w:sz w:val="22"/>
                <w:szCs w:val="22"/>
              </w:rPr>
              <w:t>经营、开辟道路、倾倒渣土等各种侵占与破坏绿带现象。</w:t>
            </w:r>
          </w:p>
        </w:tc>
        <w:tc>
          <w:tcPr>
            <w:tcW w:w="709" w:type="dxa"/>
            <w:tcBorders>
              <w:top w:val="nil"/>
              <w:left w:val="nil"/>
              <w:bottom w:val="single" w:sz="8" w:space="0" w:color="auto"/>
              <w:right w:val="single" w:sz="8" w:space="0" w:color="auto"/>
            </w:tcBorders>
            <w:vAlign w:val="center"/>
          </w:tcPr>
          <w:p w14:paraId="4CEA3772" w14:textId="77777777" w:rsidR="00AE50F2" w:rsidRDefault="00AE50F2" w:rsidP="00DD2879">
            <w:pPr>
              <w:widowControl/>
              <w:jc w:val="center"/>
              <w:rPr>
                <w:sz w:val="22"/>
                <w:szCs w:val="22"/>
              </w:rPr>
            </w:pPr>
            <w:r>
              <w:rPr>
                <w:rFonts w:hint="eastAsia"/>
                <w:sz w:val="22"/>
                <w:szCs w:val="22"/>
              </w:rPr>
              <w:t>5</w:t>
            </w:r>
          </w:p>
        </w:tc>
      </w:tr>
      <w:tr w:rsidR="00AE50F2" w14:paraId="270A8204" w14:textId="77777777" w:rsidTr="00DD2879">
        <w:trPr>
          <w:trHeight w:val="690"/>
        </w:trPr>
        <w:tc>
          <w:tcPr>
            <w:tcW w:w="866" w:type="dxa"/>
            <w:vMerge w:val="restart"/>
            <w:tcBorders>
              <w:top w:val="nil"/>
              <w:left w:val="single" w:sz="8" w:space="0" w:color="auto"/>
              <w:bottom w:val="single" w:sz="8" w:space="0" w:color="auto"/>
              <w:right w:val="single" w:sz="8" w:space="0" w:color="auto"/>
            </w:tcBorders>
            <w:vAlign w:val="center"/>
          </w:tcPr>
          <w:p w14:paraId="3E9FE966" w14:textId="77777777" w:rsidR="00AE50F2" w:rsidRDefault="00AE50F2" w:rsidP="00DD2879">
            <w:pPr>
              <w:widowControl/>
              <w:jc w:val="center"/>
              <w:rPr>
                <w:sz w:val="22"/>
                <w:szCs w:val="22"/>
              </w:rPr>
            </w:pPr>
            <w:r>
              <w:rPr>
                <w:rFonts w:hint="eastAsia"/>
                <w:sz w:val="22"/>
                <w:szCs w:val="22"/>
              </w:rPr>
              <w:t>其他</w:t>
            </w:r>
          </w:p>
        </w:tc>
        <w:tc>
          <w:tcPr>
            <w:tcW w:w="1417" w:type="dxa"/>
            <w:tcBorders>
              <w:top w:val="nil"/>
              <w:left w:val="nil"/>
              <w:bottom w:val="single" w:sz="8" w:space="0" w:color="auto"/>
              <w:right w:val="single" w:sz="8" w:space="0" w:color="auto"/>
            </w:tcBorders>
            <w:vAlign w:val="center"/>
          </w:tcPr>
          <w:p w14:paraId="17C9B23E" w14:textId="77777777" w:rsidR="00AE50F2" w:rsidRDefault="00AE50F2" w:rsidP="00DD2879">
            <w:pPr>
              <w:widowControl/>
              <w:jc w:val="center"/>
              <w:rPr>
                <w:sz w:val="22"/>
                <w:szCs w:val="22"/>
              </w:rPr>
            </w:pPr>
            <w:r>
              <w:rPr>
                <w:rFonts w:hint="eastAsia"/>
                <w:sz w:val="22"/>
                <w:szCs w:val="22"/>
              </w:rPr>
              <w:t>通报表扬</w:t>
            </w:r>
          </w:p>
        </w:tc>
        <w:tc>
          <w:tcPr>
            <w:tcW w:w="6237" w:type="dxa"/>
            <w:tcBorders>
              <w:top w:val="nil"/>
              <w:left w:val="nil"/>
              <w:bottom w:val="single" w:sz="8" w:space="0" w:color="auto"/>
              <w:right w:val="single" w:sz="8" w:space="0" w:color="auto"/>
            </w:tcBorders>
            <w:vAlign w:val="center"/>
          </w:tcPr>
          <w:p w14:paraId="2FC7B33D" w14:textId="77777777" w:rsidR="00AE50F2" w:rsidRDefault="00AE50F2" w:rsidP="00DD2879">
            <w:pPr>
              <w:widowControl/>
              <w:jc w:val="left"/>
              <w:rPr>
                <w:sz w:val="22"/>
                <w:szCs w:val="22"/>
              </w:rPr>
            </w:pPr>
            <w:r>
              <w:rPr>
                <w:rFonts w:hint="eastAsia"/>
                <w:sz w:val="22"/>
                <w:szCs w:val="22"/>
              </w:rPr>
              <w:t>受到市、区主管部门、媒体表扬、养护上有创新、独到之处，本月考核分的基</w:t>
            </w:r>
          </w:p>
          <w:p w14:paraId="1B340647" w14:textId="77777777" w:rsidR="00AE50F2" w:rsidRDefault="00AE50F2" w:rsidP="00DD2879">
            <w:pPr>
              <w:widowControl/>
              <w:jc w:val="left"/>
              <w:rPr>
                <w:sz w:val="22"/>
                <w:szCs w:val="22"/>
              </w:rPr>
            </w:pPr>
            <w:r>
              <w:rPr>
                <w:rFonts w:hint="eastAsia"/>
                <w:sz w:val="22"/>
                <w:szCs w:val="22"/>
              </w:rPr>
              <w:t>础上酌情加</w:t>
            </w:r>
            <w:r>
              <w:rPr>
                <w:rFonts w:hint="eastAsia"/>
                <w:sz w:val="22"/>
                <w:szCs w:val="22"/>
              </w:rPr>
              <w:t xml:space="preserve"> 1-3 </w:t>
            </w:r>
            <w:r>
              <w:rPr>
                <w:rFonts w:hint="eastAsia"/>
                <w:sz w:val="22"/>
                <w:szCs w:val="22"/>
              </w:rPr>
              <w:t>分。</w:t>
            </w:r>
          </w:p>
        </w:tc>
        <w:tc>
          <w:tcPr>
            <w:tcW w:w="709" w:type="dxa"/>
            <w:tcBorders>
              <w:top w:val="nil"/>
              <w:left w:val="nil"/>
              <w:bottom w:val="single" w:sz="8" w:space="0" w:color="auto"/>
              <w:right w:val="single" w:sz="8" w:space="0" w:color="auto"/>
            </w:tcBorders>
            <w:vAlign w:val="center"/>
          </w:tcPr>
          <w:p w14:paraId="35E18079" w14:textId="77777777" w:rsidR="00AE50F2" w:rsidRDefault="00AE50F2" w:rsidP="00DD2879">
            <w:pPr>
              <w:widowControl/>
              <w:jc w:val="center"/>
              <w:rPr>
                <w:sz w:val="22"/>
                <w:szCs w:val="22"/>
              </w:rPr>
            </w:pPr>
          </w:p>
        </w:tc>
      </w:tr>
      <w:tr w:rsidR="00AE50F2" w14:paraId="1ECA1240" w14:textId="77777777" w:rsidTr="00DD2879">
        <w:trPr>
          <w:trHeight w:val="540"/>
        </w:trPr>
        <w:tc>
          <w:tcPr>
            <w:tcW w:w="866" w:type="dxa"/>
            <w:vMerge/>
            <w:tcBorders>
              <w:top w:val="nil"/>
              <w:left w:val="single" w:sz="8" w:space="0" w:color="auto"/>
              <w:bottom w:val="single" w:sz="8" w:space="0" w:color="auto"/>
              <w:right w:val="single" w:sz="8" w:space="0" w:color="auto"/>
            </w:tcBorders>
            <w:vAlign w:val="center"/>
          </w:tcPr>
          <w:p w14:paraId="592AA80C" w14:textId="77777777" w:rsidR="00AE50F2" w:rsidRDefault="00AE50F2" w:rsidP="00DD2879">
            <w:pPr>
              <w:widowControl/>
              <w:jc w:val="center"/>
              <w:rPr>
                <w:sz w:val="22"/>
                <w:szCs w:val="22"/>
              </w:rPr>
            </w:pPr>
          </w:p>
        </w:tc>
        <w:tc>
          <w:tcPr>
            <w:tcW w:w="1417" w:type="dxa"/>
            <w:tcBorders>
              <w:top w:val="nil"/>
              <w:left w:val="nil"/>
              <w:bottom w:val="single" w:sz="8" w:space="0" w:color="auto"/>
              <w:right w:val="single" w:sz="8" w:space="0" w:color="auto"/>
            </w:tcBorders>
            <w:vAlign w:val="center"/>
          </w:tcPr>
          <w:p w14:paraId="547DB0F8" w14:textId="77777777" w:rsidR="00AE50F2" w:rsidRDefault="00AE50F2" w:rsidP="00DD2879">
            <w:pPr>
              <w:widowControl/>
              <w:jc w:val="center"/>
              <w:rPr>
                <w:sz w:val="22"/>
                <w:szCs w:val="22"/>
              </w:rPr>
            </w:pPr>
            <w:r>
              <w:rPr>
                <w:rFonts w:hint="eastAsia"/>
                <w:sz w:val="22"/>
                <w:szCs w:val="22"/>
              </w:rPr>
              <w:t>通报批评</w:t>
            </w:r>
          </w:p>
        </w:tc>
        <w:tc>
          <w:tcPr>
            <w:tcW w:w="6237" w:type="dxa"/>
            <w:tcBorders>
              <w:top w:val="nil"/>
              <w:left w:val="nil"/>
              <w:bottom w:val="single" w:sz="8" w:space="0" w:color="auto"/>
              <w:right w:val="single" w:sz="8" w:space="0" w:color="auto"/>
            </w:tcBorders>
            <w:vAlign w:val="center"/>
          </w:tcPr>
          <w:p w14:paraId="74FB0769" w14:textId="77777777" w:rsidR="00AE50F2" w:rsidRDefault="00AE50F2" w:rsidP="00DD2879">
            <w:pPr>
              <w:widowControl/>
              <w:jc w:val="left"/>
              <w:rPr>
                <w:sz w:val="22"/>
                <w:szCs w:val="22"/>
              </w:rPr>
            </w:pPr>
            <w:r>
              <w:rPr>
                <w:rFonts w:hint="eastAsia"/>
                <w:sz w:val="22"/>
                <w:szCs w:val="22"/>
              </w:rPr>
              <w:t>镇对养护公司下达整改通知书的，本月考核分的基础上另扣</w:t>
            </w:r>
            <w:r>
              <w:rPr>
                <w:rFonts w:hint="eastAsia"/>
                <w:sz w:val="22"/>
                <w:szCs w:val="22"/>
              </w:rPr>
              <w:t xml:space="preserve"> 5 </w:t>
            </w:r>
            <w:r>
              <w:rPr>
                <w:rFonts w:hint="eastAsia"/>
                <w:sz w:val="22"/>
                <w:szCs w:val="22"/>
              </w:rPr>
              <w:t>分。</w:t>
            </w:r>
          </w:p>
        </w:tc>
        <w:tc>
          <w:tcPr>
            <w:tcW w:w="709" w:type="dxa"/>
            <w:tcBorders>
              <w:top w:val="nil"/>
              <w:left w:val="nil"/>
              <w:bottom w:val="single" w:sz="8" w:space="0" w:color="auto"/>
              <w:right w:val="single" w:sz="8" w:space="0" w:color="auto"/>
            </w:tcBorders>
            <w:vAlign w:val="center"/>
          </w:tcPr>
          <w:p w14:paraId="5D5847DF" w14:textId="77777777" w:rsidR="00AE50F2" w:rsidRDefault="00AE50F2" w:rsidP="00DD2879">
            <w:pPr>
              <w:widowControl/>
              <w:jc w:val="center"/>
              <w:rPr>
                <w:sz w:val="22"/>
                <w:szCs w:val="22"/>
              </w:rPr>
            </w:pPr>
          </w:p>
        </w:tc>
      </w:tr>
      <w:tr w:rsidR="00AE50F2" w14:paraId="6F0516E7" w14:textId="77777777" w:rsidTr="00DD2879">
        <w:trPr>
          <w:trHeight w:val="590"/>
        </w:trPr>
        <w:tc>
          <w:tcPr>
            <w:tcW w:w="866" w:type="dxa"/>
            <w:tcBorders>
              <w:top w:val="nil"/>
              <w:left w:val="single" w:sz="8" w:space="0" w:color="auto"/>
              <w:bottom w:val="single" w:sz="8" w:space="0" w:color="auto"/>
              <w:right w:val="single" w:sz="8" w:space="0" w:color="auto"/>
            </w:tcBorders>
            <w:vAlign w:val="center"/>
          </w:tcPr>
          <w:p w14:paraId="492AEBBA" w14:textId="77777777" w:rsidR="00AE50F2" w:rsidRDefault="00AE50F2" w:rsidP="00DD2879">
            <w:pPr>
              <w:widowControl/>
              <w:jc w:val="center"/>
              <w:rPr>
                <w:sz w:val="22"/>
                <w:szCs w:val="22"/>
              </w:rPr>
            </w:pPr>
            <w:r>
              <w:rPr>
                <w:rFonts w:hint="eastAsia"/>
                <w:sz w:val="22"/>
                <w:szCs w:val="22"/>
              </w:rPr>
              <w:t>合计</w:t>
            </w:r>
          </w:p>
        </w:tc>
        <w:tc>
          <w:tcPr>
            <w:tcW w:w="1417" w:type="dxa"/>
            <w:tcBorders>
              <w:top w:val="nil"/>
              <w:left w:val="nil"/>
              <w:bottom w:val="single" w:sz="8" w:space="0" w:color="auto"/>
              <w:right w:val="single" w:sz="8" w:space="0" w:color="auto"/>
            </w:tcBorders>
            <w:vAlign w:val="center"/>
          </w:tcPr>
          <w:p w14:paraId="0EA22D8B" w14:textId="77777777" w:rsidR="00AE50F2" w:rsidRDefault="00AE50F2" w:rsidP="00DD2879">
            <w:pPr>
              <w:widowControl/>
              <w:jc w:val="center"/>
              <w:rPr>
                <w:sz w:val="22"/>
                <w:szCs w:val="22"/>
              </w:rPr>
            </w:pPr>
          </w:p>
        </w:tc>
        <w:tc>
          <w:tcPr>
            <w:tcW w:w="6237" w:type="dxa"/>
            <w:tcBorders>
              <w:top w:val="nil"/>
              <w:left w:val="nil"/>
              <w:bottom w:val="single" w:sz="8" w:space="0" w:color="auto"/>
              <w:right w:val="single" w:sz="8" w:space="0" w:color="auto"/>
            </w:tcBorders>
            <w:vAlign w:val="center"/>
          </w:tcPr>
          <w:p w14:paraId="7EB9E158" w14:textId="77777777" w:rsidR="00AE50F2" w:rsidRDefault="00AE50F2" w:rsidP="00DD2879">
            <w:pPr>
              <w:widowControl/>
              <w:jc w:val="left"/>
              <w:rPr>
                <w:sz w:val="22"/>
                <w:szCs w:val="22"/>
              </w:rPr>
            </w:pPr>
          </w:p>
        </w:tc>
        <w:tc>
          <w:tcPr>
            <w:tcW w:w="709" w:type="dxa"/>
            <w:tcBorders>
              <w:top w:val="nil"/>
              <w:left w:val="nil"/>
              <w:bottom w:val="single" w:sz="8" w:space="0" w:color="auto"/>
              <w:right w:val="single" w:sz="8" w:space="0" w:color="auto"/>
            </w:tcBorders>
            <w:vAlign w:val="center"/>
          </w:tcPr>
          <w:p w14:paraId="3C06E17C" w14:textId="77777777" w:rsidR="00AE50F2" w:rsidRDefault="00AE50F2" w:rsidP="00DD2879">
            <w:pPr>
              <w:widowControl/>
              <w:jc w:val="center"/>
              <w:rPr>
                <w:sz w:val="22"/>
                <w:szCs w:val="22"/>
              </w:rPr>
            </w:pPr>
            <w:r>
              <w:rPr>
                <w:rFonts w:hint="eastAsia"/>
                <w:sz w:val="22"/>
                <w:szCs w:val="22"/>
              </w:rPr>
              <w:t>100</w:t>
            </w:r>
          </w:p>
        </w:tc>
      </w:tr>
    </w:tbl>
    <w:p w14:paraId="314C9959" w14:textId="77777777" w:rsidR="00AE50F2" w:rsidRDefault="00AE50F2" w:rsidP="00AE50F2">
      <w:pPr>
        <w:adjustRightInd w:val="0"/>
        <w:snapToGrid w:val="0"/>
        <w:spacing w:line="300" w:lineRule="auto"/>
        <w:ind w:firstLineChars="196" w:firstLine="433"/>
        <w:jc w:val="left"/>
        <w:outlineLvl w:val="2"/>
        <w:rPr>
          <w:b/>
          <w:sz w:val="22"/>
          <w:szCs w:val="22"/>
        </w:rPr>
      </w:pPr>
    </w:p>
    <w:p w14:paraId="62A3C7DE" w14:textId="77777777" w:rsidR="00AE50F2" w:rsidRDefault="00AE50F2" w:rsidP="00AE50F2">
      <w:pPr>
        <w:adjustRightInd w:val="0"/>
        <w:snapToGrid w:val="0"/>
        <w:spacing w:line="300" w:lineRule="auto"/>
        <w:ind w:firstLineChars="196" w:firstLine="433"/>
        <w:jc w:val="left"/>
        <w:outlineLvl w:val="2"/>
        <w:rPr>
          <w:b/>
          <w:sz w:val="22"/>
          <w:szCs w:val="22"/>
        </w:rPr>
      </w:pPr>
      <w:bookmarkStart w:id="59" w:name="_Toc68250410"/>
      <w:bookmarkStart w:id="60" w:name="_Toc207612584"/>
      <w:r>
        <w:rPr>
          <w:b/>
          <w:sz w:val="22"/>
          <w:szCs w:val="22"/>
        </w:rPr>
        <w:t xml:space="preserve">14 </w:t>
      </w:r>
      <w:r>
        <w:rPr>
          <w:b/>
          <w:sz w:val="22"/>
          <w:szCs w:val="22"/>
        </w:rPr>
        <w:t>内业资料编制管理要求</w:t>
      </w:r>
      <w:bookmarkEnd w:id="59"/>
      <w:bookmarkEnd w:id="60"/>
    </w:p>
    <w:p w14:paraId="40377600" w14:textId="77777777" w:rsidR="00AE50F2" w:rsidRDefault="00AE50F2" w:rsidP="00AE50F2">
      <w:pPr>
        <w:tabs>
          <w:tab w:val="left" w:pos="3060"/>
        </w:tabs>
        <w:snapToGrid w:val="0"/>
        <w:spacing w:line="300" w:lineRule="auto"/>
        <w:ind w:firstLineChars="200" w:firstLine="440"/>
        <w:rPr>
          <w:sz w:val="22"/>
          <w:szCs w:val="22"/>
        </w:rPr>
      </w:pPr>
      <w:r>
        <w:rPr>
          <w:sz w:val="22"/>
          <w:szCs w:val="22"/>
        </w:rPr>
        <w:t xml:space="preserve">14.1 </w:t>
      </w:r>
      <w:r>
        <w:rPr>
          <w:sz w:val="22"/>
          <w:szCs w:val="22"/>
        </w:rPr>
        <w:t>承包商应努力提高技术管理水平，配合业主做好设施基础资料数据的采集和各类设施管理系统的推广应用。</w:t>
      </w:r>
    </w:p>
    <w:p w14:paraId="2AB6BC7C" w14:textId="77777777" w:rsidR="00AE50F2" w:rsidRDefault="00AE50F2" w:rsidP="00AE50F2">
      <w:pPr>
        <w:tabs>
          <w:tab w:val="left" w:pos="3060"/>
        </w:tabs>
        <w:snapToGrid w:val="0"/>
        <w:spacing w:line="300" w:lineRule="auto"/>
        <w:ind w:firstLineChars="200" w:firstLine="440"/>
        <w:rPr>
          <w:sz w:val="22"/>
          <w:szCs w:val="22"/>
        </w:rPr>
      </w:pPr>
      <w:r>
        <w:rPr>
          <w:sz w:val="22"/>
          <w:szCs w:val="22"/>
        </w:rPr>
        <w:t xml:space="preserve">14.2 </w:t>
      </w:r>
      <w:r>
        <w:rPr>
          <w:sz w:val="22"/>
          <w:szCs w:val="22"/>
        </w:rPr>
        <w:t>承包商应根据业主提供的资料，通过调查建立设施量清单及养护工作台帐，格式由业主统一规定；</w:t>
      </w:r>
      <w:r>
        <w:rPr>
          <w:sz w:val="22"/>
          <w:szCs w:val="22"/>
        </w:rPr>
        <w:t xml:space="preserve"> </w:t>
      </w:r>
    </w:p>
    <w:p w14:paraId="3F69BCC2" w14:textId="77777777" w:rsidR="00AE50F2" w:rsidRDefault="00AE50F2" w:rsidP="00AE50F2">
      <w:pPr>
        <w:tabs>
          <w:tab w:val="left" w:pos="3060"/>
        </w:tabs>
        <w:snapToGrid w:val="0"/>
        <w:spacing w:line="300" w:lineRule="auto"/>
        <w:ind w:firstLineChars="200" w:firstLine="440"/>
        <w:rPr>
          <w:sz w:val="22"/>
          <w:szCs w:val="22"/>
        </w:rPr>
      </w:pPr>
      <w:r>
        <w:rPr>
          <w:sz w:val="22"/>
          <w:szCs w:val="22"/>
        </w:rPr>
        <w:t xml:space="preserve">14.3 </w:t>
      </w:r>
      <w:r>
        <w:rPr>
          <w:sz w:val="22"/>
          <w:szCs w:val="22"/>
        </w:rPr>
        <w:t>配备专职的内业资料员，收集、整理、编制以及上报各类养护维修资料，资料要求真实反映承包商的全部养护维修作业实施及管理状况，内容完整准确，上报准时；</w:t>
      </w:r>
    </w:p>
    <w:p w14:paraId="567B44E7" w14:textId="77777777" w:rsidR="00AE50F2" w:rsidRDefault="00AE50F2" w:rsidP="00AE50F2">
      <w:pPr>
        <w:tabs>
          <w:tab w:val="left" w:pos="3060"/>
        </w:tabs>
        <w:snapToGrid w:val="0"/>
        <w:spacing w:line="300" w:lineRule="auto"/>
        <w:ind w:firstLineChars="200" w:firstLine="440"/>
        <w:rPr>
          <w:sz w:val="22"/>
          <w:szCs w:val="22"/>
        </w:rPr>
      </w:pPr>
      <w:r>
        <w:rPr>
          <w:sz w:val="22"/>
          <w:szCs w:val="22"/>
        </w:rPr>
        <w:t xml:space="preserve">14.4 </w:t>
      </w:r>
      <w:r>
        <w:rPr>
          <w:sz w:val="22"/>
          <w:szCs w:val="22"/>
        </w:rPr>
        <w:t>养护管理内业资料具体内容包括：</w:t>
      </w:r>
    </w:p>
    <w:p w14:paraId="520F375F" w14:textId="77777777" w:rsidR="00AE50F2" w:rsidRDefault="00AE50F2" w:rsidP="00AE50F2">
      <w:pPr>
        <w:tabs>
          <w:tab w:val="left" w:pos="3060"/>
        </w:tabs>
        <w:snapToGrid w:val="0"/>
        <w:spacing w:line="300" w:lineRule="auto"/>
        <w:ind w:firstLineChars="200" w:firstLine="440"/>
        <w:rPr>
          <w:sz w:val="22"/>
          <w:szCs w:val="22"/>
        </w:rPr>
      </w:pPr>
      <w:r>
        <w:rPr>
          <w:sz w:val="22"/>
          <w:szCs w:val="22"/>
        </w:rPr>
        <w:t xml:space="preserve">14.4.1 </w:t>
      </w:r>
      <w:r>
        <w:rPr>
          <w:sz w:val="22"/>
          <w:szCs w:val="22"/>
        </w:rPr>
        <w:t>管理资料</w:t>
      </w:r>
    </w:p>
    <w:p w14:paraId="2CCC0F1B" w14:textId="77777777" w:rsidR="00AE50F2" w:rsidRDefault="00AE50F2" w:rsidP="00AE50F2">
      <w:pPr>
        <w:tabs>
          <w:tab w:val="left" w:pos="3060"/>
        </w:tabs>
        <w:snapToGrid w:val="0"/>
        <w:spacing w:line="300" w:lineRule="auto"/>
        <w:ind w:firstLineChars="200" w:firstLine="440"/>
        <w:rPr>
          <w:sz w:val="22"/>
          <w:szCs w:val="22"/>
        </w:rPr>
      </w:pPr>
      <w:r>
        <w:rPr>
          <w:sz w:val="22"/>
          <w:szCs w:val="22"/>
        </w:rPr>
        <w:t>（一）内业资料</w:t>
      </w:r>
    </w:p>
    <w:p w14:paraId="2B6C3F40" w14:textId="77777777" w:rsidR="00AE50F2" w:rsidRDefault="00AE50F2" w:rsidP="00AE50F2">
      <w:pPr>
        <w:tabs>
          <w:tab w:val="left" w:pos="3060"/>
        </w:tabs>
        <w:snapToGrid w:val="0"/>
        <w:spacing w:line="300" w:lineRule="auto"/>
        <w:ind w:firstLineChars="200" w:firstLine="440"/>
        <w:rPr>
          <w:sz w:val="22"/>
          <w:szCs w:val="22"/>
        </w:rPr>
      </w:pPr>
      <w:r>
        <w:rPr>
          <w:sz w:val="22"/>
          <w:szCs w:val="22"/>
        </w:rPr>
        <w:t>（</w:t>
      </w:r>
      <w:r>
        <w:rPr>
          <w:sz w:val="22"/>
          <w:szCs w:val="22"/>
        </w:rPr>
        <w:t>1</w:t>
      </w:r>
      <w:r>
        <w:rPr>
          <w:sz w:val="22"/>
          <w:szCs w:val="22"/>
        </w:rPr>
        <w:t>）日常养护日记（含工、料、机汇总数）</w:t>
      </w:r>
    </w:p>
    <w:p w14:paraId="72C335D1" w14:textId="77777777" w:rsidR="00AE50F2" w:rsidRDefault="00AE50F2" w:rsidP="00AE50F2">
      <w:pPr>
        <w:tabs>
          <w:tab w:val="left" w:pos="3060"/>
        </w:tabs>
        <w:snapToGrid w:val="0"/>
        <w:spacing w:line="300" w:lineRule="auto"/>
        <w:ind w:firstLineChars="200" w:firstLine="440"/>
        <w:rPr>
          <w:sz w:val="22"/>
          <w:szCs w:val="22"/>
        </w:rPr>
      </w:pPr>
      <w:r>
        <w:rPr>
          <w:sz w:val="22"/>
          <w:szCs w:val="22"/>
        </w:rPr>
        <w:t>（</w:t>
      </w:r>
      <w:r>
        <w:rPr>
          <w:sz w:val="22"/>
          <w:szCs w:val="22"/>
        </w:rPr>
        <w:t>2</w:t>
      </w:r>
      <w:r>
        <w:rPr>
          <w:sz w:val="22"/>
          <w:szCs w:val="22"/>
        </w:rPr>
        <w:t>）当班（电话）记录</w:t>
      </w:r>
    </w:p>
    <w:p w14:paraId="45F47C46" w14:textId="77777777" w:rsidR="00AE50F2" w:rsidRDefault="00AE50F2" w:rsidP="00AE50F2">
      <w:pPr>
        <w:tabs>
          <w:tab w:val="left" w:pos="3060"/>
        </w:tabs>
        <w:snapToGrid w:val="0"/>
        <w:spacing w:line="300" w:lineRule="auto"/>
        <w:ind w:firstLineChars="200" w:firstLine="440"/>
        <w:rPr>
          <w:sz w:val="22"/>
          <w:szCs w:val="22"/>
        </w:rPr>
      </w:pPr>
      <w:r>
        <w:rPr>
          <w:sz w:val="22"/>
          <w:szCs w:val="22"/>
        </w:rPr>
        <w:t>（</w:t>
      </w:r>
      <w:r>
        <w:rPr>
          <w:sz w:val="22"/>
          <w:szCs w:val="22"/>
        </w:rPr>
        <w:t>3</w:t>
      </w:r>
      <w:r>
        <w:rPr>
          <w:sz w:val="22"/>
          <w:szCs w:val="22"/>
        </w:rPr>
        <w:t>）设备量情况汇总表</w:t>
      </w:r>
    </w:p>
    <w:p w14:paraId="4F507241" w14:textId="77777777" w:rsidR="00AE50F2" w:rsidRDefault="00AE50F2" w:rsidP="00AE50F2">
      <w:pPr>
        <w:tabs>
          <w:tab w:val="left" w:pos="3060"/>
        </w:tabs>
        <w:snapToGrid w:val="0"/>
        <w:spacing w:line="300" w:lineRule="auto"/>
        <w:ind w:firstLineChars="200" w:firstLine="440"/>
        <w:rPr>
          <w:sz w:val="22"/>
          <w:szCs w:val="22"/>
        </w:rPr>
      </w:pPr>
      <w:r>
        <w:rPr>
          <w:sz w:val="22"/>
          <w:szCs w:val="22"/>
        </w:rPr>
        <w:t>（</w:t>
      </w:r>
      <w:r>
        <w:rPr>
          <w:sz w:val="22"/>
          <w:szCs w:val="22"/>
        </w:rPr>
        <w:t>4</w:t>
      </w:r>
      <w:r>
        <w:rPr>
          <w:sz w:val="22"/>
          <w:szCs w:val="22"/>
        </w:rPr>
        <w:t>）养护设备、人员配置情况表</w:t>
      </w:r>
    </w:p>
    <w:p w14:paraId="5C3C05DF" w14:textId="77777777" w:rsidR="00AE50F2" w:rsidRDefault="00AE50F2" w:rsidP="00AE50F2">
      <w:pPr>
        <w:tabs>
          <w:tab w:val="left" w:pos="3060"/>
        </w:tabs>
        <w:snapToGrid w:val="0"/>
        <w:spacing w:line="300" w:lineRule="auto"/>
        <w:ind w:firstLineChars="200" w:firstLine="440"/>
        <w:rPr>
          <w:sz w:val="22"/>
          <w:szCs w:val="22"/>
        </w:rPr>
      </w:pPr>
      <w:r>
        <w:rPr>
          <w:sz w:val="22"/>
          <w:szCs w:val="22"/>
        </w:rPr>
        <w:t>（</w:t>
      </w:r>
      <w:r>
        <w:rPr>
          <w:sz w:val="22"/>
          <w:szCs w:val="22"/>
        </w:rPr>
        <w:t>5</w:t>
      </w:r>
      <w:r>
        <w:rPr>
          <w:sz w:val="22"/>
          <w:szCs w:val="22"/>
        </w:rPr>
        <w:t>）综合养护计划及执行情况表（市政、排水、绿化、环卫）</w:t>
      </w:r>
    </w:p>
    <w:p w14:paraId="05BA2930" w14:textId="77777777" w:rsidR="00AE50F2" w:rsidRDefault="00AE50F2" w:rsidP="00AE50F2">
      <w:pPr>
        <w:tabs>
          <w:tab w:val="left" w:pos="3060"/>
        </w:tabs>
        <w:snapToGrid w:val="0"/>
        <w:spacing w:line="300" w:lineRule="auto"/>
        <w:ind w:firstLineChars="200" w:firstLine="440"/>
        <w:rPr>
          <w:sz w:val="22"/>
          <w:szCs w:val="22"/>
        </w:rPr>
      </w:pPr>
      <w:r>
        <w:rPr>
          <w:sz w:val="22"/>
          <w:szCs w:val="22"/>
        </w:rPr>
        <w:t>（</w:t>
      </w:r>
      <w:r>
        <w:rPr>
          <w:sz w:val="22"/>
          <w:szCs w:val="22"/>
        </w:rPr>
        <w:t>6</w:t>
      </w:r>
      <w:r>
        <w:rPr>
          <w:sz w:val="22"/>
          <w:szCs w:val="22"/>
        </w:rPr>
        <w:t>）作业安全技术交底记录</w:t>
      </w:r>
    </w:p>
    <w:p w14:paraId="51CABC80" w14:textId="77777777" w:rsidR="00AE50F2" w:rsidRDefault="00AE50F2" w:rsidP="00AE50F2">
      <w:pPr>
        <w:tabs>
          <w:tab w:val="left" w:pos="3060"/>
        </w:tabs>
        <w:snapToGrid w:val="0"/>
        <w:spacing w:line="300" w:lineRule="auto"/>
        <w:ind w:firstLineChars="200" w:firstLine="440"/>
        <w:rPr>
          <w:sz w:val="22"/>
          <w:szCs w:val="22"/>
        </w:rPr>
      </w:pPr>
      <w:r>
        <w:rPr>
          <w:sz w:val="22"/>
          <w:szCs w:val="22"/>
        </w:rPr>
        <w:t>（</w:t>
      </w:r>
      <w:r>
        <w:rPr>
          <w:sz w:val="22"/>
          <w:szCs w:val="22"/>
        </w:rPr>
        <w:t>7</w:t>
      </w:r>
      <w:r>
        <w:rPr>
          <w:sz w:val="22"/>
          <w:szCs w:val="22"/>
        </w:rPr>
        <w:t>）巡查检查记录</w:t>
      </w:r>
    </w:p>
    <w:p w14:paraId="69AE5ED4" w14:textId="77777777" w:rsidR="00AE50F2" w:rsidRDefault="00AE50F2" w:rsidP="00AE50F2">
      <w:pPr>
        <w:tabs>
          <w:tab w:val="left" w:pos="3060"/>
        </w:tabs>
        <w:snapToGrid w:val="0"/>
        <w:spacing w:line="300" w:lineRule="auto"/>
        <w:ind w:firstLineChars="200" w:firstLine="440"/>
        <w:rPr>
          <w:sz w:val="22"/>
          <w:szCs w:val="22"/>
        </w:rPr>
      </w:pPr>
      <w:r>
        <w:rPr>
          <w:sz w:val="22"/>
          <w:szCs w:val="22"/>
        </w:rPr>
        <w:t>（</w:t>
      </w:r>
      <w:r>
        <w:rPr>
          <w:sz w:val="22"/>
          <w:szCs w:val="22"/>
        </w:rPr>
        <w:t>8</w:t>
      </w:r>
      <w:r>
        <w:rPr>
          <w:sz w:val="22"/>
          <w:szCs w:val="22"/>
        </w:rPr>
        <w:t>）工作总结</w:t>
      </w:r>
    </w:p>
    <w:p w14:paraId="6178CD2C" w14:textId="77777777" w:rsidR="00AE50F2" w:rsidRDefault="00AE50F2" w:rsidP="00AE50F2">
      <w:pPr>
        <w:tabs>
          <w:tab w:val="left" w:pos="3060"/>
        </w:tabs>
        <w:snapToGrid w:val="0"/>
        <w:spacing w:line="300" w:lineRule="auto"/>
        <w:ind w:firstLineChars="200" w:firstLine="440"/>
        <w:rPr>
          <w:sz w:val="22"/>
          <w:szCs w:val="22"/>
        </w:rPr>
      </w:pPr>
      <w:r>
        <w:rPr>
          <w:sz w:val="22"/>
          <w:szCs w:val="22"/>
        </w:rPr>
        <w:t>（</w:t>
      </w:r>
      <w:r>
        <w:rPr>
          <w:sz w:val="22"/>
          <w:szCs w:val="22"/>
        </w:rPr>
        <w:t>9</w:t>
      </w:r>
      <w:r>
        <w:rPr>
          <w:sz w:val="22"/>
          <w:szCs w:val="22"/>
        </w:rPr>
        <w:t>）安全学习记录</w:t>
      </w:r>
    </w:p>
    <w:p w14:paraId="7263E8DF" w14:textId="77777777" w:rsidR="00AE50F2" w:rsidRDefault="00AE50F2" w:rsidP="00AE50F2">
      <w:pPr>
        <w:tabs>
          <w:tab w:val="left" w:pos="3060"/>
        </w:tabs>
        <w:snapToGrid w:val="0"/>
        <w:spacing w:line="300" w:lineRule="auto"/>
        <w:ind w:firstLineChars="200" w:firstLine="440"/>
        <w:rPr>
          <w:sz w:val="22"/>
          <w:szCs w:val="22"/>
        </w:rPr>
      </w:pPr>
      <w:r>
        <w:rPr>
          <w:sz w:val="22"/>
          <w:szCs w:val="22"/>
        </w:rPr>
        <w:t>（</w:t>
      </w:r>
      <w:r>
        <w:rPr>
          <w:sz w:val="22"/>
          <w:szCs w:val="22"/>
        </w:rPr>
        <w:t>10</w:t>
      </w:r>
      <w:r>
        <w:rPr>
          <w:sz w:val="22"/>
          <w:szCs w:val="22"/>
        </w:rPr>
        <w:t>）各项应急预案</w:t>
      </w:r>
    </w:p>
    <w:p w14:paraId="7DE9B5AF" w14:textId="77777777" w:rsidR="00AE50F2" w:rsidRDefault="00AE50F2" w:rsidP="00AE50F2">
      <w:pPr>
        <w:tabs>
          <w:tab w:val="left" w:pos="3060"/>
        </w:tabs>
        <w:snapToGrid w:val="0"/>
        <w:spacing w:line="300" w:lineRule="auto"/>
        <w:ind w:firstLineChars="200" w:firstLine="440"/>
        <w:rPr>
          <w:sz w:val="22"/>
          <w:szCs w:val="22"/>
        </w:rPr>
      </w:pPr>
      <w:r>
        <w:rPr>
          <w:sz w:val="22"/>
          <w:szCs w:val="22"/>
        </w:rPr>
        <w:t>（二）上墙图表</w:t>
      </w:r>
    </w:p>
    <w:p w14:paraId="09EBF263" w14:textId="77777777" w:rsidR="00AE50F2" w:rsidRDefault="00AE50F2" w:rsidP="00AE50F2">
      <w:pPr>
        <w:tabs>
          <w:tab w:val="left" w:pos="3060"/>
        </w:tabs>
        <w:snapToGrid w:val="0"/>
        <w:spacing w:line="300" w:lineRule="auto"/>
        <w:ind w:firstLineChars="200" w:firstLine="440"/>
        <w:rPr>
          <w:sz w:val="22"/>
          <w:szCs w:val="22"/>
        </w:rPr>
      </w:pPr>
      <w:r>
        <w:rPr>
          <w:sz w:val="22"/>
          <w:szCs w:val="22"/>
        </w:rPr>
        <w:t>（</w:t>
      </w:r>
      <w:r>
        <w:rPr>
          <w:sz w:val="22"/>
          <w:szCs w:val="22"/>
        </w:rPr>
        <w:t>1</w:t>
      </w:r>
      <w:r>
        <w:rPr>
          <w:sz w:val="22"/>
          <w:szCs w:val="22"/>
        </w:rPr>
        <w:t>）养护标段示意图</w:t>
      </w:r>
    </w:p>
    <w:p w14:paraId="3BBE8486" w14:textId="77777777" w:rsidR="00AE50F2" w:rsidRDefault="00AE50F2" w:rsidP="00AE50F2">
      <w:pPr>
        <w:tabs>
          <w:tab w:val="left" w:pos="3060"/>
        </w:tabs>
        <w:snapToGrid w:val="0"/>
        <w:spacing w:line="300" w:lineRule="auto"/>
        <w:ind w:firstLineChars="200" w:firstLine="440"/>
        <w:rPr>
          <w:sz w:val="22"/>
          <w:szCs w:val="22"/>
        </w:rPr>
      </w:pPr>
      <w:r>
        <w:rPr>
          <w:sz w:val="22"/>
          <w:szCs w:val="22"/>
        </w:rPr>
        <w:t>（</w:t>
      </w:r>
      <w:r>
        <w:rPr>
          <w:sz w:val="22"/>
          <w:szCs w:val="22"/>
        </w:rPr>
        <w:t>2</w:t>
      </w:r>
      <w:r>
        <w:rPr>
          <w:sz w:val="22"/>
          <w:szCs w:val="22"/>
        </w:rPr>
        <w:t>）日常养护管理网络图</w:t>
      </w:r>
    </w:p>
    <w:p w14:paraId="16EEEA3D" w14:textId="77777777" w:rsidR="00AE50F2" w:rsidRDefault="00AE50F2" w:rsidP="00AE50F2">
      <w:pPr>
        <w:tabs>
          <w:tab w:val="left" w:pos="3060"/>
        </w:tabs>
        <w:snapToGrid w:val="0"/>
        <w:spacing w:line="300" w:lineRule="auto"/>
        <w:ind w:firstLineChars="200" w:firstLine="440"/>
        <w:rPr>
          <w:sz w:val="22"/>
          <w:szCs w:val="22"/>
        </w:rPr>
      </w:pPr>
      <w:r>
        <w:rPr>
          <w:sz w:val="22"/>
          <w:szCs w:val="22"/>
        </w:rPr>
        <w:t>（</w:t>
      </w:r>
      <w:r>
        <w:rPr>
          <w:sz w:val="22"/>
          <w:szCs w:val="22"/>
        </w:rPr>
        <w:t>3</w:t>
      </w:r>
      <w:r>
        <w:rPr>
          <w:sz w:val="22"/>
          <w:szCs w:val="22"/>
        </w:rPr>
        <w:t>）安全管理网络图</w:t>
      </w:r>
    </w:p>
    <w:p w14:paraId="669CECAA" w14:textId="77777777" w:rsidR="00AE50F2" w:rsidRDefault="00AE50F2" w:rsidP="00AE50F2">
      <w:pPr>
        <w:tabs>
          <w:tab w:val="left" w:pos="3060"/>
        </w:tabs>
        <w:snapToGrid w:val="0"/>
        <w:spacing w:line="300" w:lineRule="auto"/>
        <w:ind w:firstLineChars="200" w:firstLine="440"/>
        <w:rPr>
          <w:sz w:val="22"/>
          <w:szCs w:val="22"/>
        </w:rPr>
      </w:pPr>
      <w:r>
        <w:rPr>
          <w:sz w:val="22"/>
          <w:szCs w:val="22"/>
        </w:rPr>
        <w:t>（</w:t>
      </w:r>
      <w:r>
        <w:rPr>
          <w:sz w:val="22"/>
          <w:szCs w:val="22"/>
        </w:rPr>
        <w:t>4</w:t>
      </w:r>
      <w:r>
        <w:rPr>
          <w:sz w:val="22"/>
          <w:szCs w:val="22"/>
        </w:rPr>
        <w:t>）防台防汛网络图</w:t>
      </w:r>
    </w:p>
    <w:p w14:paraId="2D30330A" w14:textId="77777777" w:rsidR="00AE50F2" w:rsidRDefault="00AE50F2" w:rsidP="00AE50F2">
      <w:pPr>
        <w:tabs>
          <w:tab w:val="left" w:pos="3060"/>
        </w:tabs>
        <w:snapToGrid w:val="0"/>
        <w:spacing w:line="300" w:lineRule="auto"/>
        <w:ind w:firstLineChars="200" w:firstLine="440"/>
        <w:rPr>
          <w:sz w:val="22"/>
          <w:szCs w:val="22"/>
        </w:rPr>
      </w:pPr>
      <w:r>
        <w:rPr>
          <w:sz w:val="22"/>
          <w:szCs w:val="22"/>
        </w:rPr>
        <w:t>（</w:t>
      </w:r>
      <w:r>
        <w:rPr>
          <w:sz w:val="22"/>
          <w:szCs w:val="22"/>
        </w:rPr>
        <w:t>5</w:t>
      </w:r>
      <w:r>
        <w:rPr>
          <w:sz w:val="22"/>
          <w:szCs w:val="22"/>
        </w:rPr>
        <w:t>）节日值班网络图</w:t>
      </w:r>
    </w:p>
    <w:p w14:paraId="2D22D516" w14:textId="77777777" w:rsidR="00AE50F2" w:rsidRDefault="00AE50F2" w:rsidP="00AE50F2">
      <w:pPr>
        <w:numPr>
          <w:ilvl w:val="0"/>
          <w:numId w:val="2"/>
        </w:numPr>
        <w:tabs>
          <w:tab w:val="left" w:pos="3060"/>
        </w:tabs>
        <w:snapToGrid w:val="0"/>
        <w:spacing w:line="300" w:lineRule="auto"/>
        <w:ind w:firstLineChars="200" w:firstLine="440"/>
        <w:rPr>
          <w:sz w:val="22"/>
          <w:szCs w:val="22"/>
        </w:rPr>
      </w:pPr>
      <w:r>
        <w:rPr>
          <w:sz w:val="22"/>
          <w:szCs w:val="22"/>
        </w:rPr>
        <w:t>养护作业联系网络图</w:t>
      </w:r>
    </w:p>
    <w:p w14:paraId="2C55674A" w14:textId="77777777" w:rsidR="00AE50F2" w:rsidRDefault="00AE50F2" w:rsidP="00AE50F2">
      <w:pPr>
        <w:tabs>
          <w:tab w:val="left" w:pos="3060"/>
        </w:tabs>
        <w:snapToGrid w:val="0"/>
        <w:spacing w:line="300" w:lineRule="auto"/>
        <w:ind w:firstLineChars="200" w:firstLine="440"/>
        <w:rPr>
          <w:sz w:val="22"/>
          <w:szCs w:val="22"/>
        </w:rPr>
      </w:pPr>
      <w:r>
        <w:rPr>
          <w:sz w:val="22"/>
          <w:szCs w:val="22"/>
        </w:rPr>
        <w:t>（三）岗位职责</w:t>
      </w:r>
    </w:p>
    <w:p w14:paraId="6368417F" w14:textId="77777777" w:rsidR="00AE50F2" w:rsidRDefault="00AE50F2" w:rsidP="00AE50F2">
      <w:pPr>
        <w:tabs>
          <w:tab w:val="left" w:pos="3060"/>
        </w:tabs>
        <w:snapToGrid w:val="0"/>
        <w:spacing w:line="300" w:lineRule="auto"/>
        <w:ind w:firstLineChars="200" w:firstLine="440"/>
        <w:rPr>
          <w:sz w:val="22"/>
          <w:szCs w:val="22"/>
        </w:rPr>
      </w:pPr>
      <w:r>
        <w:rPr>
          <w:sz w:val="22"/>
          <w:szCs w:val="22"/>
        </w:rPr>
        <w:t>（</w:t>
      </w:r>
      <w:r>
        <w:rPr>
          <w:sz w:val="22"/>
          <w:szCs w:val="22"/>
        </w:rPr>
        <w:t>1</w:t>
      </w:r>
      <w:r>
        <w:rPr>
          <w:sz w:val="22"/>
          <w:szCs w:val="22"/>
        </w:rPr>
        <w:t>）项目部管理岗位职责</w:t>
      </w:r>
    </w:p>
    <w:p w14:paraId="31A58725" w14:textId="77777777" w:rsidR="00AE50F2" w:rsidRDefault="00AE50F2" w:rsidP="00AE50F2">
      <w:pPr>
        <w:tabs>
          <w:tab w:val="left" w:pos="3060"/>
        </w:tabs>
        <w:snapToGrid w:val="0"/>
        <w:spacing w:line="300" w:lineRule="auto"/>
        <w:ind w:firstLineChars="200" w:firstLine="440"/>
        <w:rPr>
          <w:sz w:val="22"/>
          <w:szCs w:val="22"/>
        </w:rPr>
      </w:pPr>
      <w:r>
        <w:rPr>
          <w:sz w:val="22"/>
          <w:szCs w:val="22"/>
        </w:rPr>
        <w:t>（</w:t>
      </w:r>
      <w:r>
        <w:rPr>
          <w:sz w:val="22"/>
          <w:szCs w:val="22"/>
        </w:rPr>
        <w:t>2</w:t>
      </w:r>
      <w:r>
        <w:rPr>
          <w:sz w:val="22"/>
          <w:szCs w:val="22"/>
        </w:rPr>
        <w:t>）巡查检查制度</w:t>
      </w:r>
    </w:p>
    <w:p w14:paraId="363E6066" w14:textId="77777777" w:rsidR="00AE50F2" w:rsidRDefault="00AE50F2" w:rsidP="00AE50F2">
      <w:pPr>
        <w:tabs>
          <w:tab w:val="left" w:pos="3060"/>
        </w:tabs>
        <w:snapToGrid w:val="0"/>
        <w:spacing w:line="300" w:lineRule="auto"/>
        <w:ind w:firstLineChars="200" w:firstLine="440"/>
        <w:rPr>
          <w:sz w:val="22"/>
          <w:szCs w:val="22"/>
        </w:rPr>
      </w:pPr>
      <w:r>
        <w:rPr>
          <w:sz w:val="22"/>
          <w:szCs w:val="22"/>
        </w:rPr>
        <w:t>（</w:t>
      </w:r>
      <w:r>
        <w:rPr>
          <w:sz w:val="22"/>
          <w:szCs w:val="22"/>
        </w:rPr>
        <w:t>3</w:t>
      </w:r>
      <w:r>
        <w:rPr>
          <w:sz w:val="22"/>
          <w:szCs w:val="22"/>
        </w:rPr>
        <w:t>）道班安全生产劳动保护制度</w:t>
      </w:r>
    </w:p>
    <w:p w14:paraId="1204E740" w14:textId="77777777" w:rsidR="00AE50F2" w:rsidRDefault="00AE50F2" w:rsidP="00AE50F2">
      <w:pPr>
        <w:tabs>
          <w:tab w:val="left" w:pos="3060"/>
        </w:tabs>
        <w:snapToGrid w:val="0"/>
        <w:spacing w:line="300" w:lineRule="auto"/>
        <w:ind w:firstLineChars="200" w:firstLine="440"/>
        <w:rPr>
          <w:sz w:val="22"/>
          <w:szCs w:val="22"/>
        </w:rPr>
      </w:pPr>
      <w:r>
        <w:rPr>
          <w:sz w:val="22"/>
          <w:szCs w:val="22"/>
        </w:rPr>
        <w:t>（</w:t>
      </w:r>
      <w:r>
        <w:rPr>
          <w:sz w:val="22"/>
          <w:szCs w:val="22"/>
        </w:rPr>
        <w:t>4</w:t>
      </w:r>
      <w:r>
        <w:rPr>
          <w:sz w:val="22"/>
          <w:szCs w:val="22"/>
        </w:rPr>
        <w:t>）内业资料统计制度</w:t>
      </w:r>
    </w:p>
    <w:p w14:paraId="61282C95" w14:textId="77777777" w:rsidR="00AE50F2" w:rsidRDefault="00AE50F2" w:rsidP="00AE50F2">
      <w:pPr>
        <w:tabs>
          <w:tab w:val="left" w:pos="3060"/>
        </w:tabs>
        <w:snapToGrid w:val="0"/>
        <w:spacing w:line="300" w:lineRule="auto"/>
        <w:ind w:firstLineChars="200" w:firstLine="440"/>
        <w:rPr>
          <w:sz w:val="22"/>
          <w:szCs w:val="22"/>
        </w:rPr>
      </w:pPr>
      <w:r>
        <w:rPr>
          <w:sz w:val="22"/>
          <w:szCs w:val="22"/>
        </w:rPr>
        <w:t>（其他制度按需再制作）</w:t>
      </w:r>
    </w:p>
    <w:p w14:paraId="5D434205" w14:textId="77777777" w:rsidR="00AE50F2" w:rsidRDefault="00AE50F2" w:rsidP="00AE50F2">
      <w:pPr>
        <w:tabs>
          <w:tab w:val="left" w:pos="3060"/>
        </w:tabs>
        <w:snapToGrid w:val="0"/>
        <w:spacing w:line="300" w:lineRule="auto"/>
        <w:ind w:firstLineChars="200" w:firstLine="440"/>
        <w:rPr>
          <w:sz w:val="22"/>
          <w:szCs w:val="22"/>
        </w:rPr>
      </w:pPr>
      <w:r>
        <w:rPr>
          <w:sz w:val="22"/>
          <w:szCs w:val="22"/>
        </w:rPr>
        <w:t xml:space="preserve">14.4.2 </w:t>
      </w:r>
      <w:r>
        <w:rPr>
          <w:sz w:val="22"/>
          <w:szCs w:val="22"/>
        </w:rPr>
        <w:t>桥梁资料</w:t>
      </w:r>
    </w:p>
    <w:p w14:paraId="78489740" w14:textId="77777777" w:rsidR="00AE50F2" w:rsidRDefault="00AE50F2" w:rsidP="00AE50F2">
      <w:pPr>
        <w:tabs>
          <w:tab w:val="left" w:pos="3060"/>
        </w:tabs>
        <w:snapToGrid w:val="0"/>
        <w:spacing w:line="300" w:lineRule="auto"/>
        <w:ind w:firstLineChars="200" w:firstLine="440"/>
        <w:rPr>
          <w:sz w:val="22"/>
          <w:szCs w:val="22"/>
        </w:rPr>
      </w:pPr>
      <w:r>
        <w:rPr>
          <w:sz w:val="22"/>
          <w:szCs w:val="22"/>
        </w:rPr>
        <w:lastRenderedPageBreak/>
        <w:t>（</w:t>
      </w:r>
      <w:r>
        <w:rPr>
          <w:sz w:val="22"/>
          <w:szCs w:val="22"/>
        </w:rPr>
        <w:t>1</w:t>
      </w:r>
      <w:r>
        <w:rPr>
          <w:sz w:val="22"/>
          <w:szCs w:val="22"/>
        </w:rPr>
        <w:t>）</w:t>
      </w:r>
      <w:r>
        <w:rPr>
          <w:sz w:val="22"/>
          <w:szCs w:val="22"/>
        </w:rPr>
        <w:t xml:space="preserve"> </w:t>
      </w:r>
      <w:r>
        <w:rPr>
          <w:sz w:val="22"/>
          <w:szCs w:val="22"/>
        </w:rPr>
        <w:t>桥梁卡片</w:t>
      </w:r>
    </w:p>
    <w:p w14:paraId="13DF5F80" w14:textId="77777777" w:rsidR="00AE50F2" w:rsidRDefault="00AE50F2" w:rsidP="00AE50F2">
      <w:pPr>
        <w:tabs>
          <w:tab w:val="left" w:pos="3060"/>
        </w:tabs>
        <w:snapToGrid w:val="0"/>
        <w:spacing w:line="300" w:lineRule="auto"/>
        <w:ind w:firstLineChars="200" w:firstLine="440"/>
        <w:rPr>
          <w:sz w:val="22"/>
          <w:szCs w:val="22"/>
        </w:rPr>
      </w:pPr>
      <w:r>
        <w:rPr>
          <w:sz w:val="22"/>
          <w:szCs w:val="22"/>
        </w:rPr>
        <w:t>（</w:t>
      </w:r>
      <w:r>
        <w:rPr>
          <w:sz w:val="22"/>
          <w:szCs w:val="22"/>
        </w:rPr>
        <w:t>2</w:t>
      </w:r>
      <w:r>
        <w:rPr>
          <w:sz w:val="22"/>
          <w:szCs w:val="22"/>
        </w:rPr>
        <w:t>）</w:t>
      </w:r>
      <w:r>
        <w:rPr>
          <w:sz w:val="22"/>
          <w:szCs w:val="22"/>
        </w:rPr>
        <w:t xml:space="preserve"> </w:t>
      </w:r>
      <w:r>
        <w:rPr>
          <w:sz w:val="22"/>
          <w:szCs w:val="22"/>
        </w:rPr>
        <w:t>桥梁经常性检查表</w:t>
      </w:r>
    </w:p>
    <w:p w14:paraId="7B5F5EAE" w14:textId="77777777" w:rsidR="00AE50F2" w:rsidRDefault="00AE50F2" w:rsidP="00AE50F2">
      <w:pPr>
        <w:tabs>
          <w:tab w:val="left" w:pos="3060"/>
        </w:tabs>
        <w:snapToGrid w:val="0"/>
        <w:spacing w:line="300" w:lineRule="auto"/>
        <w:ind w:firstLineChars="200" w:firstLine="440"/>
        <w:rPr>
          <w:sz w:val="22"/>
          <w:szCs w:val="22"/>
        </w:rPr>
      </w:pPr>
      <w:r>
        <w:rPr>
          <w:sz w:val="22"/>
          <w:szCs w:val="22"/>
        </w:rPr>
        <w:t>（</w:t>
      </w:r>
      <w:r>
        <w:rPr>
          <w:sz w:val="22"/>
          <w:szCs w:val="22"/>
        </w:rPr>
        <w:t>3</w:t>
      </w:r>
      <w:r>
        <w:rPr>
          <w:sz w:val="22"/>
          <w:szCs w:val="22"/>
        </w:rPr>
        <w:t>）</w:t>
      </w:r>
      <w:r>
        <w:rPr>
          <w:sz w:val="22"/>
          <w:szCs w:val="22"/>
        </w:rPr>
        <w:t xml:space="preserve"> </w:t>
      </w:r>
      <w:r>
        <w:rPr>
          <w:sz w:val="22"/>
          <w:szCs w:val="22"/>
        </w:rPr>
        <w:t>桥梁定期检查表（包括桥梁技术状况评定）</w:t>
      </w:r>
    </w:p>
    <w:p w14:paraId="14C0275C" w14:textId="77777777" w:rsidR="00AE50F2" w:rsidRDefault="00AE50F2" w:rsidP="00AE50F2">
      <w:pPr>
        <w:tabs>
          <w:tab w:val="left" w:pos="3060"/>
        </w:tabs>
        <w:snapToGrid w:val="0"/>
        <w:spacing w:line="300" w:lineRule="auto"/>
        <w:ind w:firstLineChars="200" w:firstLine="440"/>
        <w:rPr>
          <w:sz w:val="22"/>
          <w:szCs w:val="22"/>
        </w:rPr>
      </w:pPr>
      <w:r>
        <w:rPr>
          <w:sz w:val="22"/>
          <w:szCs w:val="22"/>
        </w:rPr>
        <w:t>（</w:t>
      </w:r>
      <w:r>
        <w:rPr>
          <w:sz w:val="22"/>
          <w:szCs w:val="22"/>
        </w:rPr>
        <w:t>4</w:t>
      </w:r>
      <w:r>
        <w:rPr>
          <w:sz w:val="22"/>
          <w:szCs w:val="22"/>
        </w:rPr>
        <w:t>）桥梁定期检查维修措施</w:t>
      </w:r>
    </w:p>
    <w:p w14:paraId="2AB2A880" w14:textId="77777777" w:rsidR="00AE50F2" w:rsidRDefault="00AE50F2" w:rsidP="00AE50F2">
      <w:pPr>
        <w:tabs>
          <w:tab w:val="left" w:pos="3060"/>
        </w:tabs>
        <w:snapToGrid w:val="0"/>
        <w:spacing w:line="300" w:lineRule="auto"/>
        <w:ind w:firstLineChars="200" w:firstLine="440"/>
        <w:rPr>
          <w:sz w:val="22"/>
          <w:szCs w:val="22"/>
        </w:rPr>
      </w:pPr>
      <w:r>
        <w:rPr>
          <w:sz w:val="22"/>
          <w:szCs w:val="22"/>
        </w:rPr>
        <w:t>（</w:t>
      </w:r>
      <w:r>
        <w:rPr>
          <w:sz w:val="22"/>
          <w:szCs w:val="22"/>
        </w:rPr>
        <w:t>5</w:t>
      </w:r>
      <w:r>
        <w:rPr>
          <w:sz w:val="22"/>
          <w:szCs w:val="22"/>
        </w:rPr>
        <w:t>）桥梁安全状况月度报告</w:t>
      </w:r>
    </w:p>
    <w:p w14:paraId="22F6F332" w14:textId="77777777" w:rsidR="00AE50F2" w:rsidRDefault="00AE50F2" w:rsidP="00AE50F2">
      <w:pPr>
        <w:tabs>
          <w:tab w:val="left" w:pos="3060"/>
        </w:tabs>
        <w:snapToGrid w:val="0"/>
        <w:spacing w:line="300" w:lineRule="auto"/>
        <w:ind w:firstLineChars="200" w:firstLine="440"/>
        <w:rPr>
          <w:sz w:val="22"/>
          <w:szCs w:val="22"/>
        </w:rPr>
      </w:pPr>
      <w:r>
        <w:rPr>
          <w:sz w:val="22"/>
          <w:szCs w:val="22"/>
        </w:rPr>
        <w:t xml:space="preserve">14.4.3 </w:t>
      </w:r>
      <w:r>
        <w:rPr>
          <w:sz w:val="22"/>
          <w:szCs w:val="22"/>
        </w:rPr>
        <w:t>绿化报表资料</w:t>
      </w:r>
    </w:p>
    <w:p w14:paraId="76DC7D95" w14:textId="77777777" w:rsidR="00AE50F2" w:rsidRDefault="00AE50F2" w:rsidP="00AE50F2">
      <w:pPr>
        <w:tabs>
          <w:tab w:val="left" w:pos="3060"/>
        </w:tabs>
        <w:snapToGrid w:val="0"/>
        <w:spacing w:line="300" w:lineRule="auto"/>
        <w:ind w:firstLineChars="200" w:firstLine="440"/>
        <w:rPr>
          <w:sz w:val="22"/>
          <w:szCs w:val="22"/>
        </w:rPr>
      </w:pPr>
      <w:r>
        <w:rPr>
          <w:sz w:val="22"/>
          <w:szCs w:val="22"/>
        </w:rPr>
        <w:t xml:space="preserve">(1) </w:t>
      </w:r>
      <w:r>
        <w:rPr>
          <w:sz w:val="22"/>
          <w:szCs w:val="22"/>
        </w:rPr>
        <w:t>行道树记录表（每年</w:t>
      </w:r>
      <w:r>
        <w:rPr>
          <w:sz w:val="22"/>
          <w:szCs w:val="22"/>
        </w:rPr>
        <w:t>10</w:t>
      </w:r>
      <w:r>
        <w:rPr>
          <w:sz w:val="22"/>
          <w:szCs w:val="22"/>
        </w:rPr>
        <w:t>月）</w:t>
      </w:r>
    </w:p>
    <w:p w14:paraId="03CAB4B8" w14:textId="77777777" w:rsidR="00AE50F2" w:rsidRDefault="00AE50F2" w:rsidP="00AE50F2">
      <w:pPr>
        <w:tabs>
          <w:tab w:val="left" w:pos="3060"/>
        </w:tabs>
        <w:snapToGrid w:val="0"/>
        <w:spacing w:line="300" w:lineRule="auto"/>
        <w:ind w:firstLineChars="200" w:firstLine="440"/>
        <w:rPr>
          <w:sz w:val="22"/>
          <w:szCs w:val="22"/>
        </w:rPr>
      </w:pPr>
      <w:r>
        <w:rPr>
          <w:sz w:val="22"/>
          <w:szCs w:val="22"/>
        </w:rPr>
        <w:t>(2)</w:t>
      </w:r>
      <w:r>
        <w:rPr>
          <w:sz w:val="22"/>
          <w:szCs w:val="22"/>
        </w:rPr>
        <w:t>行道树消减记录报表（每年</w:t>
      </w:r>
      <w:r>
        <w:rPr>
          <w:sz w:val="22"/>
          <w:szCs w:val="22"/>
        </w:rPr>
        <w:t>3</w:t>
      </w:r>
      <w:r>
        <w:rPr>
          <w:sz w:val="22"/>
          <w:szCs w:val="22"/>
        </w:rPr>
        <w:t>、</w:t>
      </w:r>
      <w:r>
        <w:rPr>
          <w:sz w:val="22"/>
          <w:szCs w:val="22"/>
        </w:rPr>
        <w:t>6</w:t>
      </w:r>
      <w:r>
        <w:rPr>
          <w:sz w:val="22"/>
          <w:szCs w:val="22"/>
        </w:rPr>
        <w:t>、</w:t>
      </w:r>
      <w:r>
        <w:rPr>
          <w:sz w:val="22"/>
          <w:szCs w:val="22"/>
        </w:rPr>
        <w:t>9</w:t>
      </w:r>
      <w:r>
        <w:rPr>
          <w:sz w:val="22"/>
          <w:szCs w:val="22"/>
        </w:rPr>
        <w:t>、</w:t>
      </w:r>
      <w:r>
        <w:rPr>
          <w:sz w:val="22"/>
          <w:szCs w:val="22"/>
        </w:rPr>
        <w:t>12</w:t>
      </w:r>
      <w:r>
        <w:rPr>
          <w:sz w:val="22"/>
          <w:szCs w:val="22"/>
        </w:rPr>
        <w:t>月）</w:t>
      </w:r>
    </w:p>
    <w:p w14:paraId="1283A66D" w14:textId="77777777" w:rsidR="00AE50F2" w:rsidRDefault="00AE50F2" w:rsidP="00AE50F2">
      <w:pPr>
        <w:tabs>
          <w:tab w:val="left" w:pos="3060"/>
        </w:tabs>
        <w:snapToGrid w:val="0"/>
        <w:spacing w:line="300" w:lineRule="auto"/>
        <w:ind w:firstLineChars="200" w:firstLine="440"/>
        <w:rPr>
          <w:sz w:val="22"/>
          <w:szCs w:val="22"/>
        </w:rPr>
      </w:pPr>
      <w:r>
        <w:rPr>
          <w:sz w:val="22"/>
          <w:szCs w:val="22"/>
        </w:rPr>
        <w:t>(3)</w:t>
      </w:r>
      <w:r>
        <w:rPr>
          <w:sz w:val="22"/>
          <w:szCs w:val="22"/>
        </w:rPr>
        <w:t>病虫害观测及防治记录表（月报）</w:t>
      </w:r>
    </w:p>
    <w:p w14:paraId="5F94642F" w14:textId="77777777" w:rsidR="00AE50F2" w:rsidRDefault="00AE50F2" w:rsidP="00AE50F2">
      <w:pPr>
        <w:tabs>
          <w:tab w:val="left" w:pos="3060"/>
        </w:tabs>
        <w:snapToGrid w:val="0"/>
        <w:spacing w:line="300" w:lineRule="auto"/>
        <w:ind w:firstLineChars="200" w:firstLine="440"/>
        <w:rPr>
          <w:sz w:val="22"/>
          <w:szCs w:val="22"/>
        </w:rPr>
      </w:pPr>
      <w:r>
        <w:rPr>
          <w:sz w:val="22"/>
          <w:szCs w:val="22"/>
        </w:rPr>
        <w:t xml:space="preserve">(4) </w:t>
      </w:r>
      <w:r>
        <w:rPr>
          <w:sz w:val="22"/>
          <w:szCs w:val="22"/>
        </w:rPr>
        <w:t>药剂肥料配备及使用情况表（每年</w:t>
      </w:r>
      <w:r>
        <w:rPr>
          <w:sz w:val="22"/>
          <w:szCs w:val="22"/>
        </w:rPr>
        <w:t>3</w:t>
      </w:r>
      <w:r>
        <w:rPr>
          <w:sz w:val="22"/>
          <w:szCs w:val="22"/>
        </w:rPr>
        <w:t>、</w:t>
      </w:r>
      <w:r>
        <w:rPr>
          <w:sz w:val="22"/>
          <w:szCs w:val="22"/>
        </w:rPr>
        <w:t>6</w:t>
      </w:r>
      <w:r>
        <w:rPr>
          <w:sz w:val="22"/>
          <w:szCs w:val="22"/>
        </w:rPr>
        <w:t>、</w:t>
      </w:r>
      <w:r>
        <w:rPr>
          <w:sz w:val="22"/>
          <w:szCs w:val="22"/>
        </w:rPr>
        <w:t>9</w:t>
      </w:r>
      <w:r>
        <w:rPr>
          <w:sz w:val="22"/>
          <w:szCs w:val="22"/>
        </w:rPr>
        <w:t>、</w:t>
      </w:r>
      <w:r>
        <w:rPr>
          <w:sz w:val="22"/>
          <w:szCs w:val="22"/>
        </w:rPr>
        <w:t>12</w:t>
      </w:r>
      <w:r>
        <w:rPr>
          <w:sz w:val="22"/>
          <w:szCs w:val="22"/>
        </w:rPr>
        <w:t>月）</w:t>
      </w:r>
    </w:p>
    <w:p w14:paraId="5AD44EF1" w14:textId="77777777" w:rsidR="00AE50F2" w:rsidRDefault="00AE50F2" w:rsidP="00AE50F2">
      <w:pPr>
        <w:tabs>
          <w:tab w:val="left" w:pos="3060"/>
        </w:tabs>
        <w:snapToGrid w:val="0"/>
        <w:spacing w:line="300" w:lineRule="auto"/>
        <w:ind w:firstLineChars="200" w:firstLine="440"/>
        <w:rPr>
          <w:sz w:val="22"/>
          <w:szCs w:val="22"/>
        </w:rPr>
      </w:pPr>
      <w:r>
        <w:rPr>
          <w:sz w:val="22"/>
          <w:szCs w:val="22"/>
        </w:rPr>
        <w:t>(5)</w:t>
      </w:r>
      <w:r>
        <w:rPr>
          <w:sz w:val="22"/>
          <w:szCs w:val="22"/>
        </w:rPr>
        <w:t>绿化情况年度统计表（每年</w:t>
      </w:r>
      <w:r>
        <w:rPr>
          <w:sz w:val="22"/>
          <w:szCs w:val="22"/>
        </w:rPr>
        <w:t>10</w:t>
      </w:r>
      <w:r>
        <w:rPr>
          <w:sz w:val="22"/>
          <w:szCs w:val="22"/>
        </w:rPr>
        <w:t>月）</w:t>
      </w:r>
    </w:p>
    <w:p w14:paraId="1DE554A9" w14:textId="77777777" w:rsidR="00AE50F2" w:rsidRDefault="00AE50F2" w:rsidP="00AE50F2">
      <w:pPr>
        <w:tabs>
          <w:tab w:val="left" w:pos="3060"/>
        </w:tabs>
        <w:snapToGrid w:val="0"/>
        <w:spacing w:line="300" w:lineRule="auto"/>
        <w:ind w:firstLineChars="200" w:firstLine="440"/>
        <w:rPr>
          <w:sz w:val="22"/>
          <w:szCs w:val="22"/>
        </w:rPr>
      </w:pPr>
      <w:r>
        <w:rPr>
          <w:sz w:val="22"/>
          <w:szCs w:val="22"/>
        </w:rPr>
        <w:t>(6)</w:t>
      </w:r>
      <w:r>
        <w:rPr>
          <w:sz w:val="22"/>
          <w:szCs w:val="22"/>
        </w:rPr>
        <w:t>绿化设备量汇总表（每年</w:t>
      </w:r>
      <w:r>
        <w:rPr>
          <w:sz w:val="22"/>
          <w:szCs w:val="22"/>
        </w:rPr>
        <w:t>10</w:t>
      </w:r>
      <w:r>
        <w:rPr>
          <w:sz w:val="22"/>
          <w:szCs w:val="22"/>
        </w:rPr>
        <w:t>月）</w:t>
      </w:r>
    </w:p>
    <w:p w14:paraId="01ED9A76" w14:textId="77777777" w:rsidR="00AE50F2" w:rsidRDefault="00AE50F2" w:rsidP="00AE50F2">
      <w:pPr>
        <w:adjustRightInd w:val="0"/>
        <w:snapToGrid w:val="0"/>
        <w:spacing w:line="300" w:lineRule="auto"/>
        <w:ind w:firstLineChars="196" w:firstLine="433"/>
        <w:jc w:val="left"/>
        <w:outlineLvl w:val="2"/>
        <w:rPr>
          <w:b/>
          <w:bCs/>
          <w:sz w:val="22"/>
          <w:szCs w:val="22"/>
        </w:rPr>
      </w:pPr>
      <w:bookmarkStart w:id="61" w:name="_Toc68250411"/>
      <w:bookmarkStart w:id="62" w:name="_Toc207612585"/>
      <w:r>
        <w:rPr>
          <w:b/>
          <w:sz w:val="22"/>
          <w:szCs w:val="22"/>
        </w:rPr>
        <w:t xml:space="preserve">15 </w:t>
      </w:r>
      <w:r>
        <w:rPr>
          <w:b/>
          <w:sz w:val="22"/>
          <w:szCs w:val="22"/>
        </w:rPr>
        <w:t>经费管理办法</w:t>
      </w:r>
      <w:bookmarkEnd w:id="61"/>
      <w:bookmarkEnd w:id="62"/>
    </w:p>
    <w:p w14:paraId="134B43C9" w14:textId="77777777" w:rsidR="00AE50F2" w:rsidRDefault="00AE50F2" w:rsidP="00AE50F2">
      <w:pPr>
        <w:adjustRightInd w:val="0"/>
        <w:snapToGrid w:val="0"/>
        <w:spacing w:line="300" w:lineRule="auto"/>
        <w:ind w:firstLineChars="196" w:firstLine="431"/>
        <w:outlineLvl w:val="1"/>
        <w:rPr>
          <w:bCs/>
          <w:sz w:val="22"/>
          <w:szCs w:val="22"/>
        </w:rPr>
      </w:pPr>
      <w:bookmarkStart w:id="63" w:name="_Toc207612586"/>
      <w:r>
        <w:rPr>
          <w:bCs/>
          <w:sz w:val="22"/>
          <w:szCs w:val="22"/>
        </w:rPr>
        <w:t>15.1</w:t>
      </w:r>
      <w:r>
        <w:rPr>
          <w:bCs/>
          <w:sz w:val="22"/>
          <w:szCs w:val="22"/>
        </w:rPr>
        <w:t>本项目合同经费的管理参照</w:t>
      </w:r>
      <w:r>
        <w:rPr>
          <w:rFonts w:hint="eastAsia"/>
          <w:bCs/>
          <w:sz w:val="22"/>
          <w:szCs w:val="22"/>
        </w:rPr>
        <w:t>《高行镇绿地养护考核管理办法》</w:t>
      </w:r>
      <w:r>
        <w:rPr>
          <w:bCs/>
          <w:sz w:val="22"/>
          <w:szCs w:val="22"/>
        </w:rPr>
        <w:t>执行。</w:t>
      </w:r>
      <w:bookmarkEnd w:id="63"/>
    </w:p>
    <w:p w14:paraId="49744239" w14:textId="77777777" w:rsidR="00AE50F2" w:rsidRDefault="00AE50F2" w:rsidP="00AE50F2">
      <w:pPr>
        <w:adjustRightInd w:val="0"/>
        <w:snapToGrid w:val="0"/>
        <w:spacing w:line="300" w:lineRule="auto"/>
        <w:ind w:firstLineChars="196" w:firstLine="590"/>
        <w:jc w:val="center"/>
        <w:outlineLvl w:val="1"/>
        <w:rPr>
          <w:rFonts w:eastAsia="黑体"/>
          <w:b/>
          <w:color w:val="000000"/>
          <w:sz w:val="30"/>
          <w:szCs w:val="30"/>
        </w:rPr>
      </w:pPr>
      <w:bookmarkStart w:id="64" w:name="_Toc207612587"/>
      <w:r>
        <w:rPr>
          <w:rFonts w:eastAsia="黑体"/>
          <w:b/>
          <w:color w:val="000000"/>
          <w:sz w:val="30"/>
          <w:szCs w:val="30"/>
        </w:rPr>
        <w:t>四、投标报价须知</w:t>
      </w:r>
      <w:bookmarkEnd w:id="64"/>
    </w:p>
    <w:p w14:paraId="0C1D6B23" w14:textId="77777777" w:rsidR="00AE50F2" w:rsidRDefault="00AE50F2" w:rsidP="00AE50F2">
      <w:pPr>
        <w:adjustRightInd w:val="0"/>
        <w:snapToGrid w:val="0"/>
        <w:spacing w:line="300" w:lineRule="auto"/>
        <w:ind w:firstLineChars="196" w:firstLine="433"/>
        <w:jc w:val="left"/>
        <w:outlineLvl w:val="2"/>
        <w:rPr>
          <w:b/>
          <w:color w:val="000000"/>
          <w:sz w:val="22"/>
          <w:szCs w:val="22"/>
        </w:rPr>
      </w:pPr>
      <w:bookmarkStart w:id="65" w:name="_Toc20761258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b/>
          <w:color w:val="000000"/>
          <w:sz w:val="22"/>
          <w:szCs w:val="22"/>
        </w:rPr>
        <w:t xml:space="preserve">17 </w:t>
      </w:r>
      <w:r>
        <w:rPr>
          <w:b/>
          <w:color w:val="000000"/>
          <w:sz w:val="22"/>
          <w:szCs w:val="22"/>
        </w:rPr>
        <w:t>投标报价依据</w:t>
      </w:r>
      <w:bookmarkEnd w:id="65"/>
    </w:p>
    <w:p w14:paraId="5FA3DCCE" w14:textId="77777777" w:rsidR="00AE50F2" w:rsidRDefault="00AE50F2" w:rsidP="00AE50F2">
      <w:pPr>
        <w:snapToGrid w:val="0"/>
        <w:spacing w:line="300" w:lineRule="auto"/>
        <w:ind w:firstLineChars="200" w:firstLine="440"/>
        <w:jc w:val="left"/>
        <w:rPr>
          <w:color w:val="000000"/>
          <w:sz w:val="22"/>
          <w:szCs w:val="22"/>
        </w:rPr>
      </w:pPr>
      <w:r>
        <w:rPr>
          <w:color w:val="000000"/>
          <w:sz w:val="22"/>
          <w:szCs w:val="22"/>
        </w:rPr>
        <w:t xml:space="preserve">17.1 </w:t>
      </w:r>
      <w:r>
        <w:rPr>
          <w:color w:val="000000"/>
          <w:sz w:val="22"/>
          <w:szCs w:val="22"/>
        </w:rPr>
        <w:t>投标报价计算依据包</w:t>
      </w:r>
      <w:r>
        <w:rPr>
          <w:sz w:val="22"/>
          <w:szCs w:val="22"/>
        </w:rPr>
        <w:t>括技术规范、本</w:t>
      </w:r>
      <w:r>
        <w:rPr>
          <w:color w:val="000000"/>
          <w:sz w:val="22"/>
          <w:szCs w:val="22"/>
        </w:rPr>
        <w:t>项目的招标文件（包括提供的附件）、招标文件答疑或修改的补充文书、设施量清单、项目现场条件等。</w:t>
      </w:r>
    </w:p>
    <w:p w14:paraId="2C5AA26E" w14:textId="77777777" w:rsidR="00AE50F2" w:rsidRDefault="00AE50F2" w:rsidP="00AE50F2">
      <w:pPr>
        <w:snapToGrid w:val="0"/>
        <w:spacing w:line="300" w:lineRule="auto"/>
        <w:ind w:firstLineChars="200" w:firstLine="440"/>
        <w:jc w:val="left"/>
        <w:rPr>
          <w:color w:val="000000"/>
          <w:sz w:val="22"/>
          <w:szCs w:val="22"/>
        </w:rPr>
      </w:pPr>
      <w:r>
        <w:rPr>
          <w:color w:val="000000"/>
          <w:sz w:val="22"/>
          <w:szCs w:val="22"/>
        </w:rPr>
        <w:t xml:space="preserve">17.2 </w:t>
      </w:r>
      <w:r>
        <w:rPr>
          <w:color w:val="000000"/>
          <w:sz w:val="22"/>
          <w:szCs w:val="22"/>
        </w:rPr>
        <w:t>招标文件明确的养护范围、养护内容、养护期限、养护质量要求、养护标准及考核要求等。</w:t>
      </w:r>
    </w:p>
    <w:p w14:paraId="2C161667" w14:textId="77777777" w:rsidR="00AE50F2" w:rsidRDefault="00AE50F2" w:rsidP="00AE50F2">
      <w:pPr>
        <w:snapToGrid w:val="0"/>
        <w:spacing w:line="300" w:lineRule="auto"/>
        <w:ind w:firstLineChars="200" w:firstLine="440"/>
        <w:jc w:val="left"/>
        <w:rPr>
          <w:color w:val="000000"/>
          <w:sz w:val="22"/>
          <w:szCs w:val="22"/>
        </w:rPr>
      </w:pPr>
      <w:r>
        <w:rPr>
          <w:color w:val="000000"/>
          <w:sz w:val="22"/>
          <w:szCs w:val="22"/>
        </w:rPr>
        <w:t xml:space="preserve">17.3 </w:t>
      </w:r>
      <w:r>
        <w:rPr>
          <w:color w:val="000000"/>
          <w:sz w:val="22"/>
          <w:szCs w:val="22"/>
        </w:rPr>
        <w:t>各投标人可以参考以上资料进行投标，也可结合自身企业实力、行业标准、市场行情等内容综合考虑后进行报价。</w:t>
      </w:r>
    </w:p>
    <w:p w14:paraId="666628FC" w14:textId="77777777" w:rsidR="00AE50F2" w:rsidRDefault="00AE50F2" w:rsidP="00AE50F2">
      <w:pPr>
        <w:snapToGrid w:val="0"/>
        <w:spacing w:line="300" w:lineRule="auto"/>
        <w:ind w:firstLineChars="200" w:firstLine="440"/>
        <w:jc w:val="left"/>
        <w:rPr>
          <w:color w:val="000000"/>
          <w:sz w:val="22"/>
          <w:szCs w:val="22"/>
        </w:rPr>
      </w:pPr>
      <w:r>
        <w:rPr>
          <w:color w:val="000000"/>
          <w:sz w:val="22"/>
          <w:szCs w:val="22"/>
        </w:rPr>
        <w:t xml:space="preserve">17.4 </w:t>
      </w:r>
      <w:r>
        <w:rPr>
          <w:color w:val="000000"/>
          <w:sz w:val="22"/>
          <w:szCs w:val="22"/>
        </w:rPr>
        <w:t>设施量清单</w:t>
      </w:r>
    </w:p>
    <w:p w14:paraId="783F34E5" w14:textId="77777777" w:rsidR="00AE50F2" w:rsidRDefault="00AE50F2" w:rsidP="00AE50F2">
      <w:pPr>
        <w:snapToGrid w:val="0"/>
        <w:spacing w:line="300" w:lineRule="auto"/>
        <w:ind w:firstLineChars="200" w:firstLine="440"/>
        <w:jc w:val="left"/>
        <w:rPr>
          <w:rFonts w:eastAsia="仿宋_GB2312"/>
          <w:color w:val="0000FF"/>
          <w:sz w:val="24"/>
        </w:rPr>
      </w:pPr>
      <w:r>
        <w:rPr>
          <w:color w:val="0000FF"/>
          <w:sz w:val="22"/>
          <w:szCs w:val="22"/>
        </w:rPr>
        <w:t xml:space="preserve">17.4.1 </w:t>
      </w:r>
      <w:r>
        <w:rPr>
          <w:color w:val="0000FF"/>
          <w:sz w:val="22"/>
          <w:szCs w:val="22"/>
        </w:rPr>
        <w:t>本次招标设施量清单中所列设施量是经项目主管部门核定的当年计划养护设施量，只作为投标的共同基础，不能作为最终结算与支付的依据。</w:t>
      </w:r>
    </w:p>
    <w:p w14:paraId="2BDD1DDE" w14:textId="77777777" w:rsidR="00AE50F2" w:rsidRDefault="00AE50F2" w:rsidP="00AE50F2">
      <w:pPr>
        <w:snapToGrid w:val="0"/>
        <w:spacing w:line="300" w:lineRule="auto"/>
        <w:ind w:firstLineChars="200" w:firstLine="440"/>
        <w:jc w:val="left"/>
        <w:rPr>
          <w:color w:val="000000"/>
          <w:sz w:val="22"/>
          <w:szCs w:val="22"/>
        </w:rPr>
      </w:pPr>
      <w:r>
        <w:rPr>
          <w:color w:val="000000"/>
          <w:sz w:val="22"/>
          <w:szCs w:val="22"/>
        </w:rPr>
        <w:t xml:space="preserve">17.4.2 </w:t>
      </w:r>
      <w:r>
        <w:rPr>
          <w:color w:val="000000"/>
          <w:sz w:val="22"/>
          <w:szCs w:val="22"/>
        </w:rPr>
        <w:t>设施量清单应与投标人须知、合同条件、项目质量标准和要求等文件结合起来理解或解释。</w:t>
      </w:r>
    </w:p>
    <w:p w14:paraId="5CCF9E0C" w14:textId="77777777" w:rsidR="00AE50F2" w:rsidRDefault="00AE50F2" w:rsidP="00AE50F2">
      <w:pPr>
        <w:snapToGrid w:val="0"/>
        <w:spacing w:line="300" w:lineRule="auto"/>
        <w:ind w:firstLineChars="200" w:firstLine="440"/>
        <w:jc w:val="left"/>
        <w:rPr>
          <w:bCs/>
          <w:sz w:val="22"/>
          <w:szCs w:val="22"/>
        </w:rPr>
      </w:pPr>
      <w:r>
        <w:rPr>
          <w:color w:val="000000"/>
          <w:sz w:val="22"/>
          <w:szCs w:val="22"/>
        </w:rPr>
        <w:t xml:space="preserve">17.4.3 </w:t>
      </w:r>
      <w:r>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14:paraId="23EF0861" w14:textId="77777777" w:rsidR="00AE50F2" w:rsidRDefault="00AE50F2" w:rsidP="00AE50F2">
      <w:pPr>
        <w:tabs>
          <w:tab w:val="left" w:pos="3060"/>
        </w:tabs>
        <w:snapToGrid w:val="0"/>
        <w:spacing w:line="300" w:lineRule="auto"/>
        <w:ind w:firstLineChars="200" w:firstLine="440"/>
        <w:rPr>
          <w:sz w:val="22"/>
          <w:szCs w:val="22"/>
        </w:rPr>
      </w:pPr>
      <w:r>
        <w:rPr>
          <w:bCs/>
          <w:sz w:val="22"/>
          <w:szCs w:val="22"/>
        </w:rPr>
        <w:t xml:space="preserve">17.4.4 </w:t>
      </w:r>
      <w:r>
        <w:rPr>
          <w:sz w:val="22"/>
          <w:szCs w:val="22"/>
        </w:rPr>
        <w:t>设施量清单中给出了各细目设施量，投标人除特别注明以外，均指实际养护期和招标期限相同。</w:t>
      </w:r>
    </w:p>
    <w:p w14:paraId="242138CC" w14:textId="77777777" w:rsidR="00AE50F2" w:rsidRDefault="00AE50F2" w:rsidP="00AE50F2">
      <w:pPr>
        <w:adjustRightInd w:val="0"/>
        <w:snapToGrid w:val="0"/>
        <w:spacing w:line="300" w:lineRule="auto"/>
        <w:ind w:firstLineChars="196" w:firstLine="433"/>
        <w:jc w:val="left"/>
        <w:outlineLvl w:val="2"/>
        <w:rPr>
          <w:b/>
          <w:color w:val="000000"/>
          <w:sz w:val="22"/>
          <w:szCs w:val="22"/>
        </w:rPr>
      </w:pPr>
      <w:bookmarkStart w:id="66" w:name="_Toc207612589"/>
      <w:r>
        <w:rPr>
          <w:b/>
          <w:color w:val="000000"/>
          <w:sz w:val="22"/>
          <w:szCs w:val="22"/>
        </w:rPr>
        <w:t xml:space="preserve">18 </w:t>
      </w:r>
      <w:r>
        <w:rPr>
          <w:b/>
          <w:color w:val="000000"/>
          <w:sz w:val="22"/>
          <w:szCs w:val="22"/>
        </w:rPr>
        <w:t>投标报价内容</w:t>
      </w:r>
      <w:bookmarkEnd w:id="66"/>
    </w:p>
    <w:p w14:paraId="298CAF7F" w14:textId="77777777" w:rsidR="00AE50F2" w:rsidRDefault="00AE50F2" w:rsidP="00AE50F2">
      <w:pPr>
        <w:tabs>
          <w:tab w:val="left" w:pos="3060"/>
        </w:tabs>
        <w:snapToGrid w:val="0"/>
        <w:spacing w:line="300" w:lineRule="auto"/>
        <w:ind w:firstLineChars="200" w:firstLine="440"/>
        <w:rPr>
          <w:bCs/>
          <w:sz w:val="22"/>
          <w:szCs w:val="22"/>
        </w:rPr>
      </w:pPr>
      <w:r>
        <w:rPr>
          <w:bCs/>
          <w:sz w:val="22"/>
          <w:szCs w:val="22"/>
        </w:rPr>
        <w:t xml:space="preserve">18.1 </w:t>
      </w:r>
      <w:r>
        <w:rPr>
          <w:bCs/>
          <w:sz w:val="22"/>
          <w:szCs w:val="22"/>
        </w:rPr>
        <w:t>投标报价包括项目招标范围内确定的工作内容，并达到养护、运行管理、维修技术（标准）要求所需的劳务、材料、机械、质检</w:t>
      </w:r>
      <w:r>
        <w:rPr>
          <w:bCs/>
          <w:sz w:val="22"/>
          <w:szCs w:val="22"/>
        </w:rPr>
        <w:t>(</w:t>
      </w:r>
      <w:r>
        <w:rPr>
          <w:bCs/>
          <w:sz w:val="22"/>
          <w:szCs w:val="22"/>
        </w:rPr>
        <w:t>自检</w:t>
      </w:r>
      <w:r>
        <w:rPr>
          <w:bCs/>
          <w:sz w:val="22"/>
          <w:szCs w:val="22"/>
        </w:rPr>
        <w:t>)</w:t>
      </w:r>
      <w:r>
        <w:rPr>
          <w:bCs/>
          <w:sz w:val="22"/>
          <w:szCs w:val="22"/>
        </w:rPr>
        <w:t>、缺陷修复、管理、利润等费</w:t>
      </w:r>
      <w:r>
        <w:rPr>
          <w:bCs/>
          <w:sz w:val="22"/>
          <w:szCs w:val="22"/>
        </w:rPr>
        <w:lastRenderedPageBreak/>
        <w:t>用，以及合同明示或暗示的所有责任、义务和一般风险等费用。投标人用于本合同工程的各类设备的提供、运输、拆卸、拼装、折旧等支付的费用，已包括在设施量清单的单价与投标总价之中。按照养护作业的特点和性质，投标总价分为一类经费、二类经费和托底费。</w:t>
      </w:r>
    </w:p>
    <w:p w14:paraId="15355642" w14:textId="77777777" w:rsidR="00AE50F2" w:rsidRDefault="00AE50F2" w:rsidP="00AE50F2">
      <w:pPr>
        <w:snapToGrid w:val="0"/>
        <w:spacing w:line="300" w:lineRule="auto"/>
        <w:ind w:firstLineChars="200" w:firstLine="440"/>
        <w:jc w:val="left"/>
        <w:rPr>
          <w:color w:val="000000"/>
          <w:sz w:val="22"/>
          <w:szCs w:val="22"/>
        </w:rPr>
      </w:pPr>
      <w:r>
        <w:rPr>
          <w:color w:val="000000"/>
          <w:sz w:val="22"/>
          <w:szCs w:val="22"/>
        </w:rPr>
        <w:t xml:space="preserve">18.2 </w:t>
      </w:r>
      <w:r>
        <w:rPr>
          <w:color w:val="000000"/>
          <w:sz w:val="22"/>
          <w:szCs w:val="22"/>
        </w:rPr>
        <w:t>投标报价中投标人应考虑本项目可能存在的风险因素。投标报价应将所有工作内容考虑在内，如有漏项或缺项，均属于投标人的风险</w:t>
      </w:r>
      <w:r>
        <w:rPr>
          <w:sz w:val="22"/>
        </w:rPr>
        <w:t>，其费用视作已分配在报价明细表内单价或总价之中</w:t>
      </w:r>
      <w:r>
        <w:rPr>
          <w:color w:val="000000"/>
          <w:sz w:val="22"/>
          <w:szCs w:val="22"/>
        </w:rPr>
        <w:t>。投标人应逐项计算并填写单价、合计价和总价。</w:t>
      </w:r>
    </w:p>
    <w:p w14:paraId="3A3AE184" w14:textId="77777777" w:rsidR="00AE50F2" w:rsidRDefault="00AE50F2" w:rsidP="00AE50F2">
      <w:pPr>
        <w:snapToGrid w:val="0"/>
        <w:spacing w:line="300" w:lineRule="auto"/>
        <w:ind w:firstLineChars="200" w:firstLine="440"/>
        <w:jc w:val="left"/>
        <w:rPr>
          <w:color w:val="FF0000"/>
          <w:sz w:val="22"/>
          <w:szCs w:val="22"/>
        </w:rPr>
      </w:pPr>
      <w:r>
        <w:rPr>
          <w:color w:val="000000"/>
          <w:sz w:val="22"/>
          <w:szCs w:val="22"/>
        </w:rPr>
        <w:t xml:space="preserve">18.3 </w:t>
      </w:r>
      <w:r>
        <w:rPr>
          <w:color w:val="000000"/>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14:paraId="7FEA5FFD" w14:textId="77777777" w:rsidR="00AE50F2" w:rsidRDefault="00AE50F2" w:rsidP="00AE50F2">
      <w:pPr>
        <w:snapToGrid w:val="0"/>
        <w:spacing w:line="300" w:lineRule="auto"/>
        <w:ind w:firstLineChars="200" w:firstLine="440"/>
        <w:jc w:val="left"/>
        <w:rPr>
          <w:color w:val="000000"/>
          <w:sz w:val="22"/>
          <w:szCs w:val="22"/>
        </w:rPr>
      </w:pPr>
      <w:r>
        <w:rPr>
          <w:color w:val="000000"/>
          <w:sz w:val="22"/>
          <w:szCs w:val="22"/>
        </w:rPr>
        <w:t>18.4</w:t>
      </w:r>
      <w:r>
        <w:rPr>
          <w:sz w:val="22"/>
          <w:szCs w:val="22"/>
        </w:rPr>
        <w:t>投标人只需在《开标一览表》中报出对应服务期限的投标价格即可。</w:t>
      </w:r>
    </w:p>
    <w:p w14:paraId="5D716159" w14:textId="77777777" w:rsidR="00AE50F2" w:rsidRDefault="00AE50F2" w:rsidP="00AE50F2">
      <w:pPr>
        <w:adjustRightInd w:val="0"/>
        <w:snapToGrid w:val="0"/>
        <w:spacing w:line="300" w:lineRule="auto"/>
        <w:ind w:firstLineChars="196" w:firstLine="433"/>
        <w:jc w:val="left"/>
        <w:outlineLvl w:val="2"/>
        <w:rPr>
          <w:b/>
          <w:color w:val="000000"/>
          <w:sz w:val="22"/>
          <w:szCs w:val="22"/>
        </w:rPr>
      </w:pPr>
      <w:bookmarkStart w:id="67" w:name="_Toc207612590"/>
      <w:r>
        <w:rPr>
          <w:b/>
          <w:color w:val="000000"/>
          <w:sz w:val="22"/>
          <w:szCs w:val="22"/>
        </w:rPr>
        <w:t xml:space="preserve">19 </w:t>
      </w:r>
      <w:r>
        <w:rPr>
          <w:b/>
          <w:color w:val="000000"/>
          <w:sz w:val="22"/>
          <w:szCs w:val="22"/>
        </w:rPr>
        <w:t>投标报价控制性条款</w:t>
      </w:r>
      <w:bookmarkEnd w:id="67"/>
    </w:p>
    <w:p w14:paraId="61B077A9" w14:textId="77777777" w:rsidR="00AE50F2" w:rsidRDefault="00AE50F2" w:rsidP="00AE50F2">
      <w:pPr>
        <w:snapToGrid w:val="0"/>
        <w:spacing w:line="300" w:lineRule="auto"/>
        <w:ind w:firstLineChars="200" w:firstLine="440"/>
        <w:jc w:val="left"/>
        <w:rPr>
          <w:sz w:val="22"/>
        </w:rPr>
      </w:pPr>
      <w:r>
        <w:rPr>
          <w:sz w:val="22"/>
        </w:rPr>
        <w:t xml:space="preserve">19.1 </w:t>
      </w:r>
      <w:r>
        <w:rPr>
          <w:sz w:val="22"/>
        </w:rPr>
        <w:t>投标报价不得超过公布的预算金额或最高限价，其中各包件或各分项报价（如有要求）均不得超过对应的预算金额或最高限价。</w:t>
      </w:r>
    </w:p>
    <w:p w14:paraId="49EB708D" w14:textId="77777777" w:rsidR="00AE50F2" w:rsidRDefault="00AE50F2" w:rsidP="00AE50F2">
      <w:pPr>
        <w:snapToGrid w:val="0"/>
        <w:spacing w:line="300" w:lineRule="auto"/>
        <w:ind w:firstLineChars="200" w:firstLine="440"/>
        <w:jc w:val="left"/>
        <w:rPr>
          <w:sz w:val="22"/>
        </w:rPr>
      </w:pPr>
      <w:r>
        <w:rPr>
          <w:sz w:val="22"/>
        </w:rPr>
        <w:t xml:space="preserve">19.2 </w:t>
      </w:r>
      <w:r>
        <w:rPr>
          <w:sz w:val="22"/>
        </w:rPr>
        <w:t>本项目只允许有一个报价，任何有选择的报价将不予接受。</w:t>
      </w:r>
    </w:p>
    <w:p w14:paraId="6849A91D" w14:textId="77777777" w:rsidR="00AE50F2" w:rsidRDefault="00AE50F2" w:rsidP="00AE50F2">
      <w:pPr>
        <w:snapToGrid w:val="0"/>
        <w:spacing w:line="300" w:lineRule="auto"/>
        <w:ind w:firstLineChars="200" w:firstLine="440"/>
        <w:jc w:val="left"/>
        <w:rPr>
          <w:sz w:val="22"/>
        </w:rPr>
      </w:pPr>
      <w:r>
        <w:rPr>
          <w:sz w:val="22"/>
        </w:rPr>
        <w:t xml:space="preserve">19.3 </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14:paraId="6CE999D8" w14:textId="77777777" w:rsidR="00AE50F2" w:rsidRDefault="00AE50F2" w:rsidP="00AE50F2">
      <w:pPr>
        <w:snapToGrid w:val="0"/>
        <w:spacing w:line="300" w:lineRule="auto"/>
        <w:ind w:firstLineChars="200" w:firstLine="440"/>
        <w:jc w:val="left"/>
        <w:rPr>
          <w:sz w:val="22"/>
        </w:rPr>
      </w:pPr>
      <w:r>
        <w:rPr>
          <w:rFonts w:ascii="宋体" w:hAnsi="宋体" w:cs="宋体" w:hint="eastAsia"/>
          <w:sz w:val="22"/>
        </w:rPr>
        <w:t>★</w:t>
      </w:r>
      <w:r>
        <w:rPr>
          <w:sz w:val="22"/>
        </w:rPr>
        <w:t xml:space="preserve">19.4 </w:t>
      </w:r>
      <w:r>
        <w:rPr>
          <w:sz w:val="22"/>
        </w:rPr>
        <w:t>经评标委员会审定，投标报价存在下列情形之一的，该投标文件作无效标处理：</w:t>
      </w:r>
    </w:p>
    <w:p w14:paraId="58BFEB47" w14:textId="77777777" w:rsidR="00AE50F2" w:rsidRDefault="00AE50F2" w:rsidP="00AE50F2">
      <w:pPr>
        <w:snapToGrid w:val="0"/>
        <w:spacing w:line="300" w:lineRule="auto"/>
        <w:ind w:firstLineChars="200" w:firstLine="440"/>
        <w:jc w:val="left"/>
        <w:rPr>
          <w:sz w:val="22"/>
        </w:rPr>
      </w:pPr>
      <w:r>
        <w:rPr>
          <w:sz w:val="22"/>
        </w:rPr>
        <w:t xml:space="preserve">19.4.1 </w:t>
      </w:r>
      <w:r>
        <w:rPr>
          <w:sz w:val="22"/>
        </w:rPr>
        <w:t>投标报价中缩减设施量清单中工作量的；</w:t>
      </w:r>
    </w:p>
    <w:p w14:paraId="55B1EDB7" w14:textId="77777777" w:rsidR="00AE50F2" w:rsidRDefault="00AE50F2" w:rsidP="00AE50F2">
      <w:pPr>
        <w:snapToGrid w:val="0"/>
        <w:spacing w:line="300" w:lineRule="auto"/>
        <w:ind w:firstLineChars="200" w:firstLine="440"/>
        <w:jc w:val="left"/>
        <w:rPr>
          <w:sz w:val="22"/>
        </w:rPr>
      </w:pPr>
      <w:r>
        <w:rPr>
          <w:sz w:val="22"/>
        </w:rPr>
        <w:t xml:space="preserve">19.4.2 </w:t>
      </w:r>
      <w:r>
        <w:rPr>
          <w:sz w:val="22"/>
        </w:rPr>
        <w:t>投标报价和技术方案明显不相符的。</w:t>
      </w:r>
    </w:p>
    <w:p w14:paraId="25F9670A" w14:textId="77777777" w:rsidR="00AE50F2" w:rsidRDefault="00AE50F2" w:rsidP="00AE50F2">
      <w:pPr>
        <w:snapToGrid w:val="0"/>
        <w:spacing w:line="300" w:lineRule="auto"/>
        <w:ind w:firstLineChars="200" w:firstLine="440"/>
        <w:jc w:val="left"/>
        <w:rPr>
          <w:sz w:val="22"/>
        </w:rPr>
      </w:pPr>
    </w:p>
    <w:p w14:paraId="6BF2B123" w14:textId="77777777" w:rsidR="00AE50F2" w:rsidRDefault="00AE50F2" w:rsidP="00AE50F2">
      <w:pPr>
        <w:adjustRightInd w:val="0"/>
        <w:snapToGrid w:val="0"/>
        <w:spacing w:line="300" w:lineRule="auto"/>
        <w:ind w:firstLineChars="196" w:firstLine="590"/>
        <w:jc w:val="center"/>
        <w:outlineLvl w:val="1"/>
        <w:rPr>
          <w:rFonts w:eastAsia="黑体"/>
          <w:b/>
          <w:color w:val="000000"/>
          <w:sz w:val="30"/>
          <w:szCs w:val="30"/>
        </w:rPr>
      </w:pPr>
      <w:bookmarkStart w:id="68" w:name="_Toc207612591"/>
      <w:bookmarkStart w:id="69" w:name="_Toc486604818"/>
      <w:bookmarkStart w:id="70" w:name="_Toc481849902"/>
      <w:r>
        <w:rPr>
          <w:rFonts w:eastAsia="黑体"/>
          <w:b/>
          <w:color w:val="000000"/>
          <w:sz w:val="30"/>
          <w:szCs w:val="30"/>
        </w:rPr>
        <w:t>五、政府采购政策</w:t>
      </w:r>
      <w:bookmarkEnd w:id="68"/>
    </w:p>
    <w:p w14:paraId="588288FE" w14:textId="77777777" w:rsidR="00AE50F2" w:rsidRDefault="00AE50F2" w:rsidP="00AE50F2">
      <w:pPr>
        <w:adjustRightInd w:val="0"/>
        <w:snapToGrid w:val="0"/>
        <w:spacing w:line="300" w:lineRule="auto"/>
        <w:ind w:firstLineChars="200" w:firstLine="442"/>
        <w:outlineLvl w:val="2"/>
        <w:rPr>
          <w:b/>
          <w:sz w:val="22"/>
          <w:szCs w:val="22"/>
        </w:rPr>
      </w:pPr>
      <w:bookmarkStart w:id="71" w:name="_Toc207612592"/>
      <w:bookmarkStart w:id="72" w:name="_Toc481849905"/>
      <w:bookmarkStart w:id="73" w:name="_Toc486604821"/>
      <w:bookmarkEnd w:id="69"/>
      <w:bookmarkEnd w:id="70"/>
      <w:r>
        <w:rPr>
          <w:b/>
          <w:sz w:val="22"/>
        </w:rPr>
        <w:t>20</w:t>
      </w:r>
      <w:r>
        <w:rPr>
          <w:b/>
          <w:sz w:val="22"/>
          <w:szCs w:val="22"/>
        </w:rPr>
        <w:t>促进中小企业发展</w:t>
      </w:r>
      <w:bookmarkEnd w:id="71"/>
    </w:p>
    <w:p w14:paraId="22CE6D17" w14:textId="77777777" w:rsidR="00AE50F2" w:rsidRDefault="00AE50F2" w:rsidP="00AE50F2">
      <w:pPr>
        <w:tabs>
          <w:tab w:val="left" w:pos="3060"/>
        </w:tabs>
        <w:adjustRightInd w:val="0"/>
        <w:snapToGrid w:val="0"/>
        <w:spacing w:line="300" w:lineRule="auto"/>
        <w:ind w:firstLineChars="200" w:firstLine="442"/>
        <w:rPr>
          <w:sz w:val="22"/>
          <w:szCs w:val="22"/>
        </w:rPr>
      </w:pPr>
      <w:r>
        <w:rPr>
          <w:rFonts w:ascii="宋体" w:hAnsi="宋体" w:cs="宋体" w:hint="eastAsia"/>
          <w:b/>
          <w:bCs/>
          <w:kern w:val="0"/>
          <w:sz w:val="22"/>
          <w:szCs w:val="22"/>
        </w:rPr>
        <w:t>★</w:t>
      </w:r>
      <w:r>
        <w:rPr>
          <w:sz w:val="22"/>
          <w:szCs w:val="22"/>
        </w:rPr>
        <w:t>20</w:t>
      </w:r>
      <w:r>
        <w:rPr>
          <w:bCs/>
          <w:sz w:val="22"/>
          <w:szCs w:val="22"/>
        </w:rPr>
        <w:t>.1</w:t>
      </w:r>
      <w:r>
        <w:rPr>
          <w:sz w:val="22"/>
          <w:szCs w:val="22"/>
        </w:rPr>
        <w:t>中小企业（含中型、小型、微型企业，下同）的划定按照《中小企业划型标准规定》（工信部联企业【</w:t>
      </w:r>
      <w:r>
        <w:rPr>
          <w:sz w:val="22"/>
          <w:szCs w:val="22"/>
        </w:rPr>
        <w:t>2011</w:t>
      </w:r>
      <w:r>
        <w:rPr>
          <w:sz w:val="22"/>
          <w:szCs w:val="22"/>
        </w:rPr>
        <w:t>】</w:t>
      </w:r>
      <w:r>
        <w:rPr>
          <w:sz w:val="22"/>
          <w:szCs w:val="22"/>
        </w:rPr>
        <w:t>300</w:t>
      </w:r>
      <w:r>
        <w:rPr>
          <w:sz w:val="22"/>
          <w:szCs w:val="22"/>
        </w:rPr>
        <w:t>号）执行，参加投标的中小企业应当提供《中小企业声明函》（具体格式见</w:t>
      </w:r>
      <w:r>
        <w:rPr>
          <w:sz w:val="22"/>
          <w:szCs w:val="22"/>
        </w:rPr>
        <w:t>“</w:t>
      </w:r>
      <w:r>
        <w:rPr>
          <w:rFonts w:hint="eastAsia"/>
          <w:sz w:val="22"/>
          <w:szCs w:val="22"/>
        </w:rPr>
        <w:t>投标</w:t>
      </w:r>
      <w:r>
        <w:rPr>
          <w:sz w:val="22"/>
          <w:szCs w:val="22"/>
        </w:rPr>
        <w:t>文件格式</w:t>
      </w:r>
      <w:r>
        <w:rPr>
          <w:sz w:val="22"/>
          <w:szCs w:val="22"/>
        </w:rPr>
        <w:t>”</w:t>
      </w:r>
      <w:r>
        <w:rPr>
          <w:sz w:val="22"/>
          <w:szCs w:val="22"/>
        </w:rPr>
        <w:t>），反之，视作非中、小微企业，不具备参与投标资格。如项目允许联合体参与竞争的，则联合体中各方均应为中小企业，并按本款要求提供《中小企业声明函》。</w:t>
      </w:r>
    </w:p>
    <w:p w14:paraId="643BC5A6" w14:textId="77777777" w:rsidR="00AE50F2" w:rsidRDefault="00AE50F2" w:rsidP="00AE50F2">
      <w:pPr>
        <w:adjustRightInd w:val="0"/>
        <w:snapToGrid w:val="0"/>
        <w:spacing w:line="300" w:lineRule="auto"/>
        <w:ind w:firstLineChars="200" w:firstLine="442"/>
        <w:rPr>
          <w:sz w:val="22"/>
          <w:szCs w:val="22"/>
        </w:rPr>
      </w:pPr>
      <w:r>
        <w:rPr>
          <w:rFonts w:ascii="宋体" w:hAnsi="宋体" w:cs="宋体" w:hint="eastAsia"/>
          <w:b/>
          <w:bCs/>
          <w:kern w:val="0"/>
          <w:sz w:val="22"/>
          <w:szCs w:val="22"/>
        </w:rPr>
        <w:t>★</w:t>
      </w:r>
      <w:r>
        <w:rPr>
          <w:sz w:val="22"/>
          <w:szCs w:val="22"/>
        </w:rPr>
        <w:t xml:space="preserve">20.2 </w:t>
      </w:r>
      <w:r>
        <w:rPr>
          <w:sz w:val="22"/>
          <w:szCs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szCs w:val="22"/>
        </w:rPr>
        <w:t>管理</w:t>
      </w:r>
      <w:r>
        <w:rPr>
          <w:sz w:val="22"/>
          <w:szCs w:val="22"/>
        </w:rPr>
        <w:t>办法》。</w:t>
      </w:r>
    </w:p>
    <w:p w14:paraId="641A5748" w14:textId="77777777" w:rsidR="00AE50F2" w:rsidRDefault="00AE50F2" w:rsidP="00AE50F2">
      <w:pPr>
        <w:adjustRightInd w:val="0"/>
        <w:snapToGrid w:val="0"/>
        <w:spacing w:line="300" w:lineRule="auto"/>
        <w:ind w:firstLineChars="200" w:firstLine="442"/>
        <w:rPr>
          <w:sz w:val="22"/>
          <w:szCs w:val="22"/>
        </w:rPr>
      </w:pPr>
      <w:r>
        <w:rPr>
          <w:rFonts w:ascii="宋体" w:hAnsi="宋体" w:cs="宋体" w:hint="eastAsia"/>
          <w:b/>
          <w:bCs/>
          <w:kern w:val="0"/>
          <w:sz w:val="22"/>
          <w:szCs w:val="22"/>
        </w:rPr>
        <w:t>★</w:t>
      </w:r>
      <w:r>
        <w:rPr>
          <w:sz w:val="22"/>
          <w:szCs w:val="22"/>
        </w:rPr>
        <w:t xml:space="preserve">20.3 </w:t>
      </w:r>
      <w:r>
        <w:rPr>
          <w:sz w:val="22"/>
          <w:szCs w:val="22"/>
        </w:rPr>
        <w:t>如项目允许联合体参与竞争的，组成联合体的中型企业和其他自然人、法人或者其他组织，与小型、微型企业之间不得存在投资关系。</w:t>
      </w:r>
    </w:p>
    <w:p w14:paraId="61934729" w14:textId="77777777" w:rsidR="00AE50F2" w:rsidRDefault="00AE50F2" w:rsidP="00AE50F2">
      <w:pPr>
        <w:adjustRightInd w:val="0"/>
        <w:snapToGrid w:val="0"/>
        <w:spacing w:line="300" w:lineRule="auto"/>
        <w:ind w:firstLineChars="200" w:firstLine="442"/>
        <w:rPr>
          <w:sz w:val="22"/>
          <w:szCs w:val="22"/>
        </w:rPr>
      </w:pPr>
      <w:r>
        <w:rPr>
          <w:rFonts w:ascii="宋体" w:hAnsi="宋体" w:cs="宋体" w:hint="eastAsia"/>
          <w:b/>
          <w:bCs/>
          <w:kern w:val="0"/>
          <w:sz w:val="22"/>
          <w:szCs w:val="22"/>
        </w:rPr>
        <w:t>★</w:t>
      </w:r>
      <w:r>
        <w:rPr>
          <w:sz w:val="22"/>
          <w:szCs w:val="22"/>
        </w:rPr>
        <w:t>20.4</w:t>
      </w:r>
      <w:r>
        <w:rPr>
          <w:sz w:val="22"/>
          <w:szCs w:val="22"/>
        </w:rPr>
        <w:t>供应商如提供虚假材料以谋取成交的，按照《政府采购法》有关条款处理，并记入供应商诚信档案。</w:t>
      </w:r>
    </w:p>
    <w:p w14:paraId="6A1DE036" w14:textId="77777777" w:rsidR="00AE50F2" w:rsidRDefault="00AE50F2" w:rsidP="00AE50F2">
      <w:pPr>
        <w:snapToGrid w:val="0"/>
        <w:spacing w:line="360" w:lineRule="auto"/>
        <w:ind w:firstLineChars="200" w:firstLine="442"/>
        <w:outlineLvl w:val="2"/>
        <w:rPr>
          <w:b/>
          <w:sz w:val="22"/>
        </w:rPr>
      </w:pPr>
      <w:bookmarkStart w:id="74" w:name="_Toc481849904"/>
      <w:bookmarkStart w:id="75" w:name="_Toc486604820"/>
      <w:bookmarkStart w:id="76" w:name="_Toc207612593"/>
      <w:bookmarkEnd w:id="72"/>
      <w:bookmarkEnd w:id="73"/>
      <w:r>
        <w:rPr>
          <w:b/>
          <w:sz w:val="22"/>
        </w:rPr>
        <w:t xml:space="preserve">21 </w:t>
      </w:r>
      <w:bookmarkEnd w:id="74"/>
      <w:bookmarkEnd w:id="75"/>
      <w:r>
        <w:rPr>
          <w:b/>
          <w:sz w:val="22"/>
        </w:rPr>
        <w:t>促进残疾人就业</w:t>
      </w:r>
      <w:r>
        <w:rPr>
          <w:sz w:val="22"/>
        </w:rPr>
        <w:t>（注：仅残疾人福利单位适用）</w:t>
      </w:r>
      <w:bookmarkEnd w:id="76"/>
    </w:p>
    <w:p w14:paraId="172F5C2C" w14:textId="77777777" w:rsidR="00AE50F2" w:rsidRDefault="00AE50F2" w:rsidP="00AE50F2">
      <w:pPr>
        <w:snapToGrid w:val="0"/>
        <w:spacing w:line="360" w:lineRule="auto"/>
        <w:ind w:firstLineChars="200" w:firstLine="440"/>
        <w:rPr>
          <w:sz w:val="22"/>
        </w:rPr>
      </w:pPr>
      <w:r>
        <w:rPr>
          <w:sz w:val="22"/>
        </w:rPr>
        <w:lastRenderedPageBreak/>
        <w:t xml:space="preserve">21.1 </w:t>
      </w:r>
      <w:bookmarkStart w:id="77" w:name="sendNo"/>
      <w:r>
        <w:rPr>
          <w:sz w:val="22"/>
        </w:rPr>
        <w:t>符合财库</w:t>
      </w:r>
      <w:bookmarkEnd w:id="77"/>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14:paraId="0EEFD4AF" w14:textId="77777777" w:rsidR="00AE50F2" w:rsidRDefault="00AE50F2" w:rsidP="00AE50F2">
      <w:pPr>
        <w:spacing w:line="360" w:lineRule="auto"/>
        <w:ind w:firstLineChars="200" w:firstLine="440"/>
        <w:rPr>
          <w:sz w:val="22"/>
        </w:rPr>
      </w:pPr>
      <w:r>
        <w:rPr>
          <w:sz w:val="22"/>
        </w:rPr>
        <w:t xml:space="preserve">21.2 </w:t>
      </w:r>
      <w:r>
        <w:rPr>
          <w:sz w:val="22"/>
        </w:rPr>
        <w:t>残疾人福利性单位在参加政府采购活动时，应当按财库【</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p w14:paraId="2AF24680" w14:textId="77777777" w:rsidR="00142F66" w:rsidRPr="00AE50F2" w:rsidRDefault="00142F66"/>
    <w:sectPr w:rsidR="00142F66" w:rsidRPr="00AE50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7174B" w14:textId="77777777" w:rsidR="000A430E" w:rsidRDefault="000A430E" w:rsidP="00AE50F2">
      <w:r>
        <w:separator/>
      </w:r>
    </w:p>
  </w:endnote>
  <w:endnote w:type="continuationSeparator" w:id="0">
    <w:p w14:paraId="7695DB85" w14:textId="77777777" w:rsidR="000A430E" w:rsidRDefault="000A430E" w:rsidP="00AE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微软雅黑"/>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BatangChe">
    <w:charset w:val="81"/>
    <w:family w:val="modern"/>
    <w:pitch w:val="fixed"/>
    <w:sig w:usb0="B00002AF" w:usb1="69D77CFB" w:usb2="00000030" w:usb3="00000000" w:csb0="0008009F"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方正魏碑简体">
    <w:altName w:val="宋体"/>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CF5F5" w14:textId="77777777" w:rsidR="000A430E" w:rsidRDefault="000A430E" w:rsidP="00AE50F2">
      <w:r>
        <w:separator/>
      </w:r>
    </w:p>
  </w:footnote>
  <w:footnote w:type="continuationSeparator" w:id="0">
    <w:p w14:paraId="7BD83005" w14:textId="77777777" w:rsidR="000A430E" w:rsidRDefault="000A430E" w:rsidP="00AE5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3FBF147"/>
    <w:multiLevelType w:val="singleLevel"/>
    <w:tmpl w:val="53FBF147"/>
    <w:lvl w:ilvl="0">
      <w:start w:val="6"/>
      <w:numFmt w:val="decimal"/>
      <w:suff w:val="nothing"/>
      <w:lvlText w:val="（%1）"/>
      <w:lvlJc w:val="left"/>
    </w:lvl>
  </w:abstractNum>
  <w:abstractNum w:abstractNumId="3" w15:restartNumberingAfterBreak="0">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18635398">
    <w:abstractNumId w:val="0"/>
  </w:num>
  <w:num w:numId="2" w16cid:durableId="957178114">
    <w:abstractNumId w:val="2"/>
  </w:num>
  <w:num w:numId="3" w16cid:durableId="1248229775">
    <w:abstractNumId w:val="3"/>
  </w:num>
  <w:num w:numId="4" w16cid:durableId="601644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53E"/>
    <w:rsid w:val="000A430E"/>
    <w:rsid w:val="00142F66"/>
    <w:rsid w:val="0087053E"/>
    <w:rsid w:val="00AC4A5B"/>
    <w:rsid w:val="00AE50F2"/>
    <w:rsid w:val="00B90CEC"/>
    <w:rsid w:val="00EB6AA2"/>
    <w:rsid w:val="00FE3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6E4C6"/>
  <w15:chartTrackingRefBased/>
  <w15:docId w15:val="{77C9EDF6-20EC-4D8E-80B7-4482EEB7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ind w:left="125" w:right="692"/>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0F2"/>
    <w:pPr>
      <w:widowControl w:val="0"/>
      <w:ind w:left="0" w:right="0"/>
      <w:jc w:val="both"/>
    </w:pPr>
    <w:rPr>
      <w:rFonts w:ascii="Times New Roman" w:eastAsia="宋体" w:hAnsi="Times New Roman" w:cs="Times New Roman"/>
      <w:sz w:val="21"/>
      <w:szCs w:val="20"/>
      <w14:ligatures w14:val="none"/>
    </w:rPr>
  </w:style>
  <w:style w:type="paragraph" w:styleId="1">
    <w:name w:val="heading 1"/>
    <w:basedOn w:val="a"/>
    <w:next w:val="a"/>
    <w:link w:val="10"/>
    <w:qFormat/>
    <w:rsid w:val="008705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8705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rsid w:val="008705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rsid w:val="008705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nhideWhenUsed/>
    <w:qFormat/>
    <w:rsid w:val="0087053E"/>
    <w:pPr>
      <w:keepNext/>
      <w:keepLines/>
      <w:spacing w:before="80" w:after="40"/>
      <w:outlineLvl w:val="4"/>
    </w:pPr>
    <w:rPr>
      <w:rFonts w:cstheme="majorBidi"/>
      <w:color w:val="2F5496" w:themeColor="accent1" w:themeShade="BF"/>
      <w:sz w:val="24"/>
    </w:rPr>
  </w:style>
  <w:style w:type="paragraph" w:styleId="6">
    <w:name w:val="heading 6"/>
    <w:basedOn w:val="a"/>
    <w:next w:val="a"/>
    <w:link w:val="60"/>
    <w:unhideWhenUsed/>
    <w:qFormat/>
    <w:rsid w:val="0087053E"/>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rsid w:val="0087053E"/>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87053E"/>
    <w:pPr>
      <w:keepNext/>
      <w:keepLines/>
      <w:outlineLvl w:val="7"/>
    </w:pPr>
    <w:rPr>
      <w:rFonts w:cstheme="majorBidi"/>
      <w:color w:val="595959" w:themeColor="text1" w:themeTint="A6"/>
    </w:rPr>
  </w:style>
  <w:style w:type="paragraph" w:styleId="9">
    <w:name w:val="heading 9"/>
    <w:basedOn w:val="a"/>
    <w:next w:val="a"/>
    <w:link w:val="90"/>
    <w:unhideWhenUsed/>
    <w:qFormat/>
    <w:rsid w:val="0087053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705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5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sid w:val="008705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rsid w:val="0087053E"/>
    <w:rPr>
      <w:rFonts w:cstheme="majorBidi"/>
      <w:color w:val="2F5496" w:themeColor="accent1" w:themeShade="BF"/>
      <w:sz w:val="28"/>
      <w:szCs w:val="28"/>
    </w:rPr>
  </w:style>
  <w:style w:type="character" w:customStyle="1" w:styleId="50">
    <w:name w:val="标题 5 字符"/>
    <w:basedOn w:val="a0"/>
    <w:link w:val="5"/>
    <w:qFormat/>
    <w:rsid w:val="0087053E"/>
    <w:rPr>
      <w:rFonts w:cstheme="majorBidi"/>
      <w:color w:val="2F5496" w:themeColor="accent1" w:themeShade="BF"/>
      <w:sz w:val="24"/>
    </w:rPr>
  </w:style>
  <w:style w:type="character" w:customStyle="1" w:styleId="60">
    <w:name w:val="标题 6 字符"/>
    <w:basedOn w:val="a0"/>
    <w:link w:val="6"/>
    <w:rsid w:val="0087053E"/>
    <w:rPr>
      <w:rFonts w:cstheme="majorBidi"/>
      <w:b/>
      <w:bCs/>
      <w:color w:val="2F5496" w:themeColor="accent1" w:themeShade="BF"/>
    </w:rPr>
  </w:style>
  <w:style w:type="character" w:customStyle="1" w:styleId="70">
    <w:name w:val="标题 7 字符"/>
    <w:basedOn w:val="a0"/>
    <w:link w:val="7"/>
    <w:rsid w:val="0087053E"/>
    <w:rPr>
      <w:rFonts w:cstheme="majorBidi"/>
      <w:b/>
      <w:bCs/>
      <w:color w:val="595959" w:themeColor="text1" w:themeTint="A6"/>
    </w:rPr>
  </w:style>
  <w:style w:type="character" w:customStyle="1" w:styleId="80">
    <w:name w:val="标题 8 字符"/>
    <w:basedOn w:val="a0"/>
    <w:link w:val="8"/>
    <w:rsid w:val="0087053E"/>
    <w:rPr>
      <w:rFonts w:cstheme="majorBidi"/>
      <w:color w:val="595959" w:themeColor="text1" w:themeTint="A6"/>
    </w:rPr>
  </w:style>
  <w:style w:type="character" w:customStyle="1" w:styleId="90">
    <w:name w:val="标题 9 字符"/>
    <w:basedOn w:val="a0"/>
    <w:link w:val="9"/>
    <w:rsid w:val="0087053E"/>
    <w:rPr>
      <w:rFonts w:eastAsiaTheme="majorEastAsia" w:cstheme="majorBidi"/>
      <w:color w:val="595959" w:themeColor="text1" w:themeTint="A6"/>
    </w:rPr>
  </w:style>
  <w:style w:type="paragraph" w:styleId="a3">
    <w:name w:val="Title"/>
    <w:basedOn w:val="a"/>
    <w:next w:val="a"/>
    <w:link w:val="a4"/>
    <w:qFormat/>
    <w:rsid w:val="0087053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87053E"/>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87053E"/>
    <w:pPr>
      <w:numPr>
        <w:ilvl w:val="1"/>
      </w:numPr>
      <w:spacing w:after="160"/>
      <w:ind w:left="125"/>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rsid w:val="008705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53E"/>
    <w:pPr>
      <w:spacing w:before="160" w:after="160"/>
      <w:jc w:val="center"/>
    </w:pPr>
    <w:rPr>
      <w:i/>
      <w:iCs/>
      <w:color w:val="404040" w:themeColor="text1" w:themeTint="BF"/>
    </w:rPr>
  </w:style>
  <w:style w:type="character" w:customStyle="1" w:styleId="a8">
    <w:name w:val="引用 字符"/>
    <w:basedOn w:val="a0"/>
    <w:link w:val="a7"/>
    <w:uiPriority w:val="29"/>
    <w:rsid w:val="0087053E"/>
    <w:rPr>
      <w:i/>
      <w:iCs/>
      <w:color w:val="404040" w:themeColor="text1" w:themeTint="BF"/>
    </w:rPr>
  </w:style>
  <w:style w:type="paragraph" w:styleId="a9">
    <w:name w:val="List Paragraph"/>
    <w:basedOn w:val="a"/>
    <w:uiPriority w:val="34"/>
    <w:qFormat/>
    <w:rsid w:val="0087053E"/>
    <w:pPr>
      <w:ind w:left="720"/>
      <w:contextualSpacing/>
    </w:pPr>
  </w:style>
  <w:style w:type="character" w:styleId="aa">
    <w:name w:val="Intense Emphasis"/>
    <w:basedOn w:val="a0"/>
    <w:uiPriority w:val="21"/>
    <w:qFormat/>
    <w:rsid w:val="0087053E"/>
    <w:rPr>
      <w:i/>
      <w:iCs/>
      <w:color w:val="2F5496" w:themeColor="accent1" w:themeShade="BF"/>
    </w:rPr>
  </w:style>
  <w:style w:type="paragraph" w:styleId="ab">
    <w:name w:val="Intense Quote"/>
    <w:basedOn w:val="a"/>
    <w:next w:val="a"/>
    <w:link w:val="ac"/>
    <w:uiPriority w:val="30"/>
    <w:qFormat/>
    <w:rsid w:val="008705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53E"/>
    <w:rPr>
      <w:i/>
      <w:iCs/>
      <w:color w:val="2F5496" w:themeColor="accent1" w:themeShade="BF"/>
    </w:rPr>
  </w:style>
  <w:style w:type="character" w:styleId="ad">
    <w:name w:val="Intense Reference"/>
    <w:basedOn w:val="a0"/>
    <w:uiPriority w:val="32"/>
    <w:qFormat/>
    <w:rsid w:val="0087053E"/>
    <w:rPr>
      <w:b/>
      <w:bCs/>
      <w:smallCaps/>
      <w:color w:val="2F5496" w:themeColor="accent1" w:themeShade="BF"/>
      <w:spacing w:val="5"/>
    </w:rPr>
  </w:style>
  <w:style w:type="paragraph" w:styleId="ae">
    <w:name w:val="header"/>
    <w:basedOn w:val="a"/>
    <w:link w:val="af"/>
    <w:unhideWhenUsed/>
    <w:qFormat/>
    <w:rsid w:val="00AE50F2"/>
    <w:pPr>
      <w:tabs>
        <w:tab w:val="center" w:pos="4153"/>
        <w:tab w:val="right" w:pos="8306"/>
      </w:tabs>
      <w:snapToGrid w:val="0"/>
      <w:jc w:val="center"/>
    </w:pPr>
    <w:rPr>
      <w:sz w:val="18"/>
      <w:szCs w:val="18"/>
    </w:rPr>
  </w:style>
  <w:style w:type="character" w:customStyle="1" w:styleId="af">
    <w:name w:val="页眉 字符"/>
    <w:basedOn w:val="a0"/>
    <w:link w:val="ae"/>
    <w:rsid w:val="00AE50F2"/>
    <w:rPr>
      <w:sz w:val="18"/>
      <w:szCs w:val="18"/>
    </w:rPr>
  </w:style>
  <w:style w:type="paragraph" w:styleId="af0">
    <w:name w:val="footer"/>
    <w:basedOn w:val="a"/>
    <w:link w:val="af1"/>
    <w:uiPriority w:val="99"/>
    <w:unhideWhenUsed/>
    <w:qFormat/>
    <w:rsid w:val="00AE50F2"/>
    <w:pPr>
      <w:tabs>
        <w:tab w:val="center" w:pos="4153"/>
        <w:tab w:val="right" w:pos="8306"/>
      </w:tabs>
      <w:snapToGrid w:val="0"/>
    </w:pPr>
    <w:rPr>
      <w:sz w:val="18"/>
      <w:szCs w:val="18"/>
    </w:rPr>
  </w:style>
  <w:style w:type="character" w:customStyle="1" w:styleId="af1">
    <w:name w:val="页脚 字符"/>
    <w:basedOn w:val="a0"/>
    <w:link w:val="af0"/>
    <w:uiPriority w:val="99"/>
    <w:rsid w:val="00AE50F2"/>
    <w:rPr>
      <w:sz w:val="18"/>
      <w:szCs w:val="18"/>
    </w:rPr>
  </w:style>
  <w:style w:type="paragraph" w:styleId="af2">
    <w:name w:val="Normal Indent"/>
    <w:basedOn w:val="a"/>
    <w:link w:val="af3"/>
    <w:qFormat/>
    <w:rsid w:val="00AE50F2"/>
    <w:pPr>
      <w:ind w:firstLine="420"/>
    </w:pPr>
  </w:style>
  <w:style w:type="character" w:customStyle="1" w:styleId="af3">
    <w:name w:val="正文缩进 字符"/>
    <w:link w:val="af2"/>
    <w:qFormat/>
    <w:rsid w:val="00AE50F2"/>
    <w:rPr>
      <w:rFonts w:ascii="Times New Roman" w:eastAsia="宋体" w:hAnsi="Times New Roman" w:cs="Times New Roman"/>
      <w:sz w:val="21"/>
      <w:szCs w:val="20"/>
      <w14:ligatures w14:val="none"/>
    </w:rPr>
  </w:style>
  <w:style w:type="paragraph" w:styleId="TOC7">
    <w:name w:val="toc 7"/>
    <w:basedOn w:val="a"/>
    <w:next w:val="a"/>
    <w:uiPriority w:val="39"/>
    <w:rsid w:val="00AE50F2"/>
    <w:pPr>
      <w:ind w:leftChars="1200" w:left="2520"/>
    </w:pPr>
  </w:style>
  <w:style w:type="paragraph" w:styleId="af4">
    <w:name w:val="Note Heading"/>
    <w:basedOn w:val="a"/>
    <w:next w:val="a"/>
    <w:link w:val="af5"/>
    <w:rsid w:val="00AE50F2"/>
    <w:pPr>
      <w:jc w:val="center"/>
    </w:pPr>
  </w:style>
  <w:style w:type="character" w:customStyle="1" w:styleId="af5">
    <w:name w:val="注释标题 字符"/>
    <w:basedOn w:val="a0"/>
    <w:link w:val="af4"/>
    <w:rsid w:val="00AE50F2"/>
    <w:rPr>
      <w:rFonts w:ascii="Times New Roman" w:eastAsia="宋体" w:hAnsi="Times New Roman" w:cs="Times New Roman"/>
      <w:sz w:val="21"/>
      <w:szCs w:val="20"/>
      <w14:ligatures w14:val="none"/>
    </w:rPr>
  </w:style>
  <w:style w:type="paragraph" w:styleId="41">
    <w:name w:val="List Bullet 4"/>
    <w:basedOn w:val="a"/>
    <w:rsid w:val="00AE50F2"/>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f6">
    <w:name w:val="List Number"/>
    <w:basedOn w:val="a"/>
    <w:rsid w:val="00AE50F2"/>
    <w:pPr>
      <w:tabs>
        <w:tab w:val="left" w:pos="560"/>
      </w:tabs>
      <w:ind w:left="900" w:hanging="340"/>
    </w:pPr>
  </w:style>
  <w:style w:type="paragraph" w:styleId="af7">
    <w:name w:val="caption"/>
    <w:basedOn w:val="a"/>
    <w:next w:val="a"/>
    <w:qFormat/>
    <w:rsid w:val="00AE50F2"/>
    <w:pPr>
      <w:spacing w:line="480" w:lineRule="auto"/>
    </w:pPr>
    <w:rPr>
      <w:rFonts w:ascii="华文中宋" w:eastAsia="华文中宋" w:hAnsi="华文中宋"/>
      <w:sz w:val="36"/>
    </w:rPr>
  </w:style>
  <w:style w:type="paragraph" w:styleId="af8">
    <w:name w:val="List Bullet"/>
    <w:basedOn w:val="a"/>
    <w:rsid w:val="00AE50F2"/>
    <w:pPr>
      <w:adjustRightInd w:val="0"/>
      <w:spacing w:line="300" w:lineRule="auto"/>
      <w:ind w:left="360" w:hanging="360"/>
      <w:textAlignment w:val="baseline"/>
    </w:pPr>
    <w:rPr>
      <w:kern w:val="0"/>
      <w:sz w:val="24"/>
    </w:rPr>
  </w:style>
  <w:style w:type="paragraph" w:styleId="af9">
    <w:name w:val="Document Map"/>
    <w:basedOn w:val="a"/>
    <w:link w:val="afa"/>
    <w:semiHidden/>
    <w:qFormat/>
    <w:rsid w:val="00AE50F2"/>
    <w:pPr>
      <w:shd w:val="clear" w:color="auto" w:fill="000080"/>
    </w:pPr>
  </w:style>
  <w:style w:type="character" w:customStyle="1" w:styleId="afa">
    <w:name w:val="文档结构图 字符"/>
    <w:basedOn w:val="a0"/>
    <w:link w:val="af9"/>
    <w:semiHidden/>
    <w:rsid w:val="00AE50F2"/>
    <w:rPr>
      <w:rFonts w:ascii="Times New Roman" w:eastAsia="宋体" w:hAnsi="Times New Roman" w:cs="Times New Roman"/>
      <w:sz w:val="21"/>
      <w:szCs w:val="20"/>
      <w:shd w:val="clear" w:color="auto" w:fill="000080"/>
      <w14:ligatures w14:val="none"/>
    </w:rPr>
  </w:style>
  <w:style w:type="paragraph" w:styleId="afb">
    <w:name w:val="annotation text"/>
    <w:basedOn w:val="a"/>
    <w:link w:val="11"/>
    <w:uiPriority w:val="99"/>
    <w:unhideWhenUsed/>
    <w:qFormat/>
    <w:rsid w:val="00AE50F2"/>
    <w:pPr>
      <w:jc w:val="left"/>
    </w:pPr>
  </w:style>
  <w:style w:type="character" w:customStyle="1" w:styleId="afc">
    <w:name w:val="批注文字 字符"/>
    <w:basedOn w:val="a0"/>
    <w:uiPriority w:val="99"/>
    <w:qFormat/>
    <w:rsid w:val="00AE50F2"/>
    <w:rPr>
      <w:rFonts w:ascii="Times New Roman" w:eastAsia="宋体" w:hAnsi="Times New Roman" w:cs="Times New Roman"/>
      <w:sz w:val="21"/>
      <w:szCs w:val="20"/>
      <w14:ligatures w14:val="none"/>
    </w:rPr>
  </w:style>
  <w:style w:type="character" w:customStyle="1" w:styleId="11">
    <w:name w:val="批注文字 字符1"/>
    <w:link w:val="afb"/>
    <w:uiPriority w:val="99"/>
    <w:rsid w:val="00AE50F2"/>
    <w:rPr>
      <w:rFonts w:ascii="Times New Roman" w:eastAsia="宋体" w:hAnsi="Times New Roman" w:cs="Times New Roman"/>
      <w:sz w:val="21"/>
      <w:szCs w:val="20"/>
      <w14:ligatures w14:val="none"/>
    </w:rPr>
  </w:style>
  <w:style w:type="paragraph" w:styleId="afd">
    <w:name w:val="Salutation"/>
    <w:basedOn w:val="a"/>
    <w:next w:val="a"/>
    <w:link w:val="afe"/>
    <w:rsid w:val="00AE50F2"/>
    <w:pPr>
      <w:spacing w:beforeLines="40" w:afterLines="40" w:line="312" w:lineRule="auto"/>
    </w:pPr>
    <w:rPr>
      <w:sz w:val="24"/>
      <w:szCs w:val="24"/>
    </w:rPr>
  </w:style>
  <w:style w:type="character" w:customStyle="1" w:styleId="afe">
    <w:name w:val="称呼 字符"/>
    <w:basedOn w:val="a0"/>
    <w:link w:val="afd"/>
    <w:rsid w:val="00AE50F2"/>
    <w:rPr>
      <w:rFonts w:ascii="Times New Roman" w:eastAsia="宋体" w:hAnsi="Times New Roman" w:cs="Times New Roman"/>
      <w:sz w:val="24"/>
      <w14:ligatures w14:val="none"/>
    </w:rPr>
  </w:style>
  <w:style w:type="paragraph" w:styleId="31">
    <w:name w:val="Body Text 3"/>
    <w:basedOn w:val="a"/>
    <w:link w:val="32"/>
    <w:qFormat/>
    <w:rsid w:val="00AE50F2"/>
    <w:pPr>
      <w:autoSpaceDE w:val="0"/>
      <w:autoSpaceDN w:val="0"/>
      <w:jc w:val="center"/>
    </w:pPr>
    <w:rPr>
      <w:sz w:val="16"/>
    </w:rPr>
  </w:style>
  <w:style w:type="character" w:customStyle="1" w:styleId="32">
    <w:name w:val="正文文本 3 字符"/>
    <w:basedOn w:val="a0"/>
    <w:link w:val="31"/>
    <w:rsid w:val="00AE50F2"/>
    <w:rPr>
      <w:rFonts w:ascii="Times New Roman" w:eastAsia="宋体" w:hAnsi="Times New Roman" w:cs="Times New Roman"/>
      <w:sz w:val="16"/>
      <w:szCs w:val="20"/>
      <w14:ligatures w14:val="none"/>
    </w:rPr>
  </w:style>
  <w:style w:type="paragraph" w:styleId="33">
    <w:name w:val="List Bullet 3"/>
    <w:basedOn w:val="a"/>
    <w:rsid w:val="00AE50F2"/>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ff">
    <w:name w:val="Body Text"/>
    <w:basedOn w:val="a"/>
    <w:link w:val="aff0"/>
    <w:qFormat/>
    <w:rsid w:val="00AE50F2"/>
    <w:pPr>
      <w:spacing w:line="360" w:lineRule="auto"/>
    </w:pPr>
    <w:rPr>
      <w:sz w:val="24"/>
    </w:rPr>
  </w:style>
  <w:style w:type="character" w:customStyle="1" w:styleId="aff0">
    <w:name w:val="正文文本 字符"/>
    <w:basedOn w:val="a0"/>
    <w:link w:val="aff"/>
    <w:rsid w:val="00AE50F2"/>
    <w:rPr>
      <w:rFonts w:ascii="Times New Roman" w:eastAsia="宋体" w:hAnsi="Times New Roman" w:cs="Times New Roman"/>
      <w:sz w:val="24"/>
      <w:szCs w:val="20"/>
      <w14:ligatures w14:val="none"/>
    </w:rPr>
  </w:style>
  <w:style w:type="paragraph" w:styleId="aff1">
    <w:name w:val="Body Text Indent"/>
    <w:basedOn w:val="a"/>
    <w:link w:val="aff2"/>
    <w:qFormat/>
    <w:rsid w:val="00AE50F2"/>
    <w:pPr>
      <w:ind w:firstLine="444"/>
    </w:pPr>
    <w:rPr>
      <w:b/>
      <w:sz w:val="24"/>
    </w:rPr>
  </w:style>
  <w:style w:type="character" w:customStyle="1" w:styleId="aff2">
    <w:name w:val="正文文本缩进 字符"/>
    <w:basedOn w:val="a0"/>
    <w:link w:val="aff1"/>
    <w:rsid w:val="00AE50F2"/>
    <w:rPr>
      <w:rFonts w:ascii="Times New Roman" w:eastAsia="宋体" w:hAnsi="Times New Roman" w:cs="Times New Roman"/>
      <w:b/>
      <w:sz w:val="24"/>
      <w:szCs w:val="20"/>
      <w14:ligatures w14:val="none"/>
    </w:rPr>
  </w:style>
  <w:style w:type="paragraph" w:styleId="21">
    <w:name w:val="List Bullet 2"/>
    <w:basedOn w:val="a"/>
    <w:rsid w:val="00AE50F2"/>
    <w:pPr>
      <w:tabs>
        <w:tab w:val="left" w:pos="1680"/>
      </w:tabs>
      <w:spacing w:line="360" w:lineRule="auto"/>
      <w:ind w:left="1680" w:hanging="420"/>
    </w:pPr>
    <w:rPr>
      <w:sz w:val="24"/>
    </w:rPr>
  </w:style>
  <w:style w:type="paragraph" w:styleId="TOC5">
    <w:name w:val="toc 5"/>
    <w:basedOn w:val="a"/>
    <w:next w:val="a"/>
    <w:uiPriority w:val="39"/>
    <w:rsid w:val="00AE50F2"/>
    <w:pPr>
      <w:ind w:leftChars="800" w:left="1680"/>
    </w:pPr>
  </w:style>
  <w:style w:type="paragraph" w:styleId="TOC3">
    <w:name w:val="toc 3"/>
    <w:basedOn w:val="a"/>
    <w:next w:val="a"/>
    <w:uiPriority w:val="39"/>
    <w:qFormat/>
    <w:rsid w:val="00AE50F2"/>
    <w:pPr>
      <w:tabs>
        <w:tab w:val="right" w:leader="dot" w:pos="9231"/>
      </w:tabs>
      <w:ind w:leftChars="400" w:left="840"/>
    </w:pPr>
    <w:rPr>
      <w:szCs w:val="24"/>
    </w:rPr>
  </w:style>
  <w:style w:type="paragraph" w:styleId="aff3">
    <w:name w:val="Plain Text"/>
    <w:basedOn w:val="a"/>
    <w:link w:val="aff4"/>
    <w:qFormat/>
    <w:rsid w:val="00AE50F2"/>
    <w:rPr>
      <w:rFonts w:ascii="宋体" w:hAnsi="Courier New"/>
    </w:rPr>
  </w:style>
  <w:style w:type="character" w:customStyle="1" w:styleId="aff4">
    <w:name w:val="纯文本 字符"/>
    <w:basedOn w:val="a0"/>
    <w:link w:val="aff3"/>
    <w:rsid w:val="00AE50F2"/>
    <w:rPr>
      <w:rFonts w:ascii="宋体" w:eastAsia="宋体" w:hAnsi="Courier New" w:cs="Times New Roman"/>
      <w:sz w:val="21"/>
      <w:szCs w:val="20"/>
      <w14:ligatures w14:val="none"/>
    </w:rPr>
  </w:style>
  <w:style w:type="paragraph" w:styleId="TOC8">
    <w:name w:val="toc 8"/>
    <w:basedOn w:val="a"/>
    <w:next w:val="a"/>
    <w:uiPriority w:val="39"/>
    <w:rsid w:val="00AE50F2"/>
    <w:pPr>
      <w:ind w:leftChars="1400" w:left="2940"/>
    </w:pPr>
  </w:style>
  <w:style w:type="paragraph" w:styleId="aff5">
    <w:name w:val="Date"/>
    <w:basedOn w:val="a"/>
    <w:next w:val="a"/>
    <w:link w:val="aff6"/>
    <w:qFormat/>
    <w:rsid w:val="00AE50F2"/>
  </w:style>
  <w:style w:type="character" w:customStyle="1" w:styleId="aff6">
    <w:name w:val="日期 字符"/>
    <w:basedOn w:val="a0"/>
    <w:link w:val="aff5"/>
    <w:rsid w:val="00AE50F2"/>
    <w:rPr>
      <w:rFonts w:ascii="Times New Roman" w:eastAsia="宋体" w:hAnsi="Times New Roman" w:cs="Times New Roman"/>
      <w:sz w:val="21"/>
      <w:szCs w:val="20"/>
      <w14:ligatures w14:val="none"/>
    </w:rPr>
  </w:style>
  <w:style w:type="paragraph" w:styleId="22">
    <w:name w:val="Body Text Indent 2"/>
    <w:basedOn w:val="a"/>
    <w:link w:val="23"/>
    <w:rsid w:val="00AE50F2"/>
    <w:pPr>
      <w:adjustRightInd w:val="0"/>
      <w:spacing w:line="360" w:lineRule="auto"/>
      <w:ind w:firstLineChars="175" w:firstLine="420"/>
    </w:pPr>
    <w:rPr>
      <w:rFonts w:ascii="宋体" w:hAnsi="宋体"/>
      <w:b/>
      <w:bCs/>
      <w:sz w:val="24"/>
    </w:rPr>
  </w:style>
  <w:style w:type="character" w:customStyle="1" w:styleId="23">
    <w:name w:val="正文文本缩进 2 字符"/>
    <w:basedOn w:val="a0"/>
    <w:link w:val="22"/>
    <w:rsid w:val="00AE50F2"/>
    <w:rPr>
      <w:rFonts w:ascii="宋体" w:eastAsia="宋体" w:hAnsi="宋体" w:cs="Times New Roman"/>
      <w:b/>
      <w:bCs/>
      <w:sz w:val="24"/>
      <w:szCs w:val="20"/>
      <w14:ligatures w14:val="none"/>
    </w:rPr>
  </w:style>
  <w:style w:type="paragraph" w:styleId="aff7">
    <w:name w:val="Balloon Text"/>
    <w:basedOn w:val="a"/>
    <w:link w:val="aff8"/>
    <w:semiHidden/>
    <w:qFormat/>
    <w:rsid w:val="00AE50F2"/>
    <w:rPr>
      <w:sz w:val="18"/>
      <w:szCs w:val="18"/>
    </w:rPr>
  </w:style>
  <w:style w:type="character" w:customStyle="1" w:styleId="aff8">
    <w:name w:val="批注框文本 字符"/>
    <w:basedOn w:val="a0"/>
    <w:link w:val="aff7"/>
    <w:semiHidden/>
    <w:rsid w:val="00AE50F2"/>
    <w:rPr>
      <w:rFonts w:ascii="Times New Roman" w:eastAsia="宋体" w:hAnsi="Times New Roman" w:cs="Times New Roman"/>
      <w:sz w:val="18"/>
      <w:szCs w:val="18"/>
      <w14:ligatures w14:val="none"/>
    </w:rPr>
  </w:style>
  <w:style w:type="paragraph" w:styleId="TOC1">
    <w:name w:val="toc 1"/>
    <w:basedOn w:val="a"/>
    <w:next w:val="a"/>
    <w:uiPriority w:val="39"/>
    <w:qFormat/>
    <w:rsid w:val="00AE50F2"/>
    <w:pPr>
      <w:tabs>
        <w:tab w:val="left" w:pos="840"/>
        <w:tab w:val="right" w:leader="dot" w:pos="9231"/>
      </w:tabs>
    </w:pPr>
    <w:rPr>
      <w:szCs w:val="24"/>
    </w:rPr>
  </w:style>
  <w:style w:type="paragraph" w:styleId="TOC4">
    <w:name w:val="toc 4"/>
    <w:basedOn w:val="a"/>
    <w:next w:val="a"/>
    <w:uiPriority w:val="39"/>
    <w:rsid w:val="00AE50F2"/>
    <w:pPr>
      <w:ind w:leftChars="600" w:left="1260"/>
    </w:pPr>
  </w:style>
  <w:style w:type="paragraph" w:styleId="aff9">
    <w:name w:val="footnote text"/>
    <w:basedOn w:val="a"/>
    <w:link w:val="affa"/>
    <w:unhideWhenUsed/>
    <w:qFormat/>
    <w:rsid w:val="00AE50F2"/>
    <w:pPr>
      <w:snapToGrid w:val="0"/>
      <w:jc w:val="left"/>
    </w:pPr>
    <w:rPr>
      <w:sz w:val="18"/>
      <w:szCs w:val="18"/>
    </w:rPr>
  </w:style>
  <w:style w:type="character" w:customStyle="1" w:styleId="affa">
    <w:name w:val="脚注文本 字符"/>
    <w:basedOn w:val="a0"/>
    <w:link w:val="aff9"/>
    <w:rsid w:val="00AE50F2"/>
    <w:rPr>
      <w:rFonts w:ascii="Times New Roman" w:eastAsia="宋体" w:hAnsi="Times New Roman" w:cs="Times New Roman"/>
      <w:sz w:val="18"/>
      <w:szCs w:val="18"/>
      <w14:ligatures w14:val="none"/>
    </w:rPr>
  </w:style>
  <w:style w:type="paragraph" w:styleId="TOC6">
    <w:name w:val="toc 6"/>
    <w:basedOn w:val="a"/>
    <w:next w:val="a"/>
    <w:uiPriority w:val="39"/>
    <w:rsid w:val="00AE50F2"/>
    <w:pPr>
      <w:ind w:leftChars="1000" w:left="2100"/>
    </w:pPr>
  </w:style>
  <w:style w:type="paragraph" w:styleId="34">
    <w:name w:val="Body Text Indent 3"/>
    <w:basedOn w:val="a"/>
    <w:link w:val="35"/>
    <w:rsid w:val="00AE50F2"/>
    <w:pPr>
      <w:spacing w:afterLines="50"/>
      <w:ind w:firstLineChars="200" w:firstLine="420"/>
    </w:pPr>
    <w:rPr>
      <w:szCs w:val="21"/>
    </w:rPr>
  </w:style>
  <w:style w:type="character" w:customStyle="1" w:styleId="35">
    <w:name w:val="正文文本缩进 3 字符"/>
    <w:basedOn w:val="a0"/>
    <w:link w:val="34"/>
    <w:rsid w:val="00AE50F2"/>
    <w:rPr>
      <w:rFonts w:ascii="Times New Roman" w:eastAsia="宋体" w:hAnsi="Times New Roman" w:cs="Times New Roman"/>
      <w:sz w:val="21"/>
      <w:szCs w:val="21"/>
      <w14:ligatures w14:val="none"/>
    </w:rPr>
  </w:style>
  <w:style w:type="paragraph" w:styleId="TOC2">
    <w:name w:val="toc 2"/>
    <w:basedOn w:val="a"/>
    <w:next w:val="a"/>
    <w:uiPriority w:val="39"/>
    <w:qFormat/>
    <w:rsid w:val="00AE50F2"/>
    <w:pPr>
      <w:tabs>
        <w:tab w:val="left" w:pos="851"/>
        <w:tab w:val="right" w:leader="dot" w:pos="9231"/>
      </w:tabs>
      <w:ind w:leftChars="200" w:left="420"/>
    </w:pPr>
  </w:style>
  <w:style w:type="paragraph" w:styleId="TOC9">
    <w:name w:val="toc 9"/>
    <w:basedOn w:val="a"/>
    <w:next w:val="a"/>
    <w:uiPriority w:val="39"/>
    <w:rsid w:val="00AE50F2"/>
    <w:pPr>
      <w:ind w:leftChars="1600" w:left="3360"/>
    </w:pPr>
  </w:style>
  <w:style w:type="paragraph" w:styleId="24">
    <w:name w:val="Body Text 2"/>
    <w:basedOn w:val="a"/>
    <w:link w:val="25"/>
    <w:qFormat/>
    <w:rsid w:val="00AE50F2"/>
    <w:pPr>
      <w:spacing w:after="120" w:line="480" w:lineRule="auto"/>
    </w:pPr>
  </w:style>
  <w:style w:type="character" w:customStyle="1" w:styleId="25">
    <w:name w:val="正文文本 2 字符"/>
    <w:basedOn w:val="a0"/>
    <w:link w:val="24"/>
    <w:rsid w:val="00AE50F2"/>
    <w:rPr>
      <w:rFonts w:ascii="Times New Roman" w:eastAsia="宋体" w:hAnsi="Times New Roman" w:cs="Times New Roman"/>
      <w:sz w:val="21"/>
      <w:szCs w:val="20"/>
      <w14:ligatures w14:val="none"/>
    </w:rPr>
  </w:style>
  <w:style w:type="paragraph" w:styleId="HTML">
    <w:name w:val="HTML Preformatted"/>
    <w:basedOn w:val="a"/>
    <w:link w:val="HTML0"/>
    <w:rsid w:val="00AE50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0">
    <w:name w:val="HTML 预设格式 字符"/>
    <w:basedOn w:val="a0"/>
    <w:link w:val="HTML"/>
    <w:rsid w:val="00AE50F2"/>
    <w:rPr>
      <w:rFonts w:ascii="宋体" w:eastAsia="宋体" w:hAnsi="宋体" w:cs="Times New Roman"/>
      <w:kern w:val="0"/>
      <w:sz w:val="24"/>
      <w14:ligatures w14:val="none"/>
    </w:rPr>
  </w:style>
  <w:style w:type="paragraph" w:styleId="affb">
    <w:name w:val="Normal (Web)"/>
    <w:basedOn w:val="a"/>
    <w:uiPriority w:val="99"/>
    <w:qFormat/>
    <w:rsid w:val="00AE50F2"/>
    <w:pPr>
      <w:widowControl/>
      <w:spacing w:before="100" w:beforeAutospacing="1" w:after="100" w:afterAutospacing="1"/>
      <w:jc w:val="left"/>
    </w:pPr>
    <w:rPr>
      <w:rFonts w:ascii="宋体" w:hAnsi="宋体" w:cs="宋体"/>
      <w:kern w:val="0"/>
      <w:sz w:val="24"/>
      <w:szCs w:val="24"/>
    </w:rPr>
  </w:style>
  <w:style w:type="paragraph" w:styleId="affc">
    <w:name w:val="annotation subject"/>
    <w:basedOn w:val="afb"/>
    <w:next w:val="afb"/>
    <w:link w:val="affd"/>
    <w:uiPriority w:val="99"/>
    <w:unhideWhenUsed/>
    <w:qFormat/>
    <w:rsid w:val="00AE50F2"/>
    <w:rPr>
      <w:b/>
      <w:bCs/>
    </w:rPr>
  </w:style>
  <w:style w:type="character" w:customStyle="1" w:styleId="affd">
    <w:name w:val="批注主题 字符"/>
    <w:basedOn w:val="afc"/>
    <w:link w:val="affc"/>
    <w:uiPriority w:val="99"/>
    <w:rsid w:val="00AE50F2"/>
    <w:rPr>
      <w:rFonts w:ascii="Times New Roman" w:eastAsia="宋体" w:hAnsi="Times New Roman" w:cs="Times New Roman"/>
      <w:b/>
      <w:bCs/>
      <w:sz w:val="21"/>
      <w:szCs w:val="20"/>
      <w14:ligatures w14:val="none"/>
    </w:rPr>
  </w:style>
  <w:style w:type="paragraph" w:styleId="affe">
    <w:name w:val="Body Text First Indent"/>
    <w:basedOn w:val="aff"/>
    <w:link w:val="afff"/>
    <w:rsid w:val="00AE50F2"/>
    <w:pPr>
      <w:spacing w:after="120" w:line="300" w:lineRule="auto"/>
      <w:ind w:firstLine="510"/>
    </w:pPr>
  </w:style>
  <w:style w:type="character" w:customStyle="1" w:styleId="afff">
    <w:name w:val="正文文本首行缩进 字符"/>
    <w:basedOn w:val="aff0"/>
    <w:link w:val="affe"/>
    <w:rsid w:val="00AE50F2"/>
    <w:rPr>
      <w:rFonts w:ascii="Times New Roman" w:eastAsia="宋体" w:hAnsi="Times New Roman" w:cs="Times New Roman"/>
      <w:sz w:val="24"/>
      <w:szCs w:val="20"/>
      <w14:ligatures w14:val="none"/>
    </w:rPr>
  </w:style>
  <w:style w:type="table" w:styleId="afff0">
    <w:name w:val="Table Grid"/>
    <w:basedOn w:val="a1"/>
    <w:uiPriority w:val="59"/>
    <w:qFormat/>
    <w:rsid w:val="00AE50F2"/>
    <w:pPr>
      <w:widowControl w:val="0"/>
      <w:ind w:left="0" w:right="0"/>
      <w:jc w:val="both"/>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uiPriority w:val="22"/>
    <w:qFormat/>
    <w:rsid w:val="00AE50F2"/>
    <w:rPr>
      <w:b/>
      <w:bCs/>
    </w:rPr>
  </w:style>
  <w:style w:type="character" w:styleId="afff2">
    <w:name w:val="page number"/>
    <w:rsid w:val="00AE50F2"/>
  </w:style>
  <w:style w:type="character" w:styleId="afff3">
    <w:name w:val="FollowedHyperlink"/>
    <w:rsid w:val="00AE50F2"/>
    <w:rPr>
      <w:color w:val="800080"/>
      <w:u w:val="single"/>
    </w:rPr>
  </w:style>
  <w:style w:type="character" w:styleId="afff4">
    <w:name w:val="Emphasis"/>
    <w:qFormat/>
    <w:rsid w:val="00AE50F2"/>
    <w:rPr>
      <w:i/>
      <w:iCs/>
    </w:rPr>
  </w:style>
  <w:style w:type="character" w:styleId="afff5">
    <w:name w:val="Hyperlink"/>
    <w:uiPriority w:val="99"/>
    <w:qFormat/>
    <w:rsid w:val="00AE50F2"/>
    <w:rPr>
      <w:color w:val="0000FF"/>
      <w:u w:val="single"/>
    </w:rPr>
  </w:style>
  <w:style w:type="character" w:styleId="afff6">
    <w:name w:val="annotation reference"/>
    <w:uiPriority w:val="99"/>
    <w:unhideWhenUsed/>
    <w:qFormat/>
    <w:rsid w:val="00AE50F2"/>
    <w:rPr>
      <w:sz w:val="21"/>
      <w:szCs w:val="21"/>
    </w:rPr>
  </w:style>
  <w:style w:type="character" w:customStyle="1" w:styleId="font12-blue-bold1">
    <w:name w:val="font12-blue-bold1"/>
    <w:rsid w:val="00AE50F2"/>
    <w:rPr>
      <w:b/>
      <w:bCs/>
      <w:color w:val="0249A5"/>
      <w:sz w:val="18"/>
      <w:szCs w:val="18"/>
      <w:u w:val="none"/>
    </w:rPr>
  </w:style>
  <w:style w:type="character" w:customStyle="1" w:styleId="2Char">
    <w:name w:val="标题 2 Char"/>
    <w:rsid w:val="00AE50F2"/>
    <w:rPr>
      <w:rFonts w:ascii="Arial" w:eastAsia="黑体" w:hAnsi="Arial"/>
      <w:b/>
      <w:bCs/>
      <w:kern w:val="2"/>
      <w:sz w:val="32"/>
      <w:szCs w:val="32"/>
      <w:lang w:val="en-US" w:eastAsia="zh-CN" w:bidi="ar-SA"/>
    </w:rPr>
  </w:style>
  <w:style w:type="character" w:customStyle="1" w:styleId="grame">
    <w:name w:val="grame"/>
    <w:qFormat/>
    <w:rsid w:val="00AE50F2"/>
  </w:style>
  <w:style w:type="character" w:customStyle="1" w:styleId="Char">
    <w:name w:val="表正文 Char"/>
    <w:aliases w:val="正文缩进 Char1,正文缩进 Char Char"/>
    <w:rsid w:val="00AE50F2"/>
    <w:rPr>
      <w:rFonts w:eastAsia="宋体"/>
      <w:kern w:val="2"/>
      <w:sz w:val="24"/>
      <w:lang w:val="en-US" w:eastAsia="zh-CN" w:bidi="ar-SA"/>
    </w:rPr>
  </w:style>
  <w:style w:type="character" w:customStyle="1" w:styleId="16">
    <w:name w:val="16"/>
    <w:rsid w:val="00AE50F2"/>
    <w:rPr>
      <w:rFonts w:ascii="Times New Roman" w:hAnsi="Times New Roman" w:cs="Times New Roman" w:hint="default"/>
      <w:color w:val="0000FF"/>
      <w:sz w:val="20"/>
      <w:szCs w:val="20"/>
      <w:u w:val="single"/>
    </w:rPr>
  </w:style>
  <w:style w:type="character" w:customStyle="1" w:styleId="black1">
    <w:name w:val="black1"/>
    <w:rsid w:val="00AE50F2"/>
    <w:rPr>
      <w:rFonts w:ascii="ˎ̥" w:hAnsi="ˎ̥" w:hint="default"/>
      <w:color w:val="333333"/>
      <w:sz w:val="18"/>
      <w:szCs w:val="18"/>
      <w:u w:val="none"/>
    </w:rPr>
  </w:style>
  <w:style w:type="character" w:customStyle="1" w:styleId="SubtitleChar">
    <w:name w:val="Subtitle Char"/>
    <w:locked/>
    <w:rsid w:val="00AE50F2"/>
    <w:rPr>
      <w:rFonts w:ascii="Calibri Light" w:eastAsia="宋体" w:hAnsi="Calibri Light" w:cs="Times New Roman"/>
      <w:b/>
      <w:bCs/>
      <w:kern w:val="28"/>
      <w:sz w:val="32"/>
      <w:szCs w:val="32"/>
      <w:lang w:eastAsia="en-US"/>
    </w:rPr>
  </w:style>
  <w:style w:type="character" w:customStyle="1" w:styleId="solutioncontent1">
    <w:name w:val="solutioncontent1"/>
    <w:rsid w:val="00AE50F2"/>
    <w:rPr>
      <w:rFonts w:cs="Times New Roman"/>
      <w:color w:val="333333"/>
      <w:sz w:val="15"/>
      <w:szCs w:val="15"/>
    </w:rPr>
  </w:style>
  <w:style w:type="paragraph" w:customStyle="1" w:styleId="xl57">
    <w:name w:val="xl57"/>
    <w:basedOn w:val="a"/>
    <w:rsid w:val="00AE50F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AE50F2"/>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AE50F2"/>
    <w:pPr>
      <w:widowControl/>
    </w:pPr>
    <w:rPr>
      <w:kern w:val="0"/>
      <w:szCs w:val="21"/>
    </w:rPr>
  </w:style>
  <w:style w:type="paragraph" w:customStyle="1" w:styleId="font16">
    <w:name w:val="font16"/>
    <w:basedOn w:val="a"/>
    <w:rsid w:val="00AE50F2"/>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AE50F2"/>
    <w:pPr>
      <w:adjustRightInd w:val="0"/>
      <w:spacing w:before="320" w:after="160" w:line="360" w:lineRule="atLeast"/>
      <w:jc w:val="center"/>
    </w:pPr>
    <w:rPr>
      <w:rFonts w:ascii="Arial" w:eastAsia="黑体"/>
      <w:kern w:val="0"/>
      <w:sz w:val="32"/>
    </w:rPr>
  </w:style>
  <w:style w:type="paragraph" w:customStyle="1" w:styleId="Web">
    <w:name w:val="普通 (Web)"/>
    <w:basedOn w:val="a"/>
    <w:rsid w:val="00AE50F2"/>
    <w:pPr>
      <w:spacing w:line="300" w:lineRule="auto"/>
    </w:pPr>
    <w:rPr>
      <w:sz w:val="24"/>
      <w:szCs w:val="24"/>
    </w:rPr>
  </w:style>
  <w:style w:type="paragraph" w:customStyle="1" w:styleId="17">
    <w:name w:val="17"/>
    <w:basedOn w:val="a"/>
    <w:rsid w:val="00AE50F2"/>
    <w:pPr>
      <w:widowControl/>
      <w:snapToGrid w:val="0"/>
      <w:spacing w:before="100" w:beforeAutospacing="1" w:after="100" w:afterAutospacing="1"/>
      <w:jc w:val="left"/>
    </w:pPr>
    <w:rPr>
      <w:rFonts w:eastAsia="Arial Unicode MS"/>
      <w:kern w:val="0"/>
      <w:sz w:val="18"/>
      <w:szCs w:val="18"/>
    </w:rPr>
  </w:style>
  <w:style w:type="paragraph" w:customStyle="1" w:styleId="Char0">
    <w:name w:val="Char"/>
    <w:basedOn w:val="a"/>
    <w:rsid w:val="00AE50F2"/>
    <w:rPr>
      <w:rFonts w:ascii="Tahoma" w:hAnsi="Tahoma"/>
      <w:sz w:val="24"/>
    </w:rPr>
  </w:style>
  <w:style w:type="paragraph" w:customStyle="1" w:styleId="xl45">
    <w:name w:val="xl45"/>
    <w:basedOn w:val="a"/>
    <w:rsid w:val="00AE50F2"/>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AE50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2">
    <w:name w:val="附录标题1"/>
    <w:basedOn w:val="1"/>
    <w:next w:val="a"/>
    <w:rsid w:val="00AE50F2"/>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font9">
    <w:name w:val="font9"/>
    <w:basedOn w:val="a"/>
    <w:rsid w:val="00AE50F2"/>
    <w:pPr>
      <w:widowControl/>
      <w:spacing w:before="100" w:beforeAutospacing="1" w:after="100" w:afterAutospacing="1"/>
      <w:jc w:val="left"/>
    </w:pPr>
    <w:rPr>
      <w:b/>
      <w:bCs/>
      <w:kern w:val="0"/>
      <w:sz w:val="16"/>
      <w:szCs w:val="16"/>
    </w:rPr>
  </w:style>
  <w:style w:type="paragraph" w:customStyle="1" w:styleId="font8">
    <w:name w:val="font8"/>
    <w:basedOn w:val="a"/>
    <w:rsid w:val="00AE50F2"/>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AE50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f7">
    <w:name w:val="缩进正文"/>
    <w:basedOn w:val="a"/>
    <w:qFormat/>
    <w:rsid w:val="00AE50F2"/>
    <w:pPr>
      <w:spacing w:beforeLines="25" w:afterLines="25" w:line="360" w:lineRule="auto"/>
      <w:ind w:firstLineChars="200" w:firstLine="480"/>
    </w:pPr>
    <w:rPr>
      <w:sz w:val="24"/>
      <w:szCs w:val="21"/>
    </w:rPr>
  </w:style>
  <w:style w:type="paragraph" w:customStyle="1" w:styleId="xl43">
    <w:name w:val="xl43"/>
    <w:basedOn w:val="a"/>
    <w:rsid w:val="00AE50F2"/>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6">
    <w:name w:val="样式 正文文本缩进 + 段前: 2 字符"/>
    <w:basedOn w:val="a"/>
    <w:rsid w:val="00AE50F2"/>
    <w:pPr>
      <w:ind w:leftChars="200" w:left="420"/>
      <w:jc w:val="left"/>
    </w:pPr>
    <w:rPr>
      <w:sz w:val="28"/>
      <w:szCs w:val="24"/>
      <w:lang w:eastAsia="zh-TW"/>
    </w:rPr>
  </w:style>
  <w:style w:type="paragraph" w:customStyle="1" w:styleId="afff8">
    <w:name w:val="全文标题"/>
    <w:next w:val="a"/>
    <w:rsid w:val="00AE50F2"/>
    <w:pPr>
      <w:ind w:left="0" w:right="0"/>
      <w:jc w:val="center"/>
    </w:pPr>
    <w:rPr>
      <w:rFonts w:ascii="Arial" w:eastAsia="黑体" w:hAnsi="Arial" w:cs="Arial"/>
      <w:bCs/>
      <w:sz w:val="52"/>
      <w:szCs w:val="32"/>
      <w14:ligatures w14:val="none"/>
    </w:rPr>
  </w:style>
  <w:style w:type="paragraph" w:customStyle="1" w:styleId="font14">
    <w:name w:val="font14"/>
    <w:basedOn w:val="a"/>
    <w:rsid w:val="00AE50F2"/>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AE50F2"/>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AE50F2"/>
    <w:pPr>
      <w:widowControl/>
      <w:spacing w:before="100" w:beforeAutospacing="1" w:after="100" w:afterAutospacing="1"/>
      <w:jc w:val="left"/>
    </w:pPr>
    <w:rPr>
      <w:kern w:val="0"/>
      <w:sz w:val="16"/>
      <w:szCs w:val="16"/>
    </w:rPr>
  </w:style>
  <w:style w:type="paragraph" w:customStyle="1" w:styleId="xl32">
    <w:name w:val="xl32"/>
    <w:basedOn w:val="a"/>
    <w:rsid w:val="00AE50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AE50F2"/>
    <w:rPr>
      <w:rFonts w:ascii="宋体" w:hAnsi="宋体"/>
      <w:szCs w:val="24"/>
    </w:rPr>
  </w:style>
  <w:style w:type="paragraph" w:customStyle="1" w:styleId="font12">
    <w:name w:val="font12"/>
    <w:basedOn w:val="a"/>
    <w:rsid w:val="00AE50F2"/>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AE50F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AE50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3">
    <w:name w:val="正文1"/>
    <w:rsid w:val="00AE50F2"/>
    <w:pPr>
      <w:widowControl w:val="0"/>
      <w:adjustRightInd w:val="0"/>
      <w:spacing w:line="315" w:lineRule="atLeast"/>
      <w:ind w:left="0" w:right="0"/>
      <w:jc w:val="both"/>
      <w:textAlignment w:val="baseline"/>
    </w:pPr>
    <w:rPr>
      <w:rFonts w:ascii="宋体" w:eastAsia="宋体" w:hAnsi="Times New Roman" w:cs="Times New Roman"/>
      <w:kern w:val="0"/>
      <w:sz w:val="24"/>
      <w:szCs w:val="20"/>
      <w14:ligatures w14:val="none"/>
    </w:rPr>
  </w:style>
  <w:style w:type="paragraph" w:customStyle="1" w:styleId="14">
    <w:name w:val="1"/>
    <w:basedOn w:val="a"/>
    <w:rsid w:val="00AE50F2"/>
    <w:pPr>
      <w:spacing w:afterLines="50" w:line="360" w:lineRule="auto"/>
    </w:pPr>
    <w:rPr>
      <w:rFonts w:ascii="仿宋_GB2312" w:eastAsia="仿宋_GB2312" w:hAnsi="宋体"/>
      <w:sz w:val="24"/>
      <w:szCs w:val="24"/>
    </w:rPr>
  </w:style>
  <w:style w:type="paragraph" w:customStyle="1" w:styleId="220">
    <w:name w:val="22"/>
    <w:basedOn w:val="a"/>
    <w:rsid w:val="00AE50F2"/>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AE50F2"/>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AE50F2"/>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AE50F2"/>
    <w:pPr>
      <w:widowControl/>
      <w:snapToGrid w:val="0"/>
      <w:spacing w:before="100" w:beforeAutospacing="1" w:after="100" w:afterAutospacing="1"/>
    </w:pPr>
    <w:rPr>
      <w:rFonts w:eastAsia="Arial Unicode MS"/>
      <w:kern w:val="0"/>
      <w:szCs w:val="21"/>
    </w:rPr>
  </w:style>
  <w:style w:type="paragraph" w:customStyle="1" w:styleId="xl74">
    <w:name w:val="xl74"/>
    <w:basedOn w:val="a"/>
    <w:rsid w:val="00AE50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AE50F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AE50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AE50F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
    <w:name w:val="Char4"/>
    <w:basedOn w:val="a"/>
    <w:rsid w:val="00AE50F2"/>
    <w:rPr>
      <w:rFonts w:ascii="Tahoma" w:hAnsi="Tahoma"/>
      <w:sz w:val="24"/>
    </w:rPr>
  </w:style>
  <w:style w:type="paragraph" w:customStyle="1" w:styleId="xl56">
    <w:name w:val="xl56"/>
    <w:basedOn w:val="a"/>
    <w:rsid w:val="00AE50F2"/>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AE50F2"/>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AE50F2"/>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f9">
    <w:name w:val="四号　首行缩进"/>
    <w:basedOn w:val="a"/>
    <w:rsid w:val="00AE50F2"/>
    <w:pPr>
      <w:spacing w:line="360" w:lineRule="auto"/>
    </w:pPr>
    <w:rPr>
      <w:rFonts w:ascii="宋体" w:hAnsi="宋体"/>
      <w:bCs/>
      <w:szCs w:val="21"/>
    </w:rPr>
  </w:style>
  <w:style w:type="paragraph" w:customStyle="1" w:styleId="xl83">
    <w:name w:val="xl83"/>
    <w:basedOn w:val="a"/>
    <w:rsid w:val="00AE50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AE50F2"/>
    <w:rPr>
      <w:rFonts w:ascii="Tahoma" w:hAnsi="Tahoma"/>
      <w:sz w:val="24"/>
    </w:rPr>
  </w:style>
  <w:style w:type="paragraph" w:customStyle="1" w:styleId="xl65">
    <w:name w:val="xl65"/>
    <w:basedOn w:val="a"/>
    <w:rsid w:val="00AE50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fa">
    <w:name w:val="图例编号"/>
    <w:basedOn w:val="affe"/>
    <w:next w:val="affe"/>
    <w:rsid w:val="00AE50F2"/>
  </w:style>
  <w:style w:type="paragraph" w:customStyle="1" w:styleId="36">
    <w:name w:val="表格3"/>
    <w:basedOn w:val="a"/>
    <w:rsid w:val="00AE50F2"/>
    <w:pPr>
      <w:adjustRightInd w:val="0"/>
      <w:spacing w:line="360" w:lineRule="atLeast"/>
      <w:ind w:leftChars="30" w:left="72" w:rightChars="30" w:right="72"/>
      <w:textAlignment w:val="baseline"/>
    </w:pPr>
    <w:rPr>
      <w:kern w:val="0"/>
    </w:rPr>
  </w:style>
  <w:style w:type="paragraph" w:customStyle="1" w:styleId="xl24">
    <w:name w:val="xl24"/>
    <w:basedOn w:val="a"/>
    <w:rsid w:val="00AE50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AE50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AE50F2"/>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AE50F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b">
    <w:name w:val="文档编号"/>
    <w:basedOn w:val="a"/>
    <w:next w:val="a"/>
    <w:rsid w:val="00AE50F2"/>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AE50F2"/>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AE50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AE50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AE50F2"/>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AE50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AE50F2"/>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AE50F2"/>
    <w:pPr>
      <w:widowControl/>
      <w:spacing w:before="100" w:beforeAutospacing="1" w:after="100" w:afterAutospacing="1"/>
      <w:jc w:val="center"/>
    </w:pPr>
    <w:rPr>
      <w:rFonts w:ascii="Arial" w:hAnsi="Arial" w:cs="Arial"/>
      <w:kern w:val="0"/>
      <w:sz w:val="16"/>
      <w:szCs w:val="16"/>
    </w:rPr>
  </w:style>
  <w:style w:type="paragraph" w:customStyle="1" w:styleId="15">
    <w:name w:val="列出段落1"/>
    <w:basedOn w:val="a"/>
    <w:qFormat/>
    <w:rsid w:val="00AE50F2"/>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AE50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AE50F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fc">
    <w:name w:val="文字列表"/>
    <w:basedOn w:val="affe"/>
    <w:rsid w:val="00AE50F2"/>
  </w:style>
  <w:style w:type="paragraph" w:customStyle="1" w:styleId="0">
    <w:name w:val="0"/>
    <w:basedOn w:val="a"/>
    <w:rsid w:val="00AE50F2"/>
    <w:pPr>
      <w:widowControl/>
      <w:snapToGrid w:val="0"/>
    </w:pPr>
    <w:rPr>
      <w:rFonts w:eastAsia="Arial Unicode MS"/>
      <w:kern w:val="0"/>
      <w:szCs w:val="21"/>
    </w:rPr>
  </w:style>
  <w:style w:type="paragraph" w:customStyle="1" w:styleId="xl50">
    <w:name w:val="xl50"/>
    <w:basedOn w:val="a"/>
    <w:rsid w:val="00AE50F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fd">
    <w:name w:val="正文段"/>
    <w:basedOn w:val="a"/>
    <w:rsid w:val="00AE50F2"/>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AE50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AE50F2"/>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AE50F2"/>
    <w:pPr>
      <w:autoSpaceDE w:val="0"/>
      <w:autoSpaceDN w:val="0"/>
      <w:adjustRightInd w:val="0"/>
      <w:ind w:firstLine="540"/>
      <w:textAlignment w:val="baseline"/>
    </w:pPr>
    <w:rPr>
      <w:sz w:val="24"/>
    </w:rPr>
  </w:style>
  <w:style w:type="paragraph" w:customStyle="1" w:styleId="xl55">
    <w:name w:val="xl55"/>
    <w:basedOn w:val="a"/>
    <w:rsid w:val="00AE50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AE50F2"/>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AE50F2"/>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AE50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AE50F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e">
    <w:name w:val="一般正文"/>
    <w:basedOn w:val="a"/>
    <w:rsid w:val="00AE50F2"/>
    <w:pPr>
      <w:spacing w:line="360" w:lineRule="auto"/>
      <w:ind w:firstLineChars="200" w:firstLine="480"/>
    </w:pPr>
    <w:rPr>
      <w:rFonts w:cs="宋体"/>
      <w:sz w:val="24"/>
    </w:rPr>
  </w:style>
  <w:style w:type="paragraph" w:customStyle="1" w:styleId="xl80">
    <w:name w:val="xl80"/>
    <w:basedOn w:val="a"/>
    <w:rsid w:val="00AE50F2"/>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AE50F2"/>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AE50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AE50F2"/>
    <w:pPr>
      <w:tabs>
        <w:tab w:val="left" w:pos="360"/>
      </w:tabs>
    </w:pPr>
    <w:rPr>
      <w:sz w:val="24"/>
      <w:szCs w:val="24"/>
    </w:rPr>
  </w:style>
  <w:style w:type="paragraph" w:customStyle="1" w:styleId="xl25">
    <w:name w:val="xl25"/>
    <w:basedOn w:val="a"/>
    <w:rsid w:val="00AE50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AE50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AE50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AE50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ff">
    <w:name w:val="点点"/>
    <w:basedOn w:val="a"/>
    <w:rsid w:val="00AE50F2"/>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AE50F2"/>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AE50F2"/>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AE50F2"/>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AE50F2"/>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AE50F2"/>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AE50F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f0">
    <w:name w:val="文档正文"/>
    <w:basedOn w:val="a"/>
    <w:rsid w:val="00AE50F2"/>
    <w:pPr>
      <w:spacing w:line="360" w:lineRule="auto"/>
    </w:pPr>
    <w:rPr>
      <w:rFonts w:ascii="宋体" w:hAnsi="宋体" w:cs="Arial"/>
      <w:b/>
      <w:bCs/>
      <w:szCs w:val="21"/>
    </w:rPr>
  </w:style>
  <w:style w:type="paragraph" w:customStyle="1" w:styleId="-12">
    <w:name w:val="彩色列表 - 着色 12"/>
    <w:basedOn w:val="a"/>
    <w:uiPriority w:val="34"/>
    <w:qFormat/>
    <w:rsid w:val="00AE50F2"/>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AE50F2"/>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AE50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AE50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AE50F2"/>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outlineLvl w:val="9"/>
    </w:pPr>
    <w:rPr>
      <w:rFonts w:cs="Times New Roman"/>
      <w:color w:val="auto"/>
      <w:kern w:val="0"/>
      <w:szCs w:val="20"/>
      <w:lang w:val="fr-FR" w:eastAsia="en-US"/>
    </w:rPr>
  </w:style>
  <w:style w:type="paragraph" w:customStyle="1" w:styleId="xl40">
    <w:name w:val="xl40"/>
    <w:basedOn w:val="a"/>
    <w:rsid w:val="00AE50F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AE50F2"/>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AE50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AE50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AE50F2"/>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AE50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AE50F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AE50F2"/>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AE50F2"/>
    <w:pPr>
      <w:tabs>
        <w:tab w:val="left" w:pos="360"/>
      </w:tabs>
    </w:pPr>
    <w:rPr>
      <w:sz w:val="24"/>
      <w:szCs w:val="24"/>
    </w:rPr>
  </w:style>
  <w:style w:type="paragraph" w:customStyle="1" w:styleId="xl51">
    <w:name w:val="xl51"/>
    <w:basedOn w:val="a"/>
    <w:rsid w:val="00AE50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AE50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AE50F2"/>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AE50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AE50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AE50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AE50F2"/>
    <w:pPr>
      <w:adjustRightInd w:val="0"/>
      <w:spacing w:line="360" w:lineRule="auto"/>
    </w:pPr>
    <w:rPr>
      <w:kern w:val="0"/>
      <w:sz w:val="24"/>
    </w:rPr>
  </w:style>
  <w:style w:type="character" w:customStyle="1" w:styleId="CharChar">
    <w:name w:val="普通文字 Char Char"/>
    <w:aliases w:val="纯文本 Char1,纯文本 Char Char Char,纯文本 Char Char1"/>
    <w:rsid w:val="00AE50F2"/>
    <w:rPr>
      <w:rFonts w:ascii="宋体" w:hAnsi="Courier New"/>
      <w:kern w:val="2"/>
      <w:sz w:val="21"/>
    </w:rPr>
  </w:style>
  <w:style w:type="character" w:customStyle="1" w:styleId="Char1">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AE50F2"/>
    <w:rPr>
      <w:kern w:val="2"/>
      <w:sz w:val="21"/>
    </w:rPr>
  </w:style>
  <w:style w:type="character" w:customStyle="1" w:styleId="150">
    <w:name w:val="15"/>
    <w:rsid w:val="00AE50F2"/>
    <w:rPr>
      <w:rFonts w:ascii="Calibri" w:hAnsi="Calibri" w:hint="default"/>
    </w:rPr>
  </w:style>
  <w:style w:type="character" w:customStyle="1" w:styleId="hCharChar">
    <w:name w:val="h Char Char"/>
    <w:rsid w:val="00AE50F2"/>
    <w:rPr>
      <w:kern w:val="2"/>
      <w:sz w:val="18"/>
    </w:rPr>
  </w:style>
  <w:style w:type="character" w:customStyle="1" w:styleId="CharChar3">
    <w:name w:val="Char Char3"/>
    <w:rsid w:val="00AE50F2"/>
    <w:rPr>
      <w:kern w:val="2"/>
      <w:sz w:val="21"/>
    </w:rPr>
  </w:style>
  <w:style w:type="character" w:customStyle="1" w:styleId="CharChar2">
    <w:name w:val="Char Char2"/>
    <w:rsid w:val="00AE50F2"/>
    <w:rPr>
      <w:kern w:val="2"/>
      <w:sz w:val="24"/>
      <w:szCs w:val="24"/>
    </w:rPr>
  </w:style>
  <w:style w:type="character" w:customStyle="1" w:styleId="CharChar1">
    <w:name w:val="Char Char1"/>
    <w:semiHidden/>
    <w:rsid w:val="00AE50F2"/>
    <w:rPr>
      <w:kern w:val="2"/>
      <w:sz w:val="21"/>
    </w:rPr>
  </w:style>
  <w:style w:type="character" w:customStyle="1" w:styleId="CharChar4">
    <w:name w:val="Char Char4"/>
    <w:rsid w:val="00AE50F2"/>
    <w:rPr>
      <w:kern w:val="2"/>
      <w:sz w:val="16"/>
    </w:rPr>
  </w:style>
  <w:style w:type="character" w:customStyle="1" w:styleId="CharChar5">
    <w:name w:val="Char Char5"/>
    <w:rsid w:val="00AE50F2"/>
    <w:rPr>
      <w:rFonts w:ascii="Arial" w:eastAsia="方正魏碑简体" w:hAnsi="Arial" w:cs="Arial"/>
      <w:bCs/>
      <w:kern w:val="28"/>
      <w:sz w:val="32"/>
      <w:szCs w:val="32"/>
    </w:rPr>
  </w:style>
  <w:style w:type="character" w:customStyle="1" w:styleId="msoins0">
    <w:name w:val="msoins"/>
    <w:rsid w:val="00AE50F2"/>
  </w:style>
  <w:style w:type="character" w:customStyle="1" w:styleId="CharChar6">
    <w:name w:val="Char Char6"/>
    <w:rsid w:val="00AE50F2"/>
    <w:rPr>
      <w:rFonts w:ascii="Arial" w:eastAsia="黑体" w:hAnsi="Arial"/>
      <w:kern w:val="2"/>
      <w:sz w:val="44"/>
    </w:rPr>
  </w:style>
  <w:style w:type="character" w:customStyle="1" w:styleId="CharChar8">
    <w:name w:val="Char Char8"/>
    <w:rsid w:val="00AE50F2"/>
    <w:rPr>
      <w:kern w:val="2"/>
      <w:sz w:val="21"/>
    </w:rPr>
  </w:style>
  <w:style w:type="character" w:customStyle="1" w:styleId="CharChar7">
    <w:name w:val="Char Char7"/>
    <w:rsid w:val="00AE50F2"/>
    <w:rPr>
      <w:kern w:val="2"/>
      <w:sz w:val="18"/>
    </w:rPr>
  </w:style>
  <w:style w:type="character" w:customStyle="1" w:styleId="CharChar0">
    <w:name w:val="Char Char"/>
    <w:semiHidden/>
    <w:rsid w:val="00AE50F2"/>
    <w:rPr>
      <w:b/>
      <w:bCs/>
      <w:kern w:val="2"/>
      <w:sz w:val="21"/>
    </w:rPr>
  </w:style>
  <w:style w:type="character" w:customStyle="1" w:styleId="Char2">
    <w:name w:val="居中 Char"/>
    <w:aliases w:val="body indent Char,bt Char,Body3 Char, ändrad Char,ändrad Char,正文文本 Char Char Char Char Char Char Char Char,正文文本 Char Char Char"/>
    <w:rsid w:val="00AE50F2"/>
    <w:rPr>
      <w:kern w:val="2"/>
      <w:sz w:val="24"/>
    </w:rPr>
  </w:style>
  <w:style w:type="paragraph" w:customStyle="1" w:styleId="p18">
    <w:name w:val="p18"/>
    <w:basedOn w:val="a"/>
    <w:rsid w:val="00AE50F2"/>
    <w:pPr>
      <w:widowControl/>
      <w:spacing w:before="100" w:beforeAutospacing="1" w:after="100" w:afterAutospacing="1"/>
      <w:jc w:val="left"/>
    </w:pPr>
    <w:rPr>
      <w:rFonts w:ascii="宋体" w:hAnsi="宋体" w:cs="宋体"/>
      <w:kern w:val="0"/>
      <w:sz w:val="24"/>
      <w:szCs w:val="24"/>
    </w:rPr>
  </w:style>
  <w:style w:type="paragraph" w:customStyle="1" w:styleId="Char10">
    <w:name w:val="Char1"/>
    <w:basedOn w:val="a"/>
    <w:semiHidden/>
    <w:rsid w:val="00AE50F2"/>
    <w:pPr>
      <w:widowControl/>
      <w:spacing w:after="160" w:line="240" w:lineRule="exact"/>
      <w:jc w:val="left"/>
    </w:pPr>
    <w:rPr>
      <w:rFonts w:ascii="Verdana" w:hAnsi="Verdana"/>
      <w:kern w:val="0"/>
      <w:sz w:val="20"/>
      <w:lang w:eastAsia="en-US"/>
    </w:rPr>
  </w:style>
  <w:style w:type="paragraph" w:customStyle="1" w:styleId="p17">
    <w:name w:val="p17"/>
    <w:basedOn w:val="a"/>
    <w:rsid w:val="00AE50F2"/>
    <w:pPr>
      <w:widowControl/>
    </w:pPr>
    <w:rPr>
      <w:kern w:val="0"/>
      <w:szCs w:val="21"/>
    </w:rPr>
  </w:style>
  <w:style w:type="paragraph" w:customStyle="1" w:styleId="p15">
    <w:name w:val="p15"/>
    <w:basedOn w:val="a"/>
    <w:rsid w:val="00AE50F2"/>
    <w:pPr>
      <w:widowControl/>
      <w:ind w:firstLine="420"/>
    </w:pPr>
    <w:rPr>
      <w:rFonts w:ascii="Calibri" w:hAnsi="Calibri" w:cs="宋体"/>
      <w:kern w:val="0"/>
      <w:szCs w:val="21"/>
    </w:rPr>
  </w:style>
  <w:style w:type="paragraph" w:customStyle="1" w:styleId="27">
    <w:name w:val="列出段落2"/>
    <w:basedOn w:val="a"/>
    <w:uiPriority w:val="34"/>
    <w:qFormat/>
    <w:rsid w:val="00AE50F2"/>
    <w:pPr>
      <w:ind w:firstLineChars="200" w:firstLine="420"/>
    </w:pPr>
    <w:rPr>
      <w:rFonts w:ascii="Calibri" w:hAnsi="Calibri"/>
      <w:szCs w:val="22"/>
    </w:rPr>
  </w:style>
  <w:style w:type="paragraph" w:customStyle="1" w:styleId="flType">
    <w:name w:val="flType"/>
    <w:basedOn w:val="a"/>
    <w:qFormat/>
    <w:rsid w:val="00AE50F2"/>
    <w:pPr>
      <w:adjustRightInd w:val="0"/>
      <w:spacing w:after="284" w:line="113" w:lineRule="atLeast"/>
      <w:jc w:val="center"/>
      <w:textAlignment w:val="baseline"/>
    </w:pPr>
    <w:rPr>
      <w:kern w:val="0"/>
      <w:sz w:val="24"/>
    </w:rPr>
  </w:style>
  <w:style w:type="paragraph" w:customStyle="1" w:styleId="TOC10">
    <w:name w:val="TOC 标题1"/>
    <w:basedOn w:val="1"/>
    <w:next w:val="a"/>
    <w:uiPriority w:val="39"/>
    <w:unhideWhenUsed/>
    <w:qFormat/>
    <w:rsid w:val="00AE50F2"/>
    <w:pPr>
      <w:widowControl/>
      <w:spacing w:after="0" w:line="276" w:lineRule="auto"/>
      <w:outlineLvl w:val="9"/>
    </w:pPr>
    <w:rPr>
      <w:rFonts w:ascii="Cambria" w:eastAsia="宋体" w:hAnsi="Cambria" w:cs="Times New Roman"/>
      <w:b/>
      <w:bCs/>
      <w:color w:val="365F91"/>
      <w:kern w:val="0"/>
      <w:sz w:val="28"/>
      <w:szCs w:val="28"/>
    </w:rPr>
  </w:style>
  <w:style w:type="character" w:customStyle="1" w:styleId="Char3">
    <w:name w:val="脚注文本 Char"/>
    <w:semiHidden/>
    <w:rsid w:val="00AE50F2"/>
    <w:rPr>
      <w:kern w:val="2"/>
      <w:sz w:val="18"/>
      <w:szCs w:val="18"/>
    </w:rPr>
  </w:style>
  <w:style w:type="character" w:customStyle="1" w:styleId="Char5">
    <w:name w:val="无间隔 Char"/>
    <w:link w:val="1a"/>
    <w:locked/>
    <w:rsid w:val="00AE50F2"/>
    <w:rPr>
      <w:rFonts w:ascii="Calibri" w:eastAsia="Times New Roman" w:hAnsi="Calibri"/>
      <w:szCs w:val="22"/>
      <w:lang w:eastAsia="en-US" w:bidi="en-US"/>
    </w:rPr>
  </w:style>
  <w:style w:type="paragraph" w:customStyle="1" w:styleId="1a">
    <w:name w:val="无间隔1"/>
    <w:link w:val="Char5"/>
    <w:qFormat/>
    <w:rsid w:val="00AE50F2"/>
    <w:pPr>
      <w:ind w:left="0" w:right="0"/>
    </w:pPr>
    <w:rPr>
      <w:rFonts w:ascii="Calibri" w:eastAsia="Times New Roman" w:hAnsi="Calibri"/>
      <w:szCs w:val="22"/>
      <w:lang w:eastAsia="en-US" w:bidi="en-US"/>
    </w:rPr>
  </w:style>
  <w:style w:type="paragraph" w:customStyle="1" w:styleId="1b">
    <w:name w:val="引用1"/>
    <w:basedOn w:val="a"/>
    <w:next w:val="a"/>
    <w:link w:val="Char12"/>
    <w:qFormat/>
    <w:rsid w:val="00AE50F2"/>
    <w:pPr>
      <w:widowControl/>
      <w:spacing w:after="200" w:line="276" w:lineRule="auto"/>
      <w:jc w:val="left"/>
    </w:pPr>
    <w:rPr>
      <w:rFonts w:ascii="Calibri" w:hAnsi="Calibri"/>
      <w:i/>
      <w:iCs/>
      <w:color w:val="000000"/>
      <w:kern w:val="0"/>
      <w:sz w:val="22"/>
      <w:szCs w:val="22"/>
      <w:lang w:eastAsia="en-US" w:bidi="en-US"/>
    </w:rPr>
  </w:style>
  <w:style w:type="character" w:customStyle="1" w:styleId="Char12">
    <w:name w:val="引用 Char1"/>
    <w:link w:val="1b"/>
    <w:locked/>
    <w:rsid w:val="00AE50F2"/>
    <w:rPr>
      <w:rFonts w:ascii="Calibri" w:eastAsia="宋体" w:hAnsi="Calibri" w:cs="Times New Roman"/>
      <w:i/>
      <w:iCs/>
      <w:color w:val="000000"/>
      <w:kern w:val="0"/>
      <w:szCs w:val="22"/>
      <w:lang w:eastAsia="en-US" w:bidi="en-US"/>
      <w14:ligatures w14:val="none"/>
    </w:rPr>
  </w:style>
  <w:style w:type="character" w:customStyle="1" w:styleId="Char6">
    <w:name w:val="引用 Char"/>
    <w:rsid w:val="00AE50F2"/>
    <w:rPr>
      <w:i/>
      <w:iCs/>
      <w:color w:val="000000"/>
      <w:kern w:val="2"/>
      <w:sz w:val="21"/>
    </w:rPr>
  </w:style>
  <w:style w:type="paragraph" w:customStyle="1" w:styleId="1c">
    <w:name w:val="明显引用1"/>
    <w:basedOn w:val="a"/>
    <w:next w:val="a"/>
    <w:link w:val="Char13"/>
    <w:qFormat/>
    <w:rsid w:val="00AE50F2"/>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13">
    <w:name w:val="明显引用 Char1"/>
    <w:link w:val="1c"/>
    <w:locked/>
    <w:rsid w:val="00AE50F2"/>
    <w:rPr>
      <w:rFonts w:ascii="Calibri" w:eastAsia="宋体" w:hAnsi="Calibri" w:cs="Times New Roman"/>
      <w:b/>
      <w:bCs/>
      <w:i/>
      <w:iCs/>
      <w:color w:val="4F81BD"/>
      <w:kern w:val="0"/>
      <w:szCs w:val="22"/>
      <w:lang w:eastAsia="en-US" w:bidi="en-US"/>
      <w14:ligatures w14:val="none"/>
    </w:rPr>
  </w:style>
  <w:style w:type="character" w:customStyle="1" w:styleId="Char7">
    <w:name w:val="明显引用 Char"/>
    <w:rsid w:val="00AE50F2"/>
    <w:rPr>
      <w:b/>
      <w:bCs/>
      <w:i/>
      <w:iCs/>
      <w:color w:val="4F81BD"/>
      <w:kern w:val="2"/>
      <w:sz w:val="21"/>
    </w:rPr>
  </w:style>
  <w:style w:type="character" w:customStyle="1" w:styleId="CharChar9">
    <w:name w:val="+正文 Char Char"/>
    <w:link w:val="CharCharChar0"/>
    <w:locked/>
    <w:rsid w:val="00AE50F2"/>
    <w:rPr>
      <w:rFonts w:ascii="楷体_GB2312" w:eastAsia="楷体_GB2312"/>
      <w:sz w:val="24"/>
    </w:rPr>
  </w:style>
  <w:style w:type="paragraph" w:customStyle="1" w:styleId="CharCharChar0">
    <w:name w:val="+正文 Char Char Char"/>
    <w:basedOn w:val="a"/>
    <w:link w:val="CharChar9"/>
    <w:qFormat/>
    <w:rsid w:val="00AE50F2"/>
    <w:pPr>
      <w:spacing w:line="360" w:lineRule="auto"/>
      <w:ind w:firstLineChars="200" w:firstLine="200"/>
    </w:pPr>
    <w:rPr>
      <w:rFonts w:ascii="楷体_GB2312" w:eastAsia="楷体_GB2312" w:hAnsiTheme="minorHAnsi" w:cstheme="minorBidi"/>
      <w:sz w:val="24"/>
      <w:szCs w:val="24"/>
      <w14:ligatures w14:val="standardContextual"/>
    </w:rPr>
  </w:style>
  <w:style w:type="character" w:customStyle="1" w:styleId="CharChar2CharCharChar">
    <w:name w:val="+正文 Char Char2 Char Char Char"/>
    <w:link w:val="CharChar2Char"/>
    <w:locked/>
    <w:rsid w:val="00AE50F2"/>
    <w:rPr>
      <w:rFonts w:ascii="宋体" w:hAnsi="宋体"/>
      <w:sz w:val="24"/>
    </w:rPr>
  </w:style>
  <w:style w:type="paragraph" w:customStyle="1" w:styleId="CharChar2Char">
    <w:name w:val="+正文 Char Char2 Char"/>
    <w:basedOn w:val="a"/>
    <w:link w:val="CharChar2CharCharChar"/>
    <w:qFormat/>
    <w:rsid w:val="00AE50F2"/>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Char5CharCharChar">
    <w:name w:val="+正文 Char Char5 Char Char Char"/>
    <w:link w:val="CharChar5Char"/>
    <w:locked/>
    <w:rsid w:val="00AE50F2"/>
    <w:rPr>
      <w:rFonts w:ascii="宋体" w:hAnsi="宋体"/>
      <w:sz w:val="24"/>
    </w:rPr>
  </w:style>
  <w:style w:type="paragraph" w:customStyle="1" w:styleId="CharChar5Char">
    <w:name w:val="+正文 Char Char5 Char"/>
    <w:basedOn w:val="a"/>
    <w:link w:val="CharChar5CharCharChar"/>
    <w:qFormat/>
    <w:rsid w:val="00AE50F2"/>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Char3CharCharCharChar">
    <w:name w:val="+正文 Char Char3 Char Char Char Char"/>
    <w:link w:val="CharChar3CharChar"/>
    <w:locked/>
    <w:rsid w:val="00AE50F2"/>
    <w:rPr>
      <w:rFonts w:ascii="宋体" w:hAnsi="宋体"/>
      <w:sz w:val="24"/>
    </w:rPr>
  </w:style>
  <w:style w:type="paragraph" w:customStyle="1" w:styleId="CharChar3CharChar">
    <w:name w:val="+正文 Char Char3 Char Char"/>
    <w:basedOn w:val="a"/>
    <w:link w:val="CharChar3CharCharCharChar"/>
    <w:qFormat/>
    <w:rsid w:val="00AE50F2"/>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1CharCharCharCharChar">
    <w:name w:val="+列表1 Char Char Char Char Char"/>
    <w:link w:val="1CharCharChar"/>
    <w:locked/>
    <w:rsid w:val="00AE50F2"/>
    <w:rPr>
      <w:rFonts w:ascii="宋体" w:hAnsi="宋体"/>
      <w:sz w:val="21"/>
    </w:rPr>
  </w:style>
  <w:style w:type="paragraph" w:customStyle="1" w:styleId="1CharCharChar">
    <w:name w:val="+列表1 Char Char Char"/>
    <w:basedOn w:val="a"/>
    <w:link w:val="1CharCharCharCharChar"/>
    <w:qFormat/>
    <w:rsid w:val="00AE50F2"/>
    <w:pPr>
      <w:jc w:val="center"/>
    </w:pPr>
    <w:rPr>
      <w:rFonts w:ascii="宋体" w:eastAsiaTheme="minorEastAsia" w:hAnsi="宋体" w:cstheme="minorBidi"/>
      <w:szCs w:val="24"/>
      <w14:ligatures w14:val="standardContextual"/>
    </w:rPr>
  </w:style>
  <w:style w:type="character" w:customStyle="1" w:styleId="Char2CharChar">
    <w:name w:val="+正文 Char2 Char Char"/>
    <w:link w:val="Char20"/>
    <w:locked/>
    <w:rsid w:val="00AE50F2"/>
    <w:rPr>
      <w:rFonts w:ascii="宋体" w:hAnsi="宋体"/>
      <w:sz w:val="24"/>
    </w:rPr>
  </w:style>
  <w:style w:type="paragraph" w:customStyle="1" w:styleId="Char20">
    <w:name w:val="+正文 Char2"/>
    <w:basedOn w:val="a"/>
    <w:link w:val="Char2CharChar"/>
    <w:qFormat/>
    <w:rsid w:val="00AE50F2"/>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Chara">
    <w:name w:val="表文字 Char Char"/>
    <w:link w:val="affff1"/>
    <w:locked/>
    <w:rsid w:val="00AE50F2"/>
    <w:rPr>
      <w:rFonts w:ascii="楷体_GB2312" w:eastAsia="楷体_GB2312" w:hAnsi="宋体"/>
      <w:spacing w:val="-8"/>
      <w:sz w:val="24"/>
      <w:lang w:val="zh-CN"/>
    </w:rPr>
  </w:style>
  <w:style w:type="paragraph" w:customStyle="1" w:styleId="affff1">
    <w:name w:val="表文字"/>
    <w:basedOn w:val="a"/>
    <w:link w:val="CharChara"/>
    <w:qFormat/>
    <w:rsid w:val="00AE50F2"/>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4"/>
      <w:lang w:val="zh-CN"/>
      <w14:ligatures w14:val="standardContextual"/>
    </w:rPr>
  </w:style>
  <w:style w:type="character" w:customStyle="1" w:styleId="Char40">
    <w:name w:val="+正文 Char4"/>
    <w:link w:val="affff2"/>
    <w:qFormat/>
    <w:locked/>
    <w:rsid w:val="00AE50F2"/>
    <w:rPr>
      <w:rFonts w:ascii="宋体" w:hAnsi="宋体"/>
      <w:sz w:val="24"/>
    </w:rPr>
  </w:style>
  <w:style w:type="paragraph" w:customStyle="1" w:styleId="affff2">
    <w:name w:val="+正文"/>
    <w:basedOn w:val="a"/>
    <w:link w:val="Char40"/>
    <w:qFormat/>
    <w:rsid w:val="00AE50F2"/>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5CharCharCharCharChar">
    <w:name w:val="+正文 Char5 Char Char Char Char Char"/>
    <w:link w:val="Char5CharCharChar"/>
    <w:locked/>
    <w:rsid w:val="00AE50F2"/>
    <w:rPr>
      <w:rFonts w:ascii="宋体" w:hAnsi="宋体"/>
      <w:sz w:val="24"/>
    </w:rPr>
  </w:style>
  <w:style w:type="paragraph" w:customStyle="1" w:styleId="Char5CharCharChar">
    <w:name w:val="+正文 Char5 Char Char Char"/>
    <w:basedOn w:val="a"/>
    <w:link w:val="Char5CharCharCharCharChar"/>
    <w:qFormat/>
    <w:rsid w:val="00AE50F2"/>
    <w:pPr>
      <w:spacing w:line="360" w:lineRule="auto"/>
      <w:ind w:firstLineChars="200" w:firstLine="200"/>
    </w:pPr>
    <w:rPr>
      <w:rFonts w:ascii="宋体" w:eastAsiaTheme="minorEastAsia" w:hAnsi="宋体" w:cstheme="minorBidi"/>
      <w:sz w:val="24"/>
      <w:szCs w:val="24"/>
      <w14:ligatures w14:val="standardContextual"/>
    </w:rPr>
  </w:style>
  <w:style w:type="paragraph" w:customStyle="1" w:styleId="1Char">
    <w:name w:val="+1. Char"/>
    <w:basedOn w:val="a"/>
    <w:link w:val="1CharCharChar0"/>
    <w:rsid w:val="00AE50F2"/>
  </w:style>
  <w:style w:type="character" w:customStyle="1" w:styleId="1CharCharChar0">
    <w:name w:val="+1. Char Char Char"/>
    <w:link w:val="1Char"/>
    <w:locked/>
    <w:rsid w:val="00AE50F2"/>
    <w:rPr>
      <w:rFonts w:ascii="Times New Roman" w:eastAsia="宋体" w:hAnsi="Times New Roman" w:cs="Times New Roman"/>
      <w:sz w:val="21"/>
      <w:szCs w:val="20"/>
      <w14:ligatures w14:val="none"/>
    </w:rPr>
  </w:style>
  <w:style w:type="paragraph" w:customStyle="1" w:styleId="Char21">
    <w:name w:val="Char2"/>
    <w:basedOn w:val="a"/>
    <w:rsid w:val="00AE50F2"/>
    <w:pPr>
      <w:tabs>
        <w:tab w:val="left" w:pos="360"/>
      </w:tabs>
    </w:pPr>
    <w:rPr>
      <w:sz w:val="24"/>
      <w:szCs w:val="24"/>
    </w:rPr>
  </w:style>
  <w:style w:type="paragraph" w:styleId="TOC">
    <w:name w:val="TOC Heading"/>
    <w:basedOn w:val="1"/>
    <w:next w:val="a"/>
    <w:uiPriority w:val="39"/>
    <w:qFormat/>
    <w:rsid w:val="00AE50F2"/>
    <w:pPr>
      <w:widowControl/>
      <w:spacing w:after="0" w:line="276" w:lineRule="auto"/>
      <w:outlineLvl w:val="9"/>
    </w:pPr>
    <w:rPr>
      <w:rFonts w:ascii="Cambria" w:eastAsia="宋体" w:hAnsi="Cambria" w:cs="Times New Roman"/>
      <w:b/>
      <w:bCs/>
      <w:color w:val="365F91"/>
      <w:kern w:val="0"/>
      <w:sz w:val="28"/>
      <w:szCs w:val="28"/>
    </w:rPr>
  </w:style>
  <w:style w:type="paragraph" w:customStyle="1" w:styleId="1d">
    <w:name w:val="普通(网站)1"/>
    <w:basedOn w:val="a"/>
    <w:rsid w:val="00AE50F2"/>
    <w:pPr>
      <w:widowControl/>
      <w:spacing w:before="100" w:beforeAutospacing="1" w:after="100" w:afterAutospacing="1"/>
      <w:jc w:val="left"/>
    </w:pPr>
    <w:rPr>
      <w:rFonts w:ascii="宋体" w:hAnsi="宋体"/>
      <w:color w:val="000000"/>
      <w:kern w:val="0"/>
      <w:sz w:val="24"/>
      <w:szCs w:val="24"/>
    </w:rPr>
  </w:style>
  <w:style w:type="paragraph" w:customStyle="1" w:styleId="affff3">
    <w:name w:val="标准款样式"/>
    <w:basedOn w:val="a"/>
    <w:link w:val="Char8"/>
    <w:rsid w:val="00AE50F2"/>
    <w:rPr>
      <w:rFonts w:ascii="黑体" w:hAnsi="宋体"/>
    </w:rPr>
  </w:style>
  <w:style w:type="character" w:customStyle="1" w:styleId="Char8">
    <w:name w:val="标准款样式 Char"/>
    <w:link w:val="affff3"/>
    <w:rsid w:val="00AE50F2"/>
    <w:rPr>
      <w:rFonts w:ascii="黑体" w:eastAsia="宋体" w:hAnsi="宋体" w:cs="Times New Roman"/>
      <w:sz w:val="21"/>
      <w:szCs w:val="20"/>
      <w14:ligatures w14:val="none"/>
    </w:rPr>
  </w:style>
  <w:style w:type="paragraph" w:customStyle="1" w:styleId="affff4">
    <w:name w:val="标准次分项"/>
    <w:basedOn w:val="a"/>
    <w:rsid w:val="00AE50F2"/>
    <w:pPr>
      <w:jc w:val="left"/>
    </w:pPr>
    <w:rPr>
      <w:rFonts w:ascii="宋体" w:hAnsi="宋体"/>
      <w:szCs w:val="21"/>
    </w:rPr>
  </w:style>
  <w:style w:type="paragraph" w:customStyle="1" w:styleId="affff5">
    <w:name w:val="段"/>
    <w:link w:val="Char9"/>
    <w:rsid w:val="00AE50F2"/>
    <w:pPr>
      <w:tabs>
        <w:tab w:val="center" w:pos="4201"/>
        <w:tab w:val="right" w:leader="dot" w:pos="9298"/>
      </w:tabs>
      <w:autoSpaceDE w:val="0"/>
      <w:autoSpaceDN w:val="0"/>
      <w:ind w:left="0" w:right="0" w:firstLineChars="200" w:firstLine="420"/>
      <w:jc w:val="both"/>
    </w:pPr>
    <w:rPr>
      <w:rFonts w:ascii="宋体" w:eastAsia="宋体" w:hAnsi="Times New Roman" w:cs="Times New Roman"/>
      <w:kern w:val="0"/>
      <w:sz w:val="21"/>
      <w:szCs w:val="20"/>
      <w14:ligatures w14:val="none"/>
    </w:rPr>
  </w:style>
  <w:style w:type="character" w:customStyle="1" w:styleId="Char9">
    <w:name w:val="段 Char"/>
    <w:link w:val="affff5"/>
    <w:rsid w:val="00AE50F2"/>
    <w:rPr>
      <w:rFonts w:ascii="宋体" w:eastAsia="宋体" w:hAnsi="Times New Roman" w:cs="Times New Roman"/>
      <w:kern w:val="0"/>
      <w:sz w:val="21"/>
      <w:szCs w:val="20"/>
      <w14:ligatures w14:val="none"/>
    </w:rPr>
  </w:style>
  <w:style w:type="character" w:customStyle="1" w:styleId="Char14">
    <w:name w:val="称呼 Char1"/>
    <w:uiPriority w:val="99"/>
    <w:semiHidden/>
    <w:rsid w:val="00AE50F2"/>
  </w:style>
  <w:style w:type="character" w:customStyle="1" w:styleId="Char15">
    <w:name w:val="正文文本 Char1"/>
    <w:uiPriority w:val="99"/>
    <w:semiHidden/>
    <w:rsid w:val="00AE50F2"/>
  </w:style>
  <w:style w:type="character" w:customStyle="1" w:styleId="Char16">
    <w:name w:val="正文首行缩进 Char1"/>
    <w:uiPriority w:val="99"/>
    <w:semiHidden/>
    <w:rsid w:val="00AE50F2"/>
  </w:style>
  <w:style w:type="character" w:customStyle="1" w:styleId="Char17">
    <w:name w:val="批注文字 Char1"/>
    <w:uiPriority w:val="99"/>
    <w:semiHidden/>
    <w:rsid w:val="00AE50F2"/>
  </w:style>
  <w:style w:type="character" w:customStyle="1" w:styleId="3Char1">
    <w:name w:val="正文文本 3 Char1"/>
    <w:uiPriority w:val="99"/>
    <w:semiHidden/>
    <w:rsid w:val="00AE50F2"/>
    <w:rPr>
      <w:sz w:val="16"/>
      <w:szCs w:val="16"/>
    </w:rPr>
  </w:style>
  <w:style w:type="character" w:customStyle="1" w:styleId="Char18">
    <w:name w:val="批注主题 Char1"/>
    <w:uiPriority w:val="99"/>
    <w:semiHidden/>
    <w:rsid w:val="00AE50F2"/>
    <w:rPr>
      <w:b/>
      <w:bCs/>
    </w:rPr>
  </w:style>
  <w:style w:type="character" w:customStyle="1" w:styleId="Char19">
    <w:name w:val="注释标题 Char1"/>
    <w:uiPriority w:val="99"/>
    <w:semiHidden/>
    <w:qFormat/>
    <w:rsid w:val="00AE50F2"/>
  </w:style>
  <w:style w:type="character" w:customStyle="1" w:styleId="Char1a">
    <w:name w:val="副标题 Char1"/>
    <w:uiPriority w:val="11"/>
    <w:rsid w:val="00AE50F2"/>
    <w:rPr>
      <w:rFonts w:ascii="Cambria" w:eastAsia="宋体" w:hAnsi="Cambria" w:cs="Times New Roman"/>
      <w:b/>
      <w:bCs/>
      <w:kern w:val="28"/>
      <w:sz w:val="32"/>
      <w:szCs w:val="32"/>
    </w:rPr>
  </w:style>
  <w:style w:type="character" w:customStyle="1" w:styleId="Char1b">
    <w:name w:val="页脚 Char1"/>
    <w:uiPriority w:val="99"/>
    <w:semiHidden/>
    <w:rsid w:val="00AE50F2"/>
    <w:rPr>
      <w:sz w:val="18"/>
      <w:szCs w:val="18"/>
    </w:rPr>
  </w:style>
  <w:style w:type="character" w:customStyle="1" w:styleId="Char1c">
    <w:name w:val="日期 Char1"/>
    <w:uiPriority w:val="99"/>
    <w:semiHidden/>
    <w:rsid w:val="00AE50F2"/>
  </w:style>
  <w:style w:type="character" w:customStyle="1" w:styleId="Char1d">
    <w:name w:val="页眉 Char1"/>
    <w:uiPriority w:val="99"/>
    <w:semiHidden/>
    <w:rsid w:val="00AE50F2"/>
    <w:rPr>
      <w:sz w:val="18"/>
      <w:szCs w:val="18"/>
    </w:rPr>
  </w:style>
  <w:style w:type="character" w:customStyle="1" w:styleId="Char1e">
    <w:name w:val="标题 Char1"/>
    <w:uiPriority w:val="10"/>
    <w:rsid w:val="00AE50F2"/>
    <w:rPr>
      <w:rFonts w:ascii="Cambria" w:eastAsia="宋体" w:hAnsi="Cambria" w:cs="Times New Roman"/>
      <w:b/>
      <w:bCs/>
      <w:sz w:val="32"/>
      <w:szCs w:val="32"/>
    </w:rPr>
  </w:style>
  <w:style w:type="paragraph" w:customStyle="1" w:styleId="-11">
    <w:name w:val="彩色列表 - 着色 11"/>
    <w:basedOn w:val="a"/>
    <w:uiPriority w:val="34"/>
    <w:qFormat/>
    <w:rsid w:val="00AE50F2"/>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AE50F2"/>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rsid w:val="00AE50F2"/>
  </w:style>
  <w:style w:type="paragraph" w:styleId="affff6">
    <w:name w:val="Revision"/>
    <w:uiPriority w:val="99"/>
    <w:unhideWhenUsed/>
    <w:rsid w:val="00AE50F2"/>
    <w:pPr>
      <w:ind w:left="0" w:right="0"/>
    </w:pPr>
    <w:rPr>
      <w:rFonts w:ascii="Times New Roman" w:eastAsia="宋体" w:hAnsi="Times New Roman" w:cs="Times New Roman"/>
      <w:sz w:val="21"/>
      <w:szCs w:val="20"/>
      <w14:ligatures w14:val="none"/>
    </w:rPr>
  </w:style>
  <w:style w:type="character" w:styleId="affff7">
    <w:name w:val="Unresolved Mention"/>
    <w:uiPriority w:val="99"/>
    <w:semiHidden/>
    <w:unhideWhenUsed/>
    <w:rsid w:val="00AE5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6856</Words>
  <Characters>7268</Characters>
  <Application>Microsoft Office Word</Application>
  <DocSecurity>0</DocSecurity>
  <Lines>559</Lines>
  <Paragraphs>470</Paragraphs>
  <ScaleCrop>false</ScaleCrop>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星雨 李</dc:creator>
  <cp:keywords/>
  <dc:description/>
  <cp:lastModifiedBy>星雨 李</cp:lastModifiedBy>
  <cp:revision>3</cp:revision>
  <dcterms:created xsi:type="dcterms:W3CDTF">2025-09-01T02:23:00Z</dcterms:created>
  <dcterms:modified xsi:type="dcterms:W3CDTF">2025-09-01T02:40:00Z</dcterms:modified>
</cp:coreProperties>
</file>