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4F" w:rsidRPr="00780E7F" w:rsidRDefault="00215F4F" w:rsidP="00215F4F">
      <w:pPr>
        <w:adjustRightInd w:val="0"/>
        <w:snapToGrid w:val="0"/>
        <w:jc w:val="center"/>
        <w:outlineLvl w:val="1"/>
        <w:rPr>
          <w:rFonts w:eastAsia="黑体"/>
          <w:color w:val="000000"/>
          <w:sz w:val="30"/>
          <w:szCs w:val="30"/>
        </w:rPr>
      </w:pPr>
      <w:bookmarkStart w:id="0" w:name="_Toc13787"/>
      <w:r w:rsidRPr="00780E7F">
        <w:rPr>
          <w:rFonts w:eastAsia="黑体"/>
          <w:color w:val="000000"/>
          <w:sz w:val="30"/>
          <w:szCs w:val="30"/>
        </w:rPr>
        <w:t>一、说明</w:t>
      </w:r>
      <w:bookmarkEnd w:id="0"/>
    </w:p>
    <w:p w:rsidR="00215F4F" w:rsidRPr="00780E7F" w:rsidRDefault="00215F4F" w:rsidP="00215F4F">
      <w:pPr>
        <w:snapToGrid w:val="0"/>
        <w:ind w:firstLineChars="200" w:firstLine="442"/>
        <w:jc w:val="left"/>
        <w:outlineLvl w:val="2"/>
        <w:rPr>
          <w:b/>
          <w:color w:val="000000"/>
          <w:sz w:val="22"/>
        </w:rPr>
      </w:pPr>
      <w:bookmarkStart w:id="1" w:name="_Toc16888"/>
      <w:r w:rsidRPr="00780E7F">
        <w:rPr>
          <w:b/>
          <w:color w:val="000000"/>
          <w:sz w:val="22"/>
        </w:rPr>
        <w:t xml:space="preserve">1 </w:t>
      </w:r>
      <w:r w:rsidRPr="00780E7F">
        <w:rPr>
          <w:b/>
          <w:color w:val="000000"/>
          <w:sz w:val="22"/>
        </w:rPr>
        <w:t>总则</w:t>
      </w:r>
      <w:bookmarkEnd w:id="1"/>
    </w:p>
    <w:p w:rsidR="00215F4F" w:rsidRPr="00780E7F" w:rsidRDefault="00215F4F" w:rsidP="00215F4F">
      <w:pPr>
        <w:snapToGrid w:val="0"/>
        <w:ind w:firstLineChars="200" w:firstLine="440"/>
        <w:rPr>
          <w:sz w:val="22"/>
        </w:rPr>
      </w:pPr>
      <w:r w:rsidRPr="00780E7F">
        <w:rPr>
          <w:sz w:val="22"/>
        </w:rPr>
        <w:t xml:space="preserve">1.1 </w:t>
      </w:r>
      <w:r w:rsidRPr="00780E7F">
        <w:rPr>
          <w:sz w:val="22"/>
        </w:rPr>
        <w:t>投标人应具备国家或行业管理部门规定的，在本市实施本项目所需的资格（资质）和相关手续（如果有），由此引起的所有有关事宜及费用由投标人自行负责。</w:t>
      </w:r>
    </w:p>
    <w:p w:rsidR="00215F4F" w:rsidRPr="00780E7F" w:rsidRDefault="00215F4F" w:rsidP="00215F4F">
      <w:pPr>
        <w:snapToGrid w:val="0"/>
        <w:ind w:firstLineChars="200" w:firstLine="440"/>
        <w:rPr>
          <w:sz w:val="22"/>
        </w:rPr>
      </w:pPr>
      <w:r w:rsidRPr="00780E7F">
        <w:rPr>
          <w:sz w:val="22"/>
        </w:rPr>
        <w:t xml:space="preserve">1.2 </w:t>
      </w:r>
      <w:r w:rsidRPr="00780E7F">
        <w:rPr>
          <w:sz w:val="22"/>
        </w:rPr>
        <w:t>投标人对所提供的货物应当享有合法的所有权，没有侵犯任何第三方的知识产权、技术秘密等权利，而且不存在任何抵押、留置、查封等产权瑕疵。</w:t>
      </w:r>
    </w:p>
    <w:p w:rsidR="00215F4F" w:rsidRPr="00780E7F" w:rsidRDefault="00215F4F" w:rsidP="00215F4F">
      <w:pPr>
        <w:snapToGrid w:val="0"/>
        <w:ind w:firstLineChars="200" w:firstLine="440"/>
        <w:rPr>
          <w:sz w:val="22"/>
        </w:rPr>
      </w:pPr>
      <w:r w:rsidRPr="00780E7F">
        <w:rPr>
          <w:sz w:val="22"/>
        </w:rPr>
        <w:t xml:space="preserve">1.3 </w:t>
      </w:r>
      <w:r w:rsidRPr="00780E7F">
        <w:rPr>
          <w:sz w:val="22"/>
        </w:rPr>
        <w:t>投标人提供的货物应当是全新的、未使用过的，货物和相关服务应当符合招标文件的要求，并且其质量完全符合国家标准</w:t>
      </w:r>
      <w:r w:rsidRPr="00780E7F">
        <w:rPr>
          <w:color w:val="000000"/>
          <w:sz w:val="22"/>
        </w:rPr>
        <w:t>和招标需求</w:t>
      </w:r>
      <w:r w:rsidRPr="00780E7F">
        <w:rPr>
          <w:sz w:val="22"/>
        </w:rPr>
        <w:t>。</w:t>
      </w:r>
    </w:p>
    <w:p w:rsidR="00215F4F" w:rsidRPr="00780E7F" w:rsidRDefault="00215F4F" w:rsidP="00215F4F">
      <w:pPr>
        <w:snapToGrid w:val="0"/>
        <w:ind w:firstLineChars="200" w:firstLine="440"/>
        <w:jc w:val="left"/>
        <w:rPr>
          <w:sz w:val="22"/>
        </w:rPr>
      </w:pPr>
      <w:r w:rsidRPr="00780E7F">
        <w:rPr>
          <w:sz w:val="22"/>
        </w:rPr>
        <w:t xml:space="preserve">1.4 </w:t>
      </w:r>
      <w:r w:rsidRPr="00780E7F">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215F4F" w:rsidRPr="00780E7F" w:rsidRDefault="00215F4F" w:rsidP="00215F4F">
      <w:pPr>
        <w:snapToGrid w:val="0"/>
        <w:ind w:firstLineChars="200" w:firstLine="440"/>
        <w:jc w:val="left"/>
        <w:rPr>
          <w:sz w:val="22"/>
        </w:rPr>
      </w:pPr>
      <w:r w:rsidRPr="00780E7F">
        <w:rPr>
          <w:rFonts w:ascii="宋体" w:hAnsi="宋体" w:cs="宋体" w:hint="eastAsia"/>
          <w:sz w:val="22"/>
        </w:rPr>
        <w:t>★</w:t>
      </w:r>
      <w:r w:rsidRPr="00780E7F">
        <w:rPr>
          <w:sz w:val="22"/>
        </w:rPr>
        <w:t xml:space="preserve">1.5 </w:t>
      </w:r>
      <w:r w:rsidRPr="00780E7F">
        <w:rPr>
          <w:sz w:val="22"/>
        </w:rPr>
        <w:t>若本项目涉及国家强制认证产品（信息安全产品、</w:t>
      </w:r>
      <w:r w:rsidRPr="00780E7F">
        <w:rPr>
          <w:sz w:val="22"/>
        </w:rPr>
        <w:t>3C</w:t>
      </w:r>
      <w:r w:rsidRPr="00780E7F">
        <w:rPr>
          <w:sz w:val="22"/>
        </w:rPr>
        <w:t>认证产品、强制节能产品、电信设备进网许可证等），则根据国家有关规定，投标人提供的产品必须满足强制认证要求。</w:t>
      </w:r>
      <w:r w:rsidRPr="00780E7F">
        <w:rPr>
          <w:rFonts w:hAnsi="宋体" w:hint="eastAsia"/>
          <w:sz w:val="22"/>
        </w:rPr>
        <w:t>（详见第一章投标人须知及前附表</w:t>
      </w:r>
      <w:r w:rsidRPr="00780E7F">
        <w:rPr>
          <w:rFonts w:hAnsi="宋体" w:hint="eastAsia"/>
          <w:sz w:val="22"/>
        </w:rPr>
        <w:t>21.3</w:t>
      </w:r>
      <w:r w:rsidRPr="00780E7F">
        <w:rPr>
          <w:rFonts w:hAnsi="宋体" w:hint="eastAsia"/>
          <w:sz w:val="22"/>
        </w:rPr>
        <w:t>（</w:t>
      </w:r>
      <w:r w:rsidRPr="00780E7F">
        <w:rPr>
          <w:rFonts w:hAnsi="宋体" w:hint="eastAsia"/>
          <w:sz w:val="22"/>
        </w:rPr>
        <w:t>9</w:t>
      </w:r>
      <w:r w:rsidRPr="00780E7F">
        <w:rPr>
          <w:rFonts w:hAnsi="宋体" w:hint="eastAsia"/>
          <w:sz w:val="22"/>
        </w:rPr>
        <w:t>））</w:t>
      </w:r>
    </w:p>
    <w:p w:rsidR="00215F4F" w:rsidRPr="00780E7F" w:rsidRDefault="00215F4F" w:rsidP="00215F4F">
      <w:pPr>
        <w:snapToGrid w:val="0"/>
        <w:ind w:firstLineChars="200" w:firstLine="440"/>
        <w:jc w:val="left"/>
        <w:rPr>
          <w:color w:val="FF0000"/>
          <w:sz w:val="22"/>
        </w:rPr>
      </w:pPr>
      <w:r w:rsidRPr="00780E7F">
        <w:rPr>
          <w:rFonts w:ascii="宋体" w:hAnsi="宋体" w:cs="宋体" w:hint="eastAsia"/>
          <w:color w:val="FF0000"/>
          <w:sz w:val="22"/>
        </w:rPr>
        <w:t>★</w:t>
      </w:r>
      <w:r w:rsidRPr="00780E7F">
        <w:rPr>
          <w:rFonts w:hint="eastAsia"/>
          <w:color w:val="FF0000"/>
          <w:sz w:val="22"/>
        </w:rPr>
        <w:t>1.6</w:t>
      </w:r>
      <w:r w:rsidRPr="00780E7F">
        <w:rPr>
          <w:color w:val="FF0000"/>
          <w:sz w:val="22"/>
        </w:rPr>
        <w:t>投标人提供的产品必须符合国家强制性标准</w:t>
      </w:r>
      <w:r w:rsidRPr="00780E7F">
        <w:rPr>
          <w:rFonts w:hint="eastAsia"/>
          <w:color w:val="FF0000"/>
          <w:sz w:val="22"/>
        </w:rPr>
        <w:t>。</w:t>
      </w:r>
    </w:p>
    <w:p w:rsidR="00215F4F" w:rsidRPr="00780E7F" w:rsidRDefault="00215F4F" w:rsidP="00215F4F">
      <w:pPr>
        <w:snapToGrid w:val="0"/>
        <w:ind w:firstLineChars="200" w:firstLine="440"/>
        <w:rPr>
          <w:sz w:val="22"/>
        </w:rPr>
      </w:pPr>
      <w:r w:rsidRPr="00780E7F">
        <w:rPr>
          <w:sz w:val="22"/>
        </w:rPr>
        <w:t>1.</w:t>
      </w:r>
      <w:r w:rsidRPr="00780E7F">
        <w:rPr>
          <w:rFonts w:hint="eastAsia"/>
          <w:sz w:val="22"/>
        </w:rPr>
        <w:t>7</w:t>
      </w:r>
      <w:r w:rsidRPr="00780E7F">
        <w:rPr>
          <w:sz w:val="22"/>
        </w:rPr>
        <w:t>采购人在技术需求和图纸或图片（如果有）中指出的工艺、材料和货物的标准以及参照的技术参数或型号仅</w:t>
      </w:r>
      <w:proofErr w:type="gramStart"/>
      <w:r w:rsidRPr="00780E7F">
        <w:rPr>
          <w:sz w:val="22"/>
        </w:rPr>
        <w:t>起说明</w:t>
      </w:r>
      <w:proofErr w:type="gramEnd"/>
      <w:r w:rsidRPr="00780E7F">
        <w:rPr>
          <w:sz w:val="22"/>
        </w:rPr>
        <w:t>作用，并没有任何限制性和排他性，投标人在投标中可以选用其他替代标准、技术参数或型号，但这些替代要在不影响功能实现的前提下，并在可接受范围内接受偏离。</w:t>
      </w:r>
    </w:p>
    <w:p w:rsidR="00215F4F" w:rsidRPr="00780E7F" w:rsidRDefault="00215F4F" w:rsidP="00215F4F">
      <w:pPr>
        <w:snapToGrid w:val="0"/>
        <w:ind w:firstLineChars="200" w:firstLine="440"/>
        <w:rPr>
          <w:sz w:val="22"/>
        </w:rPr>
      </w:pPr>
      <w:r w:rsidRPr="00780E7F">
        <w:rPr>
          <w:sz w:val="22"/>
        </w:rPr>
        <w:t>1.</w:t>
      </w:r>
      <w:r w:rsidRPr="00780E7F">
        <w:rPr>
          <w:rFonts w:hint="eastAsia"/>
          <w:sz w:val="22"/>
        </w:rPr>
        <w:t>8</w:t>
      </w:r>
      <w:r w:rsidRPr="00780E7F">
        <w:rPr>
          <w:sz w:val="22"/>
        </w:rPr>
        <w:t>投标人在投标前应认真了解采购人的使用需求、使用条件（使用空间、能源条件等）和其他相关条件，一旦中标，应按照招标文件和合同规定的要求提供货物及相关服务。</w:t>
      </w:r>
    </w:p>
    <w:p w:rsidR="00215F4F" w:rsidRPr="00780E7F" w:rsidRDefault="00215F4F" w:rsidP="00215F4F">
      <w:pPr>
        <w:snapToGrid w:val="0"/>
        <w:ind w:firstLineChars="200" w:firstLine="440"/>
        <w:rPr>
          <w:sz w:val="22"/>
        </w:rPr>
      </w:pPr>
      <w:r w:rsidRPr="00780E7F">
        <w:rPr>
          <w:sz w:val="22"/>
        </w:rPr>
        <w:t>1.</w:t>
      </w:r>
      <w:r w:rsidRPr="00780E7F">
        <w:rPr>
          <w:rFonts w:hint="eastAsia"/>
          <w:sz w:val="22"/>
        </w:rPr>
        <w:t>9</w:t>
      </w:r>
      <w:r w:rsidRPr="00780E7F">
        <w:rPr>
          <w:sz w:val="22"/>
        </w:rPr>
        <w:t xml:space="preserve"> </w:t>
      </w:r>
      <w:r w:rsidRPr="00780E7F">
        <w:rPr>
          <w:sz w:val="22"/>
        </w:rPr>
        <w:t>投标人应根据本章节中详细技术规格要求，采用市场主流产品或按照要求提供定制产品参加竞标。同时，</w:t>
      </w:r>
      <w:r w:rsidRPr="00780E7F">
        <w:rPr>
          <w:b/>
          <w:color w:val="000000"/>
          <w:sz w:val="22"/>
        </w:rPr>
        <w:t>请投标人务必注意：无论是正偏离还是负偏离，都不得与招标要求相差太大，否则将可能影响投标人的得分</w:t>
      </w:r>
      <w:r w:rsidRPr="00780E7F">
        <w:rPr>
          <w:sz w:val="22"/>
        </w:rPr>
        <w:t>。一旦中标，投标人应按投标文件的承诺签订合同并提供相应的产品和服务。</w:t>
      </w:r>
    </w:p>
    <w:p w:rsidR="00215F4F" w:rsidRPr="00780E7F" w:rsidRDefault="00215F4F" w:rsidP="00215F4F">
      <w:pPr>
        <w:adjustRightInd w:val="0"/>
        <w:snapToGrid w:val="0"/>
        <w:ind w:firstLineChars="200" w:firstLine="440"/>
        <w:rPr>
          <w:sz w:val="22"/>
        </w:rPr>
      </w:pPr>
      <w:r w:rsidRPr="00780E7F">
        <w:rPr>
          <w:sz w:val="22"/>
        </w:rPr>
        <w:t>1.</w:t>
      </w:r>
      <w:r w:rsidRPr="00780E7F">
        <w:rPr>
          <w:rFonts w:hint="eastAsia"/>
          <w:sz w:val="22"/>
        </w:rPr>
        <w:t>10</w:t>
      </w:r>
      <w:r w:rsidRPr="00780E7F">
        <w:rPr>
          <w:rFonts w:hint="eastAsia"/>
          <w:sz w:val="22"/>
        </w:rPr>
        <w:t>投标人认为招标文件（包括招标补充文件）存在排他性或歧视性条款，自收到招标文件之日或者招标文件公告期限届满之日起</w:t>
      </w:r>
      <w:r w:rsidRPr="00780E7F">
        <w:rPr>
          <w:sz w:val="22"/>
        </w:rPr>
        <w:t>10</w:t>
      </w:r>
      <w:r w:rsidRPr="00780E7F">
        <w:rPr>
          <w:sz w:val="22"/>
        </w:rPr>
        <w:t>日内</w:t>
      </w:r>
      <w:r w:rsidRPr="00780E7F">
        <w:rPr>
          <w:rFonts w:hint="eastAsia"/>
          <w:sz w:val="22"/>
        </w:rPr>
        <w:t>，以书面形式提出，并附相关证据。</w:t>
      </w:r>
    </w:p>
    <w:p w:rsidR="00215F4F" w:rsidRPr="00780E7F" w:rsidRDefault="00215F4F" w:rsidP="00215F4F">
      <w:pPr>
        <w:snapToGrid w:val="0"/>
        <w:ind w:firstLineChars="200" w:firstLine="440"/>
        <w:rPr>
          <w:sz w:val="22"/>
        </w:rPr>
      </w:pPr>
    </w:p>
    <w:p w:rsidR="00215F4F" w:rsidRPr="00780E7F" w:rsidRDefault="00215F4F" w:rsidP="00215F4F">
      <w:pPr>
        <w:adjustRightInd w:val="0"/>
        <w:snapToGrid w:val="0"/>
        <w:jc w:val="center"/>
        <w:outlineLvl w:val="1"/>
        <w:rPr>
          <w:rFonts w:eastAsia="黑体"/>
          <w:color w:val="000000"/>
          <w:sz w:val="30"/>
          <w:szCs w:val="30"/>
        </w:rPr>
      </w:pPr>
      <w:bookmarkStart w:id="2" w:name="_Toc6631"/>
      <w:r w:rsidRPr="00780E7F">
        <w:rPr>
          <w:rFonts w:eastAsia="黑体"/>
          <w:color w:val="000000"/>
          <w:sz w:val="30"/>
          <w:szCs w:val="30"/>
        </w:rPr>
        <w:t>二、项目概况</w:t>
      </w:r>
      <w:bookmarkEnd w:id="2"/>
    </w:p>
    <w:p w:rsidR="00215F4F" w:rsidRPr="00780E7F" w:rsidRDefault="00215F4F" w:rsidP="00215F4F">
      <w:pPr>
        <w:snapToGrid w:val="0"/>
        <w:ind w:firstLineChars="200" w:firstLine="442"/>
        <w:outlineLvl w:val="2"/>
        <w:rPr>
          <w:b/>
          <w:bCs/>
          <w:sz w:val="22"/>
        </w:rPr>
      </w:pPr>
      <w:bookmarkStart w:id="3" w:name="_Toc23029"/>
      <w:r w:rsidRPr="00780E7F">
        <w:rPr>
          <w:b/>
          <w:bCs/>
          <w:sz w:val="22"/>
        </w:rPr>
        <w:t xml:space="preserve">2 </w:t>
      </w:r>
      <w:r w:rsidRPr="00780E7F">
        <w:rPr>
          <w:b/>
          <w:bCs/>
          <w:sz w:val="22"/>
        </w:rPr>
        <w:t>项目名称</w:t>
      </w:r>
      <w:bookmarkEnd w:id="3"/>
    </w:p>
    <w:p w:rsidR="00215F4F" w:rsidRPr="00780E7F" w:rsidRDefault="00215F4F" w:rsidP="00215F4F">
      <w:pPr>
        <w:snapToGrid w:val="0"/>
        <w:ind w:firstLineChars="200" w:firstLine="442"/>
        <w:rPr>
          <w:b/>
          <w:bCs/>
          <w:sz w:val="22"/>
        </w:rPr>
      </w:pPr>
      <w:r w:rsidRPr="00780E7F">
        <w:rPr>
          <w:b/>
          <w:bCs/>
          <w:sz w:val="22"/>
        </w:rPr>
        <w:t>项目名称：</w:t>
      </w:r>
      <w:r w:rsidRPr="0062145E">
        <w:rPr>
          <w:rFonts w:hint="eastAsia"/>
          <w:bCs/>
          <w:sz w:val="22"/>
        </w:rPr>
        <w:t>上海市浦东新区光明中医医院中医器械设备</w:t>
      </w:r>
    </w:p>
    <w:p w:rsidR="00215F4F" w:rsidRPr="00780E7F" w:rsidRDefault="00215F4F" w:rsidP="00215F4F">
      <w:pPr>
        <w:snapToGrid w:val="0"/>
        <w:ind w:firstLineChars="200" w:firstLine="442"/>
        <w:outlineLvl w:val="2"/>
        <w:rPr>
          <w:b/>
          <w:bCs/>
          <w:sz w:val="22"/>
        </w:rPr>
      </w:pPr>
      <w:bookmarkStart w:id="4" w:name="_Toc19500"/>
      <w:r w:rsidRPr="00780E7F">
        <w:rPr>
          <w:b/>
          <w:bCs/>
          <w:sz w:val="22"/>
        </w:rPr>
        <w:t xml:space="preserve">3 </w:t>
      </w:r>
      <w:r w:rsidRPr="00780E7F">
        <w:rPr>
          <w:b/>
          <w:bCs/>
          <w:sz w:val="22"/>
        </w:rPr>
        <w:t>项目地点</w:t>
      </w:r>
      <w:bookmarkEnd w:id="4"/>
    </w:p>
    <w:p w:rsidR="00215F4F" w:rsidRPr="00E700FC" w:rsidRDefault="00215F4F" w:rsidP="00215F4F">
      <w:pPr>
        <w:snapToGrid w:val="0"/>
        <w:ind w:firstLineChars="200" w:firstLine="442"/>
        <w:rPr>
          <w:b/>
          <w:bCs/>
          <w:sz w:val="22"/>
        </w:rPr>
      </w:pPr>
      <w:r w:rsidRPr="00780E7F">
        <w:rPr>
          <w:b/>
          <w:bCs/>
          <w:sz w:val="22"/>
        </w:rPr>
        <w:t>地点：</w:t>
      </w:r>
      <w:r>
        <w:rPr>
          <w:rFonts w:hint="eastAsia"/>
          <w:b/>
          <w:bCs/>
          <w:sz w:val="22"/>
        </w:rPr>
        <w:t>上海市浦东新区新场镇牌楼东路</w:t>
      </w:r>
      <w:r>
        <w:rPr>
          <w:b/>
          <w:bCs/>
          <w:sz w:val="22"/>
        </w:rPr>
        <w:t>588</w:t>
      </w:r>
      <w:r>
        <w:rPr>
          <w:rFonts w:hint="eastAsia"/>
          <w:b/>
          <w:bCs/>
          <w:sz w:val="22"/>
        </w:rPr>
        <w:t>号</w:t>
      </w:r>
    </w:p>
    <w:p w:rsidR="00215F4F" w:rsidRPr="00780E7F" w:rsidRDefault="00215F4F" w:rsidP="00215F4F">
      <w:pPr>
        <w:adjustRightInd w:val="0"/>
        <w:snapToGrid w:val="0"/>
        <w:ind w:firstLineChars="200" w:firstLine="442"/>
        <w:jc w:val="left"/>
        <w:outlineLvl w:val="2"/>
        <w:rPr>
          <w:b/>
          <w:color w:val="000000"/>
          <w:sz w:val="22"/>
        </w:rPr>
      </w:pPr>
      <w:bookmarkStart w:id="5" w:name="_Toc144"/>
      <w:r w:rsidRPr="00780E7F">
        <w:rPr>
          <w:b/>
          <w:color w:val="000000"/>
          <w:sz w:val="22"/>
        </w:rPr>
        <w:t xml:space="preserve">4 </w:t>
      </w:r>
      <w:r w:rsidRPr="00780E7F">
        <w:rPr>
          <w:b/>
          <w:color w:val="000000"/>
          <w:sz w:val="22"/>
        </w:rPr>
        <w:t>招标范围与内容</w:t>
      </w:r>
      <w:bookmarkEnd w:id="5"/>
    </w:p>
    <w:p w:rsidR="00215F4F" w:rsidRDefault="00215F4F" w:rsidP="00215F4F">
      <w:pPr>
        <w:snapToGrid w:val="0"/>
        <w:ind w:firstLineChars="200" w:firstLine="440"/>
        <w:rPr>
          <w:sz w:val="22"/>
        </w:rPr>
      </w:pPr>
      <w:r>
        <w:rPr>
          <w:sz w:val="22"/>
        </w:rPr>
        <w:t>4.</w:t>
      </w:r>
      <w:r>
        <w:rPr>
          <w:rFonts w:hint="eastAsia"/>
          <w:sz w:val="22"/>
        </w:rPr>
        <w:t>1</w:t>
      </w:r>
      <w:r w:rsidRPr="00780E7F">
        <w:rPr>
          <w:sz w:val="22"/>
        </w:rPr>
        <w:t xml:space="preserve"> </w:t>
      </w:r>
      <w:r w:rsidRPr="00780E7F">
        <w:rPr>
          <w:sz w:val="22"/>
        </w:rPr>
        <w:t>项目招标范围及内容：</w:t>
      </w:r>
    </w:p>
    <w:p w:rsidR="00E87781" w:rsidRDefault="00E87781" w:rsidP="00E87781">
      <w:pPr>
        <w:autoSpaceDN w:val="0"/>
        <w:adjustRightInd w:val="0"/>
        <w:snapToGrid w:val="0"/>
        <w:ind w:firstLineChars="200" w:firstLine="440"/>
        <w:textAlignment w:val="baseline"/>
        <w:rPr>
          <w:bCs/>
          <w:sz w:val="22"/>
        </w:rPr>
      </w:pPr>
      <w:r>
        <w:rPr>
          <w:rFonts w:hint="eastAsia"/>
          <w:bCs/>
          <w:sz w:val="22"/>
        </w:rPr>
        <w:t>本项目共计</w:t>
      </w:r>
      <w:r>
        <w:rPr>
          <w:rFonts w:hint="eastAsia"/>
          <w:bCs/>
          <w:sz w:val="22"/>
        </w:rPr>
        <w:t>2</w:t>
      </w:r>
      <w:r>
        <w:rPr>
          <w:rFonts w:hint="eastAsia"/>
          <w:bCs/>
          <w:sz w:val="22"/>
        </w:rPr>
        <w:t>个包件，包件</w:t>
      </w:r>
      <w:r>
        <w:rPr>
          <w:rFonts w:hint="eastAsia"/>
          <w:bCs/>
          <w:sz w:val="22"/>
        </w:rPr>
        <w:t>1</w:t>
      </w:r>
      <w:r>
        <w:rPr>
          <w:rFonts w:hint="eastAsia"/>
          <w:bCs/>
          <w:sz w:val="22"/>
        </w:rPr>
        <w:t>：中医诊疗设备，分别为：中医面诊检测分析系统（台</w:t>
      </w:r>
      <w:r>
        <w:rPr>
          <w:rFonts w:hint="eastAsia"/>
          <w:bCs/>
          <w:sz w:val="22"/>
        </w:rPr>
        <w:lastRenderedPageBreak/>
        <w:t>车式）</w:t>
      </w:r>
      <w:r>
        <w:rPr>
          <w:rFonts w:hint="eastAsia"/>
          <w:bCs/>
          <w:sz w:val="22"/>
        </w:rPr>
        <w:t>1</w:t>
      </w:r>
      <w:r>
        <w:rPr>
          <w:rFonts w:hint="eastAsia"/>
          <w:bCs/>
          <w:sz w:val="22"/>
        </w:rPr>
        <w:t>台，中医舌诊图像分析系统（台车式）</w:t>
      </w:r>
      <w:r>
        <w:rPr>
          <w:rFonts w:hint="eastAsia"/>
          <w:bCs/>
          <w:sz w:val="22"/>
        </w:rPr>
        <w:t>1</w:t>
      </w:r>
      <w:r>
        <w:rPr>
          <w:rFonts w:hint="eastAsia"/>
          <w:bCs/>
          <w:sz w:val="22"/>
        </w:rPr>
        <w:t>台，中医经络检测仪</w:t>
      </w:r>
      <w:r>
        <w:rPr>
          <w:rFonts w:hint="eastAsia"/>
          <w:bCs/>
          <w:sz w:val="22"/>
        </w:rPr>
        <w:t>1</w:t>
      </w:r>
      <w:r>
        <w:rPr>
          <w:rFonts w:hint="eastAsia"/>
          <w:bCs/>
          <w:sz w:val="22"/>
        </w:rPr>
        <w:t>台，中医定向</w:t>
      </w:r>
      <w:proofErr w:type="gramStart"/>
      <w:r>
        <w:rPr>
          <w:rFonts w:hint="eastAsia"/>
          <w:bCs/>
          <w:sz w:val="22"/>
        </w:rPr>
        <w:t>透药仪</w:t>
      </w:r>
      <w:proofErr w:type="gramEnd"/>
      <w:r>
        <w:rPr>
          <w:rFonts w:hint="eastAsia"/>
          <w:bCs/>
          <w:sz w:val="22"/>
        </w:rPr>
        <w:t>（小）</w:t>
      </w:r>
      <w:r>
        <w:rPr>
          <w:rFonts w:hint="eastAsia"/>
          <w:bCs/>
          <w:sz w:val="22"/>
        </w:rPr>
        <w:t>62</w:t>
      </w:r>
      <w:r>
        <w:rPr>
          <w:rFonts w:hint="eastAsia"/>
          <w:bCs/>
          <w:sz w:val="22"/>
        </w:rPr>
        <w:t>台，中医定向</w:t>
      </w:r>
      <w:proofErr w:type="gramStart"/>
      <w:r>
        <w:rPr>
          <w:rFonts w:hint="eastAsia"/>
          <w:bCs/>
          <w:sz w:val="22"/>
        </w:rPr>
        <w:t>透药仪</w:t>
      </w:r>
      <w:proofErr w:type="gramEnd"/>
      <w:r>
        <w:rPr>
          <w:rFonts w:hint="eastAsia"/>
          <w:bCs/>
          <w:sz w:val="22"/>
        </w:rPr>
        <w:t>5</w:t>
      </w:r>
      <w:r>
        <w:rPr>
          <w:rFonts w:hint="eastAsia"/>
          <w:bCs/>
          <w:sz w:val="22"/>
        </w:rPr>
        <w:t>台，肺炎腹泻治疗仪</w:t>
      </w:r>
      <w:r>
        <w:rPr>
          <w:rFonts w:hint="eastAsia"/>
          <w:bCs/>
          <w:sz w:val="22"/>
        </w:rPr>
        <w:t>2</w:t>
      </w:r>
      <w:r>
        <w:rPr>
          <w:rFonts w:hint="eastAsia"/>
          <w:bCs/>
          <w:sz w:val="22"/>
        </w:rPr>
        <w:t>台（产品又名：</w:t>
      </w:r>
      <w:proofErr w:type="gramStart"/>
      <w:r>
        <w:rPr>
          <w:rFonts w:hint="eastAsia"/>
          <w:bCs/>
          <w:sz w:val="22"/>
        </w:rPr>
        <w:t>极</w:t>
      </w:r>
      <w:proofErr w:type="gramEnd"/>
      <w:r>
        <w:rPr>
          <w:rFonts w:hint="eastAsia"/>
          <w:bCs/>
          <w:sz w:val="22"/>
        </w:rPr>
        <w:t>超短波治疗机），中频电疗仪</w:t>
      </w:r>
      <w:r>
        <w:rPr>
          <w:rFonts w:hint="eastAsia"/>
          <w:bCs/>
          <w:sz w:val="22"/>
        </w:rPr>
        <w:t>10</w:t>
      </w:r>
      <w:r>
        <w:rPr>
          <w:rFonts w:hint="eastAsia"/>
          <w:bCs/>
          <w:sz w:val="22"/>
        </w:rPr>
        <w:t>台，脑电仿生电刺激仪</w:t>
      </w:r>
      <w:r>
        <w:rPr>
          <w:rFonts w:hint="eastAsia"/>
          <w:bCs/>
          <w:sz w:val="22"/>
        </w:rPr>
        <w:t>1</w:t>
      </w:r>
      <w:r>
        <w:rPr>
          <w:rFonts w:hint="eastAsia"/>
          <w:bCs/>
          <w:sz w:val="22"/>
        </w:rPr>
        <w:t>台，</w:t>
      </w:r>
      <w:proofErr w:type="gramStart"/>
      <w:r>
        <w:rPr>
          <w:rFonts w:hint="eastAsia"/>
          <w:bCs/>
          <w:sz w:val="22"/>
        </w:rPr>
        <w:t>电动走罐刮痧</w:t>
      </w:r>
      <w:proofErr w:type="gramEnd"/>
      <w:r>
        <w:rPr>
          <w:rFonts w:hint="eastAsia"/>
          <w:bCs/>
          <w:sz w:val="22"/>
        </w:rPr>
        <w:t>仪</w:t>
      </w:r>
      <w:r>
        <w:rPr>
          <w:rFonts w:hint="eastAsia"/>
          <w:bCs/>
          <w:sz w:val="22"/>
        </w:rPr>
        <w:t>2</w:t>
      </w:r>
      <w:r>
        <w:rPr>
          <w:rFonts w:hint="eastAsia"/>
          <w:bCs/>
          <w:sz w:val="22"/>
        </w:rPr>
        <w:t>台，电子疏通经络穴位按摩能量笔</w:t>
      </w:r>
      <w:r>
        <w:rPr>
          <w:rFonts w:hint="eastAsia"/>
          <w:bCs/>
          <w:sz w:val="22"/>
        </w:rPr>
        <w:t>1</w:t>
      </w:r>
      <w:r>
        <w:rPr>
          <w:rFonts w:hint="eastAsia"/>
          <w:bCs/>
          <w:sz w:val="22"/>
        </w:rPr>
        <w:t>台，便携式按摩椅颈椎治疗</w:t>
      </w:r>
      <w:proofErr w:type="gramStart"/>
      <w:r>
        <w:rPr>
          <w:rFonts w:hint="eastAsia"/>
          <w:bCs/>
          <w:sz w:val="22"/>
        </w:rPr>
        <w:t>椅</w:t>
      </w:r>
      <w:proofErr w:type="gramEnd"/>
      <w:r>
        <w:rPr>
          <w:rFonts w:hint="eastAsia"/>
          <w:bCs/>
          <w:sz w:val="22"/>
        </w:rPr>
        <w:t>10</w:t>
      </w:r>
      <w:r>
        <w:rPr>
          <w:rFonts w:hint="eastAsia"/>
          <w:bCs/>
          <w:sz w:val="22"/>
        </w:rPr>
        <w:t>台，颈椎电动牵引</w:t>
      </w:r>
      <w:proofErr w:type="gramStart"/>
      <w:r>
        <w:rPr>
          <w:rFonts w:hint="eastAsia"/>
          <w:bCs/>
          <w:sz w:val="22"/>
        </w:rPr>
        <w:t>椅</w:t>
      </w:r>
      <w:proofErr w:type="gramEnd"/>
      <w:r>
        <w:rPr>
          <w:rFonts w:hint="eastAsia"/>
          <w:bCs/>
          <w:sz w:val="22"/>
        </w:rPr>
        <w:t>1</w:t>
      </w:r>
      <w:r>
        <w:rPr>
          <w:rFonts w:hint="eastAsia"/>
          <w:bCs/>
          <w:sz w:val="22"/>
        </w:rPr>
        <w:t>台，牵引床</w:t>
      </w:r>
      <w:r>
        <w:rPr>
          <w:rFonts w:hint="eastAsia"/>
          <w:bCs/>
          <w:sz w:val="22"/>
        </w:rPr>
        <w:t>1</w:t>
      </w:r>
      <w:r>
        <w:rPr>
          <w:rFonts w:hint="eastAsia"/>
          <w:bCs/>
          <w:sz w:val="22"/>
        </w:rPr>
        <w:t>台，骨科牵引床</w:t>
      </w:r>
      <w:r>
        <w:rPr>
          <w:rFonts w:hint="eastAsia"/>
          <w:bCs/>
          <w:sz w:val="22"/>
        </w:rPr>
        <w:t>1</w:t>
      </w:r>
      <w:r>
        <w:rPr>
          <w:rFonts w:hint="eastAsia"/>
          <w:bCs/>
          <w:sz w:val="22"/>
        </w:rPr>
        <w:t>台，按摩升降床</w:t>
      </w:r>
      <w:r>
        <w:rPr>
          <w:rFonts w:hint="eastAsia"/>
          <w:bCs/>
          <w:sz w:val="22"/>
        </w:rPr>
        <w:t>15</w:t>
      </w:r>
      <w:r>
        <w:rPr>
          <w:rFonts w:hint="eastAsia"/>
          <w:bCs/>
          <w:sz w:val="22"/>
        </w:rPr>
        <w:t>台，特定电磁波治疗器</w:t>
      </w:r>
      <w:r>
        <w:rPr>
          <w:rFonts w:hint="eastAsia"/>
          <w:bCs/>
          <w:sz w:val="22"/>
        </w:rPr>
        <w:t>38</w:t>
      </w:r>
      <w:r>
        <w:rPr>
          <w:rFonts w:hint="eastAsia"/>
          <w:bCs/>
          <w:sz w:val="22"/>
        </w:rPr>
        <w:t>台（单照射头），特定电磁波治疗器</w:t>
      </w:r>
      <w:r>
        <w:rPr>
          <w:rFonts w:hint="eastAsia"/>
          <w:bCs/>
          <w:sz w:val="22"/>
        </w:rPr>
        <w:t>20</w:t>
      </w:r>
      <w:r>
        <w:rPr>
          <w:rFonts w:hint="eastAsia"/>
          <w:bCs/>
          <w:sz w:val="22"/>
        </w:rPr>
        <w:t>台（双照射头），红外偏振光治疗仪</w:t>
      </w:r>
      <w:r>
        <w:rPr>
          <w:rFonts w:hint="eastAsia"/>
          <w:bCs/>
          <w:sz w:val="22"/>
        </w:rPr>
        <w:t>1</w:t>
      </w:r>
      <w:r>
        <w:rPr>
          <w:rFonts w:hint="eastAsia"/>
          <w:bCs/>
          <w:sz w:val="22"/>
        </w:rPr>
        <w:t>台，全自动恒温</w:t>
      </w:r>
      <w:proofErr w:type="gramStart"/>
      <w:r>
        <w:rPr>
          <w:rFonts w:hint="eastAsia"/>
          <w:bCs/>
          <w:sz w:val="22"/>
        </w:rPr>
        <w:t>蜡疗机</w:t>
      </w:r>
      <w:proofErr w:type="gramEnd"/>
      <w:r>
        <w:rPr>
          <w:rFonts w:hint="eastAsia"/>
          <w:bCs/>
          <w:sz w:val="22"/>
        </w:rPr>
        <w:t>1</w:t>
      </w:r>
      <w:r>
        <w:rPr>
          <w:rFonts w:hint="eastAsia"/>
          <w:bCs/>
          <w:sz w:val="22"/>
        </w:rPr>
        <w:t>台，温热电</w:t>
      </w:r>
      <w:proofErr w:type="gramStart"/>
      <w:r>
        <w:rPr>
          <w:rFonts w:hint="eastAsia"/>
          <w:bCs/>
          <w:sz w:val="22"/>
        </w:rPr>
        <w:t>灸</w:t>
      </w:r>
      <w:proofErr w:type="gramEnd"/>
      <w:r>
        <w:rPr>
          <w:rFonts w:hint="eastAsia"/>
          <w:bCs/>
          <w:sz w:val="22"/>
        </w:rPr>
        <w:t>综合治疗仪</w:t>
      </w:r>
      <w:r>
        <w:rPr>
          <w:rFonts w:hint="eastAsia"/>
          <w:bCs/>
          <w:sz w:val="22"/>
        </w:rPr>
        <w:t>3</w:t>
      </w:r>
      <w:r>
        <w:rPr>
          <w:rFonts w:hint="eastAsia"/>
          <w:bCs/>
          <w:sz w:val="22"/>
        </w:rPr>
        <w:t>台，明火无烟重</w:t>
      </w:r>
      <w:proofErr w:type="gramStart"/>
      <w:r>
        <w:rPr>
          <w:rFonts w:hint="eastAsia"/>
          <w:bCs/>
          <w:sz w:val="22"/>
        </w:rPr>
        <w:t>灸</w:t>
      </w:r>
      <w:proofErr w:type="gramEnd"/>
      <w:r>
        <w:rPr>
          <w:rFonts w:hint="eastAsia"/>
          <w:bCs/>
          <w:sz w:val="22"/>
        </w:rPr>
        <w:t>仪</w:t>
      </w:r>
      <w:r>
        <w:rPr>
          <w:rFonts w:hint="eastAsia"/>
          <w:bCs/>
          <w:sz w:val="22"/>
        </w:rPr>
        <w:t>2</w:t>
      </w:r>
      <w:r>
        <w:rPr>
          <w:rFonts w:hint="eastAsia"/>
          <w:bCs/>
          <w:sz w:val="22"/>
        </w:rPr>
        <w:t>台，艾</w:t>
      </w:r>
      <w:proofErr w:type="gramStart"/>
      <w:r>
        <w:rPr>
          <w:rFonts w:hint="eastAsia"/>
          <w:bCs/>
          <w:sz w:val="22"/>
        </w:rPr>
        <w:t>灸</w:t>
      </w:r>
      <w:proofErr w:type="gramEnd"/>
      <w:r>
        <w:rPr>
          <w:rFonts w:hint="eastAsia"/>
          <w:bCs/>
          <w:sz w:val="22"/>
        </w:rPr>
        <w:t>床</w:t>
      </w:r>
      <w:r>
        <w:rPr>
          <w:rFonts w:hint="eastAsia"/>
          <w:bCs/>
          <w:sz w:val="22"/>
        </w:rPr>
        <w:t>2</w:t>
      </w:r>
      <w:r>
        <w:rPr>
          <w:rFonts w:hint="eastAsia"/>
          <w:bCs/>
          <w:sz w:val="22"/>
        </w:rPr>
        <w:t>台，多功能艾</w:t>
      </w:r>
      <w:proofErr w:type="gramStart"/>
      <w:r>
        <w:rPr>
          <w:rFonts w:hint="eastAsia"/>
          <w:bCs/>
          <w:sz w:val="22"/>
        </w:rPr>
        <w:t>灸</w:t>
      </w:r>
      <w:proofErr w:type="gramEnd"/>
      <w:r>
        <w:rPr>
          <w:rFonts w:hint="eastAsia"/>
          <w:bCs/>
          <w:sz w:val="22"/>
        </w:rPr>
        <w:t>仪</w:t>
      </w:r>
      <w:r>
        <w:rPr>
          <w:rFonts w:hint="eastAsia"/>
          <w:bCs/>
          <w:sz w:val="22"/>
        </w:rPr>
        <w:t>1</w:t>
      </w:r>
      <w:r>
        <w:rPr>
          <w:rFonts w:hint="eastAsia"/>
          <w:bCs/>
          <w:sz w:val="22"/>
        </w:rPr>
        <w:t>台，耳</w:t>
      </w:r>
      <w:proofErr w:type="gramStart"/>
      <w:r>
        <w:rPr>
          <w:rFonts w:hint="eastAsia"/>
          <w:bCs/>
          <w:sz w:val="22"/>
        </w:rPr>
        <w:t>灸</w:t>
      </w:r>
      <w:proofErr w:type="gramEnd"/>
      <w:r>
        <w:rPr>
          <w:rFonts w:hint="eastAsia"/>
          <w:bCs/>
          <w:sz w:val="22"/>
        </w:rPr>
        <w:t>仪</w:t>
      </w:r>
      <w:r>
        <w:rPr>
          <w:rFonts w:hint="eastAsia"/>
          <w:bCs/>
          <w:sz w:val="22"/>
        </w:rPr>
        <w:t>10</w:t>
      </w:r>
      <w:r>
        <w:rPr>
          <w:rFonts w:hint="eastAsia"/>
          <w:bCs/>
          <w:sz w:val="22"/>
        </w:rPr>
        <w:t>台，眼</w:t>
      </w:r>
      <w:proofErr w:type="gramStart"/>
      <w:r>
        <w:rPr>
          <w:rFonts w:hint="eastAsia"/>
          <w:bCs/>
          <w:sz w:val="22"/>
        </w:rPr>
        <w:t>灸</w:t>
      </w:r>
      <w:proofErr w:type="gramEnd"/>
      <w:r>
        <w:rPr>
          <w:rFonts w:hint="eastAsia"/>
          <w:bCs/>
          <w:sz w:val="22"/>
        </w:rPr>
        <w:t>仪</w:t>
      </w:r>
      <w:r>
        <w:rPr>
          <w:rFonts w:hint="eastAsia"/>
          <w:bCs/>
          <w:sz w:val="22"/>
        </w:rPr>
        <w:t>6</w:t>
      </w:r>
      <w:r>
        <w:rPr>
          <w:rFonts w:hint="eastAsia"/>
          <w:bCs/>
          <w:sz w:val="22"/>
        </w:rPr>
        <w:t>台，中药熏蒸太空舱</w:t>
      </w:r>
      <w:r>
        <w:rPr>
          <w:rFonts w:hint="eastAsia"/>
          <w:bCs/>
          <w:sz w:val="22"/>
        </w:rPr>
        <w:t>1</w:t>
      </w:r>
      <w:r>
        <w:rPr>
          <w:rFonts w:hint="eastAsia"/>
          <w:bCs/>
          <w:sz w:val="22"/>
        </w:rPr>
        <w:t>台，面部中药熏蒸仪</w:t>
      </w:r>
      <w:r>
        <w:rPr>
          <w:rFonts w:hint="eastAsia"/>
          <w:bCs/>
          <w:sz w:val="22"/>
        </w:rPr>
        <w:t>5</w:t>
      </w:r>
      <w:r>
        <w:rPr>
          <w:rFonts w:hint="eastAsia"/>
          <w:bCs/>
          <w:sz w:val="22"/>
        </w:rPr>
        <w:t>台，眼部中药熏蒸仪</w:t>
      </w:r>
      <w:r>
        <w:rPr>
          <w:rFonts w:hint="eastAsia"/>
          <w:bCs/>
          <w:sz w:val="22"/>
        </w:rPr>
        <w:t>5</w:t>
      </w:r>
      <w:r>
        <w:rPr>
          <w:rFonts w:hint="eastAsia"/>
          <w:bCs/>
          <w:sz w:val="22"/>
        </w:rPr>
        <w:t>台，妇科</w:t>
      </w:r>
      <w:proofErr w:type="gramStart"/>
      <w:r>
        <w:rPr>
          <w:rFonts w:hint="eastAsia"/>
          <w:bCs/>
          <w:sz w:val="22"/>
        </w:rPr>
        <w:t>中药熏药机</w:t>
      </w:r>
      <w:proofErr w:type="gramEnd"/>
      <w:r>
        <w:rPr>
          <w:rFonts w:hint="eastAsia"/>
          <w:bCs/>
          <w:sz w:val="22"/>
        </w:rPr>
        <w:t>2</w:t>
      </w:r>
      <w:r>
        <w:rPr>
          <w:rFonts w:hint="eastAsia"/>
          <w:bCs/>
          <w:sz w:val="22"/>
        </w:rPr>
        <w:t>台，全身中药熏蒸床</w:t>
      </w:r>
      <w:r>
        <w:rPr>
          <w:rFonts w:hint="eastAsia"/>
          <w:bCs/>
          <w:sz w:val="22"/>
        </w:rPr>
        <w:t>1</w:t>
      </w:r>
      <w:r>
        <w:rPr>
          <w:rFonts w:hint="eastAsia"/>
          <w:bCs/>
          <w:sz w:val="22"/>
        </w:rPr>
        <w:t>台，泌尿科中药熏洗机</w:t>
      </w:r>
      <w:r>
        <w:rPr>
          <w:rFonts w:hint="eastAsia"/>
          <w:bCs/>
          <w:sz w:val="22"/>
        </w:rPr>
        <w:t>2</w:t>
      </w:r>
      <w:r>
        <w:rPr>
          <w:rFonts w:hint="eastAsia"/>
          <w:bCs/>
          <w:sz w:val="22"/>
        </w:rPr>
        <w:t>台，皮肤科中药熏洗机</w:t>
      </w:r>
      <w:r>
        <w:rPr>
          <w:rFonts w:hint="eastAsia"/>
          <w:bCs/>
          <w:sz w:val="22"/>
        </w:rPr>
        <w:t>2</w:t>
      </w:r>
      <w:r>
        <w:rPr>
          <w:rFonts w:hint="eastAsia"/>
          <w:bCs/>
          <w:sz w:val="22"/>
        </w:rPr>
        <w:t>台，妇科熏洗仪</w:t>
      </w:r>
      <w:r>
        <w:rPr>
          <w:rFonts w:hint="eastAsia"/>
          <w:bCs/>
          <w:sz w:val="22"/>
        </w:rPr>
        <w:t>2</w:t>
      </w:r>
      <w:r>
        <w:rPr>
          <w:rFonts w:hint="eastAsia"/>
          <w:bCs/>
          <w:sz w:val="22"/>
        </w:rPr>
        <w:t>台，温热电针综合治疗仪</w:t>
      </w:r>
      <w:r>
        <w:rPr>
          <w:rFonts w:hint="eastAsia"/>
          <w:bCs/>
          <w:sz w:val="22"/>
        </w:rPr>
        <w:t>7</w:t>
      </w:r>
      <w:r>
        <w:rPr>
          <w:rFonts w:hint="eastAsia"/>
          <w:bCs/>
          <w:sz w:val="22"/>
        </w:rPr>
        <w:t>台，电子针疗仪</w:t>
      </w:r>
      <w:r>
        <w:rPr>
          <w:rFonts w:hint="eastAsia"/>
          <w:bCs/>
          <w:sz w:val="22"/>
        </w:rPr>
        <w:t>8</w:t>
      </w:r>
      <w:r>
        <w:rPr>
          <w:rFonts w:hint="eastAsia"/>
          <w:bCs/>
          <w:sz w:val="22"/>
        </w:rPr>
        <w:t>台，电子针疗仪</w:t>
      </w:r>
      <w:r>
        <w:rPr>
          <w:rFonts w:hint="eastAsia"/>
          <w:bCs/>
          <w:sz w:val="22"/>
        </w:rPr>
        <w:t>20</w:t>
      </w:r>
      <w:r>
        <w:rPr>
          <w:rFonts w:hint="eastAsia"/>
          <w:bCs/>
          <w:sz w:val="22"/>
        </w:rPr>
        <w:t>台，超声波治疗仪</w:t>
      </w:r>
      <w:r>
        <w:rPr>
          <w:rFonts w:hint="eastAsia"/>
          <w:bCs/>
          <w:sz w:val="22"/>
        </w:rPr>
        <w:t>1</w:t>
      </w:r>
      <w:r>
        <w:rPr>
          <w:rFonts w:hint="eastAsia"/>
          <w:bCs/>
          <w:sz w:val="22"/>
        </w:rPr>
        <w:t>台。</w:t>
      </w:r>
    </w:p>
    <w:p w:rsidR="00E87781" w:rsidRDefault="00E87781" w:rsidP="00E87781">
      <w:pPr>
        <w:autoSpaceDN w:val="0"/>
        <w:adjustRightInd w:val="0"/>
        <w:snapToGrid w:val="0"/>
        <w:ind w:firstLineChars="200" w:firstLine="440"/>
        <w:textAlignment w:val="baseline"/>
        <w:rPr>
          <w:bCs/>
          <w:sz w:val="22"/>
        </w:rPr>
      </w:pPr>
      <w:r>
        <w:rPr>
          <w:rFonts w:hint="eastAsia"/>
          <w:bCs/>
          <w:sz w:val="22"/>
        </w:rPr>
        <w:t>包件</w:t>
      </w:r>
      <w:r>
        <w:rPr>
          <w:rFonts w:hint="eastAsia"/>
          <w:bCs/>
          <w:sz w:val="22"/>
        </w:rPr>
        <w:t>2</w:t>
      </w:r>
      <w:r>
        <w:rPr>
          <w:rFonts w:hint="eastAsia"/>
          <w:bCs/>
          <w:sz w:val="22"/>
        </w:rPr>
        <w:t>：数字式医用红外热成像，功能为采用医学技术和红外摄像技术，通过全身温度分布扫描来判断身体的疾病与健康程度的检测项目，非制冷焦平面红外探测感光芯片，具备中医闻诊、中医功法演示、自助体验中医舌面</w:t>
      </w:r>
      <w:proofErr w:type="gramStart"/>
      <w:r>
        <w:rPr>
          <w:rFonts w:hint="eastAsia"/>
          <w:bCs/>
          <w:sz w:val="22"/>
        </w:rPr>
        <w:t>诊</w:t>
      </w:r>
      <w:proofErr w:type="gramEnd"/>
      <w:r>
        <w:rPr>
          <w:rFonts w:hint="eastAsia"/>
          <w:bCs/>
          <w:sz w:val="22"/>
        </w:rPr>
        <w:t>功能。</w:t>
      </w:r>
    </w:p>
    <w:p w:rsidR="00215F4F" w:rsidRPr="00E700FC" w:rsidRDefault="00215F4F" w:rsidP="00215F4F">
      <w:pPr>
        <w:snapToGrid w:val="0"/>
        <w:ind w:firstLineChars="200" w:firstLine="440"/>
        <w:rPr>
          <w:bCs/>
          <w:sz w:val="22"/>
        </w:rPr>
      </w:pPr>
      <w:r>
        <w:rPr>
          <w:sz w:val="22"/>
        </w:rPr>
        <w:t>4.2</w:t>
      </w:r>
      <w:r w:rsidRPr="00780E7F">
        <w:rPr>
          <w:sz w:val="22"/>
        </w:rPr>
        <w:t>交付日期：</w:t>
      </w:r>
      <w:r>
        <w:rPr>
          <w:rFonts w:hint="eastAsia"/>
          <w:bCs/>
          <w:sz w:val="22"/>
        </w:rPr>
        <w:t>包</w:t>
      </w:r>
      <w:r>
        <w:rPr>
          <w:bCs/>
          <w:sz w:val="22"/>
        </w:rPr>
        <w:t>1-</w:t>
      </w:r>
      <w:r>
        <w:rPr>
          <w:rFonts w:hint="eastAsia"/>
          <w:bCs/>
          <w:sz w:val="22"/>
        </w:rPr>
        <w:t>包</w:t>
      </w:r>
      <w:r>
        <w:rPr>
          <w:rFonts w:hint="eastAsia"/>
          <w:bCs/>
          <w:sz w:val="22"/>
        </w:rPr>
        <w:t>2</w:t>
      </w:r>
      <w:r>
        <w:rPr>
          <w:rFonts w:hint="eastAsia"/>
          <w:bCs/>
          <w:sz w:val="22"/>
        </w:rPr>
        <w:t>：</w:t>
      </w:r>
      <w:r>
        <w:rPr>
          <w:rFonts w:hint="eastAsia"/>
          <w:sz w:val="22"/>
        </w:rPr>
        <w:t>合同签订后</w:t>
      </w:r>
      <w:r>
        <w:rPr>
          <w:sz w:val="22"/>
        </w:rPr>
        <w:t>60</w:t>
      </w:r>
      <w:r>
        <w:rPr>
          <w:rFonts w:hint="eastAsia"/>
          <w:sz w:val="22"/>
        </w:rPr>
        <w:t>天内完成设备交付、安装、培训。</w:t>
      </w:r>
    </w:p>
    <w:p w:rsidR="00215F4F" w:rsidRPr="00780E7F" w:rsidRDefault="00215F4F" w:rsidP="00215F4F">
      <w:pPr>
        <w:adjustRightInd w:val="0"/>
        <w:snapToGrid w:val="0"/>
        <w:ind w:firstLineChars="200" w:firstLine="442"/>
        <w:jc w:val="left"/>
        <w:outlineLvl w:val="2"/>
        <w:rPr>
          <w:b/>
          <w:color w:val="000000"/>
          <w:sz w:val="22"/>
        </w:rPr>
      </w:pPr>
      <w:bookmarkStart w:id="6" w:name="_Toc7101"/>
      <w:r w:rsidRPr="00780E7F">
        <w:rPr>
          <w:b/>
          <w:color w:val="000000"/>
          <w:sz w:val="22"/>
        </w:rPr>
        <w:t xml:space="preserve">5 </w:t>
      </w:r>
      <w:r w:rsidRPr="00780E7F">
        <w:rPr>
          <w:b/>
          <w:color w:val="000000"/>
          <w:sz w:val="22"/>
        </w:rPr>
        <w:t>承包方式</w:t>
      </w:r>
      <w:bookmarkEnd w:id="6"/>
    </w:p>
    <w:p w:rsidR="00215F4F" w:rsidRDefault="00215F4F" w:rsidP="00215F4F">
      <w:pPr>
        <w:snapToGrid w:val="0"/>
        <w:ind w:firstLineChars="200" w:firstLine="440"/>
        <w:rPr>
          <w:sz w:val="22"/>
        </w:rPr>
      </w:pPr>
      <w:bookmarkStart w:id="7" w:name="_Toc21722"/>
      <w:bookmarkStart w:id="8" w:name="_Toc25518"/>
      <w:r>
        <w:rPr>
          <w:sz w:val="22"/>
        </w:rPr>
        <w:t xml:space="preserve">5.1 </w:t>
      </w:r>
      <w:r>
        <w:rPr>
          <w:rFonts w:hint="eastAsia"/>
          <w:sz w:val="22"/>
        </w:rPr>
        <w:t>依据本项目的招标范围和内容，中标人以包工、包料、包质包量、包安全可靠的方式实施总承包。</w:t>
      </w:r>
    </w:p>
    <w:p w:rsidR="00215F4F" w:rsidRDefault="00215F4F" w:rsidP="00215F4F">
      <w:pPr>
        <w:snapToGrid w:val="0"/>
        <w:ind w:firstLineChars="200" w:firstLine="440"/>
        <w:rPr>
          <w:sz w:val="22"/>
        </w:rPr>
      </w:pPr>
      <w:r>
        <w:rPr>
          <w:color w:val="000000"/>
          <w:sz w:val="22"/>
        </w:rPr>
        <w:t>5.2</w:t>
      </w:r>
      <w:r>
        <w:rPr>
          <w:rFonts w:hint="eastAsia"/>
          <w:color w:val="0000FF"/>
          <w:sz w:val="22"/>
        </w:rPr>
        <w:t>本项目不允许分包。</w:t>
      </w:r>
    </w:p>
    <w:p w:rsidR="00215F4F" w:rsidRDefault="00215F4F" w:rsidP="00215F4F">
      <w:pPr>
        <w:adjustRightInd w:val="0"/>
        <w:snapToGrid w:val="0"/>
        <w:ind w:firstLineChars="200" w:firstLine="442"/>
        <w:jc w:val="left"/>
        <w:outlineLvl w:val="2"/>
        <w:rPr>
          <w:b/>
          <w:color w:val="000000"/>
          <w:sz w:val="22"/>
        </w:rPr>
      </w:pPr>
      <w:r>
        <w:rPr>
          <w:b/>
          <w:color w:val="000000"/>
          <w:sz w:val="22"/>
        </w:rPr>
        <w:t xml:space="preserve">6 </w:t>
      </w:r>
      <w:r>
        <w:rPr>
          <w:rFonts w:hint="eastAsia"/>
          <w:b/>
          <w:color w:val="000000"/>
          <w:sz w:val="22"/>
        </w:rPr>
        <w:t>合同的签订</w:t>
      </w:r>
      <w:bookmarkEnd w:id="7"/>
    </w:p>
    <w:p w:rsidR="00215F4F" w:rsidRDefault="00215F4F" w:rsidP="00215F4F">
      <w:pPr>
        <w:snapToGrid w:val="0"/>
        <w:ind w:firstLineChars="200" w:firstLine="440"/>
        <w:rPr>
          <w:sz w:val="22"/>
        </w:rPr>
      </w:pPr>
      <w:r>
        <w:rPr>
          <w:sz w:val="22"/>
        </w:rPr>
        <w:t xml:space="preserve">6.1 </w:t>
      </w:r>
      <w:r>
        <w:rPr>
          <w:rFonts w:hint="eastAsia"/>
          <w:sz w:val="22"/>
        </w:rPr>
        <w:t>本项目合同的标的、价格、质量及验收标准、考核管理、履约期限等主要条款应当与招标文件和中标人投标文件的内容一致，并互相补充和解释。</w:t>
      </w:r>
    </w:p>
    <w:p w:rsidR="00215F4F" w:rsidRDefault="00215F4F" w:rsidP="00215F4F">
      <w:pPr>
        <w:adjustRightInd w:val="0"/>
        <w:snapToGrid w:val="0"/>
        <w:ind w:firstLineChars="200" w:firstLine="442"/>
        <w:jc w:val="left"/>
        <w:outlineLvl w:val="2"/>
        <w:rPr>
          <w:sz w:val="22"/>
        </w:rPr>
      </w:pPr>
      <w:bookmarkStart w:id="9" w:name="_Toc11909"/>
      <w:r>
        <w:rPr>
          <w:b/>
          <w:color w:val="000000"/>
          <w:sz w:val="22"/>
        </w:rPr>
        <w:t xml:space="preserve">7 </w:t>
      </w:r>
      <w:r>
        <w:rPr>
          <w:rFonts w:hint="eastAsia"/>
          <w:b/>
          <w:color w:val="000000"/>
          <w:sz w:val="22"/>
        </w:rPr>
        <w:t>结算原则和支付方式</w:t>
      </w:r>
      <w:bookmarkEnd w:id="9"/>
    </w:p>
    <w:p w:rsidR="00215F4F" w:rsidRDefault="00215F4F" w:rsidP="00215F4F">
      <w:pPr>
        <w:snapToGrid w:val="0"/>
        <w:ind w:firstLineChars="200" w:firstLine="440"/>
        <w:rPr>
          <w:sz w:val="22"/>
        </w:rPr>
      </w:pPr>
      <w:r>
        <w:rPr>
          <w:sz w:val="22"/>
        </w:rPr>
        <w:t xml:space="preserve">7.1 </w:t>
      </w:r>
      <w:r>
        <w:rPr>
          <w:rFonts w:hint="eastAsia"/>
          <w:sz w:val="22"/>
        </w:rPr>
        <w:t>结算原则</w:t>
      </w:r>
    </w:p>
    <w:p w:rsidR="00215F4F" w:rsidRDefault="00215F4F" w:rsidP="00215F4F">
      <w:pPr>
        <w:snapToGrid w:val="0"/>
        <w:ind w:firstLineChars="200" w:firstLine="440"/>
        <w:rPr>
          <w:b/>
          <w:bCs/>
          <w:color w:val="FF0000"/>
          <w:sz w:val="22"/>
          <w:u w:val="wavyHeavy"/>
        </w:rPr>
      </w:pPr>
      <w:r>
        <w:rPr>
          <w:sz w:val="22"/>
        </w:rPr>
        <w:t xml:space="preserve">7.1.1 </w:t>
      </w:r>
      <w:r>
        <w:rPr>
          <w:rFonts w:hint="eastAsia"/>
          <w:sz w:val="22"/>
        </w:rPr>
        <w:t>本项目合同总价不变，采购人不会因人工费、物价、费率、汇率或其他因素（不可抗力除外）的变动而进行调整。</w:t>
      </w:r>
    </w:p>
    <w:p w:rsidR="00215F4F" w:rsidRDefault="00215F4F" w:rsidP="00215F4F">
      <w:pPr>
        <w:snapToGrid w:val="0"/>
        <w:ind w:firstLineChars="200" w:firstLine="440"/>
        <w:rPr>
          <w:sz w:val="22"/>
        </w:rPr>
      </w:pPr>
      <w:r>
        <w:rPr>
          <w:rFonts w:hint="eastAsia"/>
          <w:sz w:val="22"/>
        </w:rPr>
        <w:t>本项目合同结算价以审计价为准，中标人的中标单价和结算下浮率（如果有）不变，实际工作量以采购人或第三方按照招标文件规定的验收标准核定为准。</w:t>
      </w:r>
    </w:p>
    <w:p w:rsidR="00215F4F" w:rsidRDefault="00215F4F" w:rsidP="00215F4F">
      <w:pPr>
        <w:snapToGrid w:val="0"/>
        <w:ind w:firstLineChars="200" w:firstLine="440"/>
        <w:rPr>
          <w:sz w:val="22"/>
        </w:rPr>
      </w:pPr>
      <w:r>
        <w:rPr>
          <w:sz w:val="22"/>
        </w:rPr>
        <w:t>7.1.2</w:t>
      </w:r>
      <w:r>
        <w:rPr>
          <w:rFonts w:hint="eastAsia"/>
          <w:sz w:val="22"/>
        </w:rPr>
        <w:t>发生设备维修的，如该设备尚在质保期内的，采购人</w:t>
      </w:r>
      <w:proofErr w:type="gramStart"/>
      <w:r>
        <w:rPr>
          <w:rFonts w:hint="eastAsia"/>
          <w:sz w:val="22"/>
        </w:rPr>
        <w:t>不</w:t>
      </w:r>
      <w:proofErr w:type="gramEnd"/>
      <w:r>
        <w:rPr>
          <w:rFonts w:hint="eastAsia"/>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215F4F" w:rsidRDefault="00215F4F" w:rsidP="00215F4F">
      <w:pPr>
        <w:snapToGrid w:val="0"/>
        <w:ind w:firstLineChars="200" w:firstLine="440"/>
        <w:rPr>
          <w:sz w:val="22"/>
        </w:rPr>
      </w:pPr>
      <w:r>
        <w:rPr>
          <w:sz w:val="22"/>
        </w:rPr>
        <w:t xml:space="preserve">7.2 </w:t>
      </w:r>
      <w:r>
        <w:rPr>
          <w:rFonts w:hint="eastAsia"/>
          <w:sz w:val="22"/>
        </w:rPr>
        <w:t>支付方式</w:t>
      </w:r>
    </w:p>
    <w:p w:rsidR="00215F4F" w:rsidRDefault="00215F4F" w:rsidP="00215F4F">
      <w:pPr>
        <w:snapToGrid w:val="0"/>
        <w:ind w:firstLineChars="200" w:firstLine="440"/>
        <w:rPr>
          <w:sz w:val="22"/>
        </w:rPr>
      </w:pPr>
      <w:r>
        <w:rPr>
          <w:sz w:val="22"/>
        </w:rPr>
        <w:t>7.2.1</w:t>
      </w:r>
      <w:bookmarkStart w:id="10" w:name="OLE_LINK11"/>
      <w:r>
        <w:rPr>
          <w:sz w:val="22"/>
        </w:rPr>
        <w:t xml:space="preserve"> </w:t>
      </w:r>
      <w:r>
        <w:rPr>
          <w:rFonts w:hint="eastAsia"/>
          <w:sz w:val="22"/>
        </w:rPr>
        <w:t>本项目合同金额采用</w:t>
      </w:r>
      <w:r>
        <w:rPr>
          <w:rFonts w:hint="eastAsia"/>
          <w:b/>
          <w:color w:val="FF0000"/>
          <w:sz w:val="22"/>
          <w:u w:val="wavyHeavy"/>
        </w:rPr>
        <w:t>一次性付款</w:t>
      </w:r>
      <w:r>
        <w:rPr>
          <w:rFonts w:hint="eastAsia"/>
          <w:sz w:val="22"/>
        </w:rPr>
        <w:t>方式</w:t>
      </w:r>
      <w:bookmarkEnd w:id="10"/>
      <w:r>
        <w:rPr>
          <w:rFonts w:hint="eastAsia"/>
          <w:sz w:val="22"/>
        </w:rPr>
        <w:t>，在采购人和中标人合同签订，且财政资金到位后，按下款要求支付相应的合同款项。</w:t>
      </w:r>
    </w:p>
    <w:p w:rsidR="00215F4F" w:rsidRDefault="00215F4F" w:rsidP="00215F4F">
      <w:pPr>
        <w:snapToGrid w:val="0"/>
        <w:ind w:firstLineChars="200" w:firstLine="440"/>
        <w:rPr>
          <w:sz w:val="22"/>
        </w:rPr>
      </w:pPr>
      <w:r>
        <w:rPr>
          <w:sz w:val="22"/>
        </w:rPr>
        <w:t>7.2.2</w:t>
      </w:r>
      <w:r>
        <w:rPr>
          <w:rFonts w:hint="eastAsia"/>
          <w:sz w:val="22"/>
        </w:rPr>
        <w:t>项目整体完成</w:t>
      </w:r>
      <w:r>
        <w:rPr>
          <w:sz w:val="22"/>
        </w:rPr>
        <w:t>,</w:t>
      </w:r>
      <w:r>
        <w:rPr>
          <w:rFonts w:hint="eastAsia"/>
          <w:sz w:val="22"/>
        </w:rPr>
        <w:t>并经验收合格，且采购人收到货物及其发票后</w:t>
      </w:r>
      <w:r>
        <w:rPr>
          <w:sz w:val="22"/>
        </w:rPr>
        <w:t>30</w:t>
      </w:r>
      <w:r>
        <w:rPr>
          <w:rFonts w:hint="eastAsia"/>
          <w:sz w:val="22"/>
        </w:rPr>
        <w:t>日内，支付全部合同金额。</w:t>
      </w:r>
    </w:p>
    <w:p w:rsidR="00215F4F" w:rsidRDefault="00215F4F" w:rsidP="00215F4F">
      <w:pPr>
        <w:snapToGrid w:val="0"/>
        <w:ind w:firstLineChars="200" w:firstLine="440"/>
        <w:jc w:val="left"/>
        <w:rPr>
          <w:sz w:val="22"/>
        </w:rPr>
      </w:pPr>
      <w:r>
        <w:rPr>
          <w:sz w:val="22"/>
        </w:rPr>
        <w:t>7.3</w:t>
      </w:r>
      <w:r>
        <w:rPr>
          <w:rFonts w:hint="eastAsia"/>
          <w:sz w:val="22"/>
        </w:rPr>
        <w:t>中标人因自身原因造成返工的工作量，采购人将不予计量和支付。</w:t>
      </w:r>
    </w:p>
    <w:p w:rsidR="00215F4F" w:rsidRDefault="00215F4F" w:rsidP="00215F4F">
      <w:pPr>
        <w:snapToGrid w:val="0"/>
        <w:ind w:firstLineChars="200" w:firstLine="440"/>
        <w:jc w:val="left"/>
        <w:rPr>
          <w:color w:val="FF0000"/>
          <w:sz w:val="22"/>
        </w:rPr>
      </w:pPr>
      <w:r>
        <w:rPr>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w:t>
      </w:r>
      <w:r>
        <w:rPr>
          <w:rFonts w:hint="eastAsia"/>
          <w:color w:val="FF0000"/>
          <w:sz w:val="22"/>
        </w:rPr>
        <w:lastRenderedPageBreak/>
        <w:t>业款项。如发生延迟支付情况，应当支付逾期利息，且利率不行低于合同订立时</w:t>
      </w:r>
      <w:r>
        <w:rPr>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215F4F" w:rsidRPr="00780E7F" w:rsidRDefault="00215F4F" w:rsidP="00215F4F">
      <w:pPr>
        <w:adjustRightInd w:val="0"/>
        <w:snapToGrid w:val="0"/>
        <w:jc w:val="center"/>
        <w:outlineLvl w:val="1"/>
        <w:rPr>
          <w:rFonts w:eastAsia="黑体"/>
          <w:color w:val="000000"/>
          <w:sz w:val="30"/>
          <w:szCs w:val="30"/>
        </w:rPr>
      </w:pPr>
      <w:r w:rsidRPr="00780E7F">
        <w:rPr>
          <w:rFonts w:eastAsia="黑体"/>
          <w:color w:val="000000"/>
          <w:sz w:val="30"/>
          <w:szCs w:val="30"/>
        </w:rPr>
        <w:t>三、技术质量要求</w:t>
      </w:r>
      <w:bookmarkEnd w:id="8"/>
    </w:p>
    <w:p w:rsidR="00215F4F" w:rsidRPr="00780E7F" w:rsidRDefault="00215F4F" w:rsidP="00215F4F">
      <w:pPr>
        <w:adjustRightInd w:val="0"/>
        <w:snapToGrid w:val="0"/>
        <w:ind w:firstLineChars="200" w:firstLine="442"/>
        <w:outlineLvl w:val="2"/>
        <w:rPr>
          <w:b/>
          <w:bCs/>
          <w:sz w:val="22"/>
        </w:rPr>
      </w:pPr>
      <w:bookmarkStart w:id="11" w:name="_Toc476308503"/>
      <w:bookmarkStart w:id="12" w:name="_Toc18985"/>
      <w:r w:rsidRPr="00780E7F">
        <w:rPr>
          <w:b/>
          <w:bCs/>
          <w:sz w:val="22"/>
        </w:rPr>
        <w:t xml:space="preserve">8 </w:t>
      </w:r>
      <w:r w:rsidRPr="00780E7F">
        <w:rPr>
          <w:b/>
          <w:bCs/>
          <w:sz w:val="22"/>
        </w:rPr>
        <w:t>适用技术规范和规范性文件</w:t>
      </w:r>
      <w:bookmarkEnd w:id="11"/>
      <w:bookmarkEnd w:id="12"/>
    </w:p>
    <w:p w:rsidR="00215F4F" w:rsidRPr="00780E7F" w:rsidRDefault="00215F4F" w:rsidP="00215F4F">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215F4F" w:rsidRPr="00780E7F" w:rsidRDefault="00215F4F" w:rsidP="00215F4F">
      <w:pPr>
        <w:adjustRightInd w:val="0"/>
        <w:snapToGrid w:val="0"/>
        <w:ind w:firstLineChars="200" w:firstLine="442"/>
        <w:outlineLvl w:val="2"/>
        <w:rPr>
          <w:b/>
          <w:bCs/>
          <w:sz w:val="22"/>
        </w:rPr>
      </w:pPr>
      <w:bookmarkStart w:id="13" w:name="_Toc24452"/>
      <w:r w:rsidRPr="00780E7F">
        <w:rPr>
          <w:b/>
          <w:bCs/>
          <w:sz w:val="22"/>
        </w:rPr>
        <w:t xml:space="preserve">9 </w:t>
      </w:r>
      <w:r w:rsidRPr="00780E7F">
        <w:rPr>
          <w:b/>
          <w:bCs/>
          <w:sz w:val="22"/>
        </w:rPr>
        <w:t>招标内容与质量要求</w:t>
      </w:r>
      <w:bookmarkEnd w:id="13"/>
    </w:p>
    <w:p w:rsidR="00215F4F" w:rsidRPr="00780E7F" w:rsidRDefault="00215F4F" w:rsidP="00215F4F">
      <w:pPr>
        <w:snapToGrid w:val="0"/>
        <w:ind w:firstLineChars="200" w:firstLine="440"/>
        <w:rPr>
          <w:sz w:val="22"/>
        </w:rPr>
      </w:pPr>
      <w:r w:rsidRPr="00780E7F">
        <w:rPr>
          <w:sz w:val="22"/>
        </w:rPr>
        <w:t xml:space="preserve">9.1 </w:t>
      </w:r>
      <w:r w:rsidRPr="00780E7F">
        <w:rPr>
          <w:sz w:val="22"/>
        </w:rPr>
        <w:t>供货清单</w:t>
      </w:r>
    </w:p>
    <w:p w:rsidR="00215F4F" w:rsidRDefault="00215F4F" w:rsidP="00215F4F">
      <w:pPr>
        <w:snapToGrid w:val="0"/>
        <w:ind w:firstLineChars="200" w:firstLine="440"/>
        <w:jc w:val="left"/>
        <w:rPr>
          <w:sz w:val="22"/>
        </w:rPr>
      </w:pPr>
      <w:r>
        <w:rPr>
          <w:rFonts w:hint="eastAsia"/>
          <w:sz w:val="22"/>
        </w:rPr>
        <w:t>包件</w:t>
      </w:r>
      <w:r>
        <w:rPr>
          <w:rFonts w:hint="eastAsia"/>
          <w:sz w:val="22"/>
        </w:rPr>
        <w:t>1</w:t>
      </w:r>
      <w:r>
        <w:rPr>
          <w:rFonts w:hint="eastAsia"/>
          <w:sz w:val="22"/>
        </w:rPr>
        <w:t>：中医诊疗设备</w:t>
      </w:r>
      <w:r>
        <w:rPr>
          <w:rFonts w:hint="eastAsia"/>
          <w:sz w:val="22"/>
        </w:rPr>
        <w:t xml:space="preserve">  </w:t>
      </w:r>
      <w:r>
        <w:rPr>
          <w:rFonts w:hint="eastAsia"/>
          <w:sz w:val="22"/>
        </w:rPr>
        <w:t>种类：</w:t>
      </w:r>
      <w:r>
        <w:rPr>
          <w:rFonts w:hint="eastAsia"/>
          <w:sz w:val="22"/>
        </w:rPr>
        <w:t>37</w:t>
      </w:r>
      <w:r>
        <w:rPr>
          <w:rFonts w:hint="eastAsia"/>
          <w:sz w:val="22"/>
        </w:rPr>
        <w:t>种</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1316"/>
        <w:gridCol w:w="985"/>
        <w:gridCol w:w="2127"/>
        <w:gridCol w:w="679"/>
        <w:gridCol w:w="1748"/>
        <w:gridCol w:w="926"/>
      </w:tblGrid>
      <w:tr w:rsidR="00215F4F" w:rsidTr="00BA52C0">
        <w:trPr>
          <w:trHeight w:val="567"/>
          <w:tblHeader/>
          <w:jc w:val="center"/>
        </w:trPr>
        <w:tc>
          <w:tcPr>
            <w:tcW w:w="293" w:type="pct"/>
            <w:vAlign w:val="center"/>
          </w:tcPr>
          <w:p w:rsidR="00215F4F" w:rsidRDefault="00215F4F" w:rsidP="00BA52C0">
            <w:pPr>
              <w:adjustRightInd w:val="0"/>
              <w:snapToGrid w:val="0"/>
              <w:jc w:val="center"/>
              <w:rPr>
                <w:b/>
                <w:bCs/>
                <w:sz w:val="22"/>
              </w:rPr>
            </w:pPr>
            <w:r>
              <w:rPr>
                <w:b/>
                <w:bCs/>
                <w:sz w:val="22"/>
              </w:rPr>
              <w:t>序号</w:t>
            </w:r>
          </w:p>
        </w:tc>
        <w:tc>
          <w:tcPr>
            <w:tcW w:w="721" w:type="pct"/>
            <w:vAlign w:val="center"/>
          </w:tcPr>
          <w:p w:rsidR="00215F4F" w:rsidRDefault="00215F4F" w:rsidP="00BA52C0">
            <w:pPr>
              <w:adjustRightInd w:val="0"/>
              <w:snapToGrid w:val="0"/>
              <w:jc w:val="center"/>
              <w:rPr>
                <w:b/>
                <w:bCs/>
                <w:sz w:val="22"/>
              </w:rPr>
            </w:pPr>
            <w:r>
              <w:rPr>
                <w:b/>
                <w:bCs/>
                <w:sz w:val="22"/>
              </w:rPr>
              <w:t>名称</w:t>
            </w:r>
          </w:p>
        </w:tc>
        <w:tc>
          <w:tcPr>
            <w:tcW w:w="539" w:type="pct"/>
          </w:tcPr>
          <w:p w:rsidR="00215F4F" w:rsidRDefault="00215F4F" w:rsidP="00BA52C0">
            <w:pPr>
              <w:adjustRightInd w:val="0"/>
              <w:snapToGrid w:val="0"/>
              <w:jc w:val="center"/>
              <w:rPr>
                <w:b/>
                <w:bCs/>
                <w:sz w:val="22"/>
              </w:rPr>
            </w:pPr>
            <w:r>
              <w:rPr>
                <w:rFonts w:hint="eastAsia"/>
                <w:b/>
                <w:bCs/>
                <w:sz w:val="22"/>
              </w:rPr>
              <w:t>医疗器械类别</w:t>
            </w:r>
          </w:p>
        </w:tc>
        <w:tc>
          <w:tcPr>
            <w:tcW w:w="1164" w:type="pct"/>
            <w:vAlign w:val="center"/>
          </w:tcPr>
          <w:p w:rsidR="00215F4F" w:rsidRDefault="00215F4F" w:rsidP="00BA52C0">
            <w:pPr>
              <w:adjustRightInd w:val="0"/>
              <w:snapToGrid w:val="0"/>
              <w:jc w:val="center"/>
              <w:rPr>
                <w:b/>
                <w:bCs/>
                <w:sz w:val="22"/>
              </w:rPr>
            </w:pPr>
            <w:r>
              <w:rPr>
                <w:b/>
                <w:bCs/>
                <w:sz w:val="22"/>
              </w:rPr>
              <w:t>规格技术参数</w:t>
            </w:r>
          </w:p>
          <w:p w:rsidR="00215F4F" w:rsidRDefault="00215F4F" w:rsidP="00BA52C0">
            <w:pPr>
              <w:adjustRightInd w:val="0"/>
              <w:snapToGrid w:val="0"/>
              <w:jc w:val="center"/>
              <w:rPr>
                <w:b/>
                <w:bCs/>
                <w:sz w:val="22"/>
              </w:rPr>
            </w:pPr>
            <w:r>
              <w:rPr>
                <w:b/>
                <w:bCs/>
                <w:sz w:val="22"/>
              </w:rPr>
              <w:t>（含材料、工艺要求）</w:t>
            </w:r>
          </w:p>
        </w:tc>
        <w:tc>
          <w:tcPr>
            <w:tcW w:w="371" w:type="pct"/>
            <w:vAlign w:val="center"/>
          </w:tcPr>
          <w:p w:rsidR="00215F4F" w:rsidRDefault="00215F4F" w:rsidP="00BA52C0">
            <w:pPr>
              <w:adjustRightInd w:val="0"/>
              <w:snapToGrid w:val="0"/>
              <w:jc w:val="center"/>
              <w:rPr>
                <w:b/>
                <w:bCs/>
                <w:sz w:val="22"/>
              </w:rPr>
            </w:pPr>
            <w:r>
              <w:rPr>
                <w:b/>
                <w:bCs/>
                <w:sz w:val="22"/>
              </w:rPr>
              <w:t>数量</w:t>
            </w:r>
          </w:p>
        </w:tc>
        <w:tc>
          <w:tcPr>
            <w:tcW w:w="957" w:type="pct"/>
            <w:vAlign w:val="center"/>
          </w:tcPr>
          <w:p w:rsidR="00215F4F" w:rsidRDefault="00215F4F" w:rsidP="00BA52C0">
            <w:pPr>
              <w:adjustRightInd w:val="0"/>
              <w:snapToGrid w:val="0"/>
              <w:jc w:val="center"/>
              <w:rPr>
                <w:b/>
                <w:bCs/>
                <w:sz w:val="22"/>
              </w:rPr>
            </w:pPr>
            <w:r>
              <w:rPr>
                <w:b/>
                <w:bCs/>
                <w:sz w:val="22"/>
              </w:rPr>
              <w:t>供货期</w:t>
            </w:r>
          </w:p>
        </w:tc>
        <w:tc>
          <w:tcPr>
            <w:tcW w:w="507" w:type="pct"/>
            <w:vAlign w:val="center"/>
          </w:tcPr>
          <w:p w:rsidR="00215F4F" w:rsidRDefault="00215F4F" w:rsidP="00BA52C0">
            <w:pPr>
              <w:adjustRightInd w:val="0"/>
              <w:snapToGrid w:val="0"/>
              <w:jc w:val="center"/>
              <w:rPr>
                <w:b/>
                <w:bCs/>
                <w:sz w:val="22"/>
              </w:rPr>
            </w:pPr>
            <w:r>
              <w:rPr>
                <w:b/>
                <w:bCs/>
                <w:sz w:val="22"/>
              </w:rPr>
              <w:t>质保期</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1</w:t>
            </w:r>
          </w:p>
        </w:tc>
        <w:tc>
          <w:tcPr>
            <w:tcW w:w="721" w:type="pct"/>
            <w:vAlign w:val="center"/>
          </w:tcPr>
          <w:p w:rsidR="00215F4F" w:rsidRDefault="00215F4F" w:rsidP="00BA52C0">
            <w:pPr>
              <w:snapToGrid w:val="0"/>
              <w:jc w:val="left"/>
              <w:rPr>
                <w:sz w:val="22"/>
              </w:rPr>
            </w:pPr>
            <w:r>
              <w:rPr>
                <w:rFonts w:hint="eastAsia"/>
                <w:sz w:val="22"/>
              </w:rPr>
              <w:t>中医面诊检测分析系统（台车式）</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2</w:t>
            </w:r>
          </w:p>
        </w:tc>
        <w:tc>
          <w:tcPr>
            <w:tcW w:w="721" w:type="pct"/>
            <w:vAlign w:val="center"/>
          </w:tcPr>
          <w:p w:rsidR="00215F4F" w:rsidRDefault="00215F4F" w:rsidP="00BA52C0">
            <w:pPr>
              <w:snapToGrid w:val="0"/>
              <w:jc w:val="left"/>
              <w:rPr>
                <w:sz w:val="22"/>
              </w:rPr>
            </w:pPr>
            <w:r>
              <w:rPr>
                <w:rFonts w:hint="eastAsia"/>
                <w:sz w:val="22"/>
              </w:rPr>
              <w:t>中医舌诊图像分析系统（台车式）</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3</w:t>
            </w:r>
          </w:p>
        </w:tc>
        <w:tc>
          <w:tcPr>
            <w:tcW w:w="721" w:type="pct"/>
            <w:vAlign w:val="center"/>
          </w:tcPr>
          <w:p w:rsidR="00215F4F" w:rsidRDefault="00215F4F" w:rsidP="00BA52C0">
            <w:pPr>
              <w:snapToGrid w:val="0"/>
              <w:jc w:val="left"/>
              <w:rPr>
                <w:sz w:val="22"/>
              </w:rPr>
            </w:pPr>
            <w:r>
              <w:rPr>
                <w:rFonts w:hint="eastAsia"/>
                <w:sz w:val="22"/>
              </w:rPr>
              <w:t>中医经络检测仪</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4</w:t>
            </w:r>
          </w:p>
        </w:tc>
        <w:tc>
          <w:tcPr>
            <w:tcW w:w="721" w:type="pct"/>
            <w:vAlign w:val="center"/>
          </w:tcPr>
          <w:p w:rsidR="00215F4F" w:rsidRDefault="00215F4F" w:rsidP="00BA52C0">
            <w:pPr>
              <w:snapToGrid w:val="0"/>
              <w:jc w:val="left"/>
              <w:rPr>
                <w:sz w:val="22"/>
              </w:rPr>
            </w:pPr>
            <w:r>
              <w:rPr>
                <w:rFonts w:hint="eastAsia"/>
                <w:sz w:val="22"/>
              </w:rPr>
              <w:t>中医定向</w:t>
            </w:r>
            <w:proofErr w:type="gramStart"/>
            <w:r>
              <w:rPr>
                <w:rFonts w:hint="eastAsia"/>
                <w:sz w:val="22"/>
              </w:rPr>
              <w:t>透药仪</w:t>
            </w:r>
            <w:proofErr w:type="gramEnd"/>
            <w:r>
              <w:rPr>
                <w:rFonts w:hint="eastAsia"/>
                <w:sz w:val="22"/>
              </w:rPr>
              <w:t>（小）</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62</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5</w:t>
            </w:r>
          </w:p>
        </w:tc>
        <w:tc>
          <w:tcPr>
            <w:tcW w:w="721" w:type="pct"/>
            <w:vAlign w:val="center"/>
          </w:tcPr>
          <w:p w:rsidR="00215F4F" w:rsidRDefault="00215F4F" w:rsidP="00BA52C0">
            <w:pPr>
              <w:snapToGrid w:val="0"/>
              <w:jc w:val="left"/>
              <w:rPr>
                <w:sz w:val="22"/>
              </w:rPr>
            </w:pPr>
            <w:r>
              <w:rPr>
                <w:rFonts w:hint="eastAsia"/>
                <w:sz w:val="22"/>
              </w:rPr>
              <w:t>中医定向</w:t>
            </w:r>
            <w:proofErr w:type="gramStart"/>
            <w:r>
              <w:rPr>
                <w:rFonts w:hint="eastAsia"/>
                <w:sz w:val="22"/>
              </w:rPr>
              <w:t>透药仪</w:t>
            </w:r>
            <w:proofErr w:type="gramEnd"/>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5</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6</w:t>
            </w:r>
          </w:p>
        </w:tc>
        <w:tc>
          <w:tcPr>
            <w:tcW w:w="721" w:type="pct"/>
            <w:vAlign w:val="center"/>
          </w:tcPr>
          <w:p w:rsidR="00215F4F" w:rsidRDefault="00215F4F" w:rsidP="00BA52C0">
            <w:pPr>
              <w:snapToGrid w:val="0"/>
              <w:jc w:val="left"/>
              <w:rPr>
                <w:sz w:val="22"/>
              </w:rPr>
            </w:pPr>
            <w:r>
              <w:rPr>
                <w:rFonts w:hint="eastAsia"/>
                <w:sz w:val="22"/>
              </w:rPr>
              <w:t>肺炎腹泻治疗仪</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2</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lastRenderedPageBreak/>
              <w:t>7</w:t>
            </w:r>
          </w:p>
        </w:tc>
        <w:tc>
          <w:tcPr>
            <w:tcW w:w="721" w:type="pct"/>
            <w:vAlign w:val="center"/>
          </w:tcPr>
          <w:p w:rsidR="00215F4F" w:rsidRDefault="00215F4F" w:rsidP="00BA52C0">
            <w:pPr>
              <w:snapToGrid w:val="0"/>
              <w:jc w:val="left"/>
              <w:rPr>
                <w:sz w:val="22"/>
              </w:rPr>
            </w:pPr>
            <w:r>
              <w:rPr>
                <w:rFonts w:hint="eastAsia"/>
                <w:sz w:val="22"/>
              </w:rPr>
              <w:t>中频电疗仪</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10</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8</w:t>
            </w:r>
          </w:p>
        </w:tc>
        <w:tc>
          <w:tcPr>
            <w:tcW w:w="721" w:type="pct"/>
            <w:vAlign w:val="center"/>
          </w:tcPr>
          <w:p w:rsidR="00215F4F" w:rsidRDefault="00215F4F" w:rsidP="00BA52C0">
            <w:pPr>
              <w:snapToGrid w:val="0"/>
              <w:jc w:val="left"/>
              <w:rPr>
                <w:sz w:val="22"/>
              </w:rPr>
            </w:pPr>
            <w:r>
              <w:rPr>
                <w:rFonts w:hint="eastAsia"/>
                <w:sz w:val="22"/>
              </w:rPr>
              <w:t>脑电仿生电刺激仪</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9</w:t>
            </w:r>
          </w:p>
        </w:tc>
        <w:tc>
          <w:tcPr>
            <w:tcW w:w="721" w:type="pct"/>
            <w:vAlign w:val="center"/>
          </w:tcPr>
          <w:p w:rsidR="00215F4F" w:rsidRDefault="00215F4F" w:rsidP="00BA52C0">
            <w:pPr>
              <w:snapToGrid w:val="0"/>
              <w:jc w:val="left"/>
              <w:rPr>
                <w:sz w:val="22"/>
              </w:rPr>
            </w:pPr>
            <w:proofErr w:type="gramStart"/>
            <w:r>
              <w:rPr>
                <w:rFonts w:hint="eastAsia"/>
                <w:sz w:val="22"/>
              </w:rPr>
              <w:t>电动走罐刮痧</w:t>
            </w:r>
            <w:proofErr w:type="gramEnd"/>
            <w:r>
              <w:rPr>
                <w:rFonts w:hint="eastAsia"/>
                <w:sz w:val="22"/>
              </w:rPr>
              <w:t>仪</w:t>
            </w:r>
          </w:p>
        </w:tc>
        <w:tc>
          <w:tcPr>
            <w:tcW w:w="539" w:type="pct"/>
            <w:vAlign w:val="center"/>
          </w:tcPr>
          <w:p w:rsidR="00215F4F" w:rsidRDefault="00215F4F" w:rsidP="00BA52C0">
            <w:pPr>
              <w:adjustRightInd w:val="0"/>
              <w:snapToGrid w:val="0"/>
              <w:jc w:val="center"/>
              <w:rPr>
                <w:sz w:val="22"/>
              </w:rPr>
            </w:pPr>
            <w:r>
              <w:rPr>
                <w:rFonts w:hint="eastAsia"/>
                <w:sz w:val="22"/>
              </w:rPr>
              <w:t>非医疗器械</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2</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10</w:t>
            </w:r>
          </w:p>
        </w:tc>
        <w:tc>
          <w:tcPr>
            <w:tcW w:w="721" w:type="pct"/>
            <w:vAlign w:val="center"/>
          </w:tcPr>
          <w:p w:rsidR="00215F4F" w:rsidRDefault="00215F4F" w:rsidP="00BA52C0">
            <w:pPr>
              <w:snapToGrid w:val="0"/>
              <w:jc w:val="left"/>
              <w:rPr>
                <w:sz w:val="22"/>
              </w:rPr>
            </w:pPr>
            <w:r>
              <w:rPr>
                <w:rFonts w:hint="eastAsia"/>
                <w:sz w:val="22"/>
              </w:rPr>
              <w:t>电子疏通经络穴位按摩能量笔</w:t>
            </w:r>
          </w:p>
        </w:tc>
        <w:tc>
          <w:tcPr>
            <w:tcW w:w="539" w:type="pct"/>
            <w:vAlign w:val="center"/>
          </w:tcPr>
          <w:p w:rsidR="00215F4F" w:rsidRDefault="00215F4F" w:rsidP="00BA52C0">
            <w:pPr>
              <w:adjustRightInd w:val="0"/>
              <w:snapToGrid w:val="0"/>
              <w:jc w:val="center"/>
              <w:rPr>
                <w:sz w:val="22"/>
              </w:rPr>
            </w:pPr>
            <w:r>
              <w:rPr>
                <w:rFonts w:hint="eastAsia"/>
                <w:sz w:val="22"/>
              </w:rPr>
              <w:t>非医疗器械</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11</w:t>
            </w:r>
          </w:p>
        </w:tc>
        <w:tc>
          <w:tcPr>
            <w:tcW w:w="721" w:type="pct"/>
            <w:vAlign w:val="center"/>
          </w:tcPr>
          <w:p w:rsidR="00215F4F" w:rsidRDefault="00215F4F" w:rsidP="00BA52C0">
            <w:pPr>
              <w:snapToGrid w:val="0"/>
              <w:jc w:val="left"/>
              <w:rPr>
                <w:sz w:val="22"/>
              </w:rPr>
            </w:pPr>
            <w:r>
              <w:rPr>
                <w:rFonts w:hint="eastAsia"/>
                <w:sz w:val="22"/>
              </w:rPr>
              <w:t>便携式按摩椅颈椎治疗椅</w:t>
            </w:r>
          </w:p>
        </w:tc>
        <w:tc>
          <w:tcPr>
            <w:tcW w:w="539" w:type="pct"/>
            <w:vAlign w:val="center"/>
          </w:tcPr>
          <w:p w:rsidR="00215F4F" w:rsidRDefault="00215F4F" w:rsidP="00BA52C0">
            <w:pPr>
              <w:adjustRightInd w:val="0"/>
              <w:snapToGrid w:val="0"/>
              <w:jc w:val="center"/>
              <w:rPr>
                <w:sz w:val="22"/>
              </w:rPr>
            </w:pPr>
            <w:r>
              <w:rPr>
                <w:rFonts w:hint="eastAsia"/>
                <w:sz w:val="22"/>
              </w:rPr>
              <w:t>非医疗器械</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10</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12</w:t>
            </w:r>
          </w:p>
        </w:tc>
        <w:tc>
          <w:tcPr>
            <w:tcW w:w="721" w:type="pct"/>
            <w:vAlign w:val="center"/>
          </w:tcPr>
          <w:p w:rsidR="00215F4F" w:rsidRDefault="00215F4F" w:rsidP="00BA52C0">
            <w:pPr>
              <w:snapToGrid w:val="0"/>
              <w:jc w:val="left"/>
              <w:rPr>
                <w:sz w:val="22"/>
              </w:rPr>
            </w:pPr>
            <w:r>
              <w:rPr>
                <w:rFonts w:hint="eastAsia"/>
                <w:sz w:val="22"/>
              </w:rPr>
              <w:t>颈椎电动牵引椅</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13</w:t>
            </w:r>
          </w:p>
        </w:tc>
        <w:tc>
          <w:tcPr>
            <w:tcW w:w="721" w:type="pct"/>
            <w:vAlign w:val="center"/>
          </w:tcPr>
          <w:p w:rsidR="00215F4F" w:rsidRDefault="00215F4F" w:rsidP="00BA52C0">
            <w:pPr>
              <w:snapToGrid w:val="0"/>
              <w:jc w:val="left"/>
              <w:rPr>
                <w:sz w:val="22"/>
              </w:rPr>
            </w:pPr>
            <w:r>
              <w:rPr>
                <w:rFonts w:hint="eastAsia"/>
                <w:sz w:val="22"/>
              </w:rPr>
              <w:t>牵引床</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14</w:t>
            </w:r>
          </w:p>
        </w:tc>
        <w:tc>
          <w:tcPr>
            <w:tcW w:w="721" w:type="pct"/>
            <w:vAlign w:val="center"/>
          </w:tcPr>
          <w:p w:rsidR="00215F4F" w:rsidRDefault="00215F4F" w:rsidP="00BA52C0">
            <w:pPr>
              <w:snapToGrid w:val="0"/>
              <w:jc w:val="left"/>
              <w:rPr>
                <w:sz w:val="22"/>
              </w:rPr>
            </w:pPr>
            <w:r>
              <w:rPr>
                <w:rFonts w:hint="eastAsia"/>
                <w:sz w:val="22"/>
              </w:rPr>
              <w:t>骨科牵引床</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15</w:t>
            </w:r>
          </w:p>
        </w:tc>
        <w:tc>
          <w:tcPr>
            <w:tcW w:w="721" w:type="pct"/>
            <w:vAlign w:val="center"/>
          </w:tcPr>
          <w:p w:rsidR="00215F4F" w:rsidRDefault="00215F4F" w:rsidP="00BA52C0">
            <w:pPr>
              <w:snapToGrid w:val="0"/>
              <w:jc w:val="left"/>
              <w:rPr>
                <w:sz w:val="22"/>
              </w:rPr>
            </w:pPr>
            <w:r>
              <w:rPr>
                <w:rFonts w:hint="eastAsia"/>
                <w:sz w:val="22"/>
              </w:rPr>
              <w:t>按摩升降床</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15</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w:t>
            </w:r>
            <w:r>
              <w:rPr>
                <w:rFonts w:hint="eastAsia"/>
                <w:sz w:val="22"/>
              </w:rPr>
              <w:lastRenderedPageBreak/>
              <w:t>训</w:t>
            </w:r>
          </w:p>
        </w:tc>
        <w:tc>
          <w:tcPr>
            <w:tcW w:w="507" w:type="pct"/>
            <w:vAlign w:val="center"/>
          </w:tcPr>
          <w:p w:rsidR="00215F4F" w:rsidRDefault="00215F4F" w:rsidP="00BA52C0">
            <w:pPr>
              <w:adjustRightInd w:val="0"/>
              <w:snapToGrid w:val="0"/>
              <w:jc w:val="center"/>
              <w:rPr>
                <w:b/>
                <w:bCs/>
                <w:sz w:val="22"/>
              </w:rPr>
            </w:pPr>
            <w:r>
              <w:rPr>
                <w:rFonts w:hint="eastAsia"/>
                <w:sz w:val="22"/>
              </w:rPr>
              <w:lastRenderedPageBreak/>
              <w:t>设备整机原厂保修</w:t>
            </w:r>
            <w:r>
              <w:rPr>
                <w:sz w:val="22"/>
              </w:rPr>
              <w:t>5</w:t>
            </w:r>
            <w:r>
              <w:rPr>
                <w:rFonts w:hint="eastAsia"/>
                <w:sz w:val="22"/>
              </w:rPr>
              <w:lastRenderedPageBreak/>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lastRenderedPageBreak/>
              <w:t>16</w:t>
            </w:r>
          </w:p>
        </w:tc>
        <w:tc>
          <w:tcPr>
            <w:tcW w:w="721" w:type="pct"/>
            <w:vAlign w:val="center"/>
          </w:tcPr>
          <w:p w:rsidR="00215F4F" w:rsidRDefault="00215F4F" w:rsidP="00BA52C0">
            <w:pPr>
              <w:snapToGrid w:val="0"/>
              <w:jc w:val="left"/>
              <w:rPr>
                <w:sz w:val="22"/>
              </w:rPr>
            </w:pPr>
            <w:r>
              <w:rPr>
                <w:rFonts w:hint="eastAsia"/>
                <w:sz w:val="22"/>
              </w:rPr>
              <w:t>特定电磁波治疗器（单照射头）</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38</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17</w:t>
            </w:r>
          </w:p>
        </w:tc>
        <w:tc>
          <w:tcPr>
            <w:tcW w:w="721" w:type="pct"/>
            <w:vAlign w:val="center"/>
          </w:tcPr>
          <w:p w:rsidR="00215F4F" w:rsidRDefault="00215F4F" w:rsidP="00BA52C0">
            <w:pPr>
              <w:snapToGrid w:val="0"/>
              <w:jc w:val="left"/>
              <w:rPr>
                <w:sz w:val="22"/>
              </w:rPr>
            </w:pPr>
            <w:r>
              <w:rPr>
                <w:rFonts w:hint="eastAsia"/>
                <w:sz w:val="22"/>
              </w:rPr>
              <w:t>特定电磁波治疗器（双照射头）</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20</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18</w:t>
            </w:r>
          </w:p>
        </w:tc>
        <w:tc>
          <w:tcPr>
            <w:tcW w:w="721" w:type="pct"/>
            <w:vAlign w:val="center"/>
          </w:tcPr>
          <w:p w:rsidR="00215F4F" w:rsidRDefault="00215F4F" w:rsidP="00BA52C0">
            <w:pPr>
              <w:snapToGrid w:val="0"/>
              <w:jc w:val="left"/>
              <w:rPr>
                <w:sz w:val="22"/>
              </w:rPr>
            </w:pPr>
            <w:r>
              <w:rPr>
                <w:rFonts w:hint="eastAsia"/>
                <w:sz w:val="22"/>
              </w:rPr>
              <w:t>红外偏振光治疗仪</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19</w:t>
            </w:r>
          </w:p>
        </w:tc>
        <w:tc>
          <w:tcPr>
            <w:tcW w:w="721" w:type="pct"/>
            <w:vAlign w:val="center"/>
          </w:tcPr>
          <w:p w:rsidR="00215F4F" w:rsidRDefault="00215F4F" w:rsidP="00BA52C0">
            <w:pPr>
              <w:snapToGrid w:val="0"/>
              <w:jc w:val="left"/>
              <w:rPr>
                <w:sz w:val="22"/>
              </w:rPr>
            </w:pPr>
            <w:r>
              <w:rPr>
                <w:rFonts w:hint="eastAsia"/>
                <w:sz w:val="22"/>
              </w:rPr>
              <w:t>全自动恒温</w:t>
            </w:r>
            <w:proofErr w:type="gramStart"/>
            <w:r>
              <w:rPr>
                <w:rFonts w:hint="eastAsia"/>
                <w:sz w:val="22"/>
              </w:rPr>
              <w:t>蜡疗机</w:t>
            </w:r>
            <w:proofErr w:type="gramEnd"/>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20</w:t>
            </w:r>
          </w:p>
        </w:tc>
        <w:tc>
          <w:tcPr>
            <w:tcW w:w="721" w:type="pct"/>
            <w:vAlign w:val="center"/>
          </w:tcPr>
          <w:p w:rsidR="00215F4F" w:rsidRDefault="00215F4F" w:rsidP="00BA52C0">
            <w:pPr>
              <w:snapToGrid w:val="0"/>
              <w:jc w:val="left"/>
              <w:rPr>
                <w:sz w:val="22"/>
              </w:rPr>
            </w:pPr>
            <w:r>
              <w:rPr>
                <w:rFonts w:hint="eastAsia"/>
                <w:sz w:val="22"/>
              </w:rPr>
              <w:t>温热电</w:t>
            </w:r>
            <w:proofErr w:type="gramStart"/>
            <w:r>
              <w:rPr>
                <w:rFonts w:hint="eastAsia"/>
                <w:sz w:val="22"/>
              </w:rPr>
              <w:t>灸</w:t>
            </w:r>
            <w:proofErr w:type="gramEnd"/>
            <w:r>
              <w:rPr>
                <w:rFonts w:hint="eastAsia"/>
                <w:sz w:val="22"/>
              </w:rPr>
              <w:t>综合治疗仪</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3</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21</w:t>
            </w:r>
          </w:p>
        </w:tc>
        <w:tc>
          <w:tcPr>
            <w:tcW w:w="721" w:type="pct"/>
            <w:vAlign w:val="center"/>
          </w:tcPr>
          <w:p w:rsidR="00215F4F" w:rsidRDefault="00215F4F" w:rsidP="00BA52C0">
            <w:pPr>
              <w:snapToGrid w:val="0"/>
              <w:jc w:val="left"/>
              <w:rPr>
                <w:sz w:val="22"/>
              </w:rPr>
            </w:pPr>
            <w:r>
              <w:rPr>
                <w:rFonts w:hint="eastAsia"/>
                <w:sz w:val="22"/>
              </w:rPr>
              <w:t>明火无烟重</w:t>
            </w:r>
            <w:proofErr w:type="gramStart"/>
            <w:r>
              <w:rPr>
                <w:rFonts w:hint="eastAsia"/>
                <w:sz w:val="22"/>
              </w:rPr>
              <w:t>灸</w:t>
            </w:r>
            <w:proofErr w:type="gramEnd"/>
            <w:r>
              <w:rPr>
                <w:rFonts w:hint="eastAsia"/>
                <w:sz w:val="22"/>
              </w:rPr>
              <w:t>仪</w:t>
            </w:r>
          </w:p>
        </w:tc>
        <w:tc>
          <w:tcPr>
            <w:tcW w:w="539" w:type="pct"/>
            <w:vAlign w:val="center"/>
          </w:tcPr>
          <w:p w:rsidR="00215F4F" w:rsidRDefault="00215F4F" w:rsidP="00BA52C0">
            <w:pPr>
              <w:adjustRightInd w:val="0"/>
              <w:snapToGrid w:val="0"/>
              <w:jc w:val="center"/>
              <w:rPr>
                <w:sz w:val="22"/>
              </w:rPr>
            </w:pPr>
            <w:r>
              <w:rPr>
                <w:rFonts w:hint="eastAsia"/>
                <w:sz w:val="22"/>
              </w:rPr>
              <w:t>非医疗器械</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2</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22</w:t>
            </w:r>
          </w:p>
        </w:tc>
        <w:tc>
          <w:tcPr>
            <w:tcW w:w="721" w:type="pct"/>
            <w:vAlign w:val="center"/>
          </w:tcPr>
          <w:p w:rsidR="00215F4F" w:rsidRDefault="00215F4F" w:rsidP="00BA52C0">
            <w:pPr>
              <w:snapToGrid w:val="0"/>
              <w:jc w:val="left"/>
              <w:rPr>
                <w:sz w:val="22"/>
              </w:rPr>
            </w:pPr>
            <w:r>
              <w:rPr>
                <w:rFonts w:hint="eastAsia"/>
                <w:sz w:val="22"/>
              </w:rPr>
              <w:t>艾</w:t>
            </w:r>
            <w:proofErr w:type="gramStart"/>
            <w:r>
              <w:rPr>
                <w:rFonts w:hint="eastAsia"/>
                <w:sz w:val="22"/>
              </w:rPr>
              <w:t>灸</w:t>
            </w:r>
            <w:proofErr w:type="gramEnd"/>
            <w:r>
              <w:rPr>
                <w:rFonts w:hint="eastAsia"/>
                <w:sz w:val="22"/>
              </w:rPr>
              <w:t>床</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2</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23</w:t>
            </w:r>
          </w:p>
        </w:tc>
        <w:tc>
          <w:tcPr>
            <w:tcW w:w="721" w:type="pct"/>
            <w:vAlign w:val="center"/>
          </w:tcPr>
          <w:p w:rsidR="00215F4F" w:rsidRDefault="00215F4F" w:rsidP="00BA52C0">
            <w:pPr>
              <w:snapToGrid w:val="0"/>
              <w:jc w:val="left"/>
              <w:rPr>
                <w:sz w:val="22"/>
              </w:rPr>
            </w:pPr>
            <w:r>
              <w:rPr>
                <w:rFonts w:hint="eastAsia"/>
                <w:sz w:val="22"/>
              </w:rPr>
              <w:t>多功能艾</w:t>
            </w:r>
            <w:proofErr w:type="gramStart"/>
            <w:r>
              <w:rPr>
                <w:rFonts w:hint="eastAsia"/>
                <w:sz w:val="22"/>
              </w:rPr>
              <w:t>灸</w:t>
            </w:r>
            <w:proofErr w:type="gramEnd"/>
            <w:r>
              <w:rPr>
                <w:rFonts w:hint="eastAsia"/>
                <w:sz w:val="22"/>
              </w:rPr>
              <w:t>仪</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24</w:t>
            </w:r>
          </w:p>
        </w:tc>
        <w:tc>
          <w:tcPr>
            <w:tcW w:w="721" w:type="pct"/>
            <w:vAlign w:val="center"/>
          </w:tcPr>
          <w:p w:rsidR="00215F4F" w:rsidRDefault="00215F4F" w:rsidP="00BA52C0">
            <w:pPr>
              <w:snapToGrid w:val="0"/>
              <w:jc w:val="left"/>
              <w:rPr>
                <w:sz w:val="22"/>
              </w:rPr>
            </w:pPr>
            <w:r>
              <w:rPr>
                <w:rFonts w:hint="eastAsia"/>
                <w:sz w:val="22"/>
              </w:rPr>
              <w:t>耳</w:t>
            </w:r>
            <w:proofErr w:type="gramStart"/>
            <w:r>
              <w:rPr>
                <w:rFonts w:hint="eastAsia"/>
                <w:sz w:val="22"/>
              </w:rPr>
              <w:t>灸</w:t>
            </w:r>
            <w:proofErr w:type="gramEnd"/>
            <w:r>
              <w:rPr>
                <w:rFonts w:hint="eastAsia"/>
                <w:sz w:val="22"/>
              </w:rPr>
              <w:t>仪</w:t>
            </w:r>
          </w:p>
        </w:tc>
        <w:tc>
          <w:tcPr>
            <w:tcW w:w="539" w:type="pct"/>
            <w:vAlign w:val="center"/>
          </w:tcPr>
          <w:p w:rsidR="00215F4F" w:rsidRDefault="00215F4F" w:rsidP="00BA52C0">
            <w:pPr>
              <w:adjustRightInd w:val="0"/>
              <w:snapToGrid w:val="0"/>
              <w:jc w:val="center"/>
              <w:rPr>
                <w:sz w:val="22"/>
              </w:rPr>
            </w:pPr>
            <w:r>
              <w:rPr>
                <w:rFonts w:hint="eastAsia"/>
                <w:sz w:val="22"/>
              </w:rPr>
              <w:t>非医疗器械</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10</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w:t>
            </w:r>
            <w:r>
              <w:rPr>
                <w:rFonts w:hint="eastAsia"/>
                <w:sz w:val="22"/>
              </w:rPr>
              <w:lastRenderedPageBreak/>
              <w:t>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lastRenderedPageBreak/>
              <w:t>设备整机原厂</w:t>
            </w:r>
            <w:r>
              <w:rPr>
                <w:rFonts w:hint="eastAsia"/>
                <w:sz w:val="22"/>
              </w:rPr>
              <w:lastRenderedPageBreak/>
              <w:t>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lastRenderedPageBreak/>
              <w:t>25</w:t>
            </w:r>
          </w:p>
        </w:tc>
        <w:tc>
          <w:tcPr>
            <w:tcW w:w="721" w:type="pct"/>
            <w:vAlign w:val="center"/>
          </w:tcPr>
          <w:p w:rsidR="00215F4F" w:rsidRDefault="00215F4F" w:rsidP="00BA52C0">
            <w:pPr>
              <w:snapToGrid w:val="0"/>
              <w:jc w:val="left"/>
              <w:rPr>
                <w:sz w:val="22"/>
              </w:rPr>
            </w:pPr>
            <w:r>
              <w:rPr>
                <w:rFonts w:hint="eastAsia"/>
                <w:sz w:val="22"/>
              </w:rPr>
              <w:t>眼</w:t>
            </w:r>
            <w:proofErr w:type="gramStart"/>
            <w:r>
              <w:rPr>
                <w:rFonts w:hint="eastAsia"/>
                <w:sz w:val="22"/>
              </w:rPr>
              <w:t>灸</w:t>
            </w:r>
            <w:proofErr w:type="gramEnd"/>
            <w:r>
              <w:rPr>
                <w:rFonts w:hint="eastAsia"/>
                <w:sz w:val="22"/>
              </w:rPr>
              <w:t>仪</w:t>
            </w:r>
          </w:p>
        </w:tc>
        <w:tc>
          <w:tcPr>
            <w:tcW w:w="539" w:type="pct"/>
            <w:vAlign w:val="center"/>
          </w:tcPr>
          <w:p w:rsidR="00215F4F" w:rsidRDefault="00215F4F" w:rsidP="00BA52C0">
            <w:pPr>
              <w:adjustRightInd w:val="0"/>
              <w:snapToGrid w:val="0"/>
              <w:jc w:val="center"/>
              <w:rPr>
                <w:sz w:val="22"/>
              </w:rPr>
            </w:pPr>
            <w:r>
              <w:rPr>
                <w:rFonts w:hint="eastAsia"/>
                <w:sz w:val="22"/>
              </w:rPr>
              <w:t>非医疗器械</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6</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26</w:t>
            </w:r>
          </w:p>
        </w:tc>
        <w:tc>
          <w:tcPr>
            <w:tcW w:w="721" w:type="pct"/>
            <w:vAlign w:val="center"/>
          </w:tcPr>
          <w:p w:rsidR="00215F4F" w:rsidRDefault="00215F4F" w:rsidP="00BA52C0">
            <w:pPr>
              <w:snapToGrid w:val="0"/>
              <w:jc w:val="left"/>
              <w:rPr>
                <w:sz w:val="22"/>
              </w:rPr>
            </w:pPr>
            <w:r>
              <w:rPr>
                <w:rFonts w:hint="eastAsia"/>
                <w:sz w:val="22"/>
              </w:rPr>
              <w:t>中药熏蒸太空舱</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27</w:t>
            </w:r>
          </w:p>
        </w:tc>
        <w:tc>
          <w:tcPr>
            <w:tcW w:w="721" w:type="pct"/>
            <w:vAlign w:val="center"/>
          </w:tcPr>
          <w:p w:rsidR="00215F4F" w:rsidRDefault="00215F4F" w:rsidP="00BA52C0">
            <w:pPr>
              <w:snapToGrid w:val="0"/>
              <w:jc w:val="left"/>
              <w:rPr>
                <w:sz w:val="22"/>
              </w:rPr>
            </w:pPr>
            <w:r>
              <w:rPr>
                <w:rFonts w:hint="eastAsia"/>
                <w:sz w:val="22"/>
              </w:rPr>
              <w:t>面部中药熏蒸仪</w:t>
            </w:r>
          </w:p>
        </w:tc>
        <w:tc>
          <w:tcPr>
            <w:tcW w:w="539" w:type="pct"/>
            <w:vAlign w:val="center"/>
          </w:tcPr>
          <w:p w:rsidR="00215F4F" w:rsidRDefault="00215F4F" w:rsidP="00BA52C0">
            <w:pPr>
              <w:adjustRightInd w:val="0"/>
              <w:snapToGrid w:val="0"/>
              <w:jc w:val="center"/>
              <w:rPr>
                <w:sz w:val="22"/>
              </w:rPr>
            </w:pPr>
            <w:r>
              <w:rPr>
                <w:rFonts w:hint="eastAsia"/>
                <w:sz w:val="22"/>
              </w:rPr>
              <w:t>非医疗器械</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5</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28</w:t>
            </w:r>
          </w:p>
        </w:tc>
        <w:tc>
          <w:tcPr>
            <w:tcW w:w="721" w:type="pct"/>
            <w:vAlign w:val="center"/>
          </w:tcPr>
          <w:p w:rsidR="00215F4F" w:rsidRDefault="00215F4F" w:rsidP="00BA52C0">
            <w:pPr>
              <w:snapToGrid w:val="0"/>
              <w:jc w:val="left"/>
              <w:rPr>
                <w:sz w:val="22"/>
              </w:rPr>
            </w:pPr>
            <w:r>
              <w:rPr>
                <w:rFonts w:hint="eastAsia"/>
                <w:sz w:val="22"/>
              </w:rPr>
              <w:t>眼部中药熏蒸仪</w:t>
            </w:r>
          </w:p>
        </w:tc>
        <w:tc>
          <w:tcPr>
            <w:tcW w:w="539" w:type="pct"/>
            <w:vAlign w:val="center"/>
          </w:tcPr>
          <w:p w:rsidR="00215F4F" w:rsidRDefault="00215F4F" w:rsidP="00BA52C0">
            <w:pPr>
              <w:adjustRightInd w:val="0"/>
              <w:snapToGrid w:val="0"/>
              <w:jc w:val="center"/>
              <w:rPr>
                <w:sz w:val="22"/>
              </w:rPr>
            </w:pPr>
            <w:r>
              <w:rPr>
                <w:rFonts w:hint="eastAsia"/>
                <w:sz w:val="22"/>
              </w:rPr>
              <w:t>非医疗器械</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5</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29</w:t>
            </w:r>
          </w:p>
        </w:tc>
        <w:tc>
          <w:tcPr>
            <w:tcW w:w="721" w:type="pct"/>
            <w:vAlign w:val="center"/>
          </w:tcPr>
          <w:p w:rsidR="00215F4F" w:rsidRDefault="00215F4F" w:rsidP="00BA52C0">
            <w:pPr>
              <w:snapToGrid w:val="0"/>
              <w:jc w:val="left"/>
              <w:rPr>
                <w:sz w:val="22"/>
              </w:rPr>
            </w:pPr>
            <w:r>
              <w:rPr>
                <w:rFonts w:hint="eastAsia"/>
                <w:sz w:val="22"/>
              </w:rPr>
              <w:t>妇科</w:t>
            </w:r>
            <w:proofErr w:type="gramStart"/>
            <w:r>
              <w:rPr>
                <w:rFonts w:hint="eastAsia"/>
                <w:sz w:val="22"/>
              </w:rPr>
              <w:t>中药熏药机</w:t>
            </w:r>
            <w:proofErr w:type="gramEnd"/>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2</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30</w:t>
            </w:r>
          </w:p>
        </w:tc>
        <w:tc>
          <w:tcPr>
            <w:tcW w:w="721" w:type="pct"/>
            <w:vAlign w:val="center"/>
          </w:tcPr>
          <w:p w:rsidR="00215F4F" w:rsidRDefault="00215F4F" w:rsidP="00BA52C0">
            <w:pPr>
              <w:snapToGrid w:val="0"/>
              <w:jc w:val="left"/>
              <w:rPr>
                <w:sz w:val="22"/>
              </w:rPr>
            </w:pPr>
            <w:r>
              <w:rPr>
                <w:rFonts w:hint="eastAsia"/>
                <w:sz w:val="22"/>
              </w:rPr>
              <w:t>全身中药熏蒸床</w:t>
            </w:r>
          </w:p>
        </w:tc>
        <w:tc>
          <w:tcPr>
            <w:tcW w:w="539" w:type="pct"/>
            <w:vAlign w:val="center"/>
          </w:tcPr>
          <w:p w:rsidR="00215F4F" w:rsidRDefault="00215F4F" w:rsidP="00BA52C0">
            <w:pPr>
              <w:adjustRightInd w:val="0"/>
              <w:snapToGrid w:val="0"/>
              <w:jc w:val="center"/>
              <w:rPr>
                <w:sz w:val="22"/>
              </w:rPr>
            </w:pPr>
            <w:r>
              <w:rPr>
                <w:rFonts w:hint="eastAsia"/>
                <w:sz w:val="22"/>
              </w:rPr>
              <w:t>非医疗器械</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31</w:t>
            </w:r>
          </w:p>
        </w:tc>
        <w:tc>
          <w:tcPr>
            <w:tcW w:w="721" w:type="pct"/>
            <w:vAlign w:val="center"/>
          </w:tcPr>
          <w:p w:rsidR="00215F4F" w:rsidRDefault="00215F4F" w:rsidP="00BA52C0">
            <w:pPr>
              <w:snapToGrid w:val="0"/>
              <w:jc w:val="left"/>
              <w:rPr>
                <w:sz w:val="22"/>
              </w:rPr>
            </w:pPr>
            <w:r>
              <w:rPr>
                <w:rFonts w:hint="eastAsia"/>
                <w:sz w:val="22"/>
              </w:rPr>
              <w:t>泌尿科中药熏洗机</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2</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32</w:t>
            </w:r>
          </w:p>
        </w:tc>
        <w:tc>
          <w:tcPr>
            <w:tcW w:w="721" w:type="pct"/>
            <w:vAlign w:val="center"/>
          </w:tcPr>
          <w:p w:rsidR="00215F4F" w:rsidRDefault="00215F4F" w:rsidP="00BA52C0">
            <w:pPr>
              <w:snapToGrid w:val="0"/>
              <w:jc w:val="left"/>
              <w:rPr>
                <w:sz w:val="22"/>
              </w:rPr>
            </w:pPr>
            <w:r>
              <w:rPr>
                <w:rFonts w:hint="eastAsia"/>
                <w:sz w:val="22"/>
              </w:rPr>
              <w:t>皮肤科中药熏洗机</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2</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rPr>
                <w:b/>
                <w:bCs/>
                <w:sz w:val="22"/>
              </w:rPr>
            </w:pPr>
            <w:r>
              <w:rPr>
                <w:rFonts w:hint="eastAsia"/>
                <w:b/>
                <w:bCs/>
                <w:sz w:val="22"/>
              </w:rPr>
              <w:t>33</w:t>
            </w:r>
          </w:p>
        </w:tc>
        <w:tc>
          <w:tcPr>
            <w:tcW w:w="721" w:type="pct"/>
            <w:vAlign w:val="center"/>
          </w:tcPr>
          <w:p w:rsidR="00215F4F" w:rsidRDefault="00215F4F" w:rsidP="00BA52C0">
            <w:pPr>
              <w:snapToGrid w:val="0"/>
              <w:jc w:val="left"/>
              <w:rPr>
                <w:sz w:val="22"/>
              </w:rPr>
            </w:pPr>
            <w:r>
              <w:rPr>
                <w:rFonts w:hint="eastAsia"/>
                <w:sz w:val="22"/>
              </w:rPr>
              <w:t>妇科熏洗仪</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2</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lastRenderedPageBreak/>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lastRenderedPageBreak/>
              <w:t>设备整</w:t>
            </w:r>
            <w:r>
              <w:rPr>
                <w:rFonts w:hint="eastAsia"/>
                <w:sz w:val="22"/>
              </w:rPr>
              <w:lastRenderedPageBreak/>
              <w:t>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lastRenderedPageBreak/>
              <w:t>34</w:t>
            </w:r>
          </w:p>
        </w:tc>
        <w:tc>
          <w:tcPr>
            <w:tcW w:w="721" w:type="pct"/>
            <w:vAlign w:val="center"/>
          </w:tcPr>
          <w:p w:rsidR="00215F4F" w:rsidRDefault="00215F4F" w:rsidP="00BA52C0">
            <w:pPr>
              <w:snapToGrid w:val="0"/>
              <w:jc w:val="left"/>
              <w:rPr>
                <w:sz w:val="22"/>
              </w:rPr>
            </w:pPr>
            <w:r>
              <w:rPr>
                <w:rFonts w:hint="eastAsia"/>
                <w:sz w:val="22"/>
              </w:rPr>
              <w:t>温热电针综合治疗仪</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7</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35</w:t>
            </w:r>
          </w:p>
        </w:tc>
        <w:tc>
          <w:tcPr>
            <w:tcW w:w="721" w:type="pct"/>
            <w:vAlign w:val="center"/>
          </w:tcPr>
          <w:p w:rsidR="00215F4F" w:rsidRDefault="00215F4F" w:rsidP="00BA52C0">
            <w:pPr>
              <w:snapToGrid w:val="0"/>
              <w:jc w:val="left"/>
              <w:rPr>
                <w:sz w:val="22"/>
              </w:rPr>
            </w:pPr>
            <w:r>
              <w:rPr>
                <w:rFonts w:hint="eastAsia"/>
                <w:sz w:val="22"/>
              </w:rPr>
              <w:t>电子针疗仪</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8</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36</w:t>
            </w:r>
          </w:p>
        </w:tc>
        <w:tc>
          <w:tcPr>
            <w:tcW w:w="721" w:type="pct"/>
            <w:vAlign w:val="center"/>
          </w:tcPr>
          <w:p w:rsidR="00215F4F" w:rsidRDefault="00215F4F" w:rsidP="00BA52C0">
            <w:pPr>
              <w:snapToGrid w:val="0"/>
              <w:jc w:val="left"/>
              <w:rPr>
                <w:sz w:val="22"/>
              </w:rPr>
            </w:pPr>
            <w:r>
              <w:rPr>
                <w:rFonts w:hint="eastAsia"/>
                <w:sz w:val="22"/>
              </w:rPr>
              <w:t>电子针疗仪</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20</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r w:rsidR="00215F4F" w:rsidTr="00BA52C0">
        <w:trPr>
          <w:trHeight w:val="567"/>
          <w:jc w:val="center"/>
        </w:trPr>
        <w:tc>
          <w:tcPr>
            <w:tcW w:w="293" w:type="pct"/>
            <w:vAlign w:val="center"/>
          </w:tcPr>
          <w:p w:rsidR="00215F4F" w:rsidRDefault="00215F4F" w:rsidP="00BA52C0">
            <w:pPr>
              <w:adjustRightInd w:val="0"/>
              <w:snapToGrid w:val="0"/>
              <w:jc w:val="center"/>
              <w:rPr>
                <w:b/>
                <w:bCs/>
                <w:sz w:val="22"/>
              </w:rPr>
            </w:pPr>
            <w:r>
              <w:rPr>
                <w:rFonts w:hint="eastAsia"/>
                <w:b/>
                <w:bCs/>
                <w:sz w:val="22"/>
              </w:rPr>
              <w:t>37</w:t>
            </w:r>
          </w:p>
        </w:tc>
        <w:tc>
          <w:tcPr>
            <w:tcW w:w="721" w:type="pct"/>
            <w:vAlign w:val="center"/>
          </w:tcPr>
          <w:p w:rsidR="00215F4F" w:rsidRDefault="00215F4F" w:rsidP="00BA52C0">
            <w:pPr>
              <w:snapToGrid w:val="0"/>
              <w:jc w:val="left"/>
              <w:rPr>
                <w:sz w:val="22"/>
              </w:rPr>
            </w:pPr>
            <w:r>
              <w:rPr>
                <w:rFonts w:hint="eastAsia"/>
                <w:sz w:val="22"/>
              </w:rPr>
              <w:t>超声波治疗仪</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4"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w:t>
            </w:r>
            <w:r>
              <w:rPr>
                <w:rFonts w:hint="eastAsia"/>
                <w:b/>
                <w:bCs/>
                <w:sz w:val="22"/>
              </w:rPr>
              <w:t>台</w:t>
            </w:r>
          </w:p>
        </w:tc>
        <w:tc>
          <w:tcPr>
            <w:tcW w:w="957"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r>
    </w:tbl>
    <w:p w:rsidR="00215F4F" w:rsidRPr="00EA4007" w:rsidRDefault="00215F4F" w:rsidP="00215F4F">
      <w:pPr>
        <w:snapToGrid w:val="0"/>
        <w:ind w:firstLineChars="200" w:firstLine="442"/>
        <w:jc w:val="left"/>
        <w:rPr>
          <w:b/>
          <w:bCs/>
          <w:color w:val="FF0000"/>
          <w:sz w:val="22"/>
          <w:u w:val="wavyHeavy"/>
        </w:rPr>
      </w:pPr>
    </w:p>
    <w:p w:rsidR="00215F4F" w:rsidRPr="00EA4007" w:rsidRDefault="00215F4F" w:rsidP="00215F4F">
      <w:pPr>
        <w:snapToGrid w:val="0"/>
        <w:ind w:firstLineChars="200" w:firstLine="440"/>
        <w:jc w:val="left"/>
        <w:rPr>
          <w:sz w:val="22"/>
        </w:rPr>
      </w:pPr>
      <w:r w:rsidRPr="00EA4007">
        <w:rPr>
          <w:rFonts w:hint="eastAsia"/>
          <w:sz w:val="22"/>
        </w:rPr>
        <w:t>包件</w:t>
      </w:r>
      <w:r w:rsidRPr="00EA4007">
        <w:rPr>
          <w:rFonts w:hint="eastAsia"/>
          <w:sz w:val="22"/>
        </w:rPr>
        <w:t>2</w:t>
      </w:r>
      <w:r w:rsidRPr="00EA4007">
        <w:rPr>
          <w:rFonts w:hint="eastAsia"/>
          <w:sz w:val="22"/>
        </w:rPr>
        <w:t>：数字式医用红外热成像</w:t>
      </w:r>
      <w:r w:rsidRPr="00EA4007">
        <w:rPr>
          <w:rFonts w:hint="eastAsia"/>
          <w:sz w:val="22"/>
        </w:rPr>
        <w:t xml:space="preserve"> </w:t>
      </w:r>
      <w:r w:rsidRPr="00EA4007">
        <w:rPr>
          <w:rFonts w:hint="eastAsia"/>
          <w:sz w:val="22"/>
        </w:rPr>
        <w:t>数量：</w:t>
      </w:r>
      <w:r w:rsidRPr="00EA4007">
        <w:rPr>
          <w:rFonts w:hint="eastAsia"/>
          <w:sz w:val="22"/>
        </w:rPr>
        <w:t>1</w:t>
      </w:r>
      <w:r w:rsidRPr="00EA4007">
        <w:rPr>
          <w:rFonts w:hint="eastAsia"/>
          <w:sz w:val="22"/>
        </w:rPr>
        <w:t>套</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201"/>
        <w:gridCol w:w="897"/>
        <w:gridCol w:w="1935"/>
        <w:gridCol w:w="617"/>
        <w:gridCol w:w="1592"/>
        <w:gridCol w:w="843"/>
        <w:gridCol w:w="739"/>
      </w:tblGrid>
      <w:tr w:rsidR="00215F4F" w:rsidTr="00BA52C0">
        <w:trPr>
          <w:trHeight w:val="567"/>
          <w:tblHeader/>
          <w:jc w:val="center"/>
        </w:trPr>
        <w:tc>
          <w:tcPr>
            <w:tcW w:w="296" w:type="pct"/>
            <w:vAlign w:val="center"/>
          </w:tcPr>
          <w:p w:rsidR="00215F4F" w:rsidRDefault="00215F4F" w:rsidP="00BA52C0">
            <w:pPr>
              <w:adjustRightInd w:val="0"/>
              <w:snapToGrid w:val="0"/>
              <w:jc w:val="center"/>
              <w:rPr>
                <w:b/>
                <w:bCs/>
                <w:sz w:val="22"/>
              </w:rPr>
            </w:pPr>
            <w:r>
              <w:rPr>
                <w:b/>
                <w:bCs/>
                <w:sz w:val="22"/>
              </w:rPr>
              <w:t>序号</w:t>
            </w:r>
          </w:p>
        </w:tc>
        <w:tc>
          <w:tcPr>
            <w:tcW w:w="721" w:type="pct"/>
            <w:vAlign w:val="center"/>
          </w:tcPr>
          <w:p w:rsidR="00215F4F" w:rsidRDefault="00215F4F" w:rsidP="00BA52C0">
            <w:pPr>
              <w:adjustRightInd w:val="0"/>
              <w:snapToGrid w:val="0"/>
              <w:jc w:val="center"/>
              <w:rPr>
                <w:b/>
                <w:bCs/>
                <w:sz w:val="22"/>
              </w:rPr>
            </w:pPr>
            <w:r>
              <w:rPr>
                <w:b/>
                <w:bCs/>
                <w:sz w:val="22"/>
              </w:rPr>
              <w:t>名称</w:t>
            </w:r>
          </w:p>
        </w:tc>
        <w:tc>
          <w:tcPr>
            <w:tcW w:w="539" w:type="pct"/>
          </w:tcPr>
          <w:p w:rsidR="00215F4F" w:rsidRDefault="00215F4F" w:rsidP="00BA52C0">
            <w:pPr>
              <w:adjustRightInd w:val="0"/>
              <w:snapToGrid w:val="0"/>
              <w:jc w:val="center"/>
              <w:rPr>
                <w:b/>
                <w:bCs/>
                <w:sz w:val="22"/>
              </w:rPr>
            </w:pPr>
            <w:r>
              <w:rPr>
                <w:rFonts w:hint="eastAsia"/>
                <w:b/>
                <w:bCs/>
                <w:sz w:val="22"/>
              </w:rPr>
              <w:t>医疗器械类别</w:t>
            </w:r>
          </w:p>
        </w:tc>
        <w:tc>
          <w:tcPr>
            <w:tcW w:w="1162" w:type="pct"/>
            <w:vAlign w:val="center"/>
          </w:tcPr>
          <w:p w:rsidR="00215F4F" w:rsidRDefault="00215F4F" w:rsidP="00BA52C0">
            <w:pPr>
              <w:adjustRightInd w:val="0"/>
              <w:snapToGrid w:val="0"/>
              <w:jc w:val="center"/>
              <w:rPr>
                <w:b/>
                <w:bCs/>
                <w:sz w:val="22"/>
              </w:rPr>
            </w:pPr>
            <w:r>
              <w:rPr>
                <w:b/>
                <w:bCs/>
                <w:sz w:val="22"/>
              </w:rPr>
              <w:t>规格技术参数</w:t>
            </w:r>
          </w:p>
          <w:p w:rsidR="00215F4F" w:rsidRDefault="00215F4F" w:rsidP="00BA52C0">
            <w:pPr>
              <w:adjustRightInd w:val="0"/>
              <w:snapToGrid w:val="0"/>
              <w:jc w:val="center"/>
              <w:rPr>
                <w:b/>
                <w:bCs/>
                <w:sz w:val="22"/>
              </w:rPr>
            </w:pPr>
            <w:r>
              <w:rPr>
                <w:b/>
                <w:bCs/>
                <w:sz w:val="22"/>
              </w:rPr>
              <w:t>（含材料、工艺要求）</w:t>
            </w:r>
          </w:p>
        </w:tc>
        <w:tc>
          <w:tcPr>
            <w:tcW w:w="371" w:type="pct"/>
            <w:vAlign w:val="center"/>
          </w:tcPr>
          <w:p w:rsidR="00215F4F" w:rsidRDefault="00215F4F" w:rsidP="00BA52C0">
            <w:pPr>
              <w:adjustRightInd w:val="0"/>
              <w:snapToGrid w:val="0"/>
              <w:jc w:val="center"/>
              <w:rPr>
                <w:b/>
                <w:bCs/>
                <w:sz w:val="22"/>
              </w:rPr>
            </w:pPr>
            <w:r>
              <w:rPr>
                <w:b/>
                <w:bCs/>
                <w:sz w:val="22"/>
              </w:rPr>
              <w:t>数量</w:t>
            </w:r>
          </w:p>
        </w:tc>
        <w:tc>
          <w:tcPr>
            <w:tcW w:w="956" w:type="pct"/>
            <w:vAlign w:val="center"/>
          </w:tcPr>
          <w:p w:rsidR="00215F4F" w:rsidRDefault="00215F4F" w:rsidP="00BA52C0">
            <w:pPr>
              <w:adjustRightInd w:val="0"/>
              <w:snapToGrid w:val="0"/>
              <w:jc w:val="center"/>
              <w:rPr>
                <w:b/>
                <w:bCs/>
                <w:sz w:val="22"/>
              </w:rPr>
            </w:pPr>
            <w:r>
              <w:rPr>
                <w:b/>
                <w:bCs/>
                <w:sz w:val="22"/>
              </w:rPr>
              <w:t>供货期</w:t>
            </w:r>
          </w:p>
        </w:tc>
        <w:tc>
          <w:tcPr>
            <w:tcW w:w="507" w:type="pct"/>
            <w:vAlign w:val="center"/>
          </w:tcPr>
          <w:p w:rsidR="00215F4F" w:rsidRDefault="00215F4F" w:rsidP="00BA52C0">
            <w:pPr>
              <w:adjustRightInd w:val="0"/>
              <w:snapToGrid w:val="0"/>
              <w:jc w:val="center"/>
              <w:rPr>
                <w:b/>
                <w:bCs/>
                <w:sz w:val="22"/>
              </w:rPr>
            </w:pPr>
            <w:r>
              <w:rPr>
                <w:b/>
                <w:bCs/>
                <w:sz w:val="22"/>
              </w:rPr>
              <w:t>质保期</w:t>
            </w:r>
          </w:p>
        </w:tc>
        <w:tc>
          <w:tcPr>
            <w:tcW w:w="444" w:type="pct"/>
            <w:vAlign w:val="center"/>
          </w:tcPr>
          <w:p w:rsidR="00215F4F" w:rsidRDefault="00215F4F" w:rsidP="00BA52C0">
            <w:pPr>
              <w:adjustRightInd w:val="0"/>
              <w:snapToGrid w:val="0"/>
              <w:jc w:val="center"/>
              <w:rPr>
                <w:b/>
                <w:bCs/>
                <w:sz w:val="22"/>
              </w:rPr>
            </w:pPr>
            <w:r>
              <w:rPr>
                <w:b/>
                <w:bCs/>
                <w:sz w:val="22"/>
              </w:rPr>
              <w:t>备注</w:t>
            </w:r>
          </w:p>
        </w:tc>
      </w:tr>
      <w:tr w:rsidR="00215F4F" w:rsidTr="00BA52C0">
        <w:trPr>
          <w:trHeight w:val="567"/>
          <w:jc w:val="center"/>
        </w:trPr>
        <w:tc>
          <w:tcPr>
            <w:tcW w:w="296" w:type="pct"/>
            <w:vAlign w:val="center"/>
          </w:tcPr>
          <w:p w:rsidR="00215F4F" w:rsidRDefault="00215F4F" w:rsidP="00BA52C0">
            <w:pPr>
              <w:adjustRightInd w:val="0"/>
              <w:snapToGrid w:val="0"/>
              <w:jc w:val="center"/>
              <w:rPr>
                <w:b/>
                <w:bCs/>
                <w:sz w:val="22"/>
              </w:rPr>
            </w:pPr>
            <w:r>
              <w:rPr>
                <w:rFonts w:hint="eastAsia"/>
                <w:b/>
                <w:bCs/>
                <w:sz w:val="22"/>
              </w:rPr>
              <w:t>1</w:t>
            </w:r>
          </w:p>
        </w:tc>
        <w:tc>
          <w:tcPr>
            <w:tcW w:w="721" w:type="pct"/>
            <w:vAlign w:val="center"/>
          </w:tcPr>
          <w:p w:rsidR="00215F4F" w:rsidRDefault="00215F4F" w:rsidP="00BA52C0">
            <w:pPr>
              <w:adjustRightInd w:val="0"/>
              <w:snapToGrid w:val="0"/>
              <w:jc w:val="center"/>
              <w:rPr>
                <w:b/>
                <w:bCs/>
                <w:sz w:val="22"/>
              </w:rPr>
            </w:pPr>
            <w:r>
              <w:rPr>
                <w:rFonts w:hint="eastAsia"/>
                <w:sz w:val="22"/>
              </w:rPr>
              <w:t>数字式医用红外热成像</w:t>
            </w:r>
          </w:p>
        </w:tc>
        <w:tc>
          <w:tcPr>
            <w:tcW w:w="539" w:type="pct"/>
            <w:vAlign w:val="center"/>
          </w:tcPr>
          <w:p w:rsidR="00215F4F" w:rsidRDefault="00215F4F" w:rsidP="00BA52C0">
            <w:pPr>
              <w:adjustRightInd w:val="0"/>
              <w:snapToGrid w:val="0"/>
              <w:jc w:val="center"/>
              <w:rPr>
                <w:sz w:val="22"/>
              </w:rPr>
            </w:pPr>
            <w:r>
              <w:rPr>
                <w:rFonts w:hint="eastAsia"/>
                <w:sz w:val="22"/>
              </w:rPr>
              <w:t>二类</w:t>
            </w:r>
          </w:p>
        </w:tc>
        <w:tc>
          <w:tcPr>
            <w:tcW w:w="1162" w:type="pct"/>
            <w:vAlign w:val="center"/>
          </w:tcPr>
          <w:p w:rsidR="00215F4F" w:rsidRDefault="00215F4F" w:rsidP="00BA52C0">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215F4F" w:rsidRDefault="00215F4F" w:rsidP="00BA52C0">
            <w:pPr>
              <w:adjustRightInd w:val="0"/>
              <w:snapToGrid w:val="0"/>
              <w:jc w:val="center"/>
              <w:rPr>
                <w:b/>
                <w:bCs/>
                <w:sz w:val="22"/>
              </w:rPr>
            </w:pPr>
            <w:r>
              <w:rPr>
                <w:rFonts w:hint="eastAsia"/>
                <w:b/>
                <w:bCs/>
                <w:sz w:val="22"/>
              </w:rPr>
              <w:t>1</w:t>
            </w:r>
            <w:r>
              <w:rPr>
                <w:rFonts w:hint="eastAsia"/>
                <w:b/>
                <w:bCs/>
                <w:sz w:val="22"/>
              </w:rPr>
              <w:t>套</w:t>
            </w:r>
          </w:p>
        </w:tc>
        <w:tc>
          <w:tcPr>
            <w:tcW w:w="956" w:type="pct"/>
            <w:vAlign w:val="center"/>
          </w:tcPr>
          <w:p w:rsidR="00215F4F" w:rsidRDefault="00215F4F" w:rsidP="00BA52C0">
            <w:pPr>
              <w:adjustRightInd w:val="0"/>
              <w:snapToGrid w:val="0"/>
              <w:jc w:val="left"/>
              <w:rPr>
                <w:bCs/>
                <w:sz w:val="22"/>
              </w:rPr>
            </w:pPr>
            <w:r>
              <w:rPr>
                <w:rFonts w:hint="eastAsia"/>
                <w:sz w:val="22"/>
              </w:rPr>
              <w:t>合同签订后</w:t>
            </w:r>
            <w:r>
              <w:rPr>
                <w:sz w:val="22"/>
              </w:rPr>
              <w:t>60</w:t>
            </w:r>
            <w:r>
              <w:rPr>
                <w:rFonts w:hint="eastAsia"/>
                <w:sz w:val="22"/>
              </w:rPr>
              <w:t>天内完成设备交付、安装、培训</w:t>
            </w:r>
          </w:p>
        </w:tc>
        <w:tc>
          <w:tcPr>
            <w:tcW w:w="507" w:type="pct"/>
            <w:vAlign w:val="center"/>
          </w:tcPr>
          <w:p w:rsidR="00215F4F" w:rsidRDefault="00215F4F" w:rsidP="00BA52C0">
            <w:pPr>
              <w:adjustRightInd w:val="0"/>
              <w:snapToGrid w:val="0"/>
              <w:jc w:val="center"/>
              <w:rPr>
                <w:b/>
                <w:bCs/>
                <w:sz w:val="22"/>
              </w:rPr>
            </w:pPr>
            <w:r>
              <w:rPr>
                <w:rFonts w:hint="eastAsia"/>
                <w:sz w:val="22"/>
              </w:rPr>
              <w:t>设备整机原厂保修</w:t>
            </w:r>
            <w:r>
              <w:rPr>
                <w:sz w:val="22"/>
              </w:rPr>
              <w:t>5</w:t>
            </w:r>
            <w:r>
              <w:rPr>
                <w:rFonts w:hint="eastAsia"/>
                <w:sz w:val="22"/>
              </w:rPr>
              <w:t>年</w:t>
            </w:r>
          </w:p>
        </w:tc>
        <w:tc>
          <w:tcPr>
            <w:tcW w:w="444" w:type="pct"/>
            <w:vAlign w:val="center"/>
          </w:tcPr>
          <w:p w:rsidR="00215F4F" w:rsidRDefault="00215F4F" w:rsidP="00BA52C0">
            <w:pPr>
              <w:adjustRightInd w:val="0"/>
              <w:snapToGrid w:val="0"/>
              <w:rPr>
                <w:b/>
                <w:bCs/>
                <w:sz w:val="22"/>
              </w:rPr>
            </w:pPr>
          </w:p>
        </w:tc>
      </w:tr>
    </w:tbl>
    <w:p w:rsidR="00215F4F" w:rsidRPr="00780E7F" w:rsidRDefault="00215F4F" w:rsidP="0021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215F4F" w:rsidRPr="00780E7F" w:rsidRDefault="00215F4F" w:rsidP="0021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780E7F">
        <w:rPr>
          <w:b/>
          <w:color w:val="0000FF"/>
          <w:sz w:val="22"/>
        </w:rPr>
        <w:t>说明：投标人不得对表内产品数量进行缩减。</w:t>
      </w:r>
    </w:p>
    <w:p w:rsidR="00215F4F" w:rsidRPr="00780E7F" w:rsidRDefault="00215F4F" w:rsidP="00215F4F">
      <w:pPr>
        <w:snapToGrid w:val="0"/>
        <w:ind w:firstLineChars="200" w:firstLine="440"/>
        <w:rPr>
          <w:sz w:val="22"/>
        </w:rPr>
      </w:pPr>
      <w:r w:rsidRPr="00780E7F">
        <w:rPr>
          <w:sz w:val="22"/>
        </w:rPr>
        <w:t xml:space="preserve">9.2 </w:t>
      </w:r>
      <w:r w:rsidRPr="00780E7F">
        <w:rPr>
          <w:sz w:val="22"/>
        </w:rPr>
        <w:t>设备技术参数</w:t>
      </w:r>
    </w:p>
    <w:p w:rsidR="00215F4F" w:rsidRPr="00780E7F" w:rsidRDefault="00215F4F" w:rsidP="00215F4F">
      <w:pPr>
        <w:adjustRightInd w:val="0"/>
        <w:snapToGrid w:val="0"/>
        <w:ind w:firstLineChars="200" w:firstLine="440"/>
        <w:rPr>
          <w:sz w:val="22"/>
        </w:rPr>
      </w:pPr>
      <w:r w:rsidRPr="00780E7F">
        <w:rPr>
          <w:sz w:val="22"/>
        </w:rPr>
        <w:t xml:space="preserve">9.2.1 </w:t>
      </w:r>
      <w:r w:rsidRPr="00780E7F">
        <w:rPr>
          <w:sz w:val="22"/>
        </w:rPr>
        <w:t>用途描述：</w:t>
      </w:r>
    </w:p>
    <w:p w:rsidR="00215F4F" w:rsidRPr="00EA4007" w:rsidRDefault="00215F4F" w:rsidP="00215F4F">
      <w:pPr>
        <w:adjustRightInd w:val="0"/>
        <w:snapToGrid w:val="0"/>
        <w:ind w:firstLineChars="200" w:firstLine="440"/>
        <w:rPr>
          <w:sz w:val="22"/>
        </w:rPr>
      </w:pPr>
      <w:r w:rsidRPr="00780E7F">
        <w:rPr>
          <w:sz w:val="22"/>
        </w:rPr>
        <w:t xml:space="preserve">9.2.2 </w:t>
      </w:r>
      <w:r w:rsidRPr="00780E7F">
        <w:rPr>
          <w:sz w:val="22"/>
        </w:rPr>
        <w:t>具体技术参数指标要求</w:t>
      </w:r>
    </w:p>
    <w:p w:rsidR="00215F4F" w:rsidRDefault="00215F4F" w:rsidP="00215F4F">
      <w:pPr>
        <w:adjustRightInd w:val="0"/>
        <w:snapToGrid w:val="0"/>
        <w:ind w:firstLineChars="200" w:firstLine="440"/>
        <w:outlineLvl w:val="3"/>
        <w:rPr>
          <w:sz w:val="22"/>
        </w:rPr>
      </w:pPr>
      <w:bookmarkStart w:id="14" w:name="_Toc29954"/>
      <w:r>
        <w:rPr>
          <w:sz w:val="22"/>
        </w:rPr>
        <w:t>（</w:t>
      </w:r>
      <w:r>
        <w:rPr>
          <w:sz w:val="22"/>
        </w:rPr>
        <w:t>1</w:t>
      </w:r>
      <w:r>
        <w:rPr>
          <w:sz w:val="22"/>
        </w:rPr>
        <w:t>）</w:t>
      </w:r>
      <w:r>
        <w:rPr>
          <w:rFonts w:hint="eastAsia"/>
          <w:sz w:val="22"/>
        </w:rPr>
        <w:t>包件</w:t>
      </w:r>
      <w:r>
        <w:rPr>
          <w:rFonts w:hint="eastAsia"/>
          <w:sz w:val="22"/>
        </w:rPr>
        <w:t>1</w:t>
      </w:r>
      <w:r>
        <w:rPr>
          <w:rFonts w:hint="eastAsia"/>
          <w:sz w:val="22"/>
        </w:rPr>
        <w:t>：中医诊疗设备</w:t>
      </w:r>
      <w:r>
        <w:rPr>
          <w:rFonts w:hint="eastAsia"/>
          <w:sz w:val="22"/>
        </w:rPr>
        <w:t xml:space="preserve">  </w:t>
      </w:r>
      <w:r>
        <w:rPr>
          <w:rFonts w:hint="eastAsia"/>
          <w:sz w:val="22"/>
        </w:rPr>
        <w:t>种类：</w:t>
      </w:r>
      <w:r w:rsidR="00781668">
        <w:rPr>
          <w:rFonts w:hint="eastAsia"/>
          <w:sz w:val="22"/>
        </w:rPr>
        <w:t>37</w:t>
      </w:r>
      <w:bookmarkStart w:id="15" w:name="_GoBack"/>
      <w:bookmarkEnd w:id="15"/>
      <w:r>
        <w:rPr>
          <w:rFonts w:hint="eastAsia"/>
          <w:sz w:val="22"/>
        </w:rPr>
        <w:t>种</w:t>
      </w:r>
      <w:r>
        <w:rPr>
          <w:rFonts w:hint="eastAsia"/>
          <w:sz w:val="22"/>
        </w:rPr>
        <w:t xml:space="preserve">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1</w:t>
      </w:r>
      <w:r w:rsidRPr="004C51F7">
        <w:rPr>
          <w:rFonts w:hint="eastAsia"/>
          <w:sz w:val="22"/>
        </w:rPr>
        <w:t>、中医面诊检测分析系统（台车式）</w:t>
      </w:r>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lastRenderedPageBreak/>
        <w:t xml:space="preserve">1.1  </w:t>
      </w:r>
      <w:r w:rsidRPr="004C51F7">
        <w:rPr>
          <w:rFonts w:hint="eastAsia"/>
          <w:sz w:val="22"/>
        </w:rPr>
        <w:t>面诊采集单元</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1.1.1  </w:t>
      </w:r>
      <w:r w:rsidRPr="004C51F7">
        <w:rPr>
          <w:rFonts w:hint="eastAsia"/>
          <w:sz w:val="22"/>
        </w:rPr>
        <w:t>舌</w:t>
      </w:r>
      <w:proofErr w:type="gramStart"/>
      <w:r w:rsidRPr="004C51F7">
        <w:rPr>
          <w:rFonts w:hint="eastAsia"/>
          <w:sz w:val="22"/>
        </w:rPr>
        <w:t>象</w:t>
      </w:r>
      <w:proofErr w:type="gramEnd"/>
      <w:r w:rsidRPr="004C51F7">
        <w:rPr>
          <w:rFonts w:hint="eastAsia"/>
          <w:sz w:val="22"/>
        </w:rPr>
        <w:t>单元：可对以下</w:t>
      </w:r>
      <w:r w:rsidRPr="004C51F7">
        <w:rPr>
          <w:rFonts w:hint="eastAsia"/>
          <w:sz w:val="22"/>
        </w:rPr>
        <w:t>11</w:t>
      </w:r>
      <w:r w:rsidRPr="004C51F7">
        <w:rPr>
          <w:rFonts w:hint="eastAsia"/>
          <w:sz w:val="22"/>
        </w:rPr>
        <w:t>种舌型；</w:t>
      </w:r>
      <w:r w:rsidRPr="004C51F7">
        <w:rPr>
          <w:rFonts w:hint="eastAsia"/>
          <w:sz w:val="22"/>
        </w:rPr>
        <w:t>10</w:t>
      </w:r>
      <w:r w:rsidRPr="004C51F7">
        <w:rPr>
          <w:rFonts w:hint="eastAsia"/>
          <w:sz w:val="22"/>
        </w:rPr>
        <w:t>种苔质；</w:t>
      </w:r>
      <w:r w:rsidRPr="004C51F7">
        <w:rPr>
          <w:rFonts w:hint="eastAsia"/>
          <w:sz w:val="22"/>
        </w:rPr>
        <w:t>9</w:t>
      </w:r>
      <w:r w:rsidRPr="004C51F7">
        <w:rPr>
          <w:rFonts w:hint="eastAsia"/>
          <w:sz w:val="22"/>
        </w:rPr>
        <w:t>种舌态；</w:t>
      </w:r>
      <w:r w:rsidRPr="004C51F7">
        <w:rPr>
          <w:rFonts w:hint="eastAsia"/>
          <w:sz w:val="22"/>
        </w:rPr>
        <w:t>9</w:t>
      </w:r>
      <w:r w:rsidRPr="004C51F7">
        <w:rPr>
          <w:rFonts w:hint="eastAsia"/>
          <w:sz w:val="22"/>
        </w:rPr>
        <w:t>种苔色；</w:t>
      </w:r>
      <w:r w:rsidRPr="004C51F7">
        <w:rPr>
          <w:rFonts w:hint="eastAsia"/>
          <w:sz w:val="22"/>
        </w:rPr>
        <w:t>8</w:t>
      </w:r>
      <w:r w:rsidRPr="004C51F7">
        <w:rPr>
          <w:rFonts w:hint="eastAsia"/>
          <w:sz w:val="22"/>
        </w:rPr>
        <w:t>种舌色进行分析。</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1.1.2  </w:t>
      </w:r>
      <w:r w:rsidRPr="004C51F7">
        <w:rPr>
          <w:rFonts w:hint="eastAsia"/>
          <w:sz w:val="22"/>
        </w:rPr>
        <w:t>面</w:t>
      </w:r>
      <w:proofErr w:type="gramStart"/>
      <w:r w:rsidRPr="004C51F7">
        <w:rPr>
          <w:rFonts w:hint="eastAsia"/>
          <w:sz w:val="22"/>
        </w:rPr>
        <w:t>象</w:t>
      </w:r>
      <w:proofErr w:type="gramEnd"/>
      <w:r w:rsidRPr="004C51F7">
        <w:rPr>
          <w:rFonts w:hint="eastAsia"/>
          <w:sz w:val="22"/>
        </w:rPr>
        <w:t>单元：可对以下</w:t>
      </w:r>
      <w:r w:rsidRPr="004C51F7">
        <w:rPr>
          <w:rFonts w:hint="eastAsia"/>
          <w:sz w:val="22"/>
        </w:rPr>
        <w:t>6</w:t>
      </w:r>
      <w:r w:rsidRPr="004C51F7">
        <w:rPr>
          <w:rFonts w:hint="eastAsia"/>
          <w:sz w:val="22"/>
        </w:rPr>
        <w:t>种面色；</w:t>
      </w:r>
      <w:r w:rsidRPr="004C51F7">
        <w:rPr>
          <w:rFonts w:hint="eastAsia"/>
          <w:sz w:val="22"/>
        </w:rPr>
        <w:t>5</w:t>
      </w:r>
      <w:r w:rsidRPr="004C51F7">
        <w:rPr>
          <w:rFonts w:hint="eastAsia"/>
          <w:sz w:val="22"/>
        </w:rPr>
        <w:t>种耳鼻形态；</w:t>
      </w:r>
      <w:r w:rsidRPr="004C51F7">
        <w:rPr>
          <w:rFonts w:hint="eastAsia"/>
          <w:sz w:val="22"/>
        </w:rPr>
        <w:t>7</w:t>
      </w:r>
      <w:r w:rsidRPr="004C51F7">
        <w:rPr>
          <w:rFonts w:hint="eastAsia"/>
          <w:sz w:val="22"/>
        </w:rPr>
        <w:t>种面态；</w:t>
      </w:r>
      <w:r w:rsidRPr="004C51F7">
        <w:rPr>
          <w:rFonts w:hint="eastAsia"/>
          <w:sz w:val="22"/>
        </w:rPr>
        <w:t>6</w:t>
      </w:r>
      <w:r w:rsidRPr="004C51F7">
        <w:rPr>
          <w:rFonts w:hint="eastAsia"/>
          <w:sz w:val="22"/>
        </w:rPr>
        <w:t>种面形；</w:t>
      </w:r>
      <w:r w:rsidRPr="004C51F7">
        <w:rPr>
          <w:rFonts w:hint="eastAsia"/>
          <w:sz w:val="22"/>
        </w:rPr>
        <w:t>7</w:t>
      </w:r>
      <w:r w:rsidRPr="004C51F7">
        <w:rPr>
          <w:rFonts w:hint="eastAsia"/>
          <w:sz w:val="22"/>
        </w:rPr>
        <w:t>种面部特征进行分析；</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1.1.3  </w:t>
      </w:r>
      <w:r w:rsidRPr="004C51F7">
        <w:rPr>
          <w:rFonts w:hint="eastAsia"/>
          <w:sz w:val="22"/>
        </w:rPr>
        <w:t>光源要求：</w:t>
      </w:r>
      <w:r w:rsidRPr="004C51F7">
        <w:rPr>
          <w:rFonts w:hint="eastAsia"/>
          <w:sz w:val="22"/>
        </w:rPr>
        <w:t>LED</w:t>
      </w:r>
      <w:r w:rsidRPr="004C51F7">
        <w:rPr>
          <w:rFonts w:hint="eastAsia"/>
          <w:sz w:val="22"/>
        </w:rPr>
        <w:t>光源，高频无闪烁；</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1.1.4  </w:t>
      </w:r>
      <w:r w:rsidRPr="004C51F7">
        <w:rPr>
          <w:rFonts w:hint="eastAsia"/>
          <w:sz w:val="22"/>
        </w:rPr>
        <w:t>照射要求：漫反射，无高光点，无阴影；</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1.1.5  </w:t>
      </w:r>
      <w:r w:rsidRPr="004C51F7">
        <w:rPr>
          <w:rFonts w:hint="eastAsia"/>
          <w:sz w:val="22"/>
        </w:rPr>
        <w:t>环境要求：暗箱采集，无外界干扰，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1.1.6  </w:t>
      </w:r>
      <w:r w:rsidRPr="004C51F7">
        <w:rPr>
          <w:rFonts w:hint="eastAsia"/>
          <w:sz w:val="22"/>
        </w:rPr>
        <w:t>显色指数：</w:t>
      </w:r>
      <w:r w:rsidRPr="004C51F7">
        <w:rPr>
          <w:rFonts w:hint="eastAsia"/>
          <w:sz w:val="22"/>
        </w:rPr>
        <w:t>Ra</w:t>
      </w:r>
      <w:r w:rsidRPr="004C51F7">
        <w:rPr>
          <w:rFonts w:hint="eastAsia"/>
          <w:sz w:val="22"/>
        </w:rPr>
        <w:t>≥</w:t>
      </w:r>
      <w:r w:rsidRPr="004C51F7">
        <w:rPr>
          <w:rFonts w:hint="eastAsia"/>
          <w:sz w:val="22"/>
        </w:rPr>
        <w:t>90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1.1.7  </w:t>
      </w:r>
      <w:r w:rsidRPr="004C51F7">
        <w:rPr>
          <w:rFonts w:hint="eastAsia"/>
          <w:sz w:val="22"/>
        </w:rPr>
        <w:t>色温指数：</w:t>
      </w:r>
      <w:r w:rsidRPr="004C51F7">
        <w:rPr>
          <w:rFonts w:hint="eastAsia"/>
          <w:sz w:val="22"/>
        </w:rPr>
        <w:t>4500K</w:t>
      </w:r>
      <w:r w:rsidRPr="004C51F7">
        <w:rPr>
          <w:rFonts w:hint="eastAsia"/>
          <w:sz w:val="22"/>
        </w:rPr>
        <w:t>≤</w:t>
      </w:r>
      <w:r w:rsidRPr="004C51F7">
        <w:rPr>
          <w:rFonts w:hint="eastAsia"/>
          <w:sz w:val="22"/>
        </w:rPr>
        <w:t>Tc</w:t>
      </w:r>
      <w:r w:rsidRPr="004C51F7">
        <w:rPr>
          <w:rFonts w:hint="eastAsia"/>
          <w:sz w:val="22"/>
        </w:rPr>
        <w:t>≤</w:t>
      </w:r>
      <w:r w:rsidRPr="004C51F7">
        <w:rPr>
          <w:rFonts w:hint="eastAsia"/>
          <w:sz w:val="22"/>
        </w:rPr>
        <w:t>6500K</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1.1.8  </w:t>
      </w:r>
      <w:r w:rsidRPr="004C51F7">
        <w:rPr>
          <w:rFonts w:hint="eastAsia"/>
          <w:sz w:val="22"/>
        </w:rPr>
        <w:t>光照强度：</w:t>
      </w:r>
      <w:r w:rsidRPr="004C51F7">
        <w:rPr>
          <w:rFonts w:hint="eastAsia"/>
          <w:sz w:val="22"/>
        </w:rPr>
        <w:t>3000</w:t>
      </w:r>
      <w:r w:rsidRPr="004C51F7">
        <w:rPr>
          <w:rFonts w:hint="eastAsia"/>
          <w:sz w:val="22"/>
        </w:rPr>
        <w:t>±</w:t>
      </w:r>
      <w:r w:rsidRPr="004C51F7">
        <w:rPr>
          <w:rFonts w:hint="eastAsia"/>
          <w:sz w:val="22"/>
        </w:rPr>
        <w:t>10LX</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1.1.9  </w:t>
      </w:r>
      <w:r w:rsidRPr="004C51F7">
        <w:rPr>
          <w:rFonts w:hint="eastAsia"/>
          <w:sz w:val="22"/>
        </w:rPr>
        <w:t>工业相机：</w:t>
      </w:r>
      <w:r w:rsidRPr="004C51F7">
        <w:rPr>
          <w:rFonts w:hint="eastAsia"/>
          <w:sz w:val="22"/>
        </w:rPr>
        <w:t>500</w:t>
      </w:r>
      <w:r w:rsidRPr="004C51F7">
        <w:rPr>
          <w:rFonts w:hint="eastAsia"/>
          <w:sz w:val="22"/>
        </w:rPr>
        <w:t>万</w:t>
      </w:r>
      <w:r w:rsidRPr="004C51F7">
        <w:rPr>
          <w:rFonts w:hint="eastAsia"/>
          <w:sz w:val="22"/>
        </w:rPr>
        <w:t>CCD</w:t>
      </w:r>
      <w:r w:rsidRPr="004C51F7">
        <w:rPr>
          <w:rFonts w:hint="eastAsia"/>
          <w:sz w:val="22"/>
        </w:rPr>
        <w:t>；分辨率</w:t>
      </w:r>
      <w:r w:rsidRPr="004C51F7">
        <w:rPr>
          <w:rFonts w:hint="eastAsia"/>
          <w:sz w:val="22"/>
        </w:rPr>
        <w:t>2000</w:t>
      </w:r>
      <w:r w:rsidRPr="004C51F7">
        <w:rPr>
          <w:rFonts w:hint="eastAsia"/>
          <w:sz w:val="22"/>
        </w:rPr>
        <w:t>万；焦距</w:t>
      </w:r>
      <w:r w:rsidRPr="004C51F7">
        <w:rPr>
          <w:rFonts w:hint="eastAsia"/>
          <w:sz w:val="22"/>
        </w:rPr>
        <w:t>35mm</w:t>
      </w:r>
      <w:r w:rsidRPr="004C51F7">
        <w:rPr>
          <w:rFonts w:hint="eastAsia"/>
          <w:sz w:val="22"/>
        </w:rPr>
        <w:t>的镜头；具备远程控制功能；性能稳定</w:t>
      </w:r>
      <w:r w:rsidRPr="004C51F7">
        <w:rPr>
          <w:rFonts w:hint="eastAsia"/>
          <w:sz w:val="22"/>
        </w:rPr>
        <w:t>,</w:t>
      </w:r>
      <w:r w:rsidRPr="004C51F7">
        <w:rPr>
          <w:rFonts w:hint="eastAsia"/>
          <w:sz w:val="22"/>
        </w:rPr>
        <w:t>连续工作时间长</w:t>
      </w:r>
      <w:r w:rsidRPr="004C51F7">
        <w:rPr>
          <w:rFonts w:hint="eastAsia"/>
          <w:sz w:val="22"/>
        </w:rPr>
        <w:t>,</w:t>
      </w:r>
      <w:r w:rsidRPr="004C51F7">
        <w:rPr>
          <w:rFonts w:hint="eastAsia"/>
          <w:sz w:val="22"/>
        </w:rPr>
        <w:t>可在较差的环境下使用；高速快门</w:t>
      </w:r>
      <w:r w:rsidRPr="004C51F7">
        <w:rPr>
          <w:rFonts w:hint="eastAsia"/>
          <w:sz w:val="22"/>
        </w:rPr>
        <w:t>,</w:t>
      </w:r>
      <w:r w:rsidRPr="004C51F7">
        <w:rPr>
          <w:rFonts w:hint="eastAsia"/>
          <w:sz w:val="22"/>
        </w:rPr>
        <w:t>可拍运动体清晰分辨；</w:t>
      </w:r>
      <w:proofErr w:type="gramStart"/>
      <w:r w:rsidRPr="004C51F7">
        <w:rPr>
          <w:rFonts w:hint="eastAsia"/>
          <w:sz w:val="22"/>
        </w:rPr>
        <w:t>帧率高</w:t>
      </w:r>
      <w:proofErr w:type="gramEnd"/>
      <w:r w:rsidRPr="004C51F7">
        <w:rPr>
          <w:rFonts w:hint="eastAsia"/>
          <w:sz w:val="22"/>
        </w:rPr>
        <w:t>，每秒可拍摄十幅到几百幅图片；输出</w:t>
      </w:r>
      <w:proofErr w:type="gramStart"/>
      <w:r w:rsidRPr="004C51F7">
        <w:rPr>
          <w:rFonts w:hint="eastAsia"/>
          <w:sz w:val="22"/>
        </w:rPr>
        <w:t>裸</w:t>
      </w:r>
      <w:proofErr w:type="gramEnd"/>
      <w:r w:rsidRPr="004C51F7">
        <w:rPr>
          <w:rFonts w:hint="eastAsia"/>
          <w:sz w:val="22"/>
        </w:rPr>
        <w:t>数据光谱范围宽</w:t>
      </w:r>
      <w:r w:rsidRPr="004C51F7">
        <w:rPr>
          <w:rFonts w:hint="eastAsia"/>
          <w:sz w:val="22"/>
        </w:rPr>
        <w:t>,</w:t>
      </w:r>
      <w:r w:rsidRPr="004C51F7">
        <w:rPr>
          <w:rFonts w:hint="eastAsia"/>
          <w:sz w:val="22"/>
        </w:rPr>
        <w:t>可进行高质量的图像处理算法。</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1.1.10  </w:t>
      </w:r>
      <w:r w:rsidRPr="004C51F7">
        <w:rPr>
          <w:rFonts w:hint="eastAsia"/>
          <w:sz w:val="22"/>
        </w:rPr>
        <w:t>设计要点：符合人体工程学的采集口，贴合面部，无外部光线透入，同时可便于拆卸消毒。</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1.1.11   </w:t>
      </w:r>
      <w:r w:rsidRPr="004C51F7">
        <w:rPr>
          <w:rFonts w:hint="eastAsia"/>
          <w:sz w:val="22"/>
        </w:rPr>
        <w:t>消毒要求：配有紫外线消毒灯管。</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1.1.12   UI</w:t>
      </w:r>
      <w:r w:rsidRPr="004C51F7">
        <w:rPr>
          <w:rFonts w:hint="eastAsia"/>
          <w:sz w:val="22"/>
        </w:rPr>
        <w:t>功能界面：包含初诊，复诊，查询；</w:t>
      </w:r>
      <w:r w:rsidRPr="004C51F7">
        <w:rPr>
          <w:rFonts w:hint="eastAsia"/>
          <w:sz w:val="22"/>
        </w:rPr>
        <w:t xml:space="preserve">2.10. </w:t>
      </w:r>
      <w:r w:rsidRPr="004C51F7">
        <w:rPr>
          <w:rFonts w:hint="eastAsia"/>
          <w:sz w:val="22"/>
        </w:rPr>
        <w:t>设计要点：符合人体工程学的采集口，贴合面部，无外部光线透入，同时可便于拆卸消毒。</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  </w:t>
      </w:r>
      <w:r w:rsidRPr="004C51F7">
        <w:rPr>
          <w:rFonts w:hint="eastAsia"/>
          <w:sz w:val="22"/>
        </w:rPr>
        <w:t>中医体质辨识问诊采集单元：</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1.2.1  </w:t>
      </w:r>
      <w:r w:rsidRPr="004C51F7">
        <w:rPr>
          <w:rFonts w:hint="eastAsia"/>
          <w:sz w:val="22"/>
        </w:rPr>
        <w:t>可以对中医九大体质做辨识判定。</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1.2.2  </w:t>
      </w:r>
      <w:r w:rsidRPr="004C51F7">
        <w:rPr>
          <w:rFonts w:hint="eastAsia"/>
          <w:sz w:val="22"/>
        </w:rPr>
        <w:t>对</w:t>
      </w:r>
      <w:r w:rsidRPr="004C51F7">
        <w:rPr>
          <w:rFonts w:hint="eastAsia"/>
          <w:sz w:val="22"/>
        </w:rPr>
        <w:t>28</w:t>
      </w:r>
      <w:r w:rsidRPr="004C51F7">
        <w:rPr>
          <w:rFonts w:hint="eastAsia"/>
          <w:sz w:val="22"/>
        </w:rPr>
        <w:t>种具体体质分型进行判断。</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1.2.3  </w:t>
      </w:r>
      <w:r w:rsidRPr="004C51F7">
        <w:rPr>
          <w:rFonts w:hint="eastAsia"/>
          <w:sz w:val="22"/>
        </w:rPr>
        <w:t>提供</w:t>
      </w:r>
      <w:r w:rsidRPr="004C51F7">
        <w:rPr>
          <w:rFonts w:hint="eastAsia"/>
          <w:sz w:val="22"/>
        </w:rPr>
        <w:t>5</w:t>
      </w:r>
      <w:r w:rsidRPr="004C51F7">
        <w:rPr>
          <w:rFonts w:hint="eastAsia"/>
          <w:sz w:val="22"/>
        </w:rPr>
        <w:t>种中医体质辨识版本，包括成人版、老年版、孕妇版、儿童版、中医五态人格版。</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1.2.4  </w:t>
      </w:r>
      <w:r w:rsidRPr="004C51F7">
        <w:rPr>
          <w:rFonts w:hint="eastAsia"/>
          <w:sz w:val="22"/>
        </w:rPr>
        <w:t>中医体质检测结果综合说明，包含</w:t>
      </w:r>
      <w:proofErr w:type="gramStart"/>
      <w:r w:rsidRPr="004C51F7">
        <w:rPr>
          <w:rFonts w:hint="eastAsia"/>
          <w:sz w:val="22"/>
        </w:rPr>
        <w:t>特</w:t>
      </w:r>
      <w:proofErr w:type="gramEnd"/>
      <w:r w:rsidRPr="004C51F7">
        <w:rPr>
          <w:rFonts w:hint="eastAsia"/>
          <w:sz w:val="22"/>
        </w:rPr>
        <w:t>特征，体质成因，形体特征，心里特征，发病倾向，常见表现，重点人群，对外界环境适应能力，日常表现等常规提示。</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1.2.5  </w:t>
      </w:r>
      <w:r w:rsidRPr="004C51F7">
        <w:rPr>
          <w:rFonts w:hint="eastAsia"/>
          <w:sz w:val="22"/>
        </w:rPr>
        <w:t>中医体质检测健康建议，包含营养膳食，用药参考，中医保健建议，精神调养方案，饮食建议，药膳调补，运动建议，健康生活提示，针对儿童增加起居调养建议，小儿推拿康复建议。</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  </w:t>
      </w:r>
      <w:r w:rsidRPr="004C51F7">
        <w:rPr>
          <w:rFonts w:hint="eastAsia"/>
          <w:sz w:val="22"/>
        </w:rPr>
        <w:t>配置清单：</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1.3.1  </w:t>
      </w:r>
      <w:r w:rsidRPr="004C51F7">
        <w:rPr>
          <w:rFonts w:hint="eastAsia"/>
          <w:sz w:val="22"/>
        </w:rPr>
        <w:t>配置舌面</w:t>
      </w:r>
      <w:proofErr w:type="gramStart"/>
      <w:r w:rsidRPr="004C51F7">
        <w:rPr>
          <w:rFonts w:hint="eastAsia"/>
          <w:sz w:val="22"/>
        </w:rPr>
        <w:t>象</w:t>
      </w:r>
      <w:proofErr w:type="gramEnd"/>
      <w:r w:rsidRPr="004C51F7">
        <w:rPr>
          <w:rFonts w:hint="eastAsia"/>
          <w:sz w:val="22"/>
        </w:rPr>
        <w:t>采集器</w:t>
      </w:r>
      <w:r w:rsidRPr="004C51F7">
        <w:rPr>
          <w:rFonts w:hint="eastAsia"/>
          <w:sz w:val="22"/>
        </w:rPr>
        <w:t>1</w:t>
      </w:r>
      <w:r w:rsidRPr="004C51F7">
        <w:rPr>
          <w:rFonts w:hint="eastAsia"/>
          <w:sz w:val="22"/>
        </w:rPr>
        <w:t>套</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1.3.2  </w:t>
      </w:r>
      <w:r w:rsidRPr="004C51F7">
        <w:rPr>
          <w:rFonts w:hint="eastAsia"/>
          <w:sz w:val="22"/>
        </w:rPr>
        <w:t>配置工业相机</w:t>
      </w:r>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1.3.3  </w:t>
      </w:r>
      <w:r w:rsidRPr="004C51F7">
        <w:rPr>
          <w:rFonts w:hint="eastAsia"/>
          <w:sz w:val="22"/>
        </w:rPr>
        <w:t>配置激光彩色打印机</w:t>
      </w:r>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1.3.4  </w:t>
      </w:r>
      <w:r w:rsidRPr="004C51F7">
        <w:rPr>
          <w:rFonts w:hint="eastAsia"/>
          <w:sz w:val="22"/>
        </w:rPr>
        <w:t>工业工控主机</w:t>
      </w:r>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1.3.5  </w:t>
      </w:r>
      <w:r w:rsidRPr="004C51F7">
        <w:rPr>
          <w:rFonts w:hint="eastAsia"/>
          <w:sz w:val="22"/>
        </w:rPr>
        <w:t>软件配置：中医面诊分析系统、问诊功能软件系统、中医体质辨识单元</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2</w:t>
      </w:r>
      <w:r w:rsidRPr="004C51F7">
        <w:rPr>
          <w:rFonts w:hint="eastAsia"/>
          <w:sz w:val="22"/>
        </w:rPr>
        <w:t>、中医舌诊图像分析系统（台车式）</w:t>
      </w:r>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  </w:t>
      </w:r>
      <w:r w:rsidRPr="004C51F7">
        <w:rPr>
          <w:rFonts w:hint="eastAsia"/>
          <w:sz w:val="22"/>
        </w:rPr>
        <w:t>舌（面）诊采集单元</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lastRenderedPageBreak/>
        <w:t xml:space="preserve">2.1.1  </w:t>
      </w:r>
      <w:r w:rsidRPr="004C51F7">
        <w:rPr>
          <w:rFonts w:hint="eastAsia"/>
          <w:sz w:val="22"/>
        </w:rPr>
        <w:t>舌</w:t>
      </w:r>
      <w:proofErr w:type="gramStart"/>
      <w:r w:rsidRPr="004C51F7">
        <w:rPr>
          <w:rFonts w:hint="eastAsia"/>
          <w:sz w:val="22"/>
        </w:rPr>
        <w:t>象</w:t>
      </w:r>
      <w:proofErr w:type="gramEnd"/>
      <w:r w:rsidRPr="004C51F7">
        <w:rPr>
          <w:rFonts w:hint="eastAsia"/>
          <w:sz w:val="22"/>
        </w:rPr>
        <w:t>单元：可对以下</w:t>
      </w:r>
      <w:r w:rsidRPr="004C51F7">
        <w:rPr>
          <w:rFonts w:hint="eastAsia"/>
          <w:sz w:val="22"/>
        </w:rPr>
        <w:t>11</w:t>
      </w:r>
      <w:r w:rsidRPr="004C51F7">
        <w:rPr>
          <w:rFonts w:hint="eastAsia"/>
          <w:sz w:val="22"/>
        </w:rPr>
        <w:t>种舌型；</w:t>
      </w:r>
      <w:r w:rsidRPr="004C51F7">
        <w:rPr>
          <w:rFonts w:hint="eastAsia"/>
          <w:sz w:val="22"/>
        </w:rPr>
        <w:t>10</w:t>
      </w:r>
      <w:r w:rsidRPr="004C51F7">
        <w:rPr>
          <w:rFonts w:hint="eastAsia"/>
          <w:sz w:val="22"/>
        </w:rPr>
        <w:t>种苔质；</w:t>
      </w:r>
      <w:r w:rsidRPr="004C51F7">
        <w:rPr>
          <w:rFonts w:hint="eastAsia"/>
          <w:sz w:val="22"/>
        </w:rPr>
        <w:t>9</w:t>
      </w:r>
      <w:r w:rsidRPr="004C51F7">
        <w:rPr>
          <w:rFonts w:hint="eastAsia"/>
          <w:sz w:val="22"/>
        </w:rPr>
        <w:t>种舌态；</w:t>
      </w:r>
      <w:r w:rsidRPr="004C51F7">
        <w:rPr>
          <w:rFonts w:hint="eastAsia"/>
          <w:sz w:val="22"/>
        </w:rPr>
        <w:t>9</w:t>
      </w:r>
      <w:r w:rsidRPr="004C51F7">
        <w:rPr>
          <w:rFonts w:hint="eastAsia"/>
          <w:sz w:val="22"/>
        </w:rPr>
        <w:t>种苔色；</w:t>
      </w:r>
      <w:r w:rsidRPr="004C51F7">
        <w:rPr>
          <w:rFonts w:hint="eastAsia"/>
          <w:sz w:val="22"/>
        </w:rPr>
        <w:t>8</w:t>
      </w:r>
      <w:r w:rsidRPr="004C51F7">
        <w:rPr>
          <w:rFonts w:hint="eastAsia"/>
          <w:sz w:val="22"/>
        </w:rPr>
        <w:t>种舌色进行分析。</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2.1.2  </w:t>
      </w:r>
      <w:r w:rsidRPr="004C51F7">
        <w:rPr>
          <w:rFonts w:hint="eastAsia"/>
          <w:sz w:val="22"/>
        </w:rPr>
        <w:t>面</w:t>
      </w:r>
      <w:proofErr w:type="gramStart"/>
      <w:r w:rsidRPr="004C51F7">
        <w:rPr>
          <w:rFonts w:hint="eastAsia"/>
          <w:sz w:val="22"/>
        </w:rPr>
        <w:t>象</w:t>
      </w:r>
      <w:proofErr w:type="gramEnd"/>
      <w:r w:rsidRPr="004C51F7">
        <w:rPr>
          <w:rFonts w:hint="eastAsia"/>
          <w:sz w:val="22"/>
        </w:rPr>
        <w:t>单元：可对以下</w:t>
      </w:r>
      <w:r w:rsidRPr="004C51F7">
        <w:rPr>
          <w:rFonts w:hint="eastAsia"/>
          <w:sz w:val="22"/>
        </w:rPr>
        <w:t>6</w:t>
      </w:r>
      <w:r w:rsidRPr="004C51F7">
        <w:rPr>
          <w:rFonts w:hint="eastAsia"/>
          <w:sz w:val="22"/>
        </w:rPr>
        <w:t>种面色；</w:t>
      </w:r>
      <w:r w:rsidRPr="004C51F7">
        <w:rPr>
          <w:rFonts w:hint="eastAsia"/>
          <w:sz w:val="22"/>
        </w:rPr>
        <w:t>5</w:t>
      </w:r>
      <w:r w:rsidRPr="004C51F7">
        <w:rPr>
          <w:rFonts w:hint="eastAsia"/>
          <w:sz w:val="22"/>
        </w:rPr>
        <w:t>种耳鼻形态；</w:t>
      </w:r>
      <w:r w:rsidRPr="004C51F7">
        <w:rPr>
          <w:rFonts w:hint="eastAsia"/>
          <w:sz w:val="22"/>
        </w:rPr>
        <w:t>7</w:t>
      </w:r>
      <w:r w:rsidRPr="004C51F7">
        <w:rPr>
          <w:rFonts w:hint="eastAsia"/>
          <w:sz w:val="22"/>
        </w:rPr>
        <w:t>种面态；</w:t>
      </w:r>
      <w:r w:rsidRPr="004C51F7">
        <w:rPr>
          <w:rFonts w:hint="eastAsia"/>
          <w:sz w:val="22"/>
        </w:rPr>
        <w:t>6</w:t>
      </w:r>
      <w:r w:rsidRPr="004C51F7">
        <w:rPr>
          <w:rFonts w:hint="eastAsia"/>
          <w:sz w:val="22"/>
        </w:rPr>
        <w:t>种面形；</w:t>
      </w:r>
      <w:r w:rsidRPr="004C51F7">
        <w:rPr>
          <w:rFonts w:hint="eastAsia"/>
          <w:sz w:val="22"/>
        </w:rPr>
        <w:t>7</w:t>
      </w:r>
      <w:r w:rsidRPr="004C51F7">
        <w:rPr>
          <w:rFonts w:hint="eastAsia"/>
          <w:sz w:val="22"/>
        </w:rPr>
        <w:t>种面部特征进行分析；</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2.1.3  </w:t>
      </w:r>
      <w:r w:rsidRPr="004C51F7">
        <w:rPr>
          <w:rFonts w:hint="eastAsia"/>
          <w:sz w:val="22"/>
        </w:rPr>
        <w:t>光源要求：</w:t>
      </w:r>
      <w:r w:rsidRPr="004C51F7">
        <w:rPr>
          <w:rFonts w:hint="eastAsia"/>
          <w:sz w:val="22"/>
        </w:rPr>
        <w:t>LED</w:t>
      </w:r>
      <w:r w:rsidRPr="004C51F7">
        <w:rPr>
          <w:rFonts w:hint="eastAsia"/>
          <w:sz w:val="22"/>
        </w:rPr>
        <w:t>光源，高频无闪烁；</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2.1.4  </w:t>
      </w:r>
      <w:r w:rsidRPr="004C51F7">
        <w:rPr>
          <w:rFonts w:hint="eastAsia"/>
          <w:sz w:val="22"/>
        </w:rPr>
        <w:t>照射要求：漫反射，无高光点，无阴影；</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2.1.5  </w:t>
      </w:r>
      <w:r w:rsidRPr="004C51F7">
        <w:rPr>
          <w:rFonts w:hint="eastAsia"/>
          <w:sz w:val="22"/>
        </w:rPr>
        <w:t>环境要求：暗箱采集，无外界干扰，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2.1.6  </w:t>
      </w:r>
      <w:r w:rsidRPr="004C51F7">
        <w:rPr>
          <w:rFonts w:hint="eastAsia"/>
          <w:sz w:val="22"/>
        </w:rPr>
        <w:t>显色指数：</w:t>
      </w:r>
      <w:r w:rsidRPr="004C51F7">
        <w:rPr>
          <w:rFonts w:hint="eastAsia"/>
          <w:sz w:val="22"/>
        </w:rPr>
        <w:t>Ra</w:t>
      </w:r>
      <w:r w:rsidRPr="004C51F7">
        <w:rPr>
          <w:rFonts w:hint="eastAsia"/>
          <w:sz w:val="22"/>
        </w:rPr>
        <w:t>≥</w:t>
      </w:r>
      <w:r w:rsidRPr="004C51F7">
        <w:rPr>
          <w:rFonts w:hint="eastAsia"/>
          <w:sz w:val="22"/>
        </w:rPr>
        <w:t>90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2.1.7  </w:t>
      </w:r>
      <w:r w:rsidRPr="004C51F7">
        <w:rPr>
          <w:rFonts w:hint="eastAsia"/>
          <w:sz w:val="22"/>
        </w:rPr>
        <w:t>色温指数：</w:t>
      </w:r>
      <w:r w:rsidRPr="004C51F7">
        <w:rPr>
          <w:rFonts w:hint="eastAsia"/>
          <w:sz w:val="22"/>
        </w:rPr>
        <w:t>4500K</w:t>
      </w:r>
      <w:r w:rsidRPr="004C51F7">
        <w:rPr>
          <w:rFonts w:hint="eastAsia"/>
          <w:sz w:val="22"/>
        </w:rPr>
        <w:t>≤</w:t>
      </w:r>
      <w:r w:rsidRPr="004C51F7">
        <w:rPr>
          <w:rFonts w:hint="eastAsia"/>
          <w:sz w:val="22"/>
        </w:rPr>
        <w:t>Tc</w:t>
      </w:r>
      <w:r w:rsidRPr="004C51F7">
        <w:rPr>
          <w:rFonts w:hint="eastAsia"/>
          <w:sz w:val="22"/>
        </w:rPr>
        <w:t>≤</w:t>
      </w:r>
      <w:r w:rsidRPr="004C51F7">
        <w:rPr>
          <w:rFonts w:hint="eastAsia"/>
          <w:sz w:val="22"/>
        </w:rPr>
        <w:t>6500K</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2.1.8  </w:t>
      </w:r>
      <w:r w:rsidRPr="004C51F7">
        <w:rPr>
          <w:rFonts w:hint="eastAsia"/>
          <w:sz w:val="22"/>
        </w:rPr>
        <w:t>光照强度：</w:t>
      </w:r>
      <w:r w:rsidRPr="004C51F7">
        <w:rPr>
          <w:rFonts w:hint="eastAsia"/>
          <w:sz w:val="22"/>
        </w:rPr>
        <w:t>3000</w:t>
      </w:r>
      <w:r w:rsidRPr="004C51F7">
        <w:rPr>
          <w:rFonts w:hint="eastAsia"/>
          <w:sz w:val="22"/>
        </w:rPr>
        <w:t>±</w:t>
      </w:r>
      <w:r w:rsidRPr="004C51F7">
        <w:rPr>
          <w:rFonts w:hint="eastAsia"/>
          <w:sz w:val="22"/>
        </w:rPr>
        <w:t>10LX</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2.1.9  </w:t>
      </w:r>
      <w:r w:rsidRPr="004C51F7">
        <w:rPr>
          <w:rFonts w:hint="eastAsia"/>
          <w:sz w:val="22"/>
        </w:rPr>
        <w:t>工业相机：</w:t>
      </w:r>
      <w:r w:rsidRPr="004C51F7">
        <w:rPr>
          <w:rFonts w:hint="eastAsia"/>
          <w:sz w:val="22"/>
        </w:rPr>
        <w:t>500</w:t>
      </w:r>
      <w:r w:rsidRPr="004C51F7">
        <w:rPr>
          <w:rFonts w:hint="eastAsia"/>
          <w:sz w:val="22"/>
        </w:rPr>
        <w:t>万</w:t>
      </w:r>
      <w:r w:rsidRPr="004C51F7">
        <w:rPr>
          <w:rFonts w:hint="eastAsia"/>
          <w:sz w:val="22"/>
        </w:rPr>
        <w:t>CCD</w:t>
      </w:r>
      <w:r w:rsidRPr="004C51F7">
        <w:rPr>
          <w:rFonts w:hint="eastAsia"/>
          <w:sz w:val="22"/>
        </w:rPr>
        <w:t>；分辨率</w:t>
      </w:r>
      <w:r w:rsidRPr="004C51F7">
        <w:rPr>
          <w:rFonts w:hint="eastAsia"/>
          <w:sz w:val="22"/>
        </w:rPr>
        <w:t>2000</w:t>
      </w:r>
      <w:r w:rsidRPr="004C51F7">
        <w:rPr>
          <w:rFonts w:hint="eastAsia"/>
          <w:sz w:val="22"/>
        </w:rPr>
        <w:t>万；焦距</w:t>
      </w:r>
      <w:r w:rsidRPr="004C51F7">
        <w:rPr>
          <w:rFonts w:hint="eastAsia"/>
          <w:sz w:val="22"/>
        </w:rPr>
        <w:t>35mm</w:t>
      </w:r>
      <w:r w:rsidRPr="004C51F7">
        <w:rPr>
          <w:rFonts w:hint="eastAsia"/>
          <w:sz w:val="22"/>
        </w:rPr>
        <w:t>的镜头；具备远程控制功能；性能稳定</w:t>
      </w:r>
      <w:r w:rsidRPr="004C51F7">
        <w:rPr>
          <w:rFonts w:hint="eastAsia"/>
          <w:sz w:val="22"/>
        </w:rPr>
        <w:t>,</w:t>
      </w:r>
      <w:r w:rsidRPr="004C51F7">
        <w:rPr>
          <w:rFonts w:hint="eastAsia"/>
          <w:sz w:val="22"/>
        </w:rPr>
        <w:t>连续工作时间长</w:t>
      </w:r>
      <w:r w:rsidRPr="004C51F7">
        <w:rPr>
          <w:rFonts w:hint="eastAsia"/>
          <w:sz w:val="22"/>
        </w:rPr>
        <w:t>,</w:t>
      </w:r>
      <w:r w:rsidRPr="004C51F7">
        <w:rPr>
          <w:rFonts w:hint="eastAsia"/>
          <w:sz w:val="22"/>
        </w:rPr>
        <w:t>可在较差的环境下使用；高速快门</w:t>
      </w:r>
      <w:r w:rsidRPr="004C51F7">
        <w:rPr>
          <w:rFonts w:hint="eastAsia"/>
          <w:sz w:val="22"/>
        </w:rPr>
        <w:t>,</w:t>
      </w:r>
      <w:r w:rsidRPr="004C51F7">
        <w:rPr>
          <w:rFonts w:hint="eastAsia"/>
          <w:sz w:val="22"/>
        </w:rPr>
        <w:t>可拍运动体清晰分辨；</w:t>
      </w:r>
      <w:proofErr w:type="gramStart"/>
      <w:r w:rsidRPr="004C51F7">
        <w:rPr>
          <w:rFonts w:hint="eastAsia"/>
          <w:sz w:val="22"/>
        </w:rPr>
        <w:t>帧率高</w:t>
      </w:r>
      <w:proofErr w:type="gramEnd"/>
      <w:r w:rsidRPr="004C51F7">
        <w:rPr>
          <w:rFonts w:hint="eastAsia"/>
          <w:sz w:val="22"/>
        </w:rPr>
        <w:t>，每秒可拍摄十幅到几百幅图片；输出</w:t>
      </w:r>
      <w:proofErr w:type="gramStart"/>
      <w:r w:rsidRPr="004C51F7">
        <w:rPr>
          <w:rFonts w:hint="eastAsia"/>
          <w:sz w:val="22"/>
        </w:rPr>
        <w:t>裸</w:t>
      </w:r>
      <w:proofErr w:type="gramEnd"/>
      <w:r w:rsidRPr="004C51F7">
        <w:rPr>
          <w:rFonts w:hint="eastAsia"/>
          <w:sz w:val="22"/>
        </w:rPr>
        <w:t>数据光谱范围宽</w:t>
      </w:r>
      <w:r w:rsidRPr="004C51F7">
        <w:rPr>
          <w:rFonts w:hint="eastAsia"/>
          <w:sz w:val="22"/>
        </w:rPr>
        <w:t>,</w:t>
      </w:r>
      <w:r w:rsidRPr="004C51F7">
        <w:rPr>
          <w:rFonts w:hint="eastAsia"/>
          <w:sz w:val="22"/>
        </w:rPr>
        <w:t>可进行高质量的图像处理算法。</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2.1.10  </w:t>
      </w:r>
      <w:r w:rsidRPr="004C51F7">
        <w:rPr>
          <w:rFonts w:hint="eastAsia"/>
          <w:sz w:val="22"/>
        </w:rPr>
        <w:t>设计要点：符合人体工程学的采集口，贴合面部，无外部光线透入，同时可便于拆卸消毒。</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2.1.11   </w:t>
      </w:r>
      <w:r w:rsidRPr="004C51F7">
        <w:rPr>
          <w:rFonts w:hint="eastAsia"/>
          <w:sz w:val="22"/>
        </w:rPr>
        <w:t>消毒要求：配有紫外线消毒灯管。</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2.1.12   UI</w:t>
      </w:r>
      <w:r w:rsidRPr="004C51F7">
        <w:rPr>
          <w:rFonts w:hint="eastAsia"/>
          <w:sz w:val="22"/>
        </w:rPr>
        <w:t>功能界面：包含初诊，复诊，查询；</w:t>
      </w:r>
      <w:r w:rsidRPr="004C51F7">
        <w:rPr>
          <w:rFonts w:hint="eastAsia"/>
          <w:sz w:val="22"/>
        </w:rPr>
        <w:t xml:space="preserve">2.10. </w:t>
      </w:r>
      <w:r w:rsidRPr="004C51F7">
        <w:rPr>
          <w:rFonts w:hint="eastAsia"/>
          <w:sz w:val="22"/>
        </w:rPr>
        <w:t>设计要点：符合人体工程学的采集口，贴合面部，无外部光线透入，同时可便于拆卸消毒。</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2.2  </w:t>
      </w:r>
      <w:r w:rsidRPr="004C51F7">
        <w:rPr>
          <w:rFonts w:hint="eastAsia"/>
          <w:sz w:val="22"/>
        </w:rPr>
        <w:t>配置清单：</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2.2.1  </w:t>
      </w:r>
      <w:r w:rsidRPr="004C51F7">
        <w:rPr>
          <w:rFonts w:hint="eastAsia"/>
          <w:sz w:val="22"/>
        </w:rPr>
        <w:t>配置舌面</w:t>
      </w:r>
      <w:proofErr w:type="gramStart"/>
      <w:r w:rsidRPr="004C51F7">
        <w:rPr>
          <w:rFonts w:hint="eastAsia"/>
          <w:sz w:val="22"/>
        </w:rPr>
        <w:t>象</w:t>
      </w:r>
      <w:proofErr w:type="gramEnd"/>
      <w:r w:rsidRPr="004C51F7">
        <w:rPr>
          <w:rFonts w:hint="eastAsia"/>
          <w:sz w:val="22"/>
        </w:rPr>
        <w:t>采集器</w:t>
      </w:r>
      <w:r w:rsidRPr="004C51F7">
        <w:rPr>
          <w:rFonts w:hint="eastAsia"/>
          <w:sz w:val="22"/>
        </w:rPr>
        <w:t>1</w:t>
      </w:r>
      <w:r w:rsidRPr="004C51F7">
        <w:rPr>
          <w:rFonts w:hint="eastAsia"/>
          <w:sz w:val="22"/>
        </w:rPr>
        <w:t>套</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2.2.2  </w:t>
      </w:r>
      <w:r w:rsidRPr="004C51F7">
        <w:rPr>
          <w:rFonts w:hint="eastAsia"/>
          <w:sz w:val="22"/>
        </w:rPr>
        <w:t>配置工业相机</w:t>
      </w:r>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2.2.3  </w:t>
      </w:r>
      <w:r w:rsidRPr="004C51F7">
        <w:rPr>
          <w:rFonts w:hint="eastAsia"/>
          <w:sz w:val="22"/>
        </w:rPr>
        <w:t>工业工控主机</w:t>
      </w:r>
      <w:r w:rsidRPr="004C51F7">
        <w:rPr>
          <w:rFonts w:hint="eastAsia"/>
          <w:sz w:val="22"/>
        </w:rPr>
        <w:t>1</w:t>
      </w:r>
      <w:r w:rsidRPr="004C51F7">
        <w:rPr>
          <w:rFonts w:hint="eastAsia"/>
          <w:sz w:val="22"/>
        </w:rPr>
        <w:t>台</w:t>
      </w:r>
      <w:r w:rsidRPr="004C51F7">
        <w:rPr>
          <w:rFonts w:hint="eastAsia"/>
          <w:sz w:val="22"/>
        </w:rPr>
        <w:t xml:space="preserve">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2.2.4  </w:t>
      </w:r>
      <w:r w:rsidRPr="004C51F7">
        <w:rPr>
          <w:rFonts w:hint="eastAsia"/>
          <w:sz w:val="22"/>
        </w:rPr>
        <w:t>软件配置：中医舌面分析系统</w:t>
      </w:r>
      <w:r w:rsidRPr="004C51F7">
        <w:rPr>
          <w:rFonts w:hint="eastAsia"/>
          <w:sz w:val="22"/>
        </w:rPr>
        <w:t xml:space="preserve">  </w:t>
      </w:r>
      <w:r w:rsidRPr="004C51F7">
        <w:rPr>
          <w:rFonts w:hint="eastAsia"/>
          <w:sz w:val="22"/>
        </w:rPr>
        <w:t>问诊功能软件系统</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3</w:t>
      </w:r>
      <w:r w:rsidRPr="004C51F7">
        <w:rPr>
          <w:rFonts w:hint="eastAsia"/>
          <w:sz w:val="22"/>
        </w:rPr>
        <w:t>、中医经络检测仪</w:t>
      </w:r>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  </w:t>
      </w:r>
      <w:r w:rsidRPr="004C51F7">
        <w:rPr>
          <w:rFonts w:hint="eastAsia"/>
          <w:sz w:val="22"/>
        </w:rPr>
        <w:t>功能参数：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3.1.1  </w:t>
      </w:r>
      <w:r w:rsidRPr="004C51F7">
        <w:rPr>
          <w:rFonts w:hint="eastAsia"/>
          <w:sz w:val="22"/>
        </w:rPr>
        <w:t>利用</w:t>
      </w:r>
      <w:proofErr w:type="gramStart"/>
      <w:r w:rsidRPr="004C51F7">
        <w:rPr>
          <w:rFonts w:hint="eastAsia"/>
          <w:sz w:val="22"/>
        </w:rPr>
        <w:t>一</w:t>
      </w:r>
      <w:proofErr w:type="gramEnd"/>
      <w:r w:rsidRPr="004C51F7">
        <w:rPr>
          <w:rFonts w:hint="eastAsia"/>
          <w:sz w:val="22"/>
        </w:rPr>
        <w:t>体式五电极同步检测方式，对</w:t>
      </w:r>
      <w:r w:rsidRPr="004C51F7">
        <w:rPr>
          <w:rFonts w:hint="eastAsia"/>
          <w:sz w:val="22"/>
        </w:rPr>
        <w:t>24</w:t>
      </w:r>
      <w:r w:rsidRPr="004C51F7">
        <w:rPr>
          <w:rFonts w:hint="eastAsia"/>
          <w:sz w:val="22"/>
        </w:rPr>
        <w:t>井穴进行</w:t>
      </w:r>
      <w:proofErr w:type="gramStart"/>
      <w:r w:rsidRPr="004C51F7">
        <w:rPr>
          <w:rFonts w:hint="eastAsia"/>
          <w:sz w:val="22"/>
        </w:rPr>
        <w:t>多维度全覆盖</w:t>
      </w:r>
      <w:proofErr w:type="gramEnd"/>
      <w:r w:rsidRPr="004C51F7">
        <w:rPr>
          <w:rFonts w:hint="eastAsia"/>
          <w:sz w:val="22"/>
        </w:rPr>
        <w:t>精准扫描，评估脏腑气血盛衰情况，并能通过经络修复代偿能力制定合理的干预方案；</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3.1.2  </w:t>
      </w:r>
      <w:r w:rsidRPr="004C51F7">
        <w:rPr>
          <w:rFonts w:hint="eastAsia"/>
          <w:sz w:val="22"/>
        </w:rPr>
        <w:t>经络图由十二正经功能和奇经八脉功能状态图和修复能力图两种图形组成。五种颜色分别代表受检者经络功能状态和修复能力的最佳状态，轻度亢进，中度亢进，轻度减退，中度减退；</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3.1.3  </w:t>
      </w:r>
      <w:r w:rsidRPr="004C51F7">
        <w:rPr>
          <w:rFonts w:hint="eastAsia"/>
          <w:sz w:val="22"/>
        </w:rPr>
        <w:t>通过双侧手部井穴采集电极</w:t>
      </w:r>
      <w:r w:rsidRPr="004C51F7">
        <w:rPr>
          <w:rFonts w:hint="eastAsia"/>
          <w:sz w:val="22"/>
        </w:rPr>
        <w:t xml:space="preserve">  </w:t>
      </w:r>
      <w:r w:rsidRPr="004C51F7">
        <w:rPr>
          <w:rFonts w:hint="eastAsia"/>
          <w:sz w:val="22"/>
        </w:rPr>
        <w:t>脚部井穴采集电极，头部辅助电极直接接触皮肤的检测方式，可以方便快捷的采集人体十二经络及奇经八脉的信息，检测时间短，可轻松应对批量检测场景；</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3.1.4  </w:t>
      </w:r>
      <w:proofErr w:type="gramStart"/>
      <w:r w:rsidRPr="004C51F7">
        <w:rPr>
          <w:rFonts w:hint="eastAsia"/>
          <w:sz w:val="22"/>
        </w:rPr>
        <w:t>经络电阻抗</w:t>
      </w:r>
      <w:proofErr w:type="gramEnd"/>
      <w:r w:rsidRPr="004C51F7">
        <w:rPr>
          <w:rFonts w:hint="eastAsia"/>
          <w:sz w:val="22"/>
        </w:rPr>
        <w:t>测量技术，</w:t>
      </w:r>
      <w:proofErr w:type="gramStart"/>
      <w:r w:rsidRPr="004C51F7">
        <w:rPr>
          <w:rFonts w:hint="eastAsia"/>
          <w:sz w:val="22"/>
        </w:rPr>
        <w:t>标配自动</w:t>
      </w:r>
      <w:proofErr w:type="gramEnd"/>
      <w:r w:rsidRPr="004C51F7">
        <w:rPr>
          <w:rFonts w:hint="eastAsia"/>
          <w:sz w:val="22"/>
        </w:rPr>
        <w:t>同步采集</w:t>
      </w:r>
      <w:r w:rsidRPr="004C51F7">
        <w:rPr>
          <w:rFonts w:hint="eastAsia"/>
          <w:sz w:val="22"/>
        </w:rPr>
        <w:t xml:space="preserve">  </w:t>
      </w:r>
      <w:r w:rsidRPr="004C51F7">
        <w:rPr>
          <w:rFonts w:hint="eastAsia"/>
          <w:sz w:val="22"/>
        </w:rPr>
        <w:t>分析并具有疾病风险预警功能，检测结果可自动提供“未病预警提示、中医健康管理方案”；</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3.1.5  </w:t>
      </w:r>
      <w:r w:rsidRPr="004C51F7">
        <w:rPr>
          <w:rFonts w:hint="eastAsia"/>
          <w:sz w:val="22"/>
        </w:rPr>
        <w:t>产品适用于医疗机构进行中医经络提示性检测；</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3.1.6  </w:t>
      </w:r>
      <w:r w:rsidRPr="004C51F7">
        <w:rPr>
          <w:rFonts w:hint="eastAsia"/>
          <w:sz w:val="22"/>
        </w:rPr>
        <w:t>脉冲直流电检测技术，可同时对经络的功能状态与修复能力进行双向评估使</w:t>
      </w:r>
      <w:r w:rsidRPr="004C51F7">
        <w:rPr>
          <w:rFonts w:hint="eastAsia"/>
          <w:sz w:val="22"/>
        </w:rPr>
        <w:lastRenderedPageBreak/>
        <w:t>检测结果更客观</w:t>
      </w:r>
      <w:r w:rsidRPr="004C51F7">
        <w:rPr>
          <w:rFonts w:hint="eastAsia"/>
          <w:sz w:val="22"/>
        </w:rPr>
        <w:t xml:space="preserve">  </w:t>
      </w:r>
      <w:r w:rsidRPr="004C51F7">
        <w:rPr>
          <w:rFonts w:hint="eastAsia"/>
          <w:sz w:val="22"/>
        </w:rPr>
        <w:t>更精准；检测过程无创无痛，检测时不需空腹；</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3.1.7  </w:t>
      </w:r>
      <w:r w:rsidRPr="004C51F7">
        <w:rPr>
          <w:rFonts w:hint="eastAsia"/>
          <w:sz w:val="22"/>
        </w:rPr>
        <w:t>具有免疫风险，机能水平，精神压力，抗氧化能力，耗氧率以及自主神经等六大功能风险进行评估；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3.1.8  </w:t>
      </w:r>
      <w:r w:rsidRPr="004C51F7">
        <w:rPr>
          <w:rFonts w:hint="eastAsia"/>
          <w:sz w:val="22"/>
        </w:rPr>
        <w:t>根据中医五行传变规律提供中医五行图及易发病位、关联病位提示；</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3.1.9  </w:t>
      </w:r>
      <w:r w:rsidRPr="004C51F7">
        <w:rPr>
          <w:rFonts w:hint="eastAsia"/>
          <w:sz w:val="22"/>
        </w:rPr>
        <w:t>根据检测日期对应生成四季及二十四节气养生调理建议；</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3.1.10  </w:t>
      </w:r>
      <w:r w:rsidRPr="004C51F7">
        <w:rPr>
          <w:rFonts w:hint="eastAsia"/>
          <w:sz w:val="22"/>
        </w:rPr>
        <w:t>无需手动取穴操作，检测时间</w:t>
      </w:r>
      <w:r w:rsidRPr="004C51F7">
        <w:rPr>
          <w:rFonts w:hint="eastAsia"/>
          <w:sz w:val="22"/>
        </w:rPr>
        <w:t>48-60</w:t>
      </w:r>
      <w:r w:rsidRPr="004C51F7">
        <w:rPr>
          <w:rFonts w:hint="eastAsia"/>
          <w:sz w:val="22"/>
        </w:rPr>
        <w:t>秒；</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3.1.11  </w:t>
      </w:r>
      <w:r w:rsidRPr="004C51F7">
        <w:rPr>
          <w:rFonts w:hint="eastAsia"/>
          <w:sz w:val="22"/>
        </w:rPr>
        <w:t>检测结果提示经络健康数值、虚实及症状描述，有利于对病位、病态、病势的分析，辩证结论符合临床基本症型；</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3.1.12  </w:t>
      </w:r>
      <w:r w:rsidRPr="004C51F7">
        <w:rPr>
          <w:rFonts w:hint="eastAsia"/>
          <w:sz w:val="22"/>
        </w:rPr>
        <w:t>设备支持手动录入</w:t>
      </w:r>
      <w:proofErr w:type="gramStart"/>
      <w:r w:rsidRPr="004C51F7">
        <w:rPr>
          <w:rFonts w:hint="eastAsia"/>
          <w:sz w:val="22"/>
        </w:rPr>
        <w:t>及扫码</w:t>
      </w:r>
      <w:proofErr w:type="gramEnd"/>
      <w:r w:rsidRPr="004C51F7">
        <w:rPr>
          <w:rFonts w:hint="eastAsia"/>
          <w:sz w:val="22"/>
        </w:rPr>
        <w:t>录入两种模式。能够录入受检者信息（</w:t>
      </w:r>
      <w:r w:rsidRPr="004C51F7">
        <w:rPr>
          <w:rFonts w:hint="eastAsia"/>
          <w:sz w:val="22"/>
        </w:rPr>
        <w:t>ID</w:t>
      </w:r>
      <w:r w:rsidRPr="004C51F7">
        <w:rPr>
          <w:rFonts w:hint="eastAsia"/>
          <w:sz w:val="22"/>
        </w:rPr>
        <w:t>号，姓名，性别，出生日期，身高，体重）；能够显示电阻抗的数据，能够显示检测进度；能够显示报告；具有电极脱落错误提示，结束提示；</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3.1.13  </w:t>
      </w:r>
      <w:r w:rsidRPr="004C51F7">
        <w:rPr>
          <w:rFonts w:hint="eastAsia"/>
          <w:sz w:val="22"/>
        </w:rPr>
        <w:t>同时支持设备本身</w:t>
      </w:r>
      <w:r w:rsidRPr="004C51F7">
        <w:rPr>
          <w:rFonts w:hint="eastAsia"/>
          <w:sz w:val="22"/>
        </w:rPr>
        <w:t xml:space="preserve">  </w:t>
      </w:r>
      <w:r w:rsidRPr="004C51F7">
        <w:rPr>
          <w:rFonts w:hint="eastAsia"/>
          <w:sz w:val="22"/>
        </w:rPr>
        <w:t>手机移动端</w:t>
      </w:r>
      <w:r w:rsidRPr="004C51F7">
        <w:rPr>
          <w:rFonts w:hint="eastAsia"/>
          <w:sz w:val="22"/>
        </w:rPr>
        <w:t xml:space="preserve">  PC</w:t>
      </w:r>
      <w:r w:rsidRPr="004C51F7">
        <w:rPr>
          <w:rFonts w:hint="eastAsia"/>
          <w:sz w:val="22"/>
        </w:rPr>
        <w:t>端查看报告，报告内容可订制；</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3.1.14  PC</w:t>
      </w:r>
      <w:proofErr w:type="gramStart"/>
      <w:r w:rsidRPr="004C51F7">
        <w:rPr>
          <w:rFonts w:hint="eastAsia"/>
          <w:sz w:val="22"/>
        </w:rPr>
        <w:t>端支持</w:t>
      </w:r>
      <w:proofErr w:type="gramEnd"/>
      <w:r w:rsidRPr="004C51F7">
        <w:rPr>
          <w:rFonts w:hint="eastAsia"/>
          <w:sz w:val="22"/>
        </w:rPr>
        <w:t>报告上传下发功能，支持</w:t>
      </w:r>
      <w:proofErr w:type="gramStart"/>
      <w:r w:rsidRPr="004C51F7">
        <w:rPr>
          <w:rFonts w:hint="eastAsia"/>
          <w:sz w:val="22"/>
        </w:rPr>
        <w:t>医</w:t>
      </w:r>
      <w:proofErr w:type="gramEnd"/>
      <w:r w:rsidRPr="004C51F7">
        <w:rPr>
          <w:rFonts w:hint="eastAsia"/>
          <w:sz w:val="22"/>
        </w:rPr>
        <w:t>联体机构远程诊断，实现医疗资源共享；</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3.1.15  PC</w:t>
      </w:r>
      <w:proofErr w:type="gramStart"/>
      <w:r w:rsidRPr="004C51F7">
        <w:rPr>
          <w:rFonts w:hint="eastAsia"/>
          <w:sz w:val="22"/>
        </w:rPr>
        <w:t>端支持</w:t>
      </w:r>
      <w:proofErr w:type="gramEnd"/>
      <w:r w:rsidRPr="004C51F7">
        <w:rPr>
          <w:rFonts w:hint="eastAsia"/>
          <w:sz w:val="22"/>
        </w:rPr>
        <w:t>问诊功能，根据问诊表信息结合经络检测结果，实现精准个性化诊疗服务；</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3.1.16  </w:t>
      </w:r>
      <w:r w:rsidRPr="004C51F7">
        <w:rPr>
          <w:rFonts w:hint="eastAsia"/>
          <w:sz w:val="22"/>
        </w:rPr>
        <w:t>设备搭载中医远程同质化系统工作站对十二正经和奇经八脉功能状态和修复能力多次检测进行智能自动化动态趋势分析，形成动态趋势图，可直观对比病情发展</w:t>
      </w:r>
      <w:r w:rsidRPr="004C51F7">
        <w:rPr>
          <w:rFonts w:hint="eastAsia"/>
          <w:sz w:val="22"/>
        </w:rPr>
        <w:t xml:space="preserve">  </w:t>
      </w:r>
      <w:r w:rsidRPr="004C51F7">
        <w:rPr>
          <w:rFonts w:hint="eastAsia"/>
          <w:sz w:val="22"/>
        </w:rPr>
        <w:t>康复进程；</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3.1.17  </w:t>
      </w:r>
      <w:r w:rsidRPr="004C51F7">
        <w:rPr>
          <w:rFonts w:hint="eastAsia"/>
          <w:sz w:val="22"/>
        </w:rPr>
        <w:t>检测报告在</w:t>
      </w:r>
      <w:r w:rsidRPr="004C51F7">
        <w:rPr>
          <w:rFonts w:hint="eastAsia"/>
          <w:sz w:val="22"/>
        </w:rPr>
        <w:t>PC</w:t>
      </w:r>
      <w:r w:rsidRPr="004C51F7">
        <w:rPr>
          <w:rFonts w:hint="eastAsia"/>
          <w:sz w:val="22"/>
        </w:rPr>
        <w:t>端一键下载及打印；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3.1.18  </w:t>
      </w:r>
      <w:r w:rsidRPr="004C51F7">
        <w:rPr>
          <w:rFonts w:hint="eastAsia"/>
          <w:sz w:val="22"/>
        </w:rPr>
        <w:t>可定制使用医院专属封面，并且支持自动绑定生成医生签名；</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3.1.19  </w:t>
      </w:r>
      <w:r w:rsidRPr="004C51F7">
        <w:rPr>
          <w:rFonts w:hint="eastAsia"/>
          <w:sz w:val="22"/>
        </w:rPr>
        <w:t>支持生成群体报告，为指定人群设置标签，可精准分析某类人群的健康状况，适用于科研项目及健康数据统计；</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3.1.20  PC</w:t>
      </w:r>
      <w:proofErr w:type="gramStart"/>
      <w:r w:rsidRPr="004C51F7">
        <w:rPr>
          <w:rFonts w:hint="eastAsia"/>
          <w:sz w:val="22"/>
        </w:rPr>
        <w:t>端可查看</w:t>
      </w:r>
      <w:proofErr w:type="gramEnd"/>
      <w:r w:rsidRPr="004C51F7">
        <w:rPr>
          <w:rFonts w:hint="eastAsia"/>
          <w:sz w:val="22"/>
        </w:rPr>
        <w:t>并下载设备对应所有检测数据，帮助机构统计管理；</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  </w:t>
      </w:r>
      <w:r w:rsidRPr="004C51F7">
        <w:rPr>
          <w:rFonts w:hint="eastAsia"/>
          <w:sz w:val="22"/>
        </w:rPr>
        <w:t>技术参数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3.2.1  </w:t>
      </w:r>
      <w:r w:rsidRPr="004C51F7">
        <w:rPr>
          <w:rFonts w:hint="eastAsia"/>
          <w:sz w:val="22"/>
        </w:rPr>
        <w:t>阻抗范围：</w:t>
      </w:r>
      <w:r w:rsidRPr="004C51F7">
        <w:rPr>
          <w:rFonts w:hint="eastAsia"/>
          <w:sz w:val="22"/>
        </w:rPr>
        <w:t>100</w:t>
      </w:r>
      <w:r w:rsidRPr="004C51F7">
        <w:rPr>
          <w:rFonts w:hint="eastAsia"/>
          <w:sz w:val="22"/>
        </w:rPr>
        <w:t>Ω～</w:t>
      </w:r>
      <w:r w:rsidRPr="004C51F7">
        <w:rPr>
          <w:rFonts w:hint="eastAsia"/>
          <w:sz w:val="22"/>
        </w:rPr>
        <w:t>10000</w:t>
      </w:r>
      <w:r w:rsidRPr="004C51F7">
        <w:rPr>
          <w:rFonts w:hint="eastAsia"/>
          <w:sz w:val="22"/>
        </w:rPr>
        <w:t>Ω，误差≤</w:t>
      </w:r>
      <w:r w:rsidRPr="004C51F7">
        <w:rPr>
          <w:rFonts w:hint="eastAsia"/>
          <w:sz w:val="22"/>
        </w:rPr>
        <w:t>10%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3.2.2  </w:t>
      </w:r>
      <w:r w:rsidRPr="004C51F7">
        <w:rPr>
          <w:rFonts w:hint="eastAsia"/>
          <w:sz w:val="22"/>
        </w:rPr>
        <w:t>检测电压：≤</w:t>
      </w:r>
      <w:r w:rsidRPr="004C51F7">
        <w:rPr>
          <w:rFonts w:hint="eastAsia"/>
          <w:sz w:val="22"/>
        </w:rPr>
        <w:t>24V</w:t>
      </w:r>
      <w:r w:rsidRPr="004C51F7">
        <w:rPr>
          <w:rFonts w:hint="eastAsia"/>
          <w:sz w:val="22"/>
        </w:rPr>
        <w:t>（</w:t>
      </w:r>
      <w:r w:rsidRPr="004C51F7">
        <w:rPr>
          <w:rFonts w:hint="eastAsia"/>
          <w:sz w:val="22"/>
        </w:rPr>
        <w:t>RMS</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3.2.3  </w:t>
      </w:r>
      <w:r w:rsidRPr="004C51F7">
        <w:rPr>
          <w:rFonts w:hint="eastAsia"/>
          <w:sz w:val="22"/>
        </w:rPr>
        <w:t>检测电流：≤</w:t>
      </w:r>
      <w:r w:rsidRPr="004C51F7">
        <w:rPr>
          <w:rFonts w:hint="eastAsia"/>
          <w:sz w:val="22"/>
        </w:rPr>
        <w:t>0.5mA</w:t>
      </w:r>
      <w:r w:rsidRPr="004C51F7">
        <w:rPr>
          <w:rFonts w:hint="eastAsia"/>
          <w:sz w:val="22"/>
        </w:rPr>
        <w:t>（</w:t>
      </w:r>
      <w:r w:rsidRPr="004C51F7">
        <w:rPr>
          <w:rFonts w:hint="eastAsia"/>
          <w:sz w:val="22"/>
        </w:rPr>
        <w:t>RMS</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3.2.4  </w:t>
      </w:r>
      <w:r w:rsidRPr="004C51F7">
        <w:rPr>
          <w:rFonts w:hint="eastAsia"/>
          <w:sz w:val="22"/>
        </w:rPr>
        <w:t>电极尺寸：检测电极（手电极）的有效尺寸为</w:t>
      </w:r>
      <w:r w:rsidRPr="004C51F7">
        <w:rPr>
          <w:rFonts w:hint="eastAsia"/>
          <w:sz w:val="22"/>
        </w:rPr>
        <w:t>210mm</w:t>
      </w:r>
      <w:r w:rsidRPr="004C51F7">
        <w:rPr>
          <w:rFonts w:hint="eastAsia"/>
          <w:sz w:val="22"/>
        </w:rPr>
        <w:t>×</w:t>
      </w:r>
      <w:r w:rsidRPr="004C51F7">
        <w:rPr>
          <w:rFonts w:hint="eastAsia"/>
          <w:sz w:val="22"/>
        </w:rPr>
        <w:t>100mm</w:t>
      </w:r>
      <w:r w:rsidRPr="004C51F7">
        <w:rPr>
          <w:rFonts w:hint="eastAsia"/>
          <w:sz w:val="22"/>
        </w:rPr>
        <w:t>，检测电极（脚电极）的有效尺寸为</w:t>
      </w:r>
      <w:r w:rsidRPr="004C51F7">
        <w:rPr>
          <w:rFonts w:hint="eastAsia"/>
          <w:sz w:val="22"/>
        </w:rPr>
        <w:t>280mm</w:t>
      </w:r>
      <w:r w:rsidRPr="004C51F7">
        <w:rPr>
          <w:rFonts w:hint="eastAsia"/>
          <w:sz w:val="22"/>
        </w:rPr>
        <w:t>×</w:t>
      </w:r>
      <w:r w:rsidRPr="004C51F7">
        <w:rPr>
          <w:rFonts w:hint="eastAsia"/>
          <w:sz w:val="22"/>
        </w:rPr>
        <w:t>130mm</w:t>
      </w:r>
      <w:r w:rsidRPr="004C51F7">
        <w:rPr>
          <w:rFonts w:hint="eastAsia"/>
          <w:sz w:val="22"/>
        </w:rPr>
        <w:t>，误差不超过±</w:t>
      </w:r>
      <w:r w:rsidRPr="004C51F7">
        <w:rPr>
          <w:rFonts w:hint="eastAsia"/>
          <w:sz w:val="22"/>
        </w:rPr>
        <w:t>10%</w:t>
      </w:r>
      <w:r w:rsidRPr="004C51F7">
        <w:rPr>
          <w:rFonts w:hint="eastAsia"/>
          <w:sz w:val="22"/>
        </w:rPr>
        <w:t>，辅助电极（头电极）的有效面积≥</w:t>
      </w:r>
      <w:r w:rsidRPr="004C51F7">
        <w:rPr>
          <w:rFonts w:hint="eastAsia"/>
          <w:sz w:val="22"/>
        </w:rPr>
        <w:t>300mm</w:t>
      </w:r>
      <w:r w:rsidRPr="004C51F7">
        <w:rPr>
          <w:rFonts w:hint="eastAsia"/>
          <w:sz w:val="22"/>
        </w:rPr>
        <w:t>²。</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  </w:t>
      </w:r>
      <w:r w:rsidRPr="004C51F7">
        <w:rPr>
          <w:rFonts w:hint="eastAsia"/>
          <w:sz w:val="22"/>
        </w:rPr>
        <w:t>配置清单</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3.3.1  </w:t>
      </w:r>
      <w:r w:rsidRPr="004C51F7">
        <w:rPr>
          <w:rFonts w:hint="eastAsia"/>
          <w:sz w:val="22"/>
        </w:rPr>
        <w:t>配置辅助电极（头电极）一个；</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3.3.2  </w:t>
      </w:r>
      <w:r w:rsidRPr="004C51F7">
        <w:rPr>
          <w:rFonts w:hint="eastAsia"/>
          <w:sz w:val="22"/>
        </w:rPr>
        <w:t>配置中医经络检测软件（设备端）；</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3.3.3  </w:t>
      </w:r>
      <w:r w:rsidRPr="004C51F7">
        <w:rPr>
          <w:rFonts w:hint="eastAsia"/>
          <w:sz w:val="22"/>
        </w:rPr>
        <w:t>配置</w:t>
      </w:r>
      <w:r w:rsidRPr="004C51F7">
        <w:rPr>
          <w:rFonts w:hint="eastAsia"/>
          <w:sz w:val="22"/>
        </w:rPr>
        <w:t>PC</w:t>
      </w:r>
      <w:r w:rsidRPr="004C51F7">
        <w:rPr>
          <w:rFonts w:hint="eastAsia"/>
          <w:sz w:val="22"/>
        </w:rPr>
        <w:t>端中医经络可视化检测系统平台。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4</w:t>
      </w:r>
      <w:r w:rsidRPr="004C51F7">
        <w:rPr>
          <w:rFonts w:hint="eastAsia"/>
          <w:sz w:val="22"/>
        </w:rPr>
        <w:t>、中医定向</w:t>
      </w:r>
      <w:proofErr w:type="gramStart"/>
      <w:r w:rsidRPr="004C51F7">
        <w:rPr>
          <w:rFonts w:hint="eastAsia"/>
          <w:sz w:val="22"/>
        </w:rPr>
        <w:t>透药仪</w:t>
      </w:r>
      <w:proofErr w:type="gramEnd"/>
      <w:r w:rsidRPr="004C51F7">
        <w:rPr>
          <w:rFonts w:hint="eastAsia"/>
          <w:sz w:val="22"/>
        </w:rPr>
        <w:t>（小）</w:t>
      </w:r>
      <w:r w:rsidRPr="004C51F7">
        <w:rPr>
          <w:rFonts w:hint="eastAsia"/>
          <w:sz w:val="22"/>
        </w:rPr>
        <w:t>62</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4.1  </w:t>
      </w:r>
      <w:r w:rsidRPr="004C51F7">
        <w:rPr>
          <w:rFonts w:hint="eastAsia"/>
          <w:sz w:val="22"/>
        </w:rPr>
        <w:t>输出通道：</w:t>
      </w:r>
      <w:r w:rsidRPr="004C51F7">
        <w:rPr>
          <w:rFonts w:hint="eastAsia"/>
          <w:sz w:val="22"/>
        </w:rPr>
        <w:t>1</w:t>
      </w:r>
      <w:r w:rsidRPr="004C51F7">
        <w:rPr>
          <w:rFonts w:hint="eastAsia"/>
          <w:sz w:val="22"/>
        </w:rPr>
        <w:t>通道（治疗</w:t>
      </w:r>
      <w:r w:rsidRPr="004C51F7">
        <w:rPr>
          <w:rFonts w:hint="eastAsia"/>
          <w:sz w:val="22"/>
        </w:rPr>
        <w:t>1</w:t>
      </w:r>
      <w:r w:rsidRPr="004C51F7">
        <w:rPr>
          <w:rFonts w:hint="eastAsia"/>
          <w:sz w:val="22"/>
        </w:rPr>
        <w:t>名患者）；</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4.2  </w:t>
      </w:r>
      <w:r w:rsidRPr="004C51F7">
        <w:rPr>
          <w:rFonts w:hint="eastAsia"/>
          <w:sz w:val="22"/>
        </w:rPr>
        <w:t>治疗电流：非对称低中频编码电流；</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lastRenderedPageBreak/>
        <w:t xml:space="preserve">4.3  </w:t>
      </w:r>
      <w:r w:rsidRPr="004C51F7">
        <w:rPr>
          <w:rFonts w:hint="eastAsia"/>
          <w:sz w:val="22"/>
        </w:rPr>
        <w:t>控制方式：单键飞梭控制，一键快速操作；</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  </w:t>
      </w:r>
      <w:r w:rsidRPr="004C51F7">
        <w:rPr>
          <w:rFonts w:hint="eastAsia"/>
          <w:sz w:val="22"/>
        </w:rPr>
        <w:t>四种治疗模式：</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4.4.1  </w:t>
      </w:r>
      <w:r w:rsidRPr="004C51F7">
        <w:rPr>
          <w:rFonts w:hint="eastAsia"/>
          <w:sz w:val="22"/>
        </w:rPr>
        <w:t>非对称定向药物导入；</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4.4.2  </w:t>
      </w:r>
      <w:r w:rsidRPr="004C51F7">
        <w:rPr>
          <w:rFonts w:hint="eastAsia"/>
          <w:sz w:val="22"/>
        </w:rPr>
        <w:t>非对称定向药物导入＋电极保温＋动态磁场；</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4.4.3  </w:t>
      </w:r>
      <w:r w:rsidRPr="004C51F7">
        <w:rPr>
          <w:rFonts w:hint="eastAsia"/>
          <w:sz w:val="22"/>
        </w:rPr>
        <w:t>对称仿生按摩；</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4.4.4  </w:t>
      </w:r>
      <w:r w:rsidRPr="004C51F7">
        <w:rPr>
          <w:rFonts w:hint="eastAsia"/>
          <w:sz w:val="22"/>
        </w:rPr>
        <w:t>对称仿生按摩＋电极保温＋动态磁场；</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4.4.5  </w:t>
      </w:r>
      <w:r w:rsidRPr="004C51F7">
        <w:rPr>
          <w:rFonts w:hint="eastAsia"/>
          <w:sz w:val="22"/>
        </w:rPr>
        <w:t>中频载波频率：</w:t>
      </w:r>
      <w:r w:rsidRPr="004C51F7">
        <w:rPr>
          <w:rFonts w:hint="eastAsia"/>
          <w:sz w:val="22"/>
        </w:rPr>
        <w:t>2000 Hz</w:t>
      </w:r>
      <w:r w:rsidRPr="004C51F7">
        <w:rPr>
          <w:rFonts w:hint="eastAsia"/>
          <w:sz w:val="22"/>
        </w:rPr>
        <w:t>–</w:t>
      </w:r>
      <w:r w:rsidRPr="004C51F7">
        <w:rPr>
          <w:rFonts w:hint="eastAsia"/>
          <w:sz w:val="22"/>
        </w:rPr>
        <w:t>4000 Hz</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4.4.6  </w:t>
      </w:r>
      <w:r w:rsidRPr="004C51F7">
        <w:rPr>
          <w:rFonts w:hint="eastAsia"/>
          <w:sz w:val="22"/>
        </w:rPr>
        <w:t>中频载波波形：三角波；</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4.4.7  </w:t>
      </w:r>
      <w:r w:rsidRPr="004C51F7">
        <w:rPr>
          <w:rFonts w:hint="eastAsia"/>
          <w:sz w:val="22"/>
        </w:rPr>
        <w:t>低频调制频率：</w:t>
      </w:r>
      <w:r w:rsidRPr="004C51F7">
        <w:rPr>
          <w:rFonts w:hint="eastAsia"/>
          <w:sz w:val="22"/>
        </w:rPr>
        <w:t>0</w:t>
      </w:r>
      <w:r w:rsidRPr="004C51F7">
        <w:rPr>
          <w:rFonts w:hint="eastAsia"/>
          <w:sz w:val="22"/>
        </w:rPr>
        <w:t>–</w:t>
      </w:r>
      <w:r w:rsidRPr="004C51F7">
        <w:rPr>
          <w:rFonts w:hint="eastAsia"/>
          <w:sz w:val="22"/>
        </w:rPr>
        <w:t>150 Hz</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4.4.8  </w:t>
      </w:r>
      <w:r w:rsidRPr="004C51F7">
        <w:rPr>
          <w:rFonts w:hint="eastAsia"/>
          <w:sz w:val="22"/>
        </w:rPr>
        <w:t>低频调制波形：方波；</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4.4.9  </w:t>
      </w:r>
      <w:r w:rsidRPr="004C51F7">
        <w:rPr>
          <w:rFonts w:hint="eastAsia"/>
          <w:sz w:val="22"/>
        </w:rPr>
        <w:t>输出强度极限（负载</w:t>
      </w:r>
      <w:r w:rsidRPr="004C51F7">
        <w:rPr>
          <w:rFonts w:hint="eastAsia"/>
          <w:sz w:val="22"/>
        </w:rPr>
        <w:t>500</w:t>
      </w:r>
      <w:r w:rsidRPr="004C51F7">
        <w:rPr>
          <w:rFonts w:hint="eastAsia"/>
          <w:sz w:val="22"/>
        </w:rPr>
        <w:t>Ω）：≤</w:t>
      </w:r>
      <w:r w:rsidRPr="004C51F7">
        <w:rPr>
          <w:rFonts w:hint="eastAsia"/>
          <w:sz w:val="22"/>
        </w:rPr>
        <w:t>100mA</w:t>
      </w:r>
      <w:r w:rsidRPr="004C51F7">
        <w:rPr>
          <w:rFonts w:hint="eastAsia"/>
          <w:sz w:val="22"/>
        </w:rPr>
        <w:t>（</w:t>
      </w:r>
      <w:r w:rsidRPr="004C51F7">
        <w:rPr>
          <w:rFonts w:hint="eastAsia"/>
          <w:sz w:val="22"/>
        </w:rPr>
        <w:t>r.m.s</w:t>
      </w:r>
      <w:r w:rsidRPr="004C51F7">
        <w:rPr>
          <w:rFonts w:hint="eastAsia"/>
          <w:sz w:val="22"/>
        </w:rPr>
        <w:t>）</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4.4.10  </w:t>
      </w:r>
      <w:r w:rsidRPr="004C51F7">
        <w:rPr>
          <w:rFonts w:hint="eastAsia"/>
          <w:sz w:val="22"/>
        </w:rPr>
        <w:t>“按摩”状态，负载</w:t>
      </w:r>
      <w:r w:rsidRPr="004C51F7">
        <w:rPr>
          <w:rFonts w:hint="eastAsia"/>
          <w:sz w:val="22"/>
        </w:rPr>
        <w:t>500</w:t>
      </w:r>
      <w:r w:rsidRPr="004C51F7">
        <w:rPr>
          <w:rFonts w:hint="eastAsia"/>
          <w:sz w:val="22"/>
        </w:rPr>
        <w:t>Ω，治疗仪在最大输出时，直流分量</w:t>
      </w:r>
      <w:r w:rsidRPr="004C51F7">
        <w:rPr>
          <w:rFonts w:hint="eastAsia"/>
          <w:sz w:val="22"/>
        </w:rPr>
        <w:t xml:space="preserve"> </w:t>
      </w:r>
      <w:r w:rsidRPr="004C51F7">
        <w:rPr>
          <w:rFonts w:hint="eastAsia"/>
          <w:sz w:val="22"/>
        </w:rPr>
        <w:t>≤</w:t>
      </w:r>
      <w:r w:rsidRPr="004C51F7">
        <w:rPr>
          <w:rFonts w:hint="eastAsia"/>
          <w:sz w:val="22"/>
        </w:rPr>
        <w:t xml:space="preserve"> 1V</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4.4.11  </w:t>
      </w:r>
      <w:r w:rsidRPr="004C51F7">
        <w:rPr>
          <w:rFonts w:hint="eastAsia"/>
          <w:sz w:val="22"/>
        </w:rPr>
        <w:t>“导入”状态，负载</w:t>
      </w:r>
      <w:r w:rsidRPr="004C51F7">
        <w:rPr>
          <w:rFonts w:hint="eastAsia"/>
          <w:sz w:val="22"/>
        </w:rPr>
        <w:t>500</w:t>
      </w:r>
      <w:r w:rsidRPr="004C51F7">
        <w:rPr>
          <w:rFonts w:hint="eastAsia"/>
          <w:sz w:val="22"/>
        </w:rPr>
        <w:t>Ω，治疗仪在最大输出时，直流分量≥</w:t>
      </w:r>
      <w:r w:rsidRPr="004C51F7">
        <w:rPr>
          <w:rFonts w:hint="eastAsia"/>
          <w:sz w:val="22"/>
        </w:rPr>
        <w:t xml:space="preserve"> 1V</w:t>
      </w:r>
      <w:r w:rsidRPr="004C51F7">
        <w:rPr>
          <w:rFonts w:hint="eastAsia"/>
          <w:sz w:val="22"/>
        </w:rPr>
        <w:t>，但≤</w:t>
      </w:r>
      <w:r w:rsidRPr="004C51F7">
        <w:rPr>
          <w:rFonts w:hint="eastAsia"/>
          <w:sz w:val="22"/>
        </w:rPr>
        <w:t xml:space="preserve"> 20V</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4.4.12  </w:t>
      </w:r>
      <w:r w:rsidRPr="004C51F7">
        <w:rPr>
          <w:rFonts w:hint="eastAsia"/>
          <w:sz w:val="22"/>
        </w:rPr>
        <w:t>负载影响：标准负载阻抗为</w:t>
      </w:r>
      <w:r w:rsidRPr="004C51F7">
        <w:rPr>
          <w:rFonts w:hint="eastAsia"/>
          <w:sz w:val="22"/>
        </w:rPr>
        <w:t>500</w:t>
      </w:r>
      <w:r w:rsidRPr="004C51F7">
        <w:rPr>
          <w:rFonts w:hint="eastAsia"/>
          <w:sz w:val="22"/>
        </w:rPr>
        <w:t>Ω；负载阻抗在</w:t>
      </w:r>
      <w:r w:rsidRPr="004C51F7">
        <w:rPr>
          <w:rFonts w:hint="eastAsia"/>
          <w:sz w:val="22"/>
        </w:rPr>
        <w:t>250</w:t>
      </w:r>
      <w:r w:rsidRPr="004C51F7">
        <w:rPr>
          <w:rFonts w:hint="eastAsia"/>
          <w:sz w:val="22"/>
        </w:rPr>
        <w:t>Ω</w:t>
      </w:r>
      <w:r w:rsidRPr="004C51F7">
        <w:rPr>
          <w:rFonts w:hint="eastAsia"/>
          <w:sz w:val="22"/>
        </w:rPr>
        <w:t xml:space="preserve"> - 750</w:t>
      </w:r>
      <w:r w:rsidRPr="004C51F7">
        <w:rPr>
          <w:rFonts w:hint="eastAsia"/>
          <w:sz w:val="22"/>
        </w:rPr>
        <w:t>Ω变化时，上述参数不受影响；</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4.4.13  </w:t>
      </w:r>
      <w:r w:rsidRPr="004C51F7">
        <w:rPr>
          <w:rFonts w:hint="eastAsia"/>
          <w:sz w:val="22"/>
        </w:rPr>
        <w:t>动态磁场：支持；</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4.4.14  </w:t>
      </w:r>
      <w:r w:rsidRPr="004C51F7">
        <w:rPr>
          <w:rFonts w:hint="eastAsia"/>
          <w:sz w:val="22"/>
        </w:rPr>
        <w:t>电极保温档位：</w:t>
      </w:r>
      <w:r w:rsidRPr="004C51F7">
        <w:rPr>
          <w:rFonts w:hint="eastAsia"/>
          <w:sz w:val="22"/>
        </w:rPr>
        <w:t>0</w:t>
      </w:r>
      <w:r w:rsidRPr="004C51F7">
        <w:rPr>
          <w:rFonts w:hint="eastAsia"/>
          <w:sz w:val="22"/>
        </w:rPr>
        <w:t>–</w:t>
      </w:r>
      <w:r w:rsidRPr="004C51F7">
        <w:rPr>
          <w:rFonts w:hint="eastAsia"/>
          <w:sz w:val="22"/>
        </w:rPr>
        <w:t>5</w:t>
      </w:r>
      <w:r w:rsidRPr="004C51F7">
        <w:rPr>
          <w:rFonts w:hint="eastAsia"/>
          <w:sz w:val="22"/>
        </w:rPr>
        <w:t>共</w:t>
      </w:r>
      <w:r w:rsidRPr="004C51F7">
        <w:rPr>
          <w:rFonts w:hint="eastAsia"/>
          <w:sz w:val="22"/>
        </w:rPr>
        <w:t>6</w:t>
      </w:r>
      <w:r w:rsidRPr="004C51F7">
        <w:rPr>
          <w:rFonts w:hint="eastAsia"/>
          <w:sz w:val="22"/>
        </w:rPr>
        <w:t>级调节，</w:t>
      </w:r>
      <w:r w:rsidRPr="004C51F7">
        <w:rPr>
          <w:rFonts w:hint="eastAsia"/>
          <w:sz w:val="22"/>
        </w:rPr>
        <w:t>5</w:t>
      </w:r>
      <w:proofErr w:type="gramStart"/>
      <w:r w:rsidRPr="004C51F7">
        <w:rPr>
          <w:rFonts w:hint="eastAsia"/>
          <w:sz w:val="22"/>
        </w:rPr>
        <w:t>档工作</w:t>
      </w:r>
      <w:proofErr w:type="gramEnd"/>
      <w:r w:rsidRPr="004C51F7">
        <w:rPr>
          <w:rFonts w:hint="eastAsia"/>
          <w:sz w:val="22"/>
        </w:rPr>
        <w:t>4-8</w:t>
      </w:r>
      <w:r w:rsidRPr="004C51F7">
        <w:rPr>
          <w:rFonts w:hint="eastAsia"/>
          <w:sz w:val="22"/>
        </w:rPr>
        <w:t>分钟后，机器自动转到</w:t>
      </w:r>
      <w:r w:rsidRPr="004C51F7">
        <w:rPr>
          <w:rFonts w:hint="eastAsia"/>
          <w:sz w:val="22"/>
        </w:rPr>
        <w:t>2</w:t>
      </w:r>
      <w:r w:rsidRPr="004C51F7">
        <w:rPr>
          <w:rFonts w:hint="eastAsia"/>
          <w:sz w:val="22"/>
        </w:rPr>
        <w:t>档，保持并持续恒温工作状态；</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4.4.15  </w:t>
      </w:r>
      <w:r w:rsidRPr="004C51F7">
        <w:rPr>
          <w:rFonts w:hint="eastAsia"/>
          <w:sz w:val="22"/>
        </w:rPr>
        <w:t>电极保温温度：≤</w:t>
      </w:r>
      <w:r w:rsidRPr="004C51F7">
        <w:rPr>
          <w:rFonts w:hint="eastAsia"/>
          <w:sz w:val="22"/>
        </w:rPr>
        <w:t xml:space="preserve"> 6020-50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4.4.16  </w:t>
      </w:r>
      <w:r w:rsidRPr="004C51F7">
        <w:rPr>
          <w:rFonts w:hint="eastAsia"/>
          <w:sz w:val="22"/>
        </w:rPr>
        <w:t>输出电流稳定度：≤</w:t>
      </w:r>
      <w:r w:rsidRPr="004C51F7">
        <w:rPr>
          <w:rFonts w:hint="eastAsia"/>
          <w:sz w:val="22"/>
        </w:rPr>
        <w:t>10%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4.4.17  </w:t>
      </w:r>
      <w:r w:rsidRPr="004C51F7">
        <w:rPr>
          <w:rFonts w:hint="eastAsia"/>
          <w:sz w:val="22"/>
        </w:rPr>
        <w:t>调幅度范围：</w:t>
      </w:r>
      <w:r w:rsidRPr="004C51F7">
        <w:rPr>
          <w:rFonts w:hint="eastAsia"/>
          <w:sz w:val="22"/>
        </w:rPr>
        <w:t>100%</w:t>
      </w:r>
      <w:r w:rsidRPr="004C51F7">
        <w:rPr>
          <w:rFonts w:hint="eastAsia"/>
          <w:sz w:val="22"/>
        </w:rPr>
        <w:t>±</w:t>
      </w:r>
      <w:r w:rsidRPr="004C51F7">
        <w:rPr>
          <w:rFonts w:hint="eastAsia"/>
          <w:sz w:val="22"/>
        </w:rPr>
        <w:t>5%</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4.4.18  </w:t>
      </w:r>
      <w:r w:rsidRPr="004C51F7">
        <w:rPr>
          <w:rFonts w:hint="eastAsia"/>
          <w:sz w:val="22"/>
        </w:rPr>
        <w:t>输出强度控制：</w:t>
      </w:r>
      <w:r w:rsidRPr="004C51F7">
        <w:rPr>
          <w:rFonts w:hint="eastAsia"/>
          <w:sz w:val="22"/>
        </w:rPr>
        <w:t>0 - 99</w:t>
      </w:r>
      <w:r w:rsidRPr="004C51F7">
        <w:rPr>
          <w:rFonts w:hint="eastAsia"/>
          <w:sz w:val="22"/>
        </w:rPr>
        <w:t>共</w:t>
      </w:r>
      <w:r w:rsidRPr="004C51F7">
        <w:rPr>
          <w:rFonts w:hint="eastAsia"/>
          <w:sz w:val="22"/>
        </w:rPr>
        <w:t>100</w:t>
      </w:r>
      <w:r w:rsidRPr="004C51F7">
        <w:rPr>
          <w:rFonts w:hint="eastAsia"/>
          <w:sz w:val="22"/>
        </w:rPr>
        <w:t>级步进可调；</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4.4.19  </w:t>
      </w:r>
      <w:r w:rsidRPr="004C51F7">
        <w:rPr>
          <w:rFonts w:hint="eastAsia"/>
          <w:sz w:val="22"/>
        </w:rPr>
        <w:t>定时时间控制：</w:t>
      </w:r>
      <w:r w:rsidRPr="004C51F7">
        <w:rPr>
          <w:rFonts w:hint="eastAsia"/>
          <w:sz w:val="22"/>
        </w:rPr>
        <w:t xml:space="preserve">00 </w:t>
      </w:r>
      <w:r w:rsidRPr="004C51F7">
        <w:rPr>
          <w:rFonts w:hint="eastAsia"/>
          <w:sz w:val="22"/>
        </w:rPr>
        <w:t>–</w:t>
      </w:r>
      <w:r w:rsidRPr="004C51F7">
        <w:rPr>
          <w:rFonts w:hint="eastAsia"/>
          <w:sz w:val="22"/>
        </w:rPr>
        <w:t xml:space="preserve"> 60</w:t>
      </w:r>
      <w:r w:rsidRPr="004C51F7">
        <w:rPr>
          <w:rFonts w:hint="eastAsia"/>
          <w:sz w:val="22"/>
        </w:rPr>
        <w:t>分钟；</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4.4.20  </w:t>
      </w:r>
      <w:r w:rsidRPr="004C51F7">
        <w:rPr>
          <w:rFonts w:hint="eastAsia"/>
          <w:sz w:val="22"/>
        </w:rPr>
        <w:t>电流采用过流和过热双重保护，避免电极板温度过高引起烫伤；</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4.4.21  </w:t>
      </w:r>
      <w:r w:rsidRPr="004C51F7">
        <w:rPr>
          <w:rFonts w:hint="eastAsia"/>
          <w:sz w:val="22"/>
        </w:rPr>
        <w:t>多重保护：双重隔离、开机保护、短路保护、声音提示，允许错误操作；</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4.4.22  </w:t>
      </w:r>
      <w:r w:rsidRPr="004C51F7">
        <w:rPr>
          <w:rFonts w:hint="eastAsia"/>
          <w:sz w:val="22"/>
        </w:rPr>
        <w:t>配有多个常用处方调节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4.4.23  </w:t>
      </w:r>
      <w:r w:rsidRPr="004C51F7">
        <w:rPr>
          <w:rFonts w:hint="eastAsia"/>
          <w:sz w:val="22"/>
        </w:rPr>
        <w:t>连续工作时间≥</w:t>
      </w:r>
      <w:r w:rsidRPr="004C51F7">
        <w:rPr>
          <w:rFonts w:hint="eastAsia"/>
          <w:sz w:val="22"/>
        </w:rPr>
        <w:t>4h</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4.4.24  </w:t>
      </w:r>
      <w:r w:rsidRPr="004C51F7">
        <w:rPr>
          <w:rFonts w:hint="eastAsia"/>
          <w:sz w:val="22"/>
        </w:rPr>
        <w:t>配备重复用电极片</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5</w:t>
      </w:r>
      <w:r w:rsidRPr="004C51F7">
        <w:rPr>
          <w:rFonts w:hint="eastAsia"/>
          <w:sz w:val="22"/>
        </w:rPr>
        <w:t>、中医定向</w:t>
      </w:r>
      <w:proofErr w:type="gramStart"/>
      <w:r w:rsidRPr="004C51F7">
        <w:rPr>
          <w:rFonts w:hint="eastAsia"/>
          <w:sz w:val="22"/>
        </w:rPr>
        <w:t>透药仪</w:t>
      </w:r>
      <w:proofErr w:type="gramEnd"/>
      <w:r w:rsidRPr="004C51F7">
        <w:rPr>
          <w:rFonts w:hint="eastAsia"/>
          <w:sz w:val="22"/>
        </w:rPr>
        <w:t>5</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5.1  </w:t>
      </w:r>
      <w:r w:rsidRPr="004C51F7">
        <w:rPr>
          <w:rFonts w:hint="eastAsia"/>
          <w:sz w:val="22"/>
        </w:rPr>
        <w:t>输出通道：</w:t>
      </w:r>
      <w:r w:rsidRPr="004C51F7">
        <w:rPr>
          <w:rFonts w:hint="eastAsia"/>
          <w:sz w:val="22"/>
        </w:rPr>
        <w:t>2</w:t>
      </w:r>
      <w:r w:rsidRPr="004C51F7">
        <w:rPr>
          <w:rFonts w:hint="eastAsia"/>
          <w:sz w:val="22"/>
        </w:rPr>
        <w:t>通道（同时治疗</w:t>
      </w:r>
      <w:r w:rsidRPr="004C51F7">
        <w:rPr>
          <w:rFonts w:hint="eastAsia"/>
          <w:sz w:val="22"/>
        </w:rPr>
        <w:t>2</w:t>
      </w:r>
      <w:r w:rsidRPr="004C51F7">
        <w:rPr>
          <w:rFonts w:hint="eastAsia"/>
          <w:sz w:val="22"/>
        </w:rPr>
        <w:t>名患者）；</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5.2  </w:t>
      </w:r>
      <w:r w:rsidRPr="004C51F7">
        <w:rPr>
          <w:rFonts w:hint="eastAsia"/>
          <w:sz w:val="22"/>
        </w:rPr>
        <w:t>治疗电流：非对称低中频编码电流；</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5.3  </w:t>
      </w:r>
      <w:r w:rsidRPr="004C51F7">
        <w:rPr>
          <w:rFonts w:hint="eastAsia"/>
          <w:sz w:val="22"/>
        </w:rPr>
        <w:t>控制方式：单键飞梭控制，一键快速操作；</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5.4  </w:t>
      </w:r>
      <w:r w:rsidRPr="004C51F7">
        <w:rPr>
          <w:rFonts w:hint="eastAsia"/>
          <w:sz w:val="22"/>
        </w:rPr>
        <w:t>四种治疗模式：</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5.4.1  </w:t>
      </w:r>
      <w:r w:rsidRPr="004C51F7">
        <w:rPr>
          <w:rFonts w:hint="eastAsia"/>
          <w:sz w:val="22"/>
        </w:rPr>
        <w:t>非对称定向药物导入；</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5.4.2  </w:t>
      </w:r>
      <w:r w:rsidRPr="004C51F7">
        <w:rPr>
          <w:rFonts w:hint="eastAsia"/>
          <w:sz w:val="22"/>
        </w:rPr>
        <w:t>非对称定向药物导入＋电极保温＋动态磁场；</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5.4.3  </w:t>
      </w:r>
      <w:r w:rsidRPr="004C51F7">
        <w:rPr>
          <w:rFonts w:hint="eastAsia"/>
          <w:sz w:val="22"/>
        </w:rPr>
        <w:t>对称仿生按摩；</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5.4.4  </w:t>
      </w:r>
      <w:r w:rsidRPr="004C51F7">
        <w:rPr>
          <w:rFonts w:hint="eastAsia"/>
          <w:sz w:val="22"/>
        </w:rPr>
        <w:t>对称仿生按摩＋电极保温＋动态磁场；</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lastRenderedPageBreak/>
        <w:t xml:space="preserve">5.5  </w:t>
      </w:r>
      <w:r w:rsidRPr="004C51F7">
        <w:rPr>
          <w:rFonts w:hint="eastAsia"/>
          <w:sz w:val="22"/>
        </w:rPr>
        <w:t>中频载波频率：</w:t>
      </w:r>
      <w:r w:rsidRPr="004C51F7">
        <w:rPr>
          <w:rFonts w:hint="eastAsia"/>
          <w:sz w:val="22"/>
        </w:rPr>
        <w:t>2000 Hz</w:t>
      </w:r>
      <w:r w:rsidRPr="004C51F7">
        <w:rPr>
          <w:rFonts w:hint="eastAsia"/>
          <w:sz w:val="22"/>
        </w:rPr>
        <w:t>–</w:t>
      </w:r>
      <w:r w:rsidRPr="004C51F7">
        <w:rPr>
          <w:rFonts w:hint="eastAsia"/>
          <w:sz w:val="22"/>
        </w:rPr>
        <w:t>4000 Hz</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5.6  </w:t>
      </w:r>
      <w:r w:rsidRPr="004C51F7">
        <w:rPr>
          <w:rFonts w:hint="eastAsia"/>
          <w:sz w:val="22"/>
        </w:rPr>
        <w:t>中频载波波形：三角波；</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5.7  </w:t>
      </w:r>
      <w:r w:rsidRPr="004C51F7">
        <w:rPr>
          <w:rFonts w:hint="eastAsia"/>
          <w:sz w:val="22"/>
        </w:rPr>
        <w:t>低频调制频率：</w:t>
      </w:r>
      <w:r w:rsidRPr="004C51F7">
        <w:rPr>
          <w:rFonts w:hint="eastAsia"/>
          <w:sz w:val="22"/>
        </w:rPr>
        <w:t>0</w:t>
      </w:r>
      <w:r w:rsidRPr="004C51F7">
        <w:rPr>
          <w:rFonts w:hint="eastAsia"/>
          <w:sz w:val="22"/>
        </w:rPr>
        <w:t>–</w:t>
      </w:r>
      <w:r w:rsidRPr="004C51F7">
        <w:rPr>
          <w:rFonts w:hint="eastAsia"/>
          <w:sz w:val="22"/>
        </w:rPr>
        <w:t>150 Hz</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5.8  </w:t>
      </w:r>
      <w:r w:rsidRPr="004C51F7">
        <w:rPr>
          <w:rFonts w:hint="eastAsia"/>
          <w:sz w:val="22"/>
        </w:rPr>
        <w:t>低频调制波形：方波；</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5.9  </w:t>
      </w:r>
      <w:r w:rsidRPr="004C51F7">
        <w:rPr>
          <w:rFonts w:hint="eastAsia"/>
          <w:sz w:val="22"/>
        </w:rPr>
        <w:t>输出强度极限（负载</w:t>
      </w:r>
      <w:r w:rsidRPr="004C51F7">
        <w:rPr>
          <w:rFonts w:hint="eastAsia"/>
          <w:sz w:val="22"/>
        </w:rPr>
        <w:t>500</w:t>
      </w:r>
      <w:r w:rsidRPr="004C51F7">
        <w:rPr>
          <w:rFonts w:hint="eastAsia"/>
          <w:sz w:val="22"/>
        </w:rPr>
        <w:t>Ω）：≤</w:t>
      </w:r>
      <w:r w:rsidRPr="004C51F7">
        <w:rPr>
          <w:rFonts w:hint="eastAsia"/>
          <w:sz w:val="22"/>
        </w:rPr>
        <w:t>100mA</w:t>
      </w:r>
      <w:r w:rsidRPr="004C51F7">
        <w:rPr>
          <w:rFonts w:hint="eastAsia"/>
          <w:sz w:val="22"/>
        </w:rPr>
        <w:t>（</w:t>
      </w:r>
      <w:r w:rsidRPr="004C51F7">
        <w:rPr>
          <w:rFonts w:hint="eastAsia"/>
          <w:sz w:val="22"/>
        </w:rPr>
        <w:t>r.m.s</w:t>
      </w:r>
      <w:r w:rsidRPr="004C51F7">
        <w:rPr>
          <w:rFonts w:hint="eastAsia"/>
          <w:sz w:val="22"/>
        </w:rPr>
        <w:t>）</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5.10  </w:t>
      </w:r>
      <w:r w:rsidRPr="004C51F7">
        <w:rPr>
          <w:rFonts w:hint="eastAsia"/>
          <w:sz w:val="22"/>
        </w:rPr>
        <w:t>“按摩”状态，负载</w:t>
      </w:r>
      <w:r w:rsidRPr="004C51F7">
        <w:rPr>
          <w:rFonts w:hint="eastAsia"/>
          <w:sz w:val="22"/>
        </w:rPr>
        <w:t>500</w:t>
      </w:r>
      <w:r w:rsidRPr="004C51F7">
        <w:rPr>
          <w:rFonts w:hint="eastAsia"/>
          <w:sz w:val="22"/>
        </w:rPr>
        <w:t>Ω，治疗仪在最大输出时，直流分量</w:t>
      </w:r>
      <w:r w:rsidRPr="004C51F7">
        <w:rPr>
          <w:rFonts w:hint="eastAsia"/>
          <w:sz w:val="22"/>
        </w:rPr>
        <w:t xml:space="preserve"> </w:t>
      </w:r>
      <w:r w:rsidRPr="004C51F7">
        <w:rPr>
          <w:rFonts w:hint="eastAsia"/>
          <w:sz w:val="22"/>
        </w:rPr>
        <w:t>≤</w:t>
      </w:r>
      <w:r w:rsidRPr="004C51F7">
        <w:rPr>
          <w:rFonts w:hint="eastAsia"/>
          <w:sz w:val="22"/>
        </w:rPr>
        <w:t xml:space="preserve"> 1V</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5.11  </w:t>
      </w:r>
      <w:r w:rsidRPr="004C51F7">
        <w:rPr>
          <w:rFonts w:hint="eastAsia"/>
          <w:sz w:val="22"/>
        </w:rPr>
        <w:t>“导入”状态，负载</w:t>
      </w:r>
      <w:r w:rsidRPr="004C51F7">
        <w:rPr>
          <w:rFonts w:hint="eastAsia"/>
          <w:sz w:val="22"/>
        </w:rPr>
        <w:t>500</w:t>
      </w:r>
      <w:r w:rsidRPr="004C51F7">
        <w:rPr>
          <w:rFonts w:hint="eastAsia"/>
          <w:sz w:val="22"/>
        </w:rPr>
        <w:t>Ω，治疗仪在最大输出时，直流分量≥</w:t>
      </w:r>
      <w:r w:rsidRPr="004C51F7">
        <w:rPr>
          <w:rFonts w:hint="eastAsia"/>
          <w:sz w:val="22"/>
        </w:rPr>
        <w:t xml:space="preserve"> 1V</w:t>
      </w:r>
      <w:r w:rsidRPr="004C51F7">
        <w:rPr>
          <w:rFonts w:hint="eastAsia"/>
          <w:sz w:val="22"/>
        </w:rPr>
        <w:t>，但</w:t>
      </w:r>
      <w:r w:rsidRPr="004C51F7">
        <w:rPr>
          <w:rFonts w:hint="eastAsia"/>
          <w:sz w:val="22"/>
        </w:rPr>
        <w:t xml:space="preserve"> </w:t>
      </w:r>
      <w:r w:rsidRPr="004C51F7">
        <w:rPr>
          <w:rFonts w:hint="eastAsia"/>
          <w:sz w:val="22"/>
        </w:rPr>
        <w:t>≤</w:t>
      </w:r>
      <w:r w:rsidRPr="004C51F7">
        <w:rPr>
          <w:rFonts w:hint="eastAsia"/>
          <w:sz w:val="22"/>
        </w:rPr>
        <w:t xml:space="preserve"> 20V</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5.12  </w:t>
      </w:r>
      <w:r w:rsidRPr="004C51F7">
        <w:rPr>
          <w:rFonts w:hint="eastAsia"/>
          <w:sz w:val="22"/>
        </w:rPr>
        <w:t>负载影响：标准负载阻抗为</w:t>
      </w:r>
      <w:r w:rsidRPr="004C51F7">
        <w:rPr>
          <w:rFonts w:hint="eastAsia"/>
          <w:sz w:val="22"/>
        </w:rPr>
        <w:t>500</w:t>
      </w:r>
      <w:r w:rsidRPr="004C51F7">
        <w:rPr>
          <w:rFonts w:hint="eastAsia"/>
          <w:sz w:val="22"/>
        </w:rPr>
        <w:t>Ω；负载阻抗在</w:t>
      </w:r>
      <w:r w:rsidRPr="004C51F7">
        <w:rPr>
          <w:rFonts w:hint="eastAsia"/>
          <w:sz w:val="22"/>
        </w:rPr>
        <w:t>250</w:t>
      </w:r>
      <w:r w:rsidRPr="004C51F7">
        <w:rPr>
          <w:rFonts w:hint="eastAsia"/>
          <w:sz w:val="22"/>
        </w:rPr>
        <w:t>Ω</w:t>
      </w:r>
      <w:r w:rsidRPr="004C51F7">
        <w:rPr>
          <w:rFonts w:hint="eastAsia"/>
          <w:sz w:val="22"/>
        </w:rPr>
        <w:t xml:space="preserve"> - 750</w:t>
      </w:r>
      <w:r w:rsidRPr="004C51F7">
        <w:rPr>
          <w:rFonts w:hint="eastAsia"/>
          <w:sz w:val="22"/>
        </w:rPr>
        <w:t>Ω变化时，上述参数不受影响；</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5.13  </w:t>
      </w:r>
      <w:r w:rsidRPr="004C51F7">
        <w:rPr>
          <w:rFonts w:hint="eastAsia"/>
          <w:sz w:val="22"/>
        </w:rPr>
        <w:t>动态磁场：支持；</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5.14  </w:t>
      </w:r>
      <w:r w:rsidRPr="004C51F7">
        <w:rPr>
          <w:rFonts w:hint="eastAsia"/>
          <w:sz w:val="22"/>
        </w:rPr>
        <w:t>电极保温档位：</w:t>
      </w:r>
      <w:r w:rsidRPr="004C51F7">
        <w:rPr>
          <w:rFonts w:hint="eastAsia"/>
          <w:sz w:val="22"/>
        </w:rPr>
        <w:t>0</w:t>
      </w:r>
      <w:r w:rsidRPr="004C51F7">
        <w:rPr>
          <w:rFonts w:hint="eastAsia"/>
          <w:sz w:val="22"/>
        </w:rPr>
        <w:t>–</w:t>
      </w:r>
      <w:r w:rsidRPr="004C51F7">
        <w:rPr>
          <w:rFonts w:hint="eastAsia"/>
          <w:sz w:val="22"/>
        </w:rPr>
        <w:t>5</w:t>
      </w:r>
      <w:r w:rsidRPr="004C51F7">
        <w:rPr>
          <w:rFonts w:hint="eastAsia"/>
          <w:sz w:val="22"/>
        </w:rPr>
        <w:t>共</w:t>
      </w:r>
      <w:r w:rsidRPr="004C51F7">
        <w:rPr>
          <w:rFonts w:hint="eastAsia"/>
          <w:sz w:val="22"/>
        </w:rPr>
        <w:t>6</w:t>
      </w:r>
      <w:r w:rsidRPr="004C51F7">
        <w:rPr>
          <w:rFonts w:hint="eastAsia"/>
          <w:sz w:val="22"/>
        </w:rPr>
        <w:t>级调节；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5.15  </w:t>
      </w:r>
      <w:r w:rsidRPr="004C51F7">
        <w:rPr>
          <w:rFonts w:hint="eastAsia"/>
          <w:sz w:val="22"/>
        </w:rPr>
        <w:t>电极保温温度：≤</w:t>
      </w:r>
      <w:r w:rsidRPr="004C51F7">
        <w:rPr>
          <w:rFonts w:hint="eastAsia"/>
          <w:sz w:val="22"/>
        </w:rPr>
        <w:t xml:space="preserve"> 60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5.16  </w:t>
      </w:r>
      <w:r w:rsidRPr="004C51F7">
        <w:rPr>
          <w:rFonts w:hint="eastAsia"/>
          <w:sz w:val="22"/>
        </w:rPr>
        <w:t>输出电流稳定度：≤</w:t>
      </w:r>
      <w:r w:rsidRPr="004C51F7">
        <w:rPr>
          <w:rFonts w:hint="eastAsia"/>
          <w:sz w:val="22"/>
        </w:rPr>
        <w:t xml:space="preserve"> 10%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5.17  </w:t>
      </w:r>
      <w:r w:rsidRPr="004C51F7">
        <w:rPr>
          <w:rFonts w:hint="eastAsia"/>
          <w:sz w:val="22"/>
        </w:rPr>
        <w:t>调幅度范围：</w:t>
      </w:r>
      <w:r w:rsidRPr="004C51F7">
        <w:rPr>
          <w:rFonts w:hint="eastAsia"/>
          <w:sz w:val="22"/>
        </w:rPr>
        <w:t>100%</w:t>
      </w:r>
      <w:r w:rsidRPr="004C51F7">
        <w:rPr>
          <w:rFonts w:hint="eastAsia"/>
          <w:sz w:val="22"/>
        </w:rPr>
        <w:t>±</w:t>
      </w:r>
      <w:r w:rsidRPr="004C51F7">
        <w:rPr>
          <w:rFonts w:hint="eastAsia"/>
          <w:sz w:val="22"/>
        </w:rPr>
        <w:t>5%</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5.18  </w:t>
      </w:r>
      <w:r w:rsidRPr="004C51F7">
        <w:rPr>
          <w:rFonts w:hint="eastAsia"/>
          <w:sz w:val="22"/>
        </w:rPr>
        <w:t>输出强度控制：</w:t>
      </w:r>
      <w:r w:rsidRPr="004C51F7">
        <w:rPr>
          <w:rFonts w:hint="eastAsia"/>
          <w:sz w:val="22"/>
        </w:rPr>
        <w:t>0-99</w:t>
      </w:r>
      <w:r w:rsidRPr="004C51F7">
        <w:rPr>
          <w:rFonts w:hint="eastAsia"/>
          <w:sz w:val="22"/>
        </w:rPr>
        <w:t>共</w:t>
      </w:r>
      <w:r w:rsidRPr="004C51F7">
        <w:rPr>
          <w:rFonts w:hint="eastAsia"/>
          <w:sz w:val="22"/>
        </w:rPr>
        <w:t>100</w:t>
      </w:r>
      <w:r w:rsidRPr="004C51F7">
        <w:rPr>
          <w:rFonts w:hint="eastAsia"/>
          <w:sz w:val="22"/>
        </w:rPr>
        <w:t>级步进可调；</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5.19  </w:t>
      </w:r>
      <w:r w:rsidRPr="004C51F7">
        <w:rPr>
          <w:rFonts w:hint="eastAsia"/>
          <w:sz w:val="22"/>
        </w:rPr>
        <w:t>定时时间控制：</w:t>
      </w:r>
      <w:r w:rsidRPr="004C51F7">
        <w:rPr>
          <w:rFonts w:hint="eastAsia"/>
          <w:sz w:val="22"/>
        </w:rPr>
        <w:t>00</w:t>
      </w:r>
      <w:r w:rsidRPr="004C51F7">
        <w:rPr>
          <w:rFonts w:hint="eastAsia"/>
          <w:sz w:val="22"/>
        </w:rPr>
        <w:t>–</w:t>
      </w:r>
      <w:r w:rsidRPr="004C51F7">
        <w:rPr>
          <w:rFonts w:hint="eastAsia"/>
          <w:sz w:val="22"/>
        </w:rPr>
        <w:t>60</w:t>
      </w:r>
      <w:r w:rsidRPr="004C51F7">
        <w:rPr>
          <w:rFonts w:hint="eastAsia"/>
          <w:sz w:val="22"/>
        </w:rPr>
        <w:t>分钟；</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5.20</w:t>
      </w:r>
      <w:r w:rsidRPr="004C51F7">
        <w:rPr>
          <w:rFonts w:hint="eastAsia"/>
          <w:sz w:val="22"/>
        </w:rPr>
        <w:t>配备重复用电极片</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6</w:t>
      </w:r>
      <w:r w:rsidRPr="004C51F7">
        <w:rPr>
          <w:rFonts w:hint="eastAsia"/>
          <w:sz w:val="22"/>
        </w:rPr>
        <w:t>、肺炎腹泻治疗仪</w:t>
      </w:r>
      <w:r w:rsidRPr="004C51F7">
        <w:rPr>
          <w:rFonts w:hint="eastAsia"/>
          <w:sz w:val="22"/>
        </w:rPr>
        <w:t>2</w:t>
      </w:r>
      <w:r w:rsidRPr="004C51F7">
        <w:rPr>
          <w:rFonts w:hint="eastAsia"/>
          <w:sz w:val="22"/>
        </w:rPr>
        <w:t>台（产品又名：</w:t>
      </w:r>
      <w:proofErr w:type="gramStart"/>
      <w:r w:rsidRPr="004C51F7">
        <w:rPr>
          <w:rFonts w:hint="eastAsia"/>
          <w:sz w:val="22"/>
        </w:rPr>
        <w:t>极</w:t>
      </w:r>
      <w:proofErr w:type="gramEnd"/>
      <w:r w:rsidRPr="004C51F7">
        <w:rPr>
          <w:rFonts w:hint="eastAsia"/>
          <w:sz w:val="22"/>
        </w:rPr>
        <w:t>超短波治疗机）</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6.1  </w:t>
      </w:r>
      <w:r w:rsidRPr="004C51F7">
        <w:rPr>
          <w:rFonts w:hint="eastAsia"/>
          <w:sz w:val="22"/>
        </w:rPr>
        <w:t>辐射器规格：Φ</w:t>
      </w:r>
      <w:r w:rsidRPr="004C51F7">
        <w:rPr>
          <w:rFonts w:hint="eastAsia"/>
          <w:sz w:val="22"/>
        </w:rPr>
        <w:t>80</w:t>
      </w:r>
      <w:r w:rsidRPr="004C51F7">
        <w:rPr>
          <w:rFonts w:hint="eastAsia"/>
          <w:sz w:val="22"/>
        </w:rPr>
        <w:t>×</w:t>
      </w:r>
      <w:r w:rsidRPr="004C51F7">
        <w:rPr>
          <w:rFonts w:hint="eastAsia"/>
          <w:sz w:val="22"/>
        </w:rPr>
        <w:t>95mm</w:t>
      </w:r>
      <w:r w:rsidRPr="004C51F7">
        <w:rPr>
          <w:rFonts w:hint="eastAsia"/>
          <w:sz w:val="22"/>
        </w:rPr>
        <w:t>，允差±</w:t>
      </w:r>
      <w:r w:rsidRPr="004C51F7">
        <w:rPr>
          <w:rFonts w:hint="eastAsia"/>
          <w:sz w:val="22"/>
        </w:rPr>
        <w:t>5mm</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6.2  </w:t>
      </w:r>
      <w:r w:rsidRPr="004C51F7">
        <w:rPr>
          <w:rFonts w:hint="eastAsia"/>
          <w:sz w:val="22"/>
        </w:rPr>
        <w:t>辐射面积≥</w:t>
      </w:r>
      <w:r w:rsidRPr="004C51F7">
        <w:rPr>
          <w:rFonts w:hint="eastAsia"/>
          <w:sz w:val="22"/>
        </w:rPr>
        <w:t>50cm</w:t>
      </w:r>
      <w:r w:rsidRPr="004C51F7">
        <w:rPr>
          <w:rFonts w:hint="eastAsia"/>
          <w:sz w:val="22"/>
        </w:rPr>
        <w:t>²。</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6.3  </w:t>
      </w:r>
      <w:r w:rsidRPr="004C51F7">
        <w:rPr>
          <w:rFonts w:hint="eastAsia"/>
          <w:sz w:val="22"/>
        </w:rPr>
        <w:t>配有可旋转支臂。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6.4  </w:t>
      </w:r>
      <w:r w:rsidRPr="004C51F7">
        <w:rPr>
          <w:rFonts w:hint="eastAsia"/>
          <w:sz w:val="22"/>
        </w:rPr>
        <w:t>治疗时间：</w:t>
      </w:r>
      <w:r w:rsidRPr="004C51F7">
        <w:rPr>
          <w:rFonts w:hint="eastAsia"/>
          <w:sz w:val="22"/>
        </w:rPr>
        <w:t>0</w:t>
      </w:r>
      <w:r w:rsidRPr="004C51F7">
        <w:rPr>
          <w:rFonts w:hint="eastAsia"/>
          <w:sz w:val="22"/>
        </w:rPr>
        <w:t>～</w:t>
      </w:r>
      <w:r w:rsidRPr="004C51F7">
        <w:rPr>
          <w:rFonts w:hint="eastAsia"/>
          <w:sz w:val="22"/>
        </w:rPr>
        <w:t>30min</w:t>
      </w:r>
      <w:r w:rsidRPr="004C51F7">
        <w:rPr>
          <w:rFonts w:hint="eastAsia"/>
          <w:sz w:val="22"/>
        </w:rPr>
        <w:t>，连续可调，级差</w:t>
      </w:r>
      <w:r w:rsidRPr="004C51F7">
        <w:rPr>
          <w:rFonts w:hint="eastAsia"/>
          <w:sz w:val="22"/>
        </w:rPr>
        <w:t>1min</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6.5  </w:t>
      </w:r>
      <w:r w:rsidRPr="004C51F7">
        <w:rPr>
          <w:rFonts w:hint="eastAsia"/>
          <w:sz w:val="22"/>
        </w:rPr>
        <w:t>输出方式：连续式和脉冲式。</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6.6  </w:t>
      </w:r>
      <w:r w:rsidRPr="004C51F7">
        <w:rPr>
          <w:rFonts w:hint="eastAsia"/>
          <w:sz w:val="22"/>
        </w:rPr>
        <w:t>显示方式：数码显示。</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6.7  </w:t>
      </w:r>
      <w:r w:rsidRPr="004C51F7">
        <w:rPr>
          <w:rFonts w:hint="eastAsia"/>
          <w:sz w:val="22"/>
        </w:rPr>
        <w:t>辐射器驻波比≤</w:t>
      </w:r>
      <w:r w:rsidRPr="004C51F7">
        <w:rPr>
          <w:rFonts w:hint="eastAsia"/>
          <w:sz w:val="22"/>
        </w:rPr>
        <w:t>2</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6.8  </w:t>
      </w:r>
      <w:r w:rsidRPr="004C51F7">
        <w:rPr>
          <w:rFonts w:hint="eastAsia"/>
          <w:sz w:val="22"/>
        </w:rPr>
        <w:t>外形尺寸：</w:t>
      </w:r>
      <w:r w:rsidRPr="004C51F7">
        <w:rPr>
          <w:rFonts w:hint="eastAsia"/>
          <w:sz w:val="22"/>
        </w:rPr>
        <w:t>390</w:t>
      </w:r>
      <w:r w:rsidRPr="004C51F7">
        <w:rPr>
          <w:rFonts w:hint="eastAsia"/>
          <w:sz w:val="22"/>
        </w:rPr>
        <w:t>×</w:t>
      </w:r>
      <w:r w:rsidRPr="004C51F7">
        <w:rPr>
          <w:rFonts w:hint="eastAsia"/>
          <w:sz w:val="22"/>
        </w:rPr>
        <w:t>440</w:t>
      </w:r>
      <w:r w:rsidRPr="004C51F7">
        <w:rPr>
          <w:rFonts w:hint="eastAsia"/>
          <w:sz w:val="22"/>
        </w:rPr>
        <w:t>×</w:t>
      </w:r>
      <w:r w:rsidRPr="004C51F7">
        <w:rPr>
          <w:rFonts w:hint="eastAsia"/>
          <w:sz w:val="22"/>
        </w:rPr>
        <w:t>845mm</w:t>
      </w:r>
      <w:r w:rsidRPr="004C51F7">
        <w:rPr>
          <w:rFonts w:hint="eastAsia"/>
          <w:sz w:val="22"/>
        </w:rPr>
        <w:t>，允差±</w:t>
      </w:r>
      <w:r w:rsidRPr="004C51F7">
        <w:rPr>
          <w:rFonts w:hint="eastAsia"/>
          <w:sz w:val="22"/>
        </w:rPr>
        <w:t>10%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6.9  </w:t>
      </w:r>
      <w:r w:rsidRPr="004C51F7">
        <w:rPr>
          <w:rFonts w:hint="eastAsia"/>
          <w:sz w:val="22"/>
        </w:rPr>
        <w:t>推车式设计，移动方便。</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6.10  </w:t>
      </w:r>
      <w:r w:rsidRPr="004C51F7">
        <w:rPr>
          <w:rFonts w:hint="eastAsia"/>
          <w:sz w:val="22"/>
        </w:rPr>
        <w:t>工作频率：</w:t>
      </w:r>
      <w:r w:rsidRPr="004C51F7">
        <w:rPr>
          <w:rFonts w:hint="eastAsia"/>
          <w:sz w:val="22"/>
        </w:rPr>
        <w:t>2450MHz</w:t>
      </w:r>
      <w:r w:rsidRPr="004C51F7">
        <w:rPr>
          <w:rFonts w:hint="eastAsia"/>
          <w:sz w:val="22"/>
        </w:rPr>
        <w:t>±</w:t>
      </w:r>
      <w:r w:rsidRPr="004C51F7">
        <w:rPr>
          <w:rFonts w:hint="eastAsia"/>
          <w:sz w:val="22"/>
        </w:rPr>
        <w:t>50MHz</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6.11  </w:t>
      </w:r>
      <w:r w:rsidRPr="004C51F7">
        <w:rPr>
          <w:rFonts w:hint="eastAsia"/>
          <w:sz w:val="22"/>
        </w:rPr>
        <w:t>输出功率：为</w:t>
      </w:r>
      <w:r w:rsidRPr="004C51F7">
        <w:rPr>
          <w:rFonts w:hint="eastAsia"/>
          <w:sz w:val="22"/>
        </w:rPr>
        <w:t>0</w:t>
      </w:r>
      <w:r w:rsidRPr="004C51F7">
        <w:rPr>
          <w:rFonts w:hint="eastAsia"/>
          <w:sz w:val="22"/>
        </w:rPr>
        <w:t>～</w:t>
      </w:r>
      <w:r w:rsidRPr="004C51F7">
        <w:rPr>
          <w:rFonts w:hint="eastAsia"/>
          <w:sz w:val="22"/>
        </w:rPr>
        <w:t>50W</w:t>
      </w:r>
      <w:r w:rsidRPr="004C51F7">
        <w:rPr>
          <w:rFonts w:hint="eastAsia"/>
          <w:sz w:val="22"/>
        </w:rPr>
        <w:t>连续可调，级差</w:t>
      </w:r>
      <w:r w:rsidRPr="004C51F7">
        <w:rPr>
          <w:rFonts w:hint="eastAsia"/>
          <w:sz w:val="22"/>
        </w:rPr>
        <w:t>5W</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6.12  </w:t>
      </w:r>
      <w:r w:rsidRPr="004C51F7">
        <w:rPr>
          <w:rFonts w:hint="eastAsia"/>
          <w:sz w:val="22"/>
        </w:rPr>
        <w:t>磁控管</w:t>
      </w:r>
      <w:r w:rsidRPr="004C51F7">
        <w:rPr>
          <w:rFonts w:hint="eastAsia"/>
          <w:sz w:val="22"/>
        </w:rPr>
        <w:t>:</w:t>
      </w:r>
      <w:r w:rsidRPr="004C51F7">
        <w:rPr>
          <w:rFonts w:hint="eastAsia"/>
          <w:sz w:val="22"/>
        </w:rPr>
        <w:t>采用优质磁控管。</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6.13  </w:t>
      </w:r>
      <w:r w:rsidRPr="004C51F7">
        <w:rPr>
          <w:rFonts w:hint="eastAsia"/>
          <w:sz w:val="22"/>
        </w:rPr>
        <w:t>外壳泄漏：≤</w:t>
      </w:r>
      <w:r w:rsidRPr="004C51F7">
        <w:rPr>
          <w:rFonts w:hint="eastAsia"/>
          <w:sz w:val="22"/>
        </w:rPr>
        <w:t>0.2mW/cm</w:t>
      </w:r>
      <w:r w:rsidRPr="004C51F7">
        <w:rPr>
          <w:rFonts w:hint="eastAsia"/>
          <w:sz w:val="22"/>
        </w:rPr>
        <w:t>²</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6.14  </w:t>
      </w:r>
      <w:r w:rsidRPr="004C51F7">
        <w:rPr>
          <w:rFonts w:hint="eastAsia"/>
          <w:sz w:val="22"/>
        </w:rPr>
        <w:t>无用辐射：≤</w:t>
      </w:r>
      <w:r w:rsidRPr="004C51F7">
        <w:rPr>
          <w:rFonts w:hint="eastAsia"/>
          <w:sz w:val="22"/>
        </w:rPr>
        <w:t>0.2mW/cm</w:t>
      </w:r>
      <w:r w:rsidRPr="004C51F7">
        <w:rPr>
          <w:rFonts w:hint="eastAsia"/>
          <w:sz w:val="22"/>
        </w:rPr>
        <w:t>²</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6.15  </w:t>
      </w:r>
      <w:r w:rsidRPr="004C51F7">
        <w:rPr>
          <w:rFonts w:hint="eastAsia"/>
          <w:sz w:val="22"/>
        </w:rPr>
        <w:t>机器运行时治疗功率可自动锁定。</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6.16  </w:t>
      </w:r>
      <w:r w:rsidRPr="004C51F7">
        <w:rPr>
          <w:rFonts w:hint="eastAsia"/>
          <w:sz w:val="22"/>
        </w:rPr>
        <w:t>具有空载保护功能、过压、过流、闭锁等保护功能。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7</w:t>
      </w:r>
      <w:r w:rsidRPr="004C51F7">
        <w:rPr>
          <w:rFonts w:hint="eastAsia"/>
          <w:sz w:val="22"/>
        </w:rPr>
        <w:t>、中频电疗仪</w:t>
      </w:r>
      <w:r w:rsidRPr="004C51F7">
        <w:rPr>
          <w:rFonts w:hint="eastAsia"/>
          <w:sz w:val="22"/>
        </w:rPr>
        <w:t>10</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7.1  </w:t>
      </w:r>
      <w:r w:rsidRPr="004C51F7">
        <w:rPr>
          <w:rFonts w:hint="eastAsia"/>
          <w:sz w:val="22"/>
        </w:rPr>
        <w:t>输出通道：</w:t>
      </w:r>
      <w:r w:rsidRPr="004C51F7">
        <w:rPr>
          <w:rFonts w:hint="eastAsia"/>
          <w:sz w:val="22"/>
        </w:rPr>
        <w:t>4</w:t>
      </w:r>
      <w:r w:rsidRPr="004C51F7">
        <w:rPr>
          <w:rFonts w:hint="eastAsia"/>
          <w:sz w:val="22"/>
        </w:rPr>
        <w:t>路输出通道，可同步或异步工作</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7.2  </w:t>
      </w:r>
      <w:r w:rsidRPr="004C51F7">
        <w:rPr>
          <w:rFonts w:hint="eastAsia"/>
          <w:sz w:val="22"/>
        </w:rPr>
        <w:t>处方数量：预设</w:t>
      </w:r>
      <w:r w:rsidRPr="004C51F7">
        <w:rPr>
          <w:rFonts w:hint="eastAsia"/>
          <w:sz w:val="22"/>
        </w:rPr>
        <w:t>99</w:t>
      </w:r>
      <w:r w:rsidRPr="004C51F7">
        <w:rPr>
          <w:rFonts w:hint="eastAsia"/>
          <w:sz w:val="22"/>
        </w:rPr>
        <w:t>个专家治疗处方，存贮在系统中，在治疗过程中使患者有</w:t>
      </w:r>
      <w:r w:rsidRPr="004C51F7">
        <w:rPr>
          <w:rFonts w:hint="eastAsia"/>
          <w:sz w:val="22"/>
        </w:rPr>
        <w:lastRenderedPageBreak/>
        <w:t>多次的推、拿、按、敲、拨、振颤、抖动等多种脉冲动作的全过程感受。</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7.3  </w:t>
      </w:r>
      <w:r w:rsidRPr="004C51F7">
        <w:rPr>
          <w:rFonts w:hint="eastAsia"/>
          <w:sz w:val="22"/>
        </w:rPr>
        <w:t>该机输出的由低频调制的中频电流，频率高</w:t>
      </w:r>
      <w:r w:rsidRPr="004C51F7">
        <w:rPr>
          <w:rFonts w:hint="eastAsia"/>
          <w:sz w:val="22"/>
        </w:rPr>
        <w:t xml:space="preserve">  </w:t>
      </w:r>
      <w:r w:rsidRPr="004C51F7">
        <w:rPr>
          <w:rFonts w:hint="eastAsia"/>
          <w:sz w:val="22"/>
        </w:rPr>
        <w:t>电阻小</w:t>
      </w:r>
      <w:r w:rsidRPr="004C51F7">
        <w:rPr>
          <w:rFonts w:hint="eastAsia"/>
          <w:sz w:val="22"/>
        </w:rPr>
        <w:t xml:space="preserve">  </w:t>
      </w:r>
      <w:r w:rsidRPr="004C51F7">
        <w:rPr>
          <w:rFonts w:hint="eastAsia"/>
          <w:sz w:val="22"/>
        </w:rPr>
        <w:t>作用深，疗效好。既有低频电的特征，又有中频电疗的治疗机理。</w:t>
      </w:r>
      <w:r w:rsidRPr="004C51F7">
        <w:rPr>
          <w:rFonts w:hint="eastAsia"/>
          <w:sz w:val="22"/>
        </w:rPr>
        <w:t xml:space="preserve">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7.4  </w:t>
      </w:r>
      <w:r w:rsidRPr="004C51F7">
        <w:rPr>
          <w:rFonts w:hint="eastAsia"/>
          <w:sz w:val="22"/>
        </w:rPr>
        <w:t>调制波形：具有正弦波、方波、尖波、三角波、锯齿波、指数波、</w:t>
      </w:r>
      <w:proofErr w:type="gramStart"/>
      <w:r w:rsidRPr="004C51F7">
        <w:rPr>
          <w:rFonts w:hint="eastAsia"/>
          <w:sz w:val="22"/>
        </w:rPr>
        <w:t>等幅波</w:t>
      </w:r>
      <w:proofErr w:type="gramEnd"/>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7.5  </w:t>
      </w:r>
      <w:r w:rsidRPr="004C51F7">
        <w:rPr>
          <w:rFonts w:hint="eastAsia"/>
          <w:sz w:val="22"/>
        </w:rPr>
        <w:t>调制频率：低频调制频率范围：</w:t>
      </w:r>
      <w:r w:rsidRPr="004C51F7">
        <w:rPr>
          <w:rFonts w:hint="eastAsia"/>
          <w:sz w:val="22"/>
        </w:rPr>
        <w:t>0</w:t>
      </w:r>
      <w:r w:rsidRPr="004C51F7">
        <w:rPr>
          <w:rFonts w:hint="eastAsia"/>
          <w:sz w:val="22"/>
        </w:rPr>
        <w:t>～</w:t>
      </w:r>
      <w:r w:rsidRPr="004C51F7">
        <w:rPr>
          <w:rFonts w:hint="eastAsia"/>
          <w:sz w:val="22"/>
        </w:rPr>
        <w:t>150Hz</w:t>
      </w:r>
      <w:r w:rsidRPr="004C51F7">
        <w:rPr>
          <w:rFonts w:hint="eastAsia"/>
          <w:sz w:val="22"/>
        </w:rPr>
        <w:t>，中频载波范围：</w:t>
      </w:r>
      <w:r w:rsidRPr="004C51F7">
        <w:rPr>
          <w:rFonts w:hint="eastAsia"/>
          <w:sz w:val="22"/>
        </w:rPr>
        <w:t>1kHz</w:t>
      </w:r>
      <w:r w:rsidRPr="004C51F7">
        <w:rPr>
          <w:rFonts w:hint="eastAsia"/>
          <w:sz w:val="22"/>
        </w:rPr>
        <w:t>～</w:t>
      </w:r>
      <w:r w:rsidRPr="004C51F7">
        <w:rPr>
          <w:rFonts w:hint="eastAsia"/>
          <w:sz w:val="22"/>
        </w:rPr>
        <w:t>10kHz</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7.6  </w:t>
      </w:r>
      <w:r w:rsidRPr="004C51F7">
        <w:rPr>
          <w:rFonts w:hint="eastAsia"/>
          <w:sz w:val="22"/>
        </w:rPr>
        <w:t>调节幅度：幅度为</w:t>
      </w:r>
      <w:r w:rsidRPr="004C51F7">
        <w:rPr>
          <w:rFonts w:hint="eastAsia"/>
          <w:sz w:val="22"/>
        </w:rPr>
        <w:t>0%</w:t>
      </w:r>
      <w:r w:rsidRPr="004C51F7">
        <w:rPr>
          <w:rFonts w:hint="eastAsia"/>
          <w:sz w:val="22"/>
        </w:rPr>
        <w:t>和</w:t>
      </w:r>
      <w:r w:rsidRPr="004C51F7">
        <w:rPr>
          <w:rFonts w:hint="eastAsia"/>
          <w:sz w:val="22"/>
        </w:rPr>
        <w:t>100%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7.7  </w:t>
      </w:r>
      <w:r w:rsidRPr="004C51F7">
        <w:rPr>
          <w:rFonts w:hint="eastAsia"/>
          <w:sz w:val="22"/>
        </w:rPr>
        <w:t>输出限制：在</w:t>
      </w:r>
      <w:r w:rsidRPr="004C51F7">
        <w:rPr>
          <w:rFonts w:hint="eastAsia"/>
          <w:sz w:val="22"/>
        </w:rPr>
        <w:t>500</w:t>
      </w:r>
      <w:r w:rsidRPr="004C51F7">
        <w:rPr>
          <w:rFonts w:hint="eastAsia"/>
          <w:sz w:val="22"/>
        </w:rPr>
        <w:t>Ω负载下，输出电流≤</w:t>
      </w:r>
      <w:r w:rsidRPr="004C51F7">
        <w:rPr>
          <w:rFonts w:hint="eastAsia"/>
          <w:sz w:val="22"/>
        </w:rPr>
        <w:t>80mA</w:t>
      </w:r>
      <w:r w:rsidRPr="004C51F7">
        <w:rPr>
          <w:rFonts w:hint="eastAsia"/>
          <w:sz w:val="22"/>
        </w:rPr>
        <w:t>（</w:t>
      </w:r>
      <w:r w:rsidRPr="004C51F7">
        <w:rPr>
          <w:rFonts w:hint="eastAsia"/>
          <w:sz w:val="22"/>
        </w:rPr>
        <w:t>r.m.s</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7.8  </w:t>
      </w:r>
      <w:r w:rsidRPr="004C51F7">
        <w:rPr>
          <w:rFonts w:hint="eastAsia"/>
          <w:sz w:val="22"/>
        </w:rPr>
        <w:t>输出电流稳定度：不同负载下的输出电流变化率≤</w:t>
      </w:r>
      <w:r w:rsidRPr="004C51F7">
        <w:rPr>
          <w:rFonts w:hint="eastAsia"/>
          <w:sz w:val="22"/>
        </w:rPr>
        <w:t>10%</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8</w:t>
      </w:r>
      <w:r w:rsidRPr="004C51F7">
        <w:rPr>
          <w:rFonts w:hint="eastAsia"/>
          <w:sz w:val="22"/>
        </w:rPr>
        <w:t>、脑电仿生电刺激仪</w:t>
      </w:r>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8.1  </w:t>
      </w:r>
      <w:r w:rsidRPr="004C51F7">
        <w:rPr>
          <w:rFonts w:hint="eastAsia"/>
          <w:sz w:val="22"/>
        </w:rPr>
        <w:t>柜式机型，液晶显示屏显示加一键飞梭操作；</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8.2  </w:t>
      </w:r>
      <w:r w:rsidRPr="004C51F7">
        <w:rPr>
          <w:rFonts w:hint="eastAsia"/>
          <w:sz w:val="22"/>
        </w:rPr>
        <w:t>仪器单个通道具有两路电疗输出，一路磁疗输出。电疗和磁疗可独立操作。</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8.3  </w:t>
      </w:r>
      <w:r w:rsidRPr="004C51F7">
        <w:rPr>
          <w:rFonts w:hint="eastAsia"/>
          <w:sz w:val="22"/>
        </w:rPr>
        <w:t>主</w:t>
      </w:r>
      <w:proofErr w:type="gramStart"/>
      <w:r w:rsidRPr="004C51F7">
        <w:rPr>
          <w:rFonts w:hint="eastAsia"/>
          <w:sz w:val="22"/>
        </w:rPr>
        <w:t>极采用脑电</w:t>
      </w:r>
      <w:proofErr w:type="gramEnd"/>
      <w:r w:rsidRPr="004C51F7">
        <w:rPr>
          <w:rFonts w:hint="eastAsia"/>
          <w:sz w:val="22"/>
        </w:rPr>
        <w:t>仿生低频电输出，</w:t>
      </w:r>
      <w:proofErr w:type="gramStart"/>
      <w:r w:rsidRPr="004C51F7">
        <w:rPr>
          <w:rFonts w:hint="eastAsia"/>
          <w:sz w:val="22"/>
        </w:rPr>
        <w:t>辅极采用</w:t>
      </w:r>
      <w:proofErr w:type="gramEnd"/>
      <w:r w:rsidRPr="004C51F7">
        <w:rPr>
          <w:rFonts w:hint="eastAsia"/>
          <w:sz w:val="22"/>
        </w:rPr>
        <w:t>肢体调制中频电输出，主、</w:t>
      </w:r>
      <w:proofErr w:type="gramStart"/>
      <w:r w:rsidRPr="004C51F7">
        <w:rPr>
          <w:rFonts w:hint="eastAsia"/>
          <w:sz w:val="22"/>
        </w:rPr>
        <w:t>辅极独立</w:t>
      </w:r>
      <w:proofErr w:type="gramEnd"/>
      <w:r w:rsidRPr="004C51F7">
        <w:rPr>
          <w:rFonts w:hint="eastAsia"/>
          <w:sz w:val="22"/>
        </w:rPr>
        <w:t>控制；</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8.4  </w:t>
      </w:r>
      <w:r w:rsidRPr="004C51F7">
        <w:rPr>
          <w:rFonts w:hint="eastAsia"/>
          <w:sz w:val="22"/>
        </w:rPr>
        <w:t>主极基本频率</w:t>
      </w:r>
      <w:r w:rsidRPr="004C51F7">
        <w:rPr>
          <w:rFonts w:hint="eastAsia"/>
          <w:sz w:val="22"/>
        </w:rPr>
        <w:t>: 23.81Hz</w:t>
      </w:r>
      <w:r w:rsidRPr="004C51F7">
        <w:rPr>
          <w:rFonts w:hint="eastAsia"/>
          <w:sz w:val="22"/>
        </w:rPr>
        <w:t>、</w:t>
      </w:r>
      <w:r w:rsidRPr="004C51F7">
        <w:rPr>
          <w:rFonts w:hint="eastAsia"/>
          <w:sz w:val="22"/>
        </w:rPr>
        <w:t xml:space="preserve"> 15.87Hz</w:t>
      </w:r>
      <w:r w:rsidRPr="004C51F7">
        <w:rPr>
          <w:rFonts w:hint="eastAsia"/>
          <w:sz w:val="22"/>
        </w:rPr>
        <w:t>、</w:t>
      </w:r>
      <w:r w:rsidRPr="004C51F7">
        <w:rPr>
          <w:rFonts w:hint="eastAsia"/>
          <w:sz w:val="22"/>
        </w:rPr>
        <w:t xml:space="preserve"> 15.87Hz</w:t>
      </w:r>
      <w:r w:rsidRPr="004C51F7">
        <w:rPr>
          <w:rFonts w:hint="eastAsia"/>
          <w:sz w:val="22"/>
        </w:rPr>
        <w:t>、</w:t>
      </w:r>
      <w:r w:rsidRPr="004C51F7">
        <w:rPr>
          <w:rFonts w:hint="eastAsia"/>
          <w:sz w:val="22"/>
        </w:rPr>
        <w:t>11.90Hz</w:t>
      </w:r>
      <w:r w:rsidRPr="004C51F7">
        <w:rPr>
          <w:rFonts w:hint="eastAsia"/>
          <w:sz w:val="22"/>
        </w:rPr>
        <w:t>；</w:t>
      </w:r>
      <w:proofErr w:type="gramStart"/>
      <w:r w:rsidRPr="004C51F7">
        <w:rPr>
          <w:rFonts w:hint="eastAsia"/>
          <w:sz w:val="22"/>
        </w:rPr>
        <w:t>辅极基本</w:t>
      </w:r>
      <w:proofErr w:type="gramEnd"/>
      <w:r w:rsidRPr="004C51F7">
        <w:rPr>
          <w:rFonts w:hint="eastAsia"/>
          <w:sz w:val="22"/>
        </w:rPr>
        <w:t>频率：</w:t>
      </w:r>
      <w:r w:rsidRPr="004C51F7">
        <w:rPr>
          <w:rFonts w:hint="eastAsia"/>
          <w:sz w:val="22"/>
        </w:rPr>
        <w:t>4000Hz</w:t>
      </w:r>
      <w:r w:rsidRPr="004C51F7">
        <w:rPr>
          <w:rFonts w:hint="eastAsia"/>
          <w:sz w:val="22"/>
        </w:rPr>
        <w:t>±</w:t>
      </w:r>
      <w:r w:rsidRPr="004C51F7">
        <w:rPr>
          <w:rFonts w:hint="eastAsia"/>
          <w:sz w:val="22"/>
        </w:rPr>
        <w:t>10%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8.5  </w:t>
      </w:r>
      <w:r w:rsidRPr="004C51F7">
        <w:rPr>
          <w:rFonts w:hint="eastAsia"/>
          <w:sz w:val="22"/>
        </w:rPr>
        <w:t>主极在标准模式下，强度最大时的输出电流峰值</w:t>
      </w:r>
      <w:r w:rsidRPr="004C51F7">
        <w:rPr>
          <w:rFonts w:hint="eastAsia"/>
          <w:sz w:val="22"/>
        </w:rPr>
        <w:t>Ip-p</w:t>
      </w:r>
      <w:r w:rsidRPr="004C51F7">
        <w:rPr>
          <w:rFonts w:hint="eastAsia"/>
          <w:sz w:val="22"/>
        </w:rPr>
        <w:t>以</w:t>
      </w:r>
      <w:r w:rsidRPr="004C51F7">
        <w:rPr>
          <w:rFonts w:hint="eastAsia"/>
          <w:sz w:val="22"/>
        </w:rPr>
        <w:t>80mAp-p</w:t>
      </w:r>
      <w:r w:rsidRPr="004C51F7">
        <w:rPr>
          <w:rFonts w:hint="eastAsia"/>
          <w:sz w:val="22"/>
        </w:rPr>
        <w:t>为参照，实测</w:t>
      </w:r>
      <w:r w:rsidRPr="004C51F7">
        <w:rPr>
          <w:rFonts w:hint="eastAsia"/>
          <w:sz w:val="22"/>
        </w:rPr>
        <w:t xml:space="preserve"> </w:t>
      </w:r>
      <w:r w:rsidRPr="004C51F7">
        <w:rPr>
          <w:rFonts w:hint="eastAsia"/>
          <w:sz w:val="22"/>
        </w:rPr>
        <w:t>值可在</w:t>
      </w:r>
      <w:r w:rsidRPr="004C51F7">
        <w:rPr>
          <w:rFonts w:hint="eastAsia"/>
          <w:sz w:val="22"/>
        </w:rPr>
        <w:t>70</w:t>
      </w:r>
      <w:r w:rsidRPr="004C51F7">
        <w:rPr>
          <w:rFonts w:hint="eastAsia"/>
          <w:sz w:val="22"/>
        </w:rPr>
        <w:t>～</w:t>
      </w:r>
      <w:r w:rsidRPr="004C51F7">
        <w:rPr>
          <w:rFonts w:hint="eastAsia"/>
          <w:sz w:val="22"/>
        </w:rPr>
        <w:t>90mAp-p</w:t>
      </w:r>
      <w:r w:rsidRPr="004C51F7">
        <w:rPr>
          <w:rFonts w:hint="eastAsia"/>
          <w:sz w:val="22"/>
        </w:rPr>
        <w:t>范围内变化；</w:t>
      </w:r>
      <w:proofErr w:type="gramStart"/>
      <w:r w:rsidRPr="004C51F7">
        <w:rPr>
          <w:rFonts w:hint="eastAsia"/>
          <w:sz w:val="22"/>
        </w:rPr>
        <w:t>辅极在</w:t>
      </w:r>
      <w:proofErr w:type="gramEnd"/>
      <w:r w:rsidRPr="004C51F7">
        <w:rPr>
          <w:rFonts w:hint="eastAsia"/>
          <w:sz w:val="22"/>
        </w:rPr>
        <w:t>模式</w:t>
      </w:r>
      <w:r w:rsidRPr="004C51F7">
        <w:rPr>
          <w:rFonts w:hint="eastAsia"/>
          <w:sz w:val="22"/>
        </w:rPr>
        <w:t xml:space="preserve"> 01</w:t>
      </w:r>
      <w:r w:rsidRPr="004C51F7">
        <w:rPr>
          <w:rFonts w:hint="eastAsia"/>
          <w:sz w:val="22"/>
        </w:rPr>
        <w:t>～</w:t>
      </w:r>
      <w:r w:rsidRPr="004C51F7">
        <w:rPr>
          <w:rFonts w:hint="eastAsia"/>
          <w:sz w:val="22"/>
        </w:rPr>
        <w:t xml:space="preserve">10 </w:t>
      </w:r>
      <w:r w:rsidRPr="004C51F7">
        <w:rPr>
          <w:rFonts w:hint="eastAsia"/>
          <w:sz w:val="22"/>
        </w:rPr>
        <w:t>下，强度最大时的输出电流峰值</w:t>
      </w:r>
      <w:r w:rsidRPr="004C51F7">
        <w:rPr>
          <w:rFonts w:hint="eastAsia"/>
          <w:sz w:val="22"/>
        </w:rPr>
        <w:t xml:space="preserve"> Ip-p </w:t>
      </w:r>
      <w:r w:rsidRPr="004C51F7">
        <w:rPr>
          <w:rFonts w:hint="eastAsia"/>
          <w:sz w:val="22"/>
        </w:rPr>
        <w:t>以</w:t>
      </w:r>
      <w:r w:rsidRPr="004C51F7">
        <w:rPr>
          <w:rFonts w:hint="eastAsia"/>
          <w:sz w:val="22"/>
        </w:rPr>
        <w:t xml:space="preserve">72mAp-p </w:t>
      </w:r>
      <w:r w:rsidRPr="004C51F7">
        <w:rPr>
          <w:rFonts w:hint="eastAsia"/>
          <w:sz w:val="22"/>
        </w:rPr>
        <w:t>为参照，实测值可在</w:t>
      </w:r>
      <w:r w:rsidRPr="004C51F7">
        <w:rPr>
          <w:rFonts w:hint="eastAsia"/>
          <w:sz w:val="22"/>
        </w:rPr>
        <w:t>62</w:t>
      </w:r>
      <w:r w:rsidRPr="004C51F7">
        <w:rPr>
          <w:rFonts w:hint="eastAsia"/>
          <w:sz w:val="22"/>
        </w:rPr>
        <w:t>～</w:t>
      </w:r>
      <w:r w:rsidRPr="004C51F7">
        <w:rPr>
          <w:rFonts w:hint="eastAsia"/>
          <w:sz w:val="22"/>
        </w:rPr>
        <w:t>82mAp-p</w:t>
      </w:r>
      <w:r w:rsidRPr="004C51F7">
        <w:rPr>
          <w:rFonts w:hint="eastAsia"/>
          <w:sz w:val="22"/>
        </w:rPr>
        <w:t>范围内变化；</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8.6  </w:t>
      </w:r>
      <w:r w:rsidRPr="004C51F7">
        <w:rPr>
          <w:rFonts w:hint="eastAsia"/>
          <w:sz w:val="22"/>
        </w:rPr>
        <w:t>输出模式：常规模式、连续模式、脉冲模式、夜间模式；</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8.7  </w:t>
      </w:r>
      <w:r w:rsidRPr="004C51F7">
        <w:rPr>
          <w:rFonts w:hint="eastAsia"/>
          <w:sz w:val="22"/>
        </w:rPr>
        <w:t>至少包含</w:t>
      </w:r>
      <w:r w:rsidRPr="004C51F7">
        <w:rPr>
          <w:rFonts w:hint="eastAsia"/>
          <w:sz w:val="22"/>
        </w:rPr>
        <w:t>10</w:t>
      </w:r>
      <w:r w:rsidRPr="004C51F7">
        <w:rPr>
          <w:rFonts w:hint="eastAsia"/>
          <w:sz w:val="22"/>
        </w:rPr>
        <w:t>种</w:t>
      </w:r>
      <w:proofErr w:type="gramStart"/>
      <w:r w:rsidRPr="004C51F7">
        <w:rPr>
          <w:rFonts w:hint="eastAsia"/>
          <w:sz w:val="22"/>
        </w:rPr>
        <w:t>躯体电</w:t>
      </w:r>
      <w:proofErr w:type="gramEnd"/>
      <w:r w:rsidRPr="004C51F7">
        <w:rPr>
          <w:rFonts w:hint="eastAsia"/>
          <w:sz w:val="22"/>
        </w:rPr>
        <w:t>输出处方，无需对频率、脉宽、电压进行调节；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8.8  </w:t>
      </w:r>
      <w:r w:rsidRPr="004C51F7">
        <w:rPr>
          <w:rFonts w:hint="eastAsia"/>
          <w:sz w:val="22"/>
        </w:rPr>
        <w:t>治疗强度显示及设定范围为</w:t>
      </w:r>
      <w:r w:rsidRPr="004C51F7">
        <w:rPr>
          <w:rFonts w:hint="eastAsia"/>
          <w:sz w:val="22"/>
        </w:rPr>
        <w:t>0</w:t>
      </w:r>
      <w:r w:rsidRPr="004C51F7">
        <w:rPr>
          <w:rFonts w:hint="eastAsia"/>
          <w:sz w:val="22"/>
        </w:rPr>
        <w:t>～</w:t>
      </w:r>
      <w:r w:rsidRPr="004C51F7">
        <w:rPr>
          <w:rFonts w:hint="eastAsia"/>
          <w:sz w:val="22"/>
        </w:rPr>
        <w:t>80</w:t>
      </w:r>
      <w:r w:rsidRPr="004C51F7">
        <w:rPr>
          <w:rFonts w:hint="eastAsia"/>
          <w:sz w:val="22"/>
        </w:rPr>
        <w:t>，</w:t>
      </w:r>
      <w:proofErr w:type="gramStart"/>
      <w:r w:rsidRPr="004C51F7">
        <w:rPr>
          <w:rFonts w:hint="eastAsia"/>
          <w:sz w:val="22"/>
        </w:rPr>
        <w:t>辅级</w:t>
      </w:r>
      <w:r w:rsidRPr="004C51F7">
        <w:rPr>
          <w:rFonts w:hint="eastAsia"/>
          <w:sz w:val="22"/>
        </w:rPr>
        <w:t>0</w:t>
      </w:r>
      <w:r w:rsidRPr="004C51F7">
        <w:rPr>
          <w:rFonts w:hint="eastAsia"/>
          <w:sz w:val="22"/>
        </w:rPr>
        <w:t>～</w:t>
      </w:r>
      <w:r w:rsidRPr="004C51F7">
        <w:rPr>
          <w:rFonts w:hint="eastAsia"/>
          <w:sz w:val="22"/>
        </w:rPr>
        <w:t>90</w:t>
      </w:r>
      <w:proofErr w:type="gramEnd"/>
      <w:r w:rsidRPr="004C51F7">
        <w:rPr>
          <w:rFonts w:hint="eastAsia"/>
          <w:sz w:val="22"/>
        </w:rPr>
        <w:t>可调，调节步长为</w:t>
      </w:r>
      <w:r w:rsidRPr="004C51F7">
        <w:rPr>
          <w:rFonts w:hint="eastAsia"/>
          <w:sz w:val="22"/>
        </w:rPr>
        <w:t>1</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8.9  </w:t>
      </w:r>
      <w:r w:rsidRPr="004C51F7">
        <w:rPr>
          <w:rFonts w:hint="eastAsia"/>
          <w:sz w:val="22"/>
        </w:rPr>
        <w:t>定时精度：连续模式是</w:t>
      </w:r>
      <w:r w:rsidRPr="004C51F7">
        <w:rPr>
          <w:rFonts w:hint="eastAsia"/>
          <w:sz w:val="22"/>
        </w:rPr>
        <w:t>0-99min</w:t>
      </w:r>
      <w:r w:rsidRPr="004C51F7">
        <w:rPr>
          <w:rFonts w:hint="eastAsia"/>
          <w:sz w:val="22"/>
        </w:rPr>
        <w:t>，常规、夜间、脉冲模式下是</w:t>
      </w:r>
      <w:r w:rsidRPr="004C51F7">
        <w:rPr>
          <w:rFonts w:hint="eastAsia"/>
          <w:sz w:val="22"/>
        </w:rPr>
        <w:t>0-30min</w:t>
      </w:r>
      <w:r w:rsidRPr="004C51F7">
        <w:rPr>
          <w:rFonts w:hint="eastAsia"/>
          <w:sz w:val="22"/>
        </w:rPr>
        <w:t>，工作时间≥</w:t>
      </w:r>
      <w:r w:rsidRPr="004C51F7">
        <w:rPr>
          <w:rFonts w:hint="eastAsia"/>
          <w:sz w:val="22"/>
        </w:rPr>
        <w:t>8H</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8.10  </w:t>
      </w:r>
      <w:r w:rsidRPr="004C51F7">
        <w:rPr>
          <w:rFonts w:hint="eastAsia"/>
          <w:sz w:val="22"/>
        </w:rPr>
        <w:t>磁场强度：治疗强度分为</w:t>
      </w:r>
      <w:r w:rsidRPr="004C51F7">
        <w:rPr>
          <w:rFonts w:hint="eastAsia"/>
          <w:sz w:val="22"/>
        </w:rPr>
        <w:t>2</w:t>
      </w:r>
      <w:r w:rsidRPr="004C51F7">
        <w:rPr>
          <w:rFonts w:hint="eastAsia"/>
          <w:sz w:val="22"/>
        </w:rPr>
        <w:t>档</w:t>
      </w:r>
      <w:r w:rsidRPr="004C51F7">
        <w:rPr>
          <w:rFonts w:hint="eastAsia"/>
          <w:sz w:val="22"/>
        </w:rPr>
        <w:t>,</w:t>
      </w:r>
      <w:r w:rsidRPr="004C51F7">
        <w:rPr>
          <w:rFonts w:hint="eastAsia"/>
          <w:sz w:val="22"/>
        </w:rPr>
        <w:t>强度范围</w:t>
      </w:r>
      <w:r w:rsidRPr="004C51F7">
        <w:rPr>
          <w:rFonts w:hint="eastAsia"/>
          <w:sz w:val="22"/>
        </w:rPr>
        <w:t>3mT</w:t>
      </w:r>
      <w:r w:rsidRPr="004C51F7">
        <w:rPr>
          <w:rFonts w:hint="eastAsia"/>
          <w:sz w:val="22"/>
        </w:rPr>
        <w:t>～</w:t>
      </w:r>
      <w:r w:rsidRPr="004C51F7">
        <w:rPr>
          <w:rFonts w:hint="eastAsia"/>
          <w:sz w:val="22"/>
        </w:rPr>
        <w:t>9mT,10mT</w:t>
      </w:r>
      <w:r w:rsidRPr="004C51F7">
        <w:rPr>
          <w:rFonts w:hint="eastAsia"/>
          <w:sz w:val="22"/>
        </w:rPr>
        <w:t>～</w:t>
      </w:r>
      <w:r w:rsidRPr="004C51F7">
        <w:rPr>
          <w:rFonts w:hint="eastAsia"/>
          <w:sz w:val="22"/>
        </w:rPr>
        <w:t>17mT</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8.11  </w:t>
      </w:r>
      <w:r w:rsidRPr="004C51F7">
        <w:rPr>
          <w:rFonts w:hint="eastAsia"/>
          <w:sz w:val="22"/>
        </w:rPr>
        <w:t>磁场频率为</w:t>
      </w:r>
      <w:r w:rsidRPr="004C51F7">
        <w:rPr>
          <w:rFonts w:hint="eastAsia"/>
          <w:sz w:val="22"/>
        </w:rPr>
        <w:t>50Hz</w:t>
      </w:r>
      <w:r w:rsidRPr="004C51F7">
        <w:rPr>
          <w:rFonts w:hint="eastAsia"/>
          <w:sz w:val="22"/>
        </w:rPr>
        <w:t>±</w:t>
      </w:r>
      <w:r w:rsidRPr="004C51F7">
        <w:rPr>
          <w:rFonts w:hint="eastAsia"/>
          <w:sz w:val="22"/>
        </w:rPr>
        <w:t>2%</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8.12  </w:t>
      </w:r>
      <w:r w:rsidRPr="004C51F7">
        <w:rPr>
          <w:rFonts w:hint="eastAsia"/>
          <w:sz w:val="22"/>
        </w:rPr>
        <w:t>振动按摩强度四档可调</w:t>
      </w:r>
      <w:r w:rsidRPr="004C51F7">
        <w:rPr>
          <w:rFonts w:hint="eastAsia"/>
          <w:sz w:val="22"/>
        </w:rPr>
        <w:t>:0V,10V,16V,27V</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8.13  </w:t>
      </w:r>
      <w:r w:rsidRPr="004C51F7">
        <w:rPr>
          <w:rFonts w:hint="eastAsia"/>
          <w:sz w:val="22"/>
        </w:rPr>
        <w:t>振动按摩频率四档可调</w:t>
      </w:r>
      <w:r w:rsidRPr="004C51F7">
        <w:rPr>
          <w:rFonts w:hint="eastAsia"/>
          <w:sz w:val="22"/>
        </w:rPr>
        <w:t>:0Hz,2Hz,5Hz,10Hz</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8.14  </w:t>
      </w:r>
      <w:proofErr w:type="gramStart"/>
      <w:r w:rsidRPr="004C51F7">
        <w:rPr>
          <w:rFonts w:hint="eastAsia"/>
          <w:sz w:val="22"/>
        </w:rPr>
        <w:t>磁疗帽有成人</w:t>
      </w:r>
      <w:proofErr w:type="gramEnd"/>
      <w:r w:rsidRPr="004C51F7">
        <w:rPr>
          <w:rFonts w:hint="eastAsia"/>
          <w:sz w:val="22"/>
        </w:rPr>
        <w:t>款和儿童款供选择；</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8.15  </w:t>
      </w:r>
      <w:r w:rsidRPr="004C51F7">
        <w:rPr>
          <w:rFonts w:hint="eastAsia"/>
          <w:sz w:val="22"/>
        </w:rPr>
        <w:t>磁疗发生器数：成人款</w:t>
      </w:r>
      <w:proofErr w:type="gramStart"/>
      <w:r w:rsidRPr="004C51F7">
        <w:rPr>
          <w:rFonts w:hint="eastAsia"/>
          <w:sz w:val="22"/>
        </w:rPr>
        <w:t>磁疗帽有</w:t>
      </w:r>
      <w:r w:rsidRPr="004C51F7">
        <w:rPr>
          <w:rFonts w:hint="eastAsia"/>
          <w:sz w:val="22"/>
        </w:rPr>
        <w:t>7</w:t>
      </w:r>
      <w:r w:rsidRPr="004C51F7">
        <w:rPr>
          <w:rFonts w:hint="eastAsia"/>
          <w:sz w:val="22"/>
        </w:rPr>
        <w:t>个</w:t>
      </w:r>
      <w:proofErr w:type="gramEnd"/>
      <w:r w:rsidRPr="004C51F7">
        <w:rPr>
          <w:rFonts w:hint="eastAsia"/>
          <w:sz w:val="22"/>
        </w:rPr>
        <w:t>磁疗器，儿童款</w:t>
      </w:r>
      <w:proofErr w:type="gramStart"/>
      <w:r w:rsidRPr="004C51F7">
        <w:rPr>
          <w:rFonts w:hint="eastAsia"/>
          <w:sz w:val="22"/>
        </w:rPr>
        <w:t>磁疗帽有</w:t>
      </w:r>
      <w:r w:rsidRPr="004C51F7">
        <w:rPr>
          <w:rFonts w:hint="eastAsia"/>
          <w:sz w:val="22"/>
        </w:rPr>
        <w:t>5</w:t>
      </w:r>
      <w:r w:rsidRPr="004C51F7">
        <w:rPr>
          <w:rFonts w:hint="eastAsia"/>
          <w:sz w:val="22"/>
        </w:rPr>
        <w:t>个</w:t>
      </w:r>
      <w:proofErr w:type="gramEnd"/>
      <w:r w:rsidRPr="004C51F7">
        <w:rPr>
          <w:rFonts w:hint="eastAsia"/>
          <w:sz w:val="22"/>
        </w:rPr>
        <w:t>磁疗器；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9</w:t>
      </w:r>
      <w:r w:rsidRPr="004C51F7">
        <w:rPr>
          <w:rFonts w:hint="eastAsia"/>
          <w:sz w:val="22"/>
        </w:rPr>
        <w:t>、</w:t>
      </w:r>
      <w:proofErr w:type="gramStart"/>
      <w:r w:rsidRPr="004C51F7">
        <w:rPr>
          <w:rFonts w:hint="eastAsia"/>
          <w:sz w:val="22"/>
        </w:rPr>
        <w:t>电动走罐刮痧</w:t>
      </w:r>
      <w:proofErr w:type="gramEnd"/>
      <w:r w:rsidRPr="004C51F7">
        <w:rPr>
          <w:rFonts w:hint="eastAsia"/>
          <w:sz w:val="22"/>
        </w:rPr>
        <w:t>仪</w:t>
      </w:r>
      <w:r w:rsidRPr="004C51F7">
        <w:rPr>
          <w:rFonts w:hint="eastAsia"/>
          <w:sz w:val="22"/>
        </w:rPr>
        <w:t>2</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9.1  </w:t>
      </w:r>
      <w:r w:rsidRPr="004C51F7">
        <w:rPr>
          <w:rFonts w:hint="eastAsia"/>
          <w:sz w:val="22"/>
        </w:rPr>
        <w:t>使用方式：</w:t>
      </w:r>
      <w:proofErr w:type="gramStart"/>
      <w:r w:rsidRPr="004C51F7">
        <w:rPr>
          <w:rFonts w:hint="eastAsia"/>
          <w:sz w:val="22"/>
        </w:rPr>
        <w:t>充插电</w:t>
      </w:r>
      <w:proofErr w:type="gramEnd"/>
      <w:r w:rsidRPr="004C51F7">
        <w:rPr>
          <w:rFonts w:hint="eastAsia"/>
          <w:sz w:val="22"/>
        </w:rPr>
        <w:t>两用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9.2  </w:t>
      </w:r>
      <w:r w:rsidRPr="004C51F7">
        <w:rPr>
          <w:rFonts w:hint="eastAsia"/>
          <w:sz w:val="22"/>
        </w:rPr>
        <w:t>振动功能：</w:t>
      </w:r>
      <w:r w:rsidRPr="004C51F7">
        <w:rPr>
          <w:rFonts w:hint="eastAsia"/>
          <w:sz w:val="22"/>
        </w:rPr>
        <w:t>2</w:t>
      </w:r>
      <w:r w:rsidRPr="004C51F7">
        <w:rPr>
          <w:rFonts w:hint="eastAsia"/>
          <w:sz w:val="22"/>
        </w:rPr>
        <w:t>档</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9.3  </w:t>
      </w:r>
      <w:r w:rsidRPr="004C51F7">
        <w:rPr>
          <w:rFonts w:hint="eastAsia"/>
          <w:sz w:val="22"/>
        </w:rPr>
        <w:t>发热功能：</w:t>
      </w:r>
      <w:r w:rsidRPr="004C51F7">
        <w:rPr>
          <w:rFonts w:hint="eastAsia"/>
          <w:sz w:val="22"/>
        </w:rPr>
        <w:t>3</w:t>
      </w:r>
      <w:r w:rsidRPr="004C51F7">
        <w:rPr>
          <w:rFonts w:hint="eastAsia"/>
          <w:sz w:val="22"/>
        </w:rPr>
        <w:t>档</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9.4  </w:t>
      </w:r>
      <w:r w:rsidRPr="004C51F7">
        <w:rPr>
          <w:rFonts w:hint="eastAsia"/>
          <w:sz w:val="22"/>
        </w:rPr>
        <w:t>续航时间：≥</w:t>
      </w:r>
      <w:r w:rsidRPr="004C51F7">
        <w:rPr>
          <w:rFonts w:hint="eastAsia"/>
          <w:sz w:val="22"/>
        </w:rPr>
        <w:t>115min6h</w:t>
      </w:r>
      <w:r w:rsidRPr="004C51F7">
        <w:rPr>
          <w:rFonts w:hint="eastAsia"/>
          <w:sz w:val="22"/>
        </w:rPr>
        <w:t>，支持直流电和储蓄电池</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10</w:t>
      </w:r>
      <w:r w:rsidRPr="004C51F7">
        <w:rPr>
          <w:rFonts w:hint="eastAsia"/>
          <w:sz w:val="22"/>
        </w:rPr>
        <w:t>、电子疏通经络穴位按摩能量笔</w:t>
      </w:r>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10.1  </w:t>
      </w:r>
      <w:r w:rsidRPr="004C51F7">
        <w:rPr>
          <w:rFonts w:hint="eastAsia"/>
          <w:sz w:val="22"/>
        </w:rPr>
        <w:t>强度设定</w:t>
      </w:r>
      <w:r w:rsidRPr="004C51F7">
        <w:rPr>
          <w:rFonts w:hint="eastAsia"/>
          <w:sz w:val="22"/>
        </w:rPr>
        <w:t>:1-20</w:t>
      </w:r>
      <w:proofErr w:type="gramStart"/>
      <w:r w:rsidRPr="004C51F7">
        <w:rPr>
          <w:rFonts w:hint="eastAsia"/>
          <w:sz w:val="22"/>
        </w:rPr>
        <w:t>档</w:t>
      </w:r>
      <w:proofErr w:type="gramEnd"/>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lastRenderedPageBreak/>
        <w:t xml:space="preserve">10.2  </w:t>
      </w:r>
      <w:r w:rsidRPr="004C51F7">
        <w:rPr>
          <w:rFonts w:hint="eastAsia"/>
          <w:sz w:val="22"/>
        </w:rPr>
        <w:t>脉冲模式</w:t>
      </w:r>
      <w:r w:rsidRPr="004C51F7">
        <w:rPr>
          <w:rFonts w:hint="eastAsia"/>
          <w:sz w:val="22"/>
        </w:rPr>
        <w:t>:3</w:t>
      </w:r>
      <w:r w:rsidRPr="004C51F7">
        <w:rPr>
          <w:rFonts w:hint="eastAsia"/>
          <w:sz w:val="22"/>
        </w:rPr>
        <w:t>种</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10.3  </w:t>
      </w:r>
      <w:r w:rsidRPr="004C51F7">
        <w:rPr>
          <w:rFonts w:hint="eastAsia"/>
          <w:sz w:val="22"/>
        </w:rPr>
        <w:t>定时</w:t>
      </w:r>
      <w:r w:rsidRPr="004C51F7">
        <w:rPr>
          <w:rFonts w:hint="eastAsia"/>
          <w:sz w:val="22"/>
        </w:rPr>
        <w:t>:3</w:t>
      </w:r>
      <w:r w:rsidRPr="004C51F7">
        <w:rPr>
          <w:rFonts w:hint="eastAsia"/>
          <w:sz w:val="22"/>
        </w:rPr>
        <w:t>档，</w:t>
      </w:r>
      <w:r w:rsidRPr="004C51F7">
        <w:rPr>
          <w:rFonts w:hint="eastAsia"/>
          <w:sz w:val="22"/>
        </w:rPr>
        <w:t>1</w:t>
      </w:r>
      <w:proofErr w:type="gramStart"/>
      <w:r w:rsidRPr="004C51F7">
        <w:rPr>
          <w:rFonts w:hint="eastAsia"/>
          <w:sz w:val="22"/>
        </w:rPr>
        <w:t>是长按启动</w:t>
      </w:r>
      <w:proofErr w:type="gramEnd"/>
      <w:r w:rsidRPr="004C51F7">
        <w:rPr>
          <w:rFonts w:hint="eastAsia"/>
          <w:sz w:val="22"/>
        </w:rPr>
        <w:t xml:space="preserve"> </w:t>
      </w:r>
      <w:r w:rsidRPr="004C51F7">
        <w:rPr>
          <w:rFonts w:hint="eastAsia"/>
          <w:sz w:val="22"/>
        </w:rPr>
        <w:t>、</w:t>
      </w:r>
      <w:r w:rsidRPr="004C51F7">
        <w:rPr>
          <w:rFonts w:hint="eastAsia"/>
          <w:sz w:val="22"/>
        </w:rPr>
        <w:t>2</w:t>
      </w:r>
      <w:r w:rsidRPr="004C51F7">
        <w:rPr>
          <w:rFonts w:hint="eastAsia"/>
          <w:sz w:val="22"/>
        </w:rPr>
        <w:t>是定时</w:t>
      </w:r>
      <w:r w:rsidRPr="004C51F7">
        <w:rPr>
          <w:rFonts w:hint="eastAsia"/>
          <w:sz w:val="22"/>
        </w:rPr>
        <w:t>30</w:t>
      </w:r>
      <w:r w:rsidRPr="004C51F7">
        <w:rPr>
          <w:rFonts w:hint="eastAsia"/>
          <w:sz w:val="22"/>
        </w:rPr>
        <w:t>秒、</w:t>
      </w:r>
      <w:r w:rsidRPr="004C51F7">
        <w:rPr>
          <w:rFonts w:hint="eastAsia"/>
          <w:sz w:val="22"/>
        </w:rPr>
        <w:t>3</w:t>
      </w:r>
      <w:r w:rsidRPr="004C51F7">
        <w:rPr>
          <w:rFonts w:hint="eastAsia"/>
          <w:sz w:val="22"/>
        </w:rPr>
        <w:t>是定时</w:t>
      </w:r>
      <w:r w:rsidRPr="004C51F7">
        <w:rPr>
          <w:rFonts w:hint="eastAsia"/>
          <w:sz w:val="22"/>
        </w:rPr>
        <w:t>60</w:t>
      </w:r>
      <w:r w:rsidRPr="004C51F7">
        <w:rPr>
          <w:rFonts w:hint="eastAsia"/>
          <w:sz w:val="22"/>
        </w:rPr>
        <w:t>秒</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10.4  </w:t>
      </w:r>
      <w:r w:rsidRPr="004C51F7">
        <w:rPr>
          <w:rFonts w:hint="eastAsia"/>
          <w:sz w:val="22"/>
        </w:rPr>
        <w:t>智慧寻穴，使用简便，可定时</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10.5  </w:t>
      </w:r>
      <w:r w:rsidRPr="004C51F7">
        <w:rPr>
          <w:rFonts w:hint="eastAsia"/>
          <w:sz w:val="22"/>
        </w:rPr>
        <w:t>设有三种不同的脉冲波形，定时</w:t>
      </w:r>
      <w:r w:rsidRPr="004C51F7">
        <w:rPr>
          <w:rFonts w:hint="eastAsia"/>
          <w:sz w:val="22"/>
        </w:rPr>
        <w:t>3</w:t>
      </w:r>
      <w:r w:rsidRPr="004C51F7">
        <w:rPr>
          <w:rFonts w:hint="eastAsia"/>
          <w:sz w:val="22"/>
        </w:rPr>
        <w:t>档，深层透，体验感更舒适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10.6  </w:t>
      </w:r>
      <w:r w:rsidRPr="004C51F7">
        <w:rPr>
          <w:rFonts w:hint="eastAsia"/>
          <w:sz w:val="22"/>
        </w:rPr>
        <w:t>可根据不同部位选择理疗模式和强度。</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10.7  </w:t>
      </w:r>
      <w:r w:rsidRPr="004C51F7">
        <w:rPr>
          <w:rFonts w:hint="eastAsia"/>
          <w:sz w:val="22"/>
        </w:rPr>
        <w:t>寻穴时有音频和数值提示。</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11</w:t>
      </w:r>
      <w:r w:rsidRPr="004C51F7">
        <w:rPr>
          <w:rFonts w:hint="eastAsia"/>
          <w:sz w:val="22"/>
        </w:rPr>
        <w:t>、便携式按摩椅颈椎治疗</w:t>
      </w:r>
      <w:proofErr w:type="gramStart"/>
      <w:r w:rsidRPr="004C51F7">
        <w:rPr>
          <w:rFonts w:hint="eastAsia"/>
          <w:sz w:val="22"/>
        </w:rPr>
        <w:t>椅</w:t>
      </w:r>
      <w:proofErr w:type="gramEnd"/>
      <w:r w:rsidRPr="004C51F7">
        <w:rPr>
          <w:rFonts w:hint="eastAsia"/>
          <w:sz w:val="22"/>
        </w:rPr>
        <w:t>10</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11.1  </w:t>
      </w:r>
      <w:r w:rsidRPr="004C51F7">
        <w:rPr>
          <w:rFonts w:hint="eastAsia"/>
          <w:sz w:val="22"/>
        </w:rPr>
        <w:t>框架采用管壁厚度</w:t>
      </w:r>
      <w:r w:rsidRPr="004C51F7">
        <w:rPr>
          <w:rFonts w:hint="eastAsia"/>
          <w:sz w:val="22"/>
        </w:rPr>
        <w:t>1  8mm</w:t>
      </w:r>
      <w:r w:rsidRPr="004C51F7">
        <w:rPr>
          <w:rFonts w:hint="eastAsia"/>
          <w:sz w:val="22"/>
        </w:rPr>
        <w:t>的铝合金管</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11.2  </w:t>
      </w:r>
      <w:proofErr w:type="gramStart"/>
      <w:r w:rsidRPr="004C51F7">
        <w:rPr>
          <w:rFonts w:hint="eastAsia"/>
          <w:sz w:val="22"/>
        </w:rPr>
        <w:t>座凳可调节</w:t>
      </w:r>
      <w:proofErr w:type="gramEnd"/>
      <w:r w:rsidRPr="004C51F7">
        <w:rPr>
          <w:rFonts w:hint="eastAsia"/>
          <w:sz w:val="22"/>
        </w:rPr>
        <w:t>高度</w:t>
      </w:r>
      <w:r w:rsidRPr="004C51F7">
        <w:rPr>
          <w:rFonts w:hint="eastAsia"/>
          <w:sz w:val="22"/>
        </w:rPr>
        <w:t>55-65cm</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11.3  </w:t>
      </w:r>
      <w:r w:rsidRPr="004C51F7">
        <w:rPr>
          <w:rFonts w:hint="eastAsia"/>
          <w:sz w:val="22"/>
        </w:rPr>
        <w:t>重量≤</w:t>
      </w:r>
      <w:r w:rsidRPr="004C51F7">
        <w:rPr>
          <w:rFonts w:hint="eastAsia"/>
          <w:sz w:val="22"/>
        </w:rPr>
        <w:t>10kg</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11.4  </w:t>
      </w:r>
      <w:r w:rsidRPr="004C51F7">
        <w:rPr>
          <w:rFonts w:hint="eastAsia"/>
          <w:sz w:val="22"/>
        </w:rPr>
        <w:t>采用</w:t>
      </w:r>
      <w:r w:rsidRPr="004C51F7">
        <w:rPr>
          <w:rFonts w:hint="eastAsia"/>
          <w:sz w:val="22"/>
        </w:rPr>
        <w:t>6cm</w:t>
      </w:r>
      <w:r w:rsidRPr="004C51F7">
        <w:rPr>
          <w:rFonts w:hint="eastAsia"/>
          <w:sz w:val="22"/>
        </w:rPr>
        <w:t>厚高密度回弹性好的海绵</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11.5  </w:t>
      </w:r>
      <w:r w:rsidRPr="004C51F7">
        <w:rPr>
          <w:rFonts w:hint="eastAsia"/>
          <w:sz w:val="22"/>
        </w:rPr>
        <w:t>皮质采用防油防水的</w:t>
      </w:r>
      <w:r w:rsidRPr="004C51F7">
        <w:rPr>
          <w:rFonts w:hint="eastAsia"/>
          <w:sz w:val="22"/>
        </w:rPr>
        <w:t xml:space="preserve">PVC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11.6  </w:t>
      </w:r>
      <w:r w:rsidRPr="004C51F7">
        <w:rPr>
          <w:rFonts w:hint="eastAsia"/>
          <w:sz w:val="22"/>
        </w:rPr>
        <w:t>可</w:t>
      </w:r>
      <w:proofErr w:type="gramStart"/>
      <w:r w:rsidRPr="004C51F7">
        <w:rPr>
          <w:rFonts w:hint="eastAsia"/>
          <w:sz w:val="22"/>
        </w:rPr>
        <w:t>调节式头枕</w:t>
      </w:r>
      <w:proofErr w:type="gramEnd"/>
      <w:r w:rsidRPr="004C51F7">
        <w:rPr>
          <w:rFonts w:hint="eastAsia"/>
          <w:sz w:val="22"/>
        </w:rPr>
        <w:t>架</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11.7  </w:t>
      </w:r>
      <w:r w:rsidRPr="004C51F7">
        <w:rPr>
          <w:rFonts w:hint="eastAsia"/>
          <w:sz w:val="22"/>
        </w:rPr>
        <w:t>多角度可调节胸部支持</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11.8  </w:t>
      </w:r>
      <w:r w:rsidRPr="004C51F7">
        <w:rPr>
          <w:rFonts w:hint="eastAsia"/>
          <w:sz w:val="22"/>
        </w:rPr>
        <w:t>可调节式扶手</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12</w:t>
      </w:r>
      <w:r w:rsidRPr="004C51F7">
        <w:rPr>
          <w:rFonts w:hint="eastAsia"/>
          <w:sz w:val="22"/>
        </w:rPr>
        <w:t>、颈椎电动牵引</w:t>
      </w:r>
      <w:proofErr w:type="gramStart"/>
      <w:r w:rsidRPr="004C51F7">
        <w:rPr>
          <w:rFonts w:hint="eastAsia"/>
          <w:sz w:val="22"/>
        </w:rPr>
        <w:t>椅</w:t>
      </w:r>
      <w:proofErr w:type="gramEnd"/>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12.1  </w:t>
      </w:r>
      <w:r w:rsidRPr="004C51F7">
        <w:rPr>
          <w:rFonts w:hint="eastAsia"/>
          <w:sz w:val="22"/>
        </w:rPr>
        <w:t>额定输入功率：</w:t>
      </w:r>
      <w:r w:rsidRPr="004C51F7">
        <w:rPr>
          <w:rFonts w:hint="eastAsia"/>
          <w:sz w:val="22"/>
        </w:rPr>
        <w:t>70VA</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12.2  </w:t>
      </w:r>
      <w:r w:rsidRPr="004C51F7">
        <w:rPr>
          <w:rFonts w:hint="eastAsia"/>
          <w:sz w:val="22"/>
        </w:rPr>
        <w:t>颈椎牵引力：</w:t>
      </w:r>
      <w:r w:rsidRPr="004C51F7">
        <w:rPr>
          <w:rFonts w:hint="eastAsia"/>
          <w:sz w:val="22"/>
        </w:rPr>
        <w:t>0</w:t>
      </w:r>
      <w:r w:rsidRPr="004C51F7">
        <w:rPr>
          <w:rFonts w:hint="eastAsia"/>
          <w:sz w:val="22"/>
        </w:rPr>
        <w:t>～</w:t>
      </w:r>
      <w:r w:rsidRPr="004C51F7">
        <w:rPr>
          <w:rFonts w:hint="eastAsia"/>
          <w:sz w:val="22"/>
        </w:rPr>
        <w:t>300N</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12.3  </w:t>
      </w:r>
      <w:r w:rsidRPr="004C51F7">
        <w:rPr>
          <w:rFonts w:hint="eastAsia"/>
          <w:sz w:val="22"/>
        </w:rPr>
        <w:t>颈椎牵引行程：</w:t>
      </w:r>
      <w:r w:rsidRPr="004C51F7">
        <w:rPr>
          <w:rFonts w:hint="eastAsia"/>
          <w:sz w:val="22"/>
        </w:rPr>
        <w:t>0</w:t>
      </w:r>
      <w:r w:rsidRPr="004C51F7">
        <w:rPr>
          <w:rFonts w:hint="eastAsia"/>
          <w:sz w:val="22"/>
        </w:rPr>
        <w:t>～</w:t>
      </w:r>
      <w:r w:rsidRPr="004C51F7">
        <w:rPr>
          <w:rFonts w:hint="eastAsia"/>
          <w:sz w:val="22"/>
        </w:rPr>
        <w:t>500mm</w:t>
      </w:r>
      <w:r w:rsidRPr="004C51F7">
        <w:rPr>
          <w:rFonts w:hint="eastAsia"/>
          <w:sz w:val="22"/>
        </w:rPr>
        <w:t>，允差±</w:t>
      </w:r>
      <w:r w:rsidRPr="004C51F7">
        <w:rPr>
          <w:rFonts w:hint="eastAsia"/>
          <w:sz w:val="22"/>
        </w:rPr>
        <w:t>20mm</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12.4  </w:t>
      </w:r>
      <w:r w:rsidRPr="004C51F7">
        <w:rPr>
          <w:rFonts w:hint="eastAsia"/>
          <w:sz w:val="22"/>
        </w:rPr>
        <w:t>牵引总时间：</w:t>
      </w:r>
      <w:r w:rsidRPr="004C51F7">
        <w:rPr>
          <w:rFonts w:hint="eastAsia"/>
          <w:sz w:val="22"/>
        </w:rPr>
        <w:t>0</w:t>
      </w:r>
      <w:r w:rsidRPr="004C51F7">
        <w:rPr>
          <w:rFonts w:hint="eastAsia"/>
          <w:sz w:val="22"/>
        </w:rPr>
        <w:t>～</w:t>
      </w:r>
      <w:r w:rsidRPr="004C51F7">
        <w:rPr>
          <w:rFonts w:hint="eastAsia"/>
          <w:sz w:val="22"/>
        </w:rPr>
        <w:t>99min</w:t>
      </w:r>
      <w:r w:rsidRPr="004C51F7">
        <w:rPr>
          <w:rFonts w:hint="eastAsia"/>
          <w:sz w:val="22"/>
        </w:rPr>
        <w:t>，级差</w:t>
      </w:r>
      <w:r w:rsidRPr="004C51F7">
        <w:rPr>
          <w:rFonts w:hint="eastAsia"/>
          <w:sz w:val="22"/>
        </w:rPr>
        <w:t>1min</w:t>
      </w:r>
      <w:r w:rsidRPr="004C51F7">
        <w:rPr>
          <w:rFonts w:hint="eastAsia"/>
          <w:sz w:val="22"/>
        </w:rPr>
        <w:t>，允差±</w:t>
      </w:r>
      <w:r w:rsidRPr="004C51F7">
        <w:rPr>
          <w:rFonts w:hint="eastAsia"/>
          <w:sz w:val="22"/>
        </w:rPr>
        <w:t>30s</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12.5  </w:t>
      </w:r>
      <w:r w:rsidRPr="004C51F7">
        <w:rPr>
          <w:rFonts w:hint="eastAsia"/>
          <w:sz w:val="22"/>
        </w:rPr>
        <w:t>持续牵引时间：</w:t>
      </w:r>
      <w:r w:rsidRPr="004C51F7">
        <w:rPr>
          <w:rFonts w:hint="eastAsia"/>
          <w:sz w:val="22"/>
        </w:rPr>
        <w:t>0</w:t>
      </w:r>
      <w:r w:rsidRPr="004C51F7">
        <w:rPr>
          <w:rFonts w:hint="eastAsia"/>
          <w:sz w:val="22"/>
        </w:rPr>
        <w:t>～</w:t>
      </w:r>
      <w:r w:rsidRPr="004C51F7">
        <w:rPr>
          <w:rFonts w:hint="eastAsia"/>
          <w:sz w:val="22"/>
        </w:rPr>
        <w:t>9min</w:t>
      </w:r>
      <w:r w:rsidRPr="004C51F7">
        <w:rPr>
          <w:rFonts w:hint="eastAsia"/>
          <w:sz w:val="22"/>
        </w:rPr>
        <w:t>，级差</w:t>
      </w:r>
      <w:r w:rsidRPr="004C51F7">
        <w:rPr>
          <w:rFonts w:hint="eastAsia"/>
          <w:sz w:val="22"/>
        </w:rPr>
        <w:t>1min</w:t>
      </w:r>
      <w:r w:rsidRPr="004C51F7">
        <w:rPr>
          <w:rFonts w:hint="eastAsia"/>
          <w:sz w:val="22"/>
        </w:rPr>
        <w:t>，允差±</w:t>
      </w:r>
      <w:r w:rsidRPr="004C51F7">
        <w:rPr>
          <w:rFonts w:hint="eastAsia"/>
          <w:sz w:val="22"/>
        </w:rPr>
        <w:t>30s</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12.6  </w:t>
      </w:r>
      <w:r w:rsidRPr="004C51F7">
        <w:rPr>
          <w:rFonts w:hint="eastAsia"/>
          <w:sz w:val="22"/>
        </w:rPr>
        <w:t>间歇牵引时间：</w:t>
      </w:r>
      <w:r w:rsidRPr="004C51F7">
        <w:rPr>
          <w:rFonts w:hint="eastAsia"/>
          <w:sz w:val="22"/>
        </w:rPr>
        <w:t>0</w:t>
      </w:r>
      <w:r w:rsidRPr="004C51F7">
        <w:rPr>
          <w:rFonts w:hint="eastAsia"/>
          <w:sz w:val="22"/>
        </w:rPr>
        <w:t>～</w:t>
      </w:r>
      <w:r w:rsidRPr="004C51F7">
        <w:rPr>
          <w:rFonts w:hint="eastAsia"/>
          <w:sz w:val="22"/>
        </w:rPr>
        <w:t>90s</w:t>
      </w:r>
      <w:r w:rsidRPr="004C51F7">
        <w:rPr>
          <w:rFonts w:hint="eastAsia"/>
          <w:sz w:val="22"/>
        </w:rPr>
        <w:t>，级差</w:t>
      </w:r>
      <w:r w:rsidRPr="004C51F7">
        <w:rPr>
          <w:rFonts w:hint="eastAsia"/>
          <w:sz w:val="22"/>
        </w:rPr>
        <w:t>10s</w:t>
      </w:r>
      <w:r w:rsidRPr="004C51F7">
        <w:rPr>
          <w:rFonts w:hint="eastAsia"/>
          <w:sz w:val="22"/>
        </w:rPr>
        <w:t>，允差±</w:t>
      </w:r>
      <w:r w:rsidRPr="004C51F7">
        <w:rPr>
          <w:rFonts w:hint="eastAsia"/>
          <w:sz w:val="22"/>
        </w:rPr>
        <w:t>3s</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12.7  </w:t>
      </w:r>
      <w:r w:rsidRPr="004C51F7">
        <w:rPr>
          <w:rFonts w:hint="eastAsia"/>
          <w:sz w:val="22"/>
        </w:rPr>
        <w:t>牵引力自动补偿功能。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12.8  </w:t>
      </w:r>
      <w:r w:rsidRPr="004C51F7">
        <w:rPr>
          <w:rFonts w:hint="eastAsia"/>
          <w:sz w:val="22"/>
        </w:rPr>
        <w:t>具备牵引力过大自动保护功能。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12.9  </w:t>
      </w:r>
      <w:r w:rsidRPr="004C51F7">
        <w:rPr>
          <w:rFonts w:hint="eastAsia"/>
          <w:sz w:val="22"/>
        </w:rPr>
        <w:t>颈、背部按摩，按摩转速：</w:t>
      </w:r>
      <w:r w:rsidRPr="004C51F7">
        <w:rPr>
          <w:rFonts w:hint="eastAsia"/>
          <w:sz w:val="22"/>
        </w:rPr>
        <w:t>29</w:t>
      </w:r>
      <w:r w:rsidRPr="004C51F7">
        <w:rPr>
          <w:rFonts w:hint="eastAsia"/>
          <w:sz w:val="22"/>
        </w:rPr>
        <w:t>～</w:t>
      </w:r>
      <w:r w:rsidRPr="004C51F7">
        <w:rPr>
          <w:rFonts w:hint="eastAsia"/>
          <w:sz w:val="22"/>
        </w:rPr>
        <w:t>45</w:t>
      </w:r>
      <w:r w:rsidRPr="004C51F7">
        <w:rPr>
          <w:rFonts w:hint="eastAsia"/>
          <w:sz w:val="22"/>
        </w:rPr>
        <w:t>转</w:t>
      </w:r>
      <w:r w:rsidRPr="004C51F7">
        <w:rPr>
          <w:rFonts w:hint="eastAsia"/>
          <w:sz w:val="22"/>
        </w:rPr>
        <w:t>/min</w:t>
      </w:r>
      <w:r w:rsidRPr="004C51F7">
        <w:rPr>
          <w:rFonts w:hint="eastAsia"/>
          <w:sz w:val="22"/>
        </w:rPr>
        <w:t>，允差±</w:t>
      </w:r>
      <w:r w:rsidRPr="004C51F7">
        <w:rPr>
          <w:rFonts w:hint="eastAsia"/>
          <w:sz w:val="22"/>
        </w:rPr>
        <w:t>15%</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12.10  </w:t>
      </w:r>
      <w:r w:rsidRPr="004C51F7">
        <w:rPr>
          <w:rFonts w:hint="eastAsia"/>
          <w:sz w:val="22"/>
        </w:rPr>
        <w:t>配备颈部机械按摩功能，可在牵引过程中使用，也可单独使用，且可根据患者的高低调整按摩装置的高度。</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12.11  </w:t>
      </w:r>
      <w:r w:rsidRPr="004C51F7">
        <w:rPr>
          <w:rFonts w:hint="eastAsia"/>
          <w:sz w:val="22"/>
        </w:rPr>
        <w:t>配备背部按摩装置及红外热疗功能，增加坐位治疗时的舒适性。</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12.12  </w:t>
      </w:r>
      <w:r w:rsidRPr="004C51F7">
        <w:rPr>
          <w:rFonts w:hint="eastAsia"/>
          <w:sz w:val="22"/>
        </w:rPr>
        <w:t>配有应急复位线控手柄开关，治疗时可随时解除牵引力，并恢复到初始状态。</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12.13  </w:t>
      </w:r>
      <w:r w:rsidRPr="004C51F7">
        <w:rPr>
          <w:rFonts w:hint="eastAsia"/>
          <w:sz w:val="22"/>
        </w:rPr>
        <w:t>微电脑控制，显示部分为数码管显示。</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13</w:t>
      </w:r>
      <w:r w:rsidRPr="004C51F7">
        <w:rPr>
          <w:rFonts w:hint="eastAsia"/>
          <w:sz w:val="22"/>
        </w:rPr>
        <w:t>、牵引床</w:t>
      </w:r>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13.1  </w:t>
      </w:r>
      <w:r w:rsidRPr="004C51F7">
        <w:rPr>
          <w:rFonts w:hint="eastAsia"/>
          <w:sz w:val="22"/>
        </w:rPr>
        <w:t>额定输入功率≤</w:t>
      </w:r>
      <w:r w:rsidRPr="004C51F7">
        <w:rPr>
          <w:rFonts w:hint="eastAsia"/>
          <w:sz w:val="22"/>
        </w:rPr>
        <w:t>100VA</w:t>
      </w:r>
      <w:r w:rsidRPr="004C51F7">
        <w:rPr>
          <w:rFonts w:hint="eastAsia"/>
          <w:sz w:val="22"/>
        </w:rPr>
        <w:t>，允差±</w:t>
      </w:r>
      <w:r w:rsidRPr="004C51F7">
        <w:rPr>
          <w:rFonts w:hint="eastAsia"/>
          <w:sz w:val="22"/>
        </w:rPr>
        <w:t>15%</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13.2  </w:t>
      </w:r>
      <w:r w:rsidRPr="004C51F7">
        <w:rPr>
          <w:rFonts w:hint="eastAsia"/>
          <w:sz w:val="22"/>
        </w:rPr>
        <w:t>腰椎牵引行程：</w:t>
      </w:r>
      <w:r w:rsidRPr="004C51F7">
        <w:rPr>
          <w:rFonts w:hint="eastAsia"/>
          <w:sz w:val="22"/>
        </w:rPr>
        <w:t>0</w:t>
      </w:r>
      <w:r w:rsidRPr="004C51F7">
        <w:rPr>
          <w:rFonts w:hint="eastAsia"/>
          <w:sz w:val="22"/>
        </w:rPr>
        <w:t>～</w:t>
      </w:r>
      <w:r w:rsidRPr="004C51F7">
        <w:rPr>
          <w:rFonts w:hint="eastAsia"/>
          <w:sz w:val="22"/>
        </w:rPr>
        <w:t>200mm</w:t>
      </w:r>
      <w:r w:rsidRPr="004C51F7">
        <w:rPr>
          <w:rFonts w:hint="eastAsia"/>
          <w:sz w:val="22"/>
        </w:rPr>
        <w:t>，允差±</w:t>
      </w:r>
      <w:r w:rsidRPr="004C51F7">
        <w:rPr>
          <w:rFonts w:hint="eastAsia"/>
          <w:sz w:val="22"/>
        </w:rPr>
        <w:t>10mm</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13.3  </w:t>
      </w:r>
      <w:r w:rsidRPr="004C51F7">
        <w:rPr>
          <w:rFonts w:hint="eastAsia"/>
          <w:sz w:val="22"/>
        </w:rPr>
        <w:t>腰椎牵引总时间：</w:t>
      </w:r>
      <w:r w:rsidRPr="004C51F7">
        <w:rPr>
          <w:rFonts w:hint="eastAsia"/>
          <w:sz w:val="22"/>
        </w:rPr>
        <w:t>0</w:t>
      </w:r>
      <w:r w:rsidRPr="004C51F7">
        <w:rPr>
          <w:rFonts w:hint="eastAsia"/>
          <w:sz w:val="22"/>
        </w:rPr>
        <w:t>～</w:t>
      </w:r>
      <w:r w:rsidRPr="004C51F7">
        <w:rPr>
          <w:rFonts w:hint="eastAsia"/>
          <w:sz w:val="22"/>
        </w:rPr>
        <w:t>99min</w:t>
      </w:r>
      <w:r w:rsidRPr="004C51F7">
        <w:rPr>
          <w:rFonts w:hint="eastAsia"/>
          <w:sz w:val="22"/>
        </w:rPr>
        <w:t>，级差</w:t>
      </w:r>
      <w:r w:rsidRPr="004C51F7">
        <w:rPr>
          <w:rFonts w:hint="eastAsia"/>
          <w:sz w:val="22"/>
        </w:rPr>
        <w:t>1min</w:t>
      </w:r>
      <w:r w:rsidRPr="004C51F7">
        <w:rPr>
          <w:rFonts w:hint="eastAsia"/>
          <w:sz w:val="22"/>
        </w:rPr>
        <w:t>，允差≤</w:t>
      </w:r>
      <w:r w:rsidRPr="004C51F7">
        <w:rPr>
          <w:rFonts w:hint="eastAsia"/>
          <w:sz w:val="22"/>
        </w:rPr>
        <w:t>30s</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13.4  </w:t>
      </w:r>
      <w:r w:rsidRPr="004C51F7">
        <w:rPr>
          <w:rFonts w:hint="eastAsia"/>
          <w:sz w:val="22"/>
        </w:rPr>
        <w:t>腰椎牵引力：</w:t>
      </w:r>
      <w:r w:rsidRPr="004C51F7">
        <w:rPr>
          <w:rFonts w:hint="eastAsia"/>
          <w:sz w:val="22"/>
        </w:rPr>
        <w:t>0</w:t>
      </w:r>
      <w:r w:rsidRPr="004C51F7">
        <w:rPr>
          <w:rFonts w:hint="eastAsia"/>
          <w:sz w:val="22"/>
        </w:rPr>
        <w:t>～</w:t>
      </w:r>
      <w:r w:rsidRPr="004C51F7">
        <w:rPr>
          <w:rFonts w:hint="eastAsia"/>
          <w:sz w:val="22"/>
        </w:rPr>
        <w:t>990N</w:t>
      </w:r>
      <w:r w:rsidRPr="004C51F7">
        <w:rPr>
          <w:rFonts w:hint="eastAsia"/>
          <w:sz w:val="22"/>
        </w:rPr>
        <w:t>，级差</w:t>
      </w:r>
      <w:r w:rsidRPr="004C51F7">
        <w:rPr>
          <w:rFonts w:hint="eastAsia"/>
          <w:sz w:val="22"/>
        </w:rPr>
        <w:t>10N</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13.5  </w:t>
      </w:r>
      <w:r w:rsidRPr="004C51F7">
        <w:rPr>
          <w:rFonts w:hint="eastAsia"/>
          <w:sz w:val="22"/>
        </w:rPr>
        <w:t>牵引时间：</w:t>
      </w:r>
      <w:r w:rsidRPr="004C51F7">
        <w:rPr>
          <w:rFonts w:hint="eastAsia"/>
          <w:sz w:val="22"/>
        </w:rPr>
        <w:t>0</w:t>
      </w:r>
      <w:r w:rsidRPr="004C51F7">
        <w:rPr>
          <w:rFonts w:hint="eastAsia"/>
          <w:sz w:val="22"/>
        </w:rPr>
        <w:t>～</w:t>
      </w:r>
      <w:r w:rsidRPr="004C51F7">
        <w:rPr>
          <w:rFonts w:hint="eastAsia"/>
          <w:sz w:val="22"/>
        </w:rPr>
        <w:t>9min</w:t>
      </w:r>
      <w:r w:rsidRPr="004C51F7">
        <w:rPr>
          <w:rFonts w:hint="eastAsia"/>
          <w:sz w:val="22"/>
        </w:rPr>
        <w:t>，级差</w:t>
      </w:r>
      <w:r w:rsidRPr="004C51F7">
        <w:rPr>
          <w:rFonts w:hint="eastAsia"/>
          <w:sz w:val="22"/>
        </w:rPr>
        <w:t>1min</w:t>
      </w:r>
      <w:r w:rsidRPr="004C51F7">
        <w:rPr>
          <w:rFonts w:hint="eastAsia"/>
          <w:sz w:val="22"/>
        </w:rPr>
        <w:t>，误差≤</w:t>
      </w:r>
      <w:r w:rsidRPr="004C51F7">
        <w:rPr>
          <w:rFonts w:hint="eastAsia"/>
          <w:sz w:val="22"/>
        </w:rPr>
        <w:t>30s</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13.6  </w:t>
      </w:r>
      <w:r w:rsidRPr="004C51F7">
        <w:rPr>
          <w:rFonts w:hint="eastAsia"/>
          <w:sz w:val="22"/>
        </w:rPr>
        <w:t>间歇时间：</w:t>
      </w:r>
      <w:r w:rsidRPr="004C51F7">
        <w:rPr>
          <w:rFonts w:hint="eastAsia"/>
          <w:sz w:val="22"/>
        </w:rPr>
        <w:t>0</w:t>
      </w:r>
      <w:r w:rsidRPr="004C51F7">
        <w:rPr>
          <w:rFonts w:hint="eastAsia"/>
          <w:sz w:val="22"/>
        </w:rPr>
        <w:t>～</w:t>
      </w:r>
      <w:r w:rsidRPr="004C51F7">
        <w:rPr>
          <w:rFonts w:hint="eastAsia"/>
          <w:sz w:val="22"/>
        </w:rPr>
        <w:t>9min</w:t>
      </w:r>
      <w:r w:rsidRPr="004C51F7">
        <w:rPr>
          <w:rFonts w:hint="eastAsia"/>
          <w:sz w:val="22"/>
        </w:rPr>
        <w:t>，级差</w:t>
      </w:r>
      <w:r w:rsidRPr="004C51F7">
        <w:rPr>
          <w:rFonts w:hint="eastAsia"/>
          <w:sz w:val="22"/>
        </w:rPr>
        <w:t>1min</w:t>
      </w:r>
      <w:r w:rsidRPr="004C51F7">
        <w:rPr>
          <w:rFonts w:hint="eastAsia"/>
          <w:sz w:val="22"/>
        </w:rPr>
        <w:t>，误差≤</w:t>
      </w:r>
      <w:r w:rsidRPr="004C51F7">
        <w:rPr>
          <w:rFonts w:hint="eastAsia"/>
          <w:sz w:val="22"/>
        </w:rPr>
        <w:t>30s</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lastRenderedPageBreak/>
        <w:t xml:space="preserve">13.7  </w:t>
      </w:r>
      <w:r w:rsidRPr="004C51F7">
        <w:rPr>
          <w:rFonts w:hint="eastAsia"/>
          <w:sz w:val="22"/>
        </w:rPr>
        <w:t>颈椎牵引力：</w:t>
      </w:r>
      <w:r w:rsidRPr="004C51F7">
        <w:rPr>
          <w:rFonts w:hint="eastAsia"/>
          <w:sz w:val="22"/>
        </w:rPr>
        <w:t>0</w:t>
      </w:r>
      <w:r w:rsidRPr="004C51F7">
        <w:rPr>
          <w:rFonts w:hint="eastAsia"/>
          <w:sz w:val="22"/>
        </w:rPr>
        <w:t>～</w:t>
      </w:r>
      <w:r w:rsidRPr="004C51F7">
        <w:rPr>
          <w:rFonts w:hint="eastAsia"/>
          <w:sz w:val="22"/>
        </w:rPr>
        <w:t>300N</w:t>
      </w:r>
      <w:r w:rsidRPr="004C51F7">
        <w:rPr>
          <w:rFonts w:hint="eastAsia"/>
          <w:sz w:val="22"/>
        </w:rPr>
        <w:t>，级差</w:t>
      </w:r>
      <w:r w:rsidRPr="004C51F7">
        <w:rPr>
          <w:rFonts w:hint="eastAsia"/>
          <w:sz w:val="22"/>
        </w:rPr>
        <w:t>10N</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13.8  </w:t>
      </w:r>
      <w:r w:rsidRPr="004C51F7">
        <w:rPr>
          <w:rFonts w:hint="eastAsia"/>
          <w:sz w:val="22"/>
        </w:rPr>
        <w:t>颈椎牵引行程：</w:t>
      </w:r>
      <w:r w:rsidRPr="004C51F7">
        <w:rPr>
          <w:rFonts w:hint="eastAsia"/>
          <w:sz w:val="22"/>
        </w:rPr>
        <w:t>0</w:t>
      </w:r>
      <w:r w:rsidRPr="004C51F7">
        <w:rPr>
          <w:rFonts w:hint="eastAsia"/>
          <w:sz w:val="22"/>
        </w:rPr>
        <w:t>～</w:t>
      </w:r>
      <w:r w:rsidRPr="004C51F7">
        <w:rPr>
          <w:rFonts w:hint="eastAsia"/>
          <w:sz w:val="22"/>
        </w:rPr>
        <w:t>300mm</w:t>
      </w:r>
      <w:r w:rsidRPr="004C51F7">
        <w:rPr>
          <w:rFonts w:hint="eastAsia"/>
          <w:sz w:val="22"/>
        </w:rPr>
        <w:t>，允差±</w:t>
      </w:r>
      <w:r w:rsidRPr="004C51F7">
        <w:rPr>
          <w:rFonts w:hint="eastAsia"/>
          <w:sz w:val="22"/>
        </w:rPr>
        <w:t>10mm</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13.9  </w:t>
      </w:r>
      <w:r w:rsidRPr="004C51F7">
        <w:rPr>
          <w:rFonts w:hint="eastAsia"/>
          <w:sz w:val="22"/>
        </w:rPr>
        <w:t>颈椎牵引总时间：</w:t>
      </w:r>
      <w:r w:rsidRPr="004C51F7">
        <w:rPr>
          <w:rFonts w:hint="eastAsia"/>
          <w:sz w:val="22"/>
        </w:rPr>
        <w:t>0</w:t>
      </w:r>
      <w:r w:rsidRPr="004C51F7">
        <w:rPr>
          <w:rFonts w:hint="eastAsia"/>
          <w:sz w:val="22"/>
        </w:rPr>
        <w:t>～</w:t>
      </w:r>
      <w:r w:rsidRPr="004C51F7">
        <w:rPr>
          <w:rFonts w:hint="eastAsia"/>
          <w:sz w:val="22"/>
        </w:rPr>
        <w:t>99min</w:t>
      </w:r>
      <w:r w:rsidRPr="004C51F7">
        <w:rPr>
          <w:rFonts w:hint="eastAsia"/>
          <w:sz w:val="22"/>
        </w:rPr>
        <w:t>，级差</w:t>
      </w:r>
      <w:r w:rsidRPr="004C51F7">
        <w:rPr>
          <w:rFonts w:hint="eastAsia"/>
          <w:sz w:val="22"/>
        </w:rPr>
        <w:t>1min</w:t>
      </w:r>
      <w:r w:rsidRPr="004C51F7">
        <w:rPr>
          <w:rFonts w:hint="eastAsia"/>
          <w:sz w:val="22"/>
        </w:rPr>
        <w:t>，允差≤</w:t>
      </w:r>
      <w:r w:rsidRPr="004C51F7">
        <w:rPr>
          <w:rFonts w:hint="eastAsia"/>
          <w:sz w:val="22"/>
        </w:rPr>
        <w:t>30s</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13.10  </w:t>
      </w:r>
      <w:r w:rsidRPr="004C51F7">
        <w:rPr>
          <w:rFonts w:hint="eastAsia"/>
          <w:sz w:val="22"/>
        </w:rPr>
        <w:t>成</w:t>
      </w:r>
      <w:proofErr w:type="gramStart"/>
      <w:r w:rsidRPr="004C51F7">
        <w:rPr>
          <w:rFonts w:hint="eastAsia"/>
          <w:sz w:val="22"/>
        </w:rPr>
        <w:t>角动作</w:t>
      </w:r>
      <w:proofErr w:type="gramEnd"/>
      <w:r w:rsidRPr="004C51F7">
        <w:rPr>
          <w:rFonts w:hint="eastAsia"/>
          <w:sz w:val="22"/>
        </w:rPr>
        <w:t>范围：</w:t>
      </w:r>
      <w:r w:rsidRPr="004C51F7">
        <w:rPr>
          <w:rFonts w:hint="eastAsia"/>
          <w:sz w:val="22"/>
        </w:rPr>
        <w:t>-10</w:t>
      </w:r>
      <w:r w:rsidRPr="004C51F7">
        <w:rPr>
          <w:rFonts w:hint="eastAsia"/>
          <w:sz w:val="22"/>
        </w:rPr>
        <w:t>°～</w:t>
      </w:r>
      <w:r w:rsidRPr="004C51F7">
        <w:rPr>
          <w:rFonts w:hint="eastAsia"/>
          <w:sz w:val="22"/>
        </w:rPr>
        <w:t>+30</w:t>
      </w:r>
      <w:r w:rsidRPr="004C51F7">
        <w:rPr>
          <w:rFonts w:hint="eastAsia"/>
          <w:sz w:val="22"/>
        </w:rPr>
        <w:t>°，允差±</w:t>
      </w:r>
      <w:r w:rsidRPr="004C51F7">
        <w:rPr>
          <w:rFonts w:hint="eastAsia"/>
          <w:sz w:val="22"/>
        </w:rPr>
        <w:t>2</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13.11  </w:t>
      </w:r>
      <w:r w:rsidRPr="004C51F7">
        <w:rPr>
          <w:rFonts w:hint="eastAsia"/>
          <w:sz w:val="22"/>
        </w:rPr>
        <w:t>旋转动作范围：左右各</w:t>
      </w:r>
      <w:r w:rsidRPr="004C51F7">
        <w:rPr>
          <w:rFonts w:hint="eastAsia"/>
          <w:sz w:val="22"/>
        </w:rPr>
        <w:t>25</w:t>
      </w:r>
      <w:r w:rsidRPr="004C51F7">
        <w:rPr>
          <w:rFonts w:hint="eastAsia"/>
          <w:sz w:val="22"/>
        </w:rPr>
        <w:t>°，允差±</w:t>
      </w:r>
      <w:r w:rsidRPr="004C51F7">
        <w:rPr>
          <w:rFonts w:hint="eastAsia"/>
          <w:sz w:val="22"/>
        </w:rPr>
        <w:t>2</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13.12  </w:t>
      </w:r>
      <w:r w:rsidRPr="004C51F7">
        <w:rPr>
          <w:rFonts w:hint="eastAsia"/>
          <w:sz w:val="22"/>
        </w:rPr>
        <w:t>腰部热疗加热温度</w:t>
      </w:r>
      <w:r w:rsidRPr="004C51F7">
        <w:rPr>
          <w:rFonts w:hint="eastAsia"/>
          <w:sz w:val="22"/>
        </w:rPr>
        <w:t>45</w:t>
      </w:r>
      <w:r w:rsidRPr="004C51F7">
        <w:rPr>
          <w:rFonts w:hint="eastAsia"/>
          <w:sz w:val="22"/>
        </w:rPr>
        <w:t>℃，允差±</w:t>
      </w:r>
      <w:r w:rsidRPr="004C51F7">
        <w:rPr>
          <w:rFonts w:hint="eastAsia"/>
          <w:sz w:val="22"/>
        </w:rPr>
        <w:t>3</w:t>
      </w:r>
      <w:r w:rsidRPr="004C51F7">
        <w:rPr>
          <w:rFonts w:hint="eastAsia"/>
          <w:sz w:val="22"/>
        </w:rPr>
        <w:t>℃，超过</w:t>
      </w:r>
      <w:r w:rsidRPr="004C51F7">
        <w:rPr>
          <w:rFonts w:hint="eastAsia"/>
          <w:sz w:val="22"/>
        </w:rPr>
        <w:t>45</w:t>
      </w:r>
      <w:r w:rsidRPr="004C51F7">
        <w:rPr>
          <w:rFonts w:hint="eastAsia"/>
          <w:sz w:val="22"/>
        </w:rPr>
        <w:t>℃超温保护装置启动，避免烫伤患者。</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13.13  </w:t>
      </w:r>
      <w:r w:rsidRPr="004C51F7">
        <w:rPr>
          <w:rFonts w:hint="eastAsia"/>
          <w:sz w:val="22"/>
        </w:rPr>
        <w:t>三维立体牵引，可做平面纵向牵引、上成角牵引、下成角牵引、自动旋转侧扳牵引，上述三种功能可单独使用，也可组合使用。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13.14  </w:t>
      </w:r>
      <w:r w:rsidRPr="004C51F7">
        <w:rPr>
          <w:rFonts w:hint="eastAsia"/>
          <w:sz w:val="22"/>
        </w:rPr>
        <w:t>腰椎牵引具有</w:t>
      </w:r>
      <w:r w:rsidRPr="004C51F7">
        <w:rPr>
          <w:rFonts w:hint="eastAsia"/>
          <w:sz w:val="22"/>
        </w:rPr>
        <w:t>8</w:t>
      </w:r>
      <w:r w:rsidRPr="004C51F7">
        <w:rPr>
          <w:rFonts w:hint="eastAsia"/>
          <w:sz w:val="22"/>
        </w:rPr>
        <w:t>种牵引模式，牵引力自动补偿功能。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13.15  </w:t>
      </w:r>
      <w:r w:rsidRPr="004C51F7">
        <w:rPr>
          <w:rFonts w:hint="eastAsia"/>
          <w:sz w:val="22"/>
        </w:rPr>
        <w:t>治疗处方：</w:t>
      </w:r>
      <w:r w:rsidRPr="004C51F7">
        <w:rPr>
          <w:rFonts w:hint="eastAsia"/>
          <w:sz w:val="22"/>
        </w:rPr>
        <w:t>20</w:t>
      </w:r>
      <w:r w:rsidRPr="004C51F7">
        <w:rPr>
          <w:rFonts w:hint="eastAsia"/>
          <w:sz w:val="22"/>
        </w:rPr>
        <w:t>种存储并读取。</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13.16  </w:t>
      </w:r>
      <w:proofErr w:type="gramStart"/>
      <w:r w:rsidRPr="004C51F7">
        <w:rPr>
          <w:rFonts w:hint="eastAsia"/>
          <w:sz w:val="22"/>
        </w:rPr>
        <w:t>颈</w:t>
      </w:r>
      <w:proofErr w:type="gramEnd"/>
      <w:r w:rsidRPr="004C51F7">
        <w:rPr>
          <w:rFonts w:hint="eastAsia"/>
          <w:sz w:val="22"/>
        </w:rPr>
        <w:t>腰椎一体化牵引，可以针对两个患者分别或同时进行颈椎或腰椎牵引。</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13.17  </w:t>
      </w:r>
      <w:r w:rsidRPr="004C51F7">
        <w:rPr>
          <w:rFonts w:hint="eastAsia"/>
          <w:sz w:val="22"/>
        </w:rPr>
        <w:t>多种安全设计：最大牵引力</w:t>
      </w:r>
      <w:r w:rsidRPr="004C51F7">
        <w:rPr>
          <w:rFonts w:hint="eastAsia"/>
          <w:sz w:val="22"/>
        </w:rPr>
        <w:t>990N</w:t>
      </w:r>
      <w:r w:rsidRPr="004C51F7">
        <w:rPr>
          <w:rFonts w:hint="eastAsia"/>
          <w:sz w:val="22"/>
        </w:rPr>
        <w:t>、患者应急线控手柄、医务人员操作急退键。</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14</w:t>
      </w:r>
      <w:r w:rsidRPr="004C51F7">
        <w:rPr>
          <w:rFonts w:hint="eastAsia"/>
          <w:sz w:val="22"/>
        </w:rPr>
        <w:t>、骨科牵引床</w:t>
      </w:r>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14.1  </w:t>
      </w:r>
      <w:r w:rsidRPr="004C51F7">
        <w:rPr>
          <w:rFonts w:hint="eastAsia"/>
          <w:sz w:val="22"/>
        </w:rPr>
        <w:t>额定输入功率≤</w:t>
      </w:r>
      <w:r w:rsidRPr="004C51F7">
        <w:rPr>
          <w:rFonts w:hint="eastAsia"/>
          <w:sz w:val="22"/>
        </w:rPr>
        <w:t>100VA</w:t>
      </w:r>
      <w:r w:rsidRPr="004C51F7">
        <w:rPr>
          <w:rFonts w:hint="eastAsia"/>
          <w:sz w:val="22"/>
        </w:rPr>
        <w:t>，允差±</w:t>
      </w:r>
      <w:r w:rsidRPr="004C51F7">
        <w:rPr>
          <w:rFonts w:hint="eastAsia"/>
          <w:sz w:val="22"/>
        </w:rPr>
        <w:t>15%</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14.2  </w:t>
      </w:r>
      <w:r w:rsidRPr="004C51F7">
        <w:rPr>
          <w:rFonts w:hint="eastAsia"/>
          <w:sz w:val="22"/>
        </w:rPr>
        <w:t>腰椎牵引行程：</w:t>
      </w:r>
      <w:r w:rsidRPr="004C51F7">
        <w:rPr>
          <w:rFonts w:hint="eastAsia"/>
          <w:sz w:val="22"/>
        </w:rPr>
        <w:t>0</w:t>
      </w:r>
      <w:r w:rsidRPr="004C51F7">
        <w:rPr>
          <w:rFonts w:hint="eastAsia"/>
          <w:sz w:val="22"/>
        </w:rPr>
        <w:t>～</w:t>
      </w:r>
      <w:r w:rsidRPr="004C51F7">
        <w:rPr>
          <w:rFonts w:hint="eastAsia"/>
          <w:sz w:val="22"/>
        </w:rPr>
        <w:t>200mm</w:t>
      </w:r>
      <w:r w:rsidRPr="004C51F7">
        <w:rPr>
          <w:rFonts w:hint="eastAsia"/>
          <w:sz w:val="22"/>
        </w:rPr>
        <w:t>，允差±</w:t>
      </w:r>
      <w:r w:rsidRPr="004C51F7">
        <w:rPr>
          <w:rFonts w:hint="eastAsia"/>
          <w:sz w:val="22"/>
        </w:rPr>
        <w:t>10mm</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14.3  </w:t>
      </w:r>
      <w:r w:rsidRPr="004C51F7">
        <w:rPr>
          <w:rFonts w:hint="eastAsia"/>
          <w:sz w:val="22"/>
        </w:rPr>
        <w:t>腰椎牵引总时间：</w:t>
      </w:r>
      <w:r w:rsidRPr="004C51F7">
        <w:rPr>
          <w:rFonts w:hint="eastAsia"/>
          <w:sz w:val="22"/>
        </w:rPr>
        <w:t>0</w:t>
      </w:r>
      <w:r w:rsidRPr="004C51F7">
        <w:rPr>
          <w:rFonts w:hint="eastAsia"/>
          <w:sz w:val="22"/>
        </w:rPr>
        <w:t>～</w:t>
      </w:r>
      <w:r w:rsidRPr="004C51F7">
        <w:rPr>
          <w:rFonts w:hint="eastAsia"/>
          <w:sz w:val="22"/>
        </w:rPr>
        <w:t>99min</w:t>
      </w:r>
      <w:r w:rsidRPr="004C51F7">
        <w:rPr>
          <w:rFonts w:hint="eastAsia"/>
          <w:sz w:val="22"/>
        </w:rPr>
        <w:t>，级差</w:t>
      </w:r>
      <w:r w:rsidRPr="004C51F7">
        <w:rPr>
          <w:rFonts w:hint="eastAsia"/>
          <w:sz w:val="22"/>
        </w:rPr>
        <w:t>1min</w:t>
      </w:r>
      <w:r w:rsidRPr="004C51F7">
        <w:rPr>
          <w:rFonts w:hint="eastAsia"/>
          <w:sz w:val="22"/>
        </w:rPr>
        <w:t>，允差≤</w:t>
      </w:r>
      <w:r w:rsidRPr="004C51F7">
        <w:rPr>
          <w:rFonts w:hint="eastAsia"/>
          <w:sz w:val="22"/>
        </w:rPr>
        <w:t>30s</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14.4  </w:t>
      </w:r>
      <w:r w:rsidRPr="004C51F7">
        <w:rPr>
          <w:rFonts w:hint="eastAsia"/>
          <w:sz w:val="22"/>
        </w:rPr>
        <w:t>腰椎牵引力：</w:t>
      </w:r>
      <w:r w:rsidRPr="004C51F7">
        <w:rPr>
          <w:rFonts w:hint="eastAsia"/>
          <w:sz w:val="22"/>
        </w:rPr>
        <w:t>0</w:t>
      </w:r>
      <w:r w:rsidRPr="004C51F7">
        <w:rPr>
          <w:rFonts w:hint="eastAsia"/>
          <w:sz w:val="22"/>
        </w:rPr>
        <w:t>～</w:t>
      </w:r>
      <w:r w:rsidRPr="004C51F7">
        <w:rPr>
          <w:rFonts w:hint="eastAsia"/>
          <w:sz w:val="22"/>
        </w:rPr>
        <w:t>990N</w:t>
      </w:r>
      <w:r w:rsidRPr="004C51F7">
        <w:rPr>
          <w:rFonts w:hint="eastAsia"/>
          <w:sz w:val="22"/>
        </w:rPr>
        <w:t>，级差</w:t>
      </w:r>
      <w:r w:rsidRPr="004C51F7">
        <w:rPr>
          <w:rFonts w:hint="eastAsia"/>
          <w:sz w:val="22"/>
        </w:rPr>
        <w:t>10N</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14.5  </w:t>
      </w:r>
      <w:r w:rsidRPr="004C51F7">
        <w:rPr>
          <w:rFonts w:hint="eastAsia"/>
          <w:sz w:val="22"/>
        </w:rPr>
        <w:t>牵引时间：</w:t>
      </w:r>
      <w:r w:rsidRPr="004C51F7">
        <w:rPr>
          <w:rFonts w:hint="eastAsia"/>
          <w:sz w:val="22"/>
        </w:rPr>
        <w:t>0</w:t>
      </w:r>
      <w:r w:rsidRPr="004C51F7">
        <w:rPr>
          <w:rFonts w:hint="eastAsia"/>
          <w:sz w:val="22"/>
        </w:rPr>
        <w:t>～</w:t>
      </w:r>
      <w:r w:rsidRPr="004C51F7">
        <w:rPr>
          <w:rFonts w:hint="eastAsia"/>
          <w:sz w:val="22"/>
        </w:rPr>
        <w:t>9min</w:t>
      </w:r>
      <w:r w:rsidRPr="004C51F7">
        <w:rPr>
          <w:rFonts w:hint="eastAsia"/>
          <w:sz w:val="22"/>
        </w:rPr>
        <w:t>，级差</w:t>
      </w:r>
      <w:r w:rsidRPr="004C51F7">
        <w:rPr>
          <w:rFonts w:hint="eastAsia"/>
          <w:sz w:val="22"/>
        </w:rPr>
        <w:t>1min</w:t>
      </w:r>
      <w:r w:rsidRPr="004C51F7">
        <w:rPr>
          <w:rFonts w:hint="eastAsia"/>
          <w:sz w:val="22"/>
        </w:rPr>
        <w:t>，误差≤</w:t>
      </w:r>
      <w:r w:rsidRPr="004C51F7">
        <w:rPr>
          <w:rFonts w:hint="eastAsia"/>
          <w:sz w:val="22"/>
        </w:rPr>
        <w:t>30s</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14.6  </w:t>
      </w:r>
      <w:r w:rsidRPr="004C51F7">
        <w:rPr>
          <w:rFonts w:hint="eastAsia"/>
          <w:sz w:val="22"/>
        </w:rPr>
        <w:t>间歇时间：</w:t>
      </w:r>
      <w:r w:rsidRPr="004C51F7">
        <w:rPr>
          <w:rFonts w:hint="eastAsia"/>
          <w:sz w:val="22"/>
        </w:rPr>
        <w:t>0</w:t>
      </w:r>
      <w:r w:rsidRPr="004C51F7">
        <w:rPr>
          <w:rFonts w:hint="eastAsia"/>
          <w:sz w:val="22"/>
        </w:rPr>
        <w:t>～</w:t>
      </w:r>
      <w:r w:rsidRPr="004C51F7">
        <w:rPr>
          <w:rFonts w:hint="eastAsia"/>
          <w:sz w:val="22"/>
        </w:rPr>
        <w:t>9min</w:t>
      </w:r>
      <w:r w:rsidRPr="004C51F7">
        <w:rPr>
          <w:rFonts w:hint="eastAsia"/>
          <w:sz w:val="22"/>
        </w:rPr>
        <w:t>，级差</w:t>
      </w:r>
      <w:r w:rsidRPr="004C51F7">
        <w:rPr>
          <w:rFonts w:hint="eastAsia"/>
          <w:sz w:val="22"/>
        </w:rPr>
        <w:t>1min</w:t>
      </w:r>
      <w:r w:rsidRPr="004C51F7">
        <w:rPr>
          <w:rFonts w:hint="eastAsia"/>
          <w:sz w:val="22"/>
        </w:rPr>
        <w:t>，误差≤</w:t>
      </w:r>
      <w:r w:rsidRPr="004C51F7">
        <w:rPr>
          <w:rFonts w:hint="eastAsia"/>
          <w:sz w:val="22"/>
        </w:rPr>
        <w:t>30s</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14.7  </w:t>
      </w:r>
      <w:r w:rsidRPr="004C51F7">
        <w:rPr>
          <w:rFonts w:hint="eastAsia"/>
          <w:sz w:val="22"/>
        </w:rPr>
        <w:t>颈椎牵引力：</w:t>
      </w:r>
      <w:r w:rsidRPr="004C51F7">
        <w:rPr>
          <w:rFonts w:hint="eastAsia"/>
          <w:sz w:val="22"/>
        </w:rPr>
        <w:t>0</w:t>
      </w:r>
      <w:r w:rsidRPr="004C51F7">
        <w:rPr>
          <w:rFonts w:hint="eastAsia"/>
          <w:sz w:val="22"/>
        </w:rPr>
        <w:t>～</w:t>
      </w:r>
      <w:r w:rsidRPr="004C51F7">
        <w:rPr>
          <w:rFonts w:hint="eastAsia"/>
          <w:sz w:val="22"/>
        </w:rPr>
        <w:t>300N</w:t>
      </w:r>
      <w:r w:rsidRPr="004C51F7">
        <w:rPr>
          <w:rFonts w:hint="eastAsia"/>
          <w:sz w:val="22"/>
        </w:rPr>
        <w:t>，级差</w:t>
      </w:r>
      <w:r w:rsidRPr="004C51F7">
        <w:rPr>
          <w:rFonts w:hint="eastAsia"/>
          <w:sz w:val="22"/>
        </w:rPr>
        <w:t>10N</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14.8  </w:t>
      </w:r>
      <w:r w:rsidRPr="004C51F7">
        <w:rPr>
          <w:rFonts w:hint="eastAsia"/>
          <w:sz w:val="22"/>
        </w:rPr>
        <w:t>颈椎牵引行程：</w:t>
      </w:r>
      <w:r w:rsidRPr="004C51F7">
        <w:rPr>
          <w:rFonts w:hint="eastAsia"/>
          <w:sz w:val="22"/>
        </w:rPr>
        <w:t>0</w:t>
      </w:r>
      <w:r w:rsidRPr="004C51F7">
        <w:rPr>
          <w:rFonts w:hint="eastAsia"/>
          <w:sz w:val="22"/>
        </w:rPr>
        <w:t>～</w:t>
      </w:r>
      <w:r w:rsidRPr="004C51F7">
        <w:rPr>
          <w:rFonts w:hint="eastAsia"/>
          <w:sz w:val="22"/>
        </w:rPr>
        <w:t>300mm</w:t>
      </w:r>
      <w:r w:rsidRPr="004C51F7">
        <w:rPr>
          <w:rFonts w:hint="eastAsia"/>
          <w:sz w:val="22"/>
        </w:rPr>
        <w:t>，允差±</w:t>
      </w:r>
      <w:r w:rsidRPr="004C51F7">
        <w:rPr>
          <w:rFonts w:hint="eastAsia"/>
          <w:sz w:val="22"/>
        </w:rPr>
        <w:t>10mm</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14.9  </w:t>
      </w:r>
      <w:r w:rsidRPr="004C51F7">
        <w:rPr>
          <w:rFonts w:hint="eastAsia"/>
          <w:sz w:val="22"/>
        </w:rPr>
        <w:t>颈椎牵引总时间：</w:t>
      </w:r>
      <w:r w:rsidRPr="004C51F7">
        <w:rPr>
          <w:rFonts w:hint="eastAsia"/>
          <w:sz w:val="22"/>
        </w:rPr>
        <w:t>0</w:t>
      </w:r>
      <w:r w:rsidRPr="004C51F7">
        <w:rPr>
          <w:rFonts w:hint="eastAsia"/>
          <w:sz w:val="22"/>
        </w:rPr>
        <w:t>～</w:t>
      </w:r>
      <w:r w:rsidRPr="004C51F7">
        <w:rPr>
          <w:rFonts w:hint="eastAsia"/>
          <w:sz w:val="22"/>
        </w:rPr>
        <w:t>99min</w:t>
      </w:r>
      <w:r w:rsidRPr="004C51F7">
        <w:rPr>
          <w:rFonts w:hint="eastAsia"/>
          <w:sz w:val="22"/>
        </w:rPr>
        <w:t>，级差</w:t>
      </w:r>
      <w:r w:rsidRPr="004C51F7">
        <w:rPr>
          <w:rFonts w:hint="eastAsia"/>
          <w:sz w:val="22"/>
        </w:rPr>
        <w:t>1min</w:t>
      </w:r>
      <w:r w:rsidRPr="004C51F7">
        <w:rPr>
          <w:rFonts w:hint="eastAsia"/>
          <w:sz w:val="22"/>
        </w:rPr>
        <w:t>，允差≤</w:t>
      </w:r>
      <w:r w:rsidRPr="004C51F7">
        <w:rPr>
          <w:rFonts w:hint="eastAsia"/>
          <w:sz w:val="22"/>
        </w:rPr>
        <w:t>30s</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14.10  </w:t>
      </w:r>
      <w:r w:rsidRPr="004C51F7">
        <w:rPr>
          <w:rFonts w:hint="eastAsia"/>
          <w:sz w:val="22"/>
        </w:rPr>
        <w:t>腰部热疗加热温度</w:t>
      </w:r>
      <w:r w:rsidRPr="004C51F7">
        <w:rPr>
          <w:rFonts w:hint="eastAsia"/>
          <w:sz w:val="22"/>
        </w:rPr>
        <w:t>45</w:t>
      </w:r>
      <w:r w:rsidRPr="004C51F7">
        <w:rPr>
          <w:rFonts w:hint="eastAsia"/>
          <w:sz w:val="22"/>
        </w:rPr>
        <w:t>℃，允差±</w:t>
      </w:r>
      <w:r w:rsidRPr="004C51F7">
        <w:rPr>
          <w:rFonts w:hint="eastAsia"/>
          <w:sz w:val="22"/>
        </w:rPr>
        <w:t>3</w:t>
      </w:r>
      <w:r w:rsidRPr="004C51F7">
        <w:rPr>
          <w:rFonts w:hint="eastAsia"/>
          <w:sz w:val="22"/>
        </w:rPr>
        <w:t>℃，超过</w:t>
      </w:r>
      <w:r w:rsidRPr="004C51F7">
        <w:rPr>
          <w:rFonts w:hint="eastAsia"/>
          <w:sz w:val="22"/>
        </w:rPr>
        <w:t>45</w:t>
      </w:r>
      <w:r w:rsidRPr="004C51F7">
        <w:rPr>
          <w:rFonts w:hint="eastAsia"/>
          <w:sz w:val="22"/>
        </w:rPr>
        <w:t>℃超温保护装置启动，避免烫伤患者。</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14.11  </w:t>
      </w:r>
      <w:proofErr w:type="gramStart"/>
      <w:r w:rsidRPr="004C51F7">
        <w:rPr>
          <w:rFonts w:hint="eastAsia"/>
          <w:sz w:val="22"/>
        </w:rPr>
        <w:t>颈</w:t>
      </w:r>
      <w:proofErr w:type="gramEnd"/>
      <w:r w:rsidRPr="004C51F7">
        <w:rPr>
          <w:rFonts w:hint="eastAsia"/>
          <w:sz w:val="22"/>
        </w:rPr>
        <w:t>腰椎一体化牵引，可以针对两个患者分别或同时进行颈椎或腰椎牵引。</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14.12</w:t>
      </w:r>
      <w:r w:rsidRPr="004C51F7">
        <w:rPr>
          <w:rFonts w:hint="eastAsia"/>
          <w:sz w:val="22"/>
        </w:rPr>
        <w:t>应急线控手柄</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15</w:t>
      </w:r>
      <w:r w:rsidRPr="004C51F7">
        <w:rPr>
          <w:rFonts w:hint="eastAsia"/>
          <w:sz w:val="22"/>
        </w:rPr>
        <w:t>、按摩升降床</w:t>
      </w:r>
      <w:r w:rsidRPr="004C51F7">
        <w:rPr>
          <w:rFonts w:hint="eastAsia"/>
          <w:sz w:val="22"/>
        </w:rPr>
        <w:t>15</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15.1  </w:t>
      </w:r>
      <w:r w:rsidRPr="004C51F7">
        <w:rPr>
          <w:rFonts w:hint="eastAsia"/>
          <w:sz w:val="22"/>
        </w:rPr>
        <w:t>床体升降行程：</w:t>
      </w:r>
      <w:r w:rsidRPr="004C51F7">
        <w:rPr>
          <w:rFonts w:hint="eastAsia"/>
          <w:sz w:val="22"/>
        </w:rPr>
        <w:t>0</w:t>
      </w:r>
      <w:r w:rsidRPr="004C51F7">
        <w:rPr>
          <w:rFonts w:hint="eastAsia"/>
          <w:sz w:val="22"/>
        </w:rPr>
        <w:t>～</w:t>
      </w:r>
      <w:r w:rsidRPr="004C51F7">
        <w:rPr>
          <w:rFonts w:hint="eastAsia"/>
          <w:sz w:val="22"/>
        </w:rPr>
        <w:t>300mm</w:t>
      </w:r>
      <w:r w:rsidRPr="004C51F7">
        <w:rPr>
          <w:rFonts w:hint="eastAsia"/>
          <w:sz w:val="22"/>
        </w:rPr>
        <w:t>连续可调</w:t>
      </w:r>
      <w:r w:rsidRPr="004C51F7">
        <w:rPr>
          <w:rFonts w:hint="eastAsia"/>
          <w:sz w:val="22"/>
        </w:rPr>
        <w:t>,</w:t>
      </w:r>
      <w:r w:rsidRPr="004C51F7">
        <w:rPr>
          <w:rFonts w:hint="eastAsia"/>
          <w:sz w:val="22"/>
        </w:rPr>
        <w:t>允差±</w:t>
      </w:r>
      <w:r w:rsidRPr="004C51F7">
        <w:rPr>
          <w:rFonts w:hint="eastAsia"/>
          <w:sz w:val="22"/>
        </w:rPr>
        <w:t>30mm</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15.2  </w:t>
      </w:r>
      <w:r w:rsidRPr="004C51F7">
        <w:rPr>
          <w:rFonts w:hint="eastAsia"/>
          <w:sz w:val="22"/>
        </w:rPr>
        <w:t>控制方式：电动脚踏开关、手柄控制开关两种方式。</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15.3  </w:t>
      </w:r>
      <w:r w:rsidRPr="004C51F7">
        <w:rPr>
          <w:rFonts w:hint="eastAsia"/>
          <w:sz w:val="22"/>
        </w:rPr>
        <w:t>床面升降速度：≥</w:t>
      </w:r>
      <w:r w:rsidRPr="004C51F7">
        <w:rPr>
          <w:rFonts w:hint="eastAsia"/>
          <w:sz w:val="22"/>
        </w:rPr>
        <w:t>10mm/s</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15.4  </w:t>
      </w:r>
      <w:r w:rsidRPr="004C51F7">
        <w:rPr>
          <w:rFonts w:hint="eastAsia"/>
          <w:sz w:val="22"/>
        </w:rPr>
        <w:t>安全工作载荷：</w:t>
      </w:r>
      <w:r w:rsidRPr="004C51F7">
        <w:rPr>
          <w:rFonts w:hint="eastAsia"/>
          <w:sz w:val="22"/>
        </w:rPr>
        <w:t>200kg</w:t>
      </w:r>
      <w:r w:rsidRPr="004C51F7">
        <w:rPr>
          <w:rFonts w:hint="eastAsia"/>
          <w:sz w:val="22"/>
        </w:rPr>
        <w:t>，允差±</w:t>
      </w:r>
      <w:r w:rsidRPr="004C51F7">
        <w:rPr>
          <w:rFonts w:hint="eastAsia"/>
          <w:sz w:val="22"/>
        </w:rPr>
        <w:t>10kg</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15.5  </w:t>
      </w:r>
      <w:r w:rsidRPr="004C51F7">
        <w:rPr>
          <w:rFonts w:hint="eastAsia"/>
          <w:sz w:val="22"/>
        </w:rPr>
        <w:t>配备有推杆电机，起</w:t>
      </w:r>
      <w:proofErr w:type="gramStart"/>
      <w:r w:rsidRPr="004C51F7">
        <w:rPr>
          <w:rFonts w:hint="eastAsia"/>
          <w:sz w:val="22"/>
        </w:rPr>
        <w:t>升下降</w:t>
      </w:r>
      <w:proofErr w:type="gramEnd"/>
      <w:r w:rsidRPr="004C51F7">
        <w:rPr>
          <w:rFonts w:hint="eastAsia"/>
          <w:sz w:val="22"/>
        </w:rPr>
        <w:t>行程长，噪音≤</w:t>
      </w:r>
      <w:r w:rsidRPr="004C51F7">
        <w:rPr>
          <w:rFonts w:hint="eastAsia"/>
          <w:sz w:val="22"/>
        </w:rPr>
        <w:t>60dB</w:t>
      </w:r>
      <w:r w:rsidRPr="004C51F7">
        <w:rPr>
          <w:rFonts w:hint="eastAsia"/>
          <w:sz w:val="22"/>
        </w:rPr>
        <w:t>，运行平稳。</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15.6  </w:t>
      </w:r>
      <w:r w:rsidRPr="004C51F7">
        <w:rPr>
          <w:rFonts w:hint="eastAsia"/>
          <w:sz w:val="22"/>
        </w:rPr>
        <w:t>推杆电机最大推力为</w:t>
      </w:r>
      <w:r w:rsidRPr="004C51F7">
        <w:rPr>
          <w:rFonts w:hint="eastAsia"/>
          <w:sz w:val="22"/>
        </w:rPr>
        <w:t>6000N</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15.7  </w:t>
      </w:r>
      <w:r w:rsidRPr="004C51F7">
        <w:rPr>
          <w:rFonts w:hint="eastAsia"/>
          <w:sz w:val="22"/>
        </w:rPr>
        <w:t>采用耐磨、易清洗皮革，使用寿命长。</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15.8  </w:t>
      </w:r>
      <w:r w:rsidRPr="004C51F7">
        <w:rPr>
          <w:rFonts w:hint="eastAsia"/>
          <w:sz w:val="22"/>
        </w:rPr>
        <w:t>配有患者呼吸孔及肩孔。</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15.9  </w:t>
      </w:r>
      <w:r w:rsidRPr="004C51F7">
        <w:rPr>
          <w:rFonts w:hint="eastAsia"/>
          <w:sz w:val="22"/>
        </w:rPr>
        <w:t>配备支腿调节地脚，方便对床体进行调整。</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16</w:t>
      </w:r>
      <w:r w:rsidRPr="004C51F7">
        <w:rPr>
          <w:rFonts w:hint="eastAsia"/>
          <w:sz w:val="22"/>
        </w:rPr>
        <w:t>、特定电磁波治疗器</w:t>
      </w:r>
      <w:r w:rsidRPr="004C51F7">
        <w:rPr>
          <w:rFonts w:hint="eastAsia"/>
          <w:sz w:val="22"/>
        </w:rPr>
        <w:t>38</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16.1  </w:t>
      </w:r>
      <w:r w:rsidRPr="004C51F7">
        <w:rPr>
          <w:rFonts w:hint="eastAsia"/>
          <w:sz w:val="22"/>
        </w:rPr>
        <w:t>功耗</w:t>
      </w:r>
      <w:r w:rsidRPr="004C51F7">
        <w:rPr>
          <w:rFonts w:hint="eastAsia"/>
          <w:sz w:val="22"/>
        </w:rPr>
        <w:t>:250W(</w:t>
      </w:r>
      <w:r w:rsidRPr="004C51F7">
        <w:rPr>
          <w:rFonts w:hint="eastAsia"/>
          <w:sz w:val="22"/>
        </w:rPr>
        <w:t>每个照射头</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16.2  </w:t>
      </w:r>
      <w:r w:rsidRPr="004C51F7">
        <w:rPr>
          <w:rFonts w:hint="eastAsia"/>
          <w:sz w:val="22"/>
        </w:rPr>
        <w:t>定时控制范围</w:t>
      </w:r>
      <w:r w:rsidRPr="004C51F7">
        <w:rPr>
          <w:rFonts w:hint="eastAsia"/>
          <w:sz w:val="22"/>
        </w:rPr>
        <w:t>:0-60min(</w:t>
      </w:r>
      <w:r w:rsidRPr="004C51F7">
        <w:rPr>
          <w:rFonts w:hint="eastAsia"/>
          <w:sz w:val="22"/>
        </w:rPr>
        <w:t>机械定时</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163  </w:t>
      </w:r>
      <w:r w:rsidRPr="004C51F7">
        <w:rPr>
          <w:rFonts w:hint="eastAsia"/>
          <w:sz w:val="22"/>
        </w:rPr>
        <w:t>电磁波谱范围</w:t>
      </w:r>
      <w:r w:rsidRPr="004C51F7">
        <w:rPr>
          <w:rFonts w:hint="eastAsia"/>
          <w:sz w:val="22"/>
        </w:rPr>
        <w:t>:2-25</w:t>
      </w:r>
      <w:r w:rsidRPr="004C51F7">
        <w:rPr>
          <w:rFonts w:hint="eastAsia"/>
          <w:sz w:val="22"/>
        </w:rPr>
        <w:t>μ</w:t>
      </w:r>
      <w:r w:rsidRPr="004C51F7">
        <w:rPr>
          <w:rFonts w:hint="eastAsia"/>
          <w:sz w:val="22"/>
        </w:rPr>
        <w:t>m</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16.4  </w:t>
      </w:r>
      <w:r w:rsidRPr="004C51F7">
        <w:rPr>
          <w:rFonts w:hint="eastAsia"/>
          <w:sz w:val="22"/>
        </w:rPr>
        <w:t>支臂伸缩范围</w:t>
      </w:r>
      <w:r w:rsidRPr="004C51F7">
        <w:rPr>
          <w:rFonts w:hint="eastAsia"/>
          <w:sz w:val="22"/>
        </w:rPr>
        <w:t>:</w:t>
      </w:r>
      <w:r w:rsidRPr="004C51F7">
        <w:rPr>
          <w:rFonts w:hint="eastAsia"/>
          <w:sz w:val="22"/>
        </w:rPr>
        <w:t>≥</w:t>
      </w:r>
      <w:r w:rsidRPr="004C51F7">
        <w:rPr>
          <w:rFonts w:hint="eastAsia"/>
          <w:sz w:val="22"/>
        </w:rPr>
        <w:t>500mm</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16.5  </w:t>
      </w:r>
      <w:r w:rsidRPr="004C51F7">
        <w:rPr>
          <w:rFonts w:hint="eastAsia"/>
          <w:sz w:val="22"/>
        </w:rPr>
        <w:t>俯仰角</w:t>
      </w:r>
      <w:r w:rsidRPr="004C51F7">
        <w:rPr>
          <w:rFonts w:hint="eastAsia"/>
          <w:sz w:val="22"/>
        </w:rPr>
        <w:t xml:space="preserve">: </w:t>
      </w:r>
      <w:r w:rsidRPr="004C51F7">
        <w:rPr>
          <w:rFonts w:hint="eastAsia"/>
          <w:sz w:val="22"/>
        </w:rPr>
        <w:t>≥</w:t>
      </w:r>
      <w:r w:rsidRPr="004C51F7">
        <w:rPr>
          <w:rFonts w:hint="eastAsia"/>
          <w:sz w:val="22"/>
        </w:rPr>
        <w:t>90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16.6  </w:t>
      </w:r>
      <w:r w:rsidRPr="004C51F7">
        <w:rPr>
          <w:rFonts w:hint="eastAsia"/>
          <w:sz w:val="22"/>
        </w:rPr>
        <w:t>转角</w:t>
      </w:r>
      <w:r w:rsidRPr="004C51F7">
        <w:rPr>
          <w:rFonts w:hint="eastAsia"/>
          <w:sz w:val="22"/>
        </w:rPr>
        <w:t>:360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16.7  </w:t>
      </w:r>
      <w:r w:rsidRPr="004C51F7">
        <w:rPr>
          <w:rFonts w:hint="eastAsia"/>
          <w:sz w:val="22"/>
        </w:rPr>
        <w:t>治疗板直径</w:t>
      </w:r>
      <w:r w:rsidRPr="004C51F7">
        <w:rPr>
          <w:rFonts w:hint="eastAsia"/>
          <w:sz w:val="22"/>
        </w:rPr>
        <w:t>:166</w:t>
      </w:r>
      <w:r w:rsidRPr="004C51F7">
        <w:rPr>
          <w:rFonts w:hint="eastAsia"/>
          <w:sz w:val="22"/>
        </w:rPr>
        <w:t>毫米</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16.8  </w:t>
      </w:r>
      <w:r w:rsidRPr="004C51F7">
        <w:rPr>
          <w:rFonts w:hint="eastAsia"/>
          <w:sz w:val="22"/>
        </w:rPr>
        <w:t>治疗板寿命≧</w:t>
      </w:r>
      <w:r w:rsidRPr="004C51F7">
        <w:rPr>
          <w:rFonts w:hint="eastAsia"/>
          <w:sz w:val="22"/>
        </w:rPr>
        <w:t>1000</w:t>
      </w:r>
      <w:r w:rsidRPr="004C51F7">
        <w:rPr>
          <w:rFonts w:hint="eastAsia"/>
          <w:sz w:val="22"/>
        </w:rPr>
        <w:t>小时</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16.9  </w:t>
      </w:r>
      <w:r w:rsidRPr="004C51F7">
        <w:rPr>
          <w:rFonts w:hint="eastAsia"/>
          <w:sz w:val="22"/>
        </w:rPr>
        <w:t>治疗器内置防倾倒开关，治疗器发生倾斜或摔倒时自动切断电源确保安全。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16.10  </w:t>
      </w:r>
      <w:r w:rsidRPr="004C51F7">
        <w:rPr>
          <w:rFonts w:hint="eastAsia"/>
          <w:sz w:val="22"/>
        </w:rPr>
        <w:t>单照射头</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17</w:t>
      </w:r>
      <w:r w:rsidRPr="004C51F7">
        <w:rPr>
          <w:rFonts w:hint="eastAsia"/>
          <w:sz w:val="22"/>
        </w:rPr>
        <w:t>、特定电磁波治疗器</w:t>
      </w:r>
      <w:r w:rsidRPr="004C51F7">
        <w:rPr>
          <w:rFonts w:hint="eastAsia"/>
          <w:sz w:val="22"/>
        </w:rPr>
        <w:t>20</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17.1  </w:t>
      </w:r>
      <w:r w:rsidRPr="004C51F7">
        <w:rPr>
          <w:rFonts w:hint="eastAsia"/>
          <w:sz w:val="22"/>
        </w:rPr>
        <w:t>功耗</w:t>
      </w:r>
      <w:r w:rsidRPr="004C51F7">
        <w:rPr>
          <w:rFonts w:hint="eastAsia"/>
          <w:sz w:val="22"/>
        </w:rPr>
        <w:t>:250W(</w:t>
      </w:r>
      <w:r w:rsidRPr="004C51F7">
        <w:rPr>
          <w:rFonts w:hint="eastAsia"/>
          <w:sz w:val="22"/>
        </w:rPr>
        <w:t>每个照射头</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17.2  </w:t>
      </w:r>
      <w:r w:rsidRPr="004C51F7">
        <w:rPr>
          <w:rFonts w:hint="eastAsia"/>
          <w:sz w:val="22"/>
        </w:rPr>
        <w:t>定时控制范围</w:t>
      </w:r>
      <w:r w:rsidRPr="004C51F7">
        <w:rPr>
          <w:rFonts w:hint="eastAsia"/>
          <w:sz w:val="22"/>
        </w:rPr>
        <w:t>:0-60min(</w:t>
      </w:r>
      <w:r w:rsidRPr="004C51F7">
        <w:rPr>
          <w:rFonts w:hint="eastAsia"/>
          <w:sz w:val="22"/>
        </w:rPr>
        <w:t>机械定时</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17.3  </w:t>
      </w:r>
      <w:r w:rsidRPr="004C51F7">
        <w:rPr>
          <w:rFonts w:hint="eastAsia"/>
          <w:sz w:val="22"/>
        </w:rPr>
        <w:t>电磁波谱范围</w:t>
      </w:r>
      <w:r w:rsidRPr="004C51F7">
        <w:rPr>
          <w:rFonts w:hint="eastAsia"/>
          <w:sz w:val="22"/>
        </w:rPr>
        <w:t>:2-25</w:t>
      </w:r>
      <w:r w:rsidRPr="004C51F7">
        <w:rPr>
          <w:rFonts w:hint="eastAsia"/>
          <w:sz w:val="22"/>
        </w:rPr>
        <w:t>μ</w:t>
      </w:r>
      <w:r w:rsidRPr="004C51F7">
        <w:rPr>
          <w:rFonts w:hint="eastAsia"/>
          <w:sz w:val="22"/>
        </w:rPr>
        <w:t>m</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17.4  </w:t>
      </w:r>
      <w:r w:rsidRPr="004C51F7">
        <w:rPr>
          <w:rFonts w:hint="eastAsia"/>
          <w:sz w:val="22"/>
        </w:rPr>
        <w:t>支臂伸缩范围</w:t>
      </w:r>
      <w:r w:rsidRPr="004C51F7">
        <w:rPr>
          <w:rFonts w:hint="eastAsia"/>
          <w:sz w:val="22"/>
        </w:rPr>
        <w:t>:</w:t>
      </w:r>
      <w:r w:rsidRPr="004C51F7">
        <w:rPr>
          <w:rFonts w:hint="eastAsia"/>
          <w:sz w:val="22"/>
        </w:rPr>
        <w:t>≥</w:t>
      </w:r>
      <w:r w:rsidRPr="004C51F7">
        <w:rPr>
          <w:rFonts w:hint="eastAsia"/>
          <w:sz w:val="22"/>
        </w:rPr>
        <w:t>500mm</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17.5  </w:t>
      </w:r>
      <w:r w:rsidRPr="004C51F7">
        <w:rPr>
          <w:rFonts w:hint="eastAsia"/>
          <w:sz w:val="22"/>
        </w:rPr>
        <w:t>俯仰角</w:t>
      </w:r>
      <w:r w:rsidRPr="004C51F7">
        <w:rPr>
          <w:rFonts w:hint="eastAsia"/>
          <w:sz w:val="22"/>
        </w:rPr>
        <w:t xml:space="preserve">: </w:t>
      </w:r>
      <w:r w:rsidRPr="004C51F7">
        <w:rPr>
          <w:rFonts w:hint="eastAsia"/>
          <w:sz w:val="22"/>
        </w:rPr>
        <w:t>≥</w:t>
      </w:r>
      <w:r w:rsidRPr="004C51F7">
        <w:rPr>
          <w:rFonts w:hint="eastAsia"/>
          <w:sz w:val="22"/>
        </w:rPr>
        <w:t>90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17.6  </w:t>
      </w:r>
      <w:r w:rsidRPr="004C51F7">
        <w:rPr>
          <w:rFonts w:hint="eastAsia"/>
          <w:sz w:val="22"/>
        </w:rPr>
        <w:t>转角</w:t>
      </w:r>
      <w:r w:rsidRPr="004C51F7">
        <w:rPr>
          <w:rFonts w:hint="eastAsia"/>
          <w:sz w:val="22"/>
        </w:rPr>
        <w:t>:360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17.7  </w:t>
      </w:r>
      <w:r w:rsidRPr="004C51F7">
        <w:rPr>
          <w:rFonts w:hint="eastAsia"/>
          <w:sz w:val="22"/>
        </w:rPr>
        <w:t>治疗板直径</w:t>
      </w:r>
      <w:r w:rsidRPr="004C51F7">
        <w:rPr>
          <w:rFonts w:hint="eastAsia"/>
          <w:sz w:val="22"/>
        </w:rPr>
        <w:t>:166</w:t>
      </w:r>
      <w:r w:rsidRPr="004C51F7">
        <w:rPr>
          <w:rFonts w:hint="eastAsia"/>
          <w:sz w:val="22"/>
        </w:rPr>
        <w:t>毫米</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17.8  </w:t>
      </w:r>
      <w:r w:rsidRPr="004C51F7">
        <w:rPr>
          <w:rFonts w:hint="eastAsia"/>
          <w:sz w:val="22"/>
        </w:rPr>
        <w:t>治疗板寿命≧</w:t>
      </w:r>
      <w:r w:rsidRPr="004C51F7">
        <w:rPr>
          <w:rFonts w:hint="eastAsia"/>
          <w:sz w:val="22"/>
        </w:rPr>
        <w:t>1000</w:t>
      </w:r>
      <w:r w:rsidRPr="004C51F7">
        <w:rPr>
          <w:rFonts w:hint="eastAsia"/>
          <w:sz w:val="22"/>
        </w:rPr>
        <w:t>小时</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17.9  </w:t>
      </w:r>
      <w:r w:rsidRPr="004C51F7">
        <w:rPr>
          <w:rFonts w:hint="eastAsia"/>
          <w:sz w:val="22"/>
        </w:rPr>
        <w:t>治疗器内置防倾倒开关，治疗器发生倾斜或摔倒时自动切断电源确保安全。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17.10  </w:t>
      </w:r>
      <w:r w:rsidRPr="004C51F7">
        <w:rPr>
          <w:rFonts w:hint="eastAsia"/>
          <w:sz w:val="22"/>
        </w:rPr>
        <w:t>双照射头</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18</w:t>
      </w:r>
      <w:r w:rsidRPr="004C51F7">
        <w:rPr>
          <w:rFonts w:hint="eastAsia"/>
          <w:sz w:val="22"/>
        </w:rPr>
        <w:t>、红外偏振光治疗仪</w:t>
      </w:r>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18.1  </w:t>
      </w:r>
      <w:r w:rsidRPr="004C51F7">
        <w:rPr>
          <w:rFonts w:hint="eastAsia"/>
          <w:sz w:val="22"/>
        </w:rPr>
        <w:t>智能化触控操作系统，五大模式自由切换，满足各种治疗需求；</w:t>
      </w:r>
      <w:r w:rsidRPr="004C51F7">
        <w:rPr>
          <w:rFonts w:hint="eastAsia"/>
          <w:sz w:val="22"/>
        </w:rPr>
        <w:t xml:space="preserve">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18.2  10.4</w:t>
      </w:r>
      <w:r w:rsidRPr="004C51F7">
        <w:rPr>
          <w:rFonts w:hint="eastAsia"/>
          <w:sz w:val="22"/>
        </w:rPr>
        <w:t>寸彩色液晶中英文触摸屏设计，操作精准快捷；</w:t>
      </w:r>
      <w:r w:rsidRPr="004C51F7">
        <w:rPr>
          <w:rFonts w:hint="eastAsia"/>
          <w:sz w:val="22"/>
        </w:rPr>
        <w:t xml:space="preserve">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18.3  </w:t>
      </w:r>
      <w:r w:rsidRPr="004C51F7">
        <w:rPr>
          <w:rFonts w:hint="eastAsia"/>
          <w:sz w:val="22"/>
        </w:rPr>
        <w:t>光源稳定，使用寿命更长；</w:t>
      </w:r>
      <w:r w:rsidRPr="004C51F7">
        <w:rPr>
          <w:rFonts w:hint="eastAsia"/>
          <w:sz w:val="22"/>
        </w:rPr>
        <w:t xml:space="preserve">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18.4  </w:t>
      </w:r>
      <w:r w:rsidRPr="004C51F7">
        <w:rPr>
          <w:rFonts w:hint="eastAsia"/>
          <w:sz w:val="22"/>
        </w:rPr>
        <w:t>波长范围：</w:t>
      </w:r>
      <w:r w:rsidRPr="004C51F7">
        <w:rPr>
          <w:rFonts w:hint="eastAsia"/>
          <w:sz w:val="22"/>
        </w:rPr>
        <w:t>600nm</w:t>
      </w:r>
      <w:r w:rsidRPr="004C51F7">
        <w:rPr>
          <w:rFonts w:hint="eastAsia"/>
          <w:sz w:val="22"/>
        </w:rPr>
        <w:t>～</w:t>
      </w:r>
      <w:r w:rsidRPr="004C51F7">
        <w:rPr>
          <w:rFonts w:hint="eastAsia"/>
          <w:sz w:val="22"/>
        </w:rPr>
        <w:t>1600nm</w:t>
      </w:r>
      <w:r w:rsidRPr="004C51F7">
        <w:rPr>
          <w:rFonts w:hint="eastAsia"/>
          <w:sz w:val="22"/>
        </w:rPr>
        <w:t>，人体投射窗口，穿透深度更深；</w:t>
      </w:r>
      <w:r w:rsidRPr="004C51F7">
        <w:rPr>
          <w:rFonts w:hint="eastAsia"/>
          <w:sz w:val="22"/>
        </w:rPr>
        <w:t xml:space="preserve">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18.5  </w:t>
      </w:r>
      <w:r w:rsidRPr="004C51F7">
        <w:rPr>
          <w:rFonts w:hint="eastAsia"/>
          <w:sz w:val="22"/>
        </w:rPr>
        <w:t>人体工程学设计，操作平台</w:t>
      </w:r>
      <w:r w:rsidRPr="004C51F7">
        <w:rPr>
          <w:rFonts w:hint="eastAsia"/>
          <w:sz w:val="22"/>
        </w:rPr>
        <w:t>180</w:t>
      </w:r>
      <w:r w:rsidRPr="004C51F7">
        <w:rPr>
          <w:rFonts w:hint="eastAsia"/>
          <w:sz w:val="22"/>
        </w:rPr>
        <w:t>°可旋转，治疗支臂多角度多方位可调节，方便治疗者操作及定位；</w:t>
      </w:r>
      <w:r w:rsidRPr="004C51F7">
        <w:rPr>
          <w:rFonts w:hint="eastAsia"/>
          <w:sz w:val="22"/>
        </w:rPr>
        <w:t xml:space="preserve">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18.6  </w:t>
      </w:r>
      <w:r w:rsidRPr="004C51F7">
        <w:rPr>
          <w:rFonts w:hint="eastAsia"/>
          <w:sz w:val="22"/>
        </w:rPr>
        <w:t>功率调节：</w:t>
      </w:r>
      <w:r w:rsidRPr="004C51F7">
        <w:rPr>
          <w:rFonts w:hint="eastAsia"/>
          <w:sz w:val="22"/>
        </w:rPr>
        <w:t>10%</w:t>
      </w:r>
      <w:r w:rsidRPr="004C51F7">
        <w:rPr>
          <w:rFonts w:hint="eastAsia"/>
          <w:sz w:val="22"/>
        </w:rPr>
        <w:t>～</w:t>
      </w:r>
      <w:r w:rsidRPr="004C51F7">
        <w:rPr>
          <w:rFonts w:hint="eastAsia"/>
          <w:sz w:val="22"/>
        </w:rPr>
        <w:t>100%</w:t>
      </w:r>
      <w:r w:rsidRPr="004C51F7">
        <w:rPr>
          <w:rFonts w:hint="eastAsia"/>
          <w:sz w:val="22"/>
        </w:rPr>
        <w:t>连续可调，步长为</w:t>
      </w:r>
      <w:r w:rsidRPr="004C51F7">
        <w:rPr>
          <w:rFonts w:hint="eastAsia"/>
          <w:sz w:val="22"/>
        </w:rPr>
        <w:t>5%</w:t>
      </w:r>
      <w:r w:rsidRPr="004C51F7">
        <w:rPr>
          <w:rFonts w:hint="eastAsia"/>
          <w:sz w:val="22"/>
        </w:rPr>
        <w:t>，</w:t>
      </w:r>
      <w:r w:rsidRPr="004C51F7">
        <w:rPr>
          <w:rFonts w:hint="eastAsia"/>
          <w:sz w:val="22"/>
        </w:rPr>
        <w:t>19</w:t>
      </w:r>
      <w:proofErr w:type="gramStart"/>
      <w:r w:rsidRPr="004C51F7">
        <w:rPr>
          <w:rFonts w:hint="eastAsia"/>
          <w:sz w:val="22"/>
        </w:rPr>
        <w:t>档</w:t>
      </w:r>
      <w:proofErr w:type="gramEnd"/>
      <w:r w:rsidRPr="004C51F7">
        <w:rPr>
          <w:rFonts w:hint="eastAsia"/>
          <w:sz w:val="22"/>
        </w:rPr>
        <w:t>可调；</w:t>
      </w:r>
      <w:r w:rsidRPr="004C51F7">
        <w:rPr>
          <w:rFonts w:hint="eastAsia"/>
          <w:sz w:val="22"/>
        </w:rPr>
        <w:t xml:space="preserve">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18.7  </w:t>
      </w:r>
      <w:r w:rsidRPr="004C51F7">
        <w:rPr>
          <w:rFonts w:hint="eastAsia"/>
          <w:sz w:val="22"/>
        </w:rPr>
        <w:t>治疗时间</w:t>
      </w:r>
      <w:r w:rsidRPr="004C51F7">
        <w:rPr>
          <w:rFonts w:hint="eastAsia"/>
          <w:sz w:val="22"/>
        </w:rPr>
        <w:t>1-20min</w:t>
      </w:r>
      <w:r w:rsidRPr="004C51F7">
        <w:rPr>
          <w:rFonts w:hint="eastAsia"/>
          <w:sz w:val="22"/>
        </w:rPr>
        <w:t>范围内可调，调整步距为</w:t>
      </w:r>
      <w:r w:rsidRPr="004C51F7">
        <w:rPr>
          <w:rFonts w:hint="eastAsia"/>
          <w:sz w:val="22"/>
        </w:rPr>
        <w:t>1min</w:t>
      </w:r>
      <w:r w:rsidRPr="004C51F7">
        <w:rPr>
          <w:rFonts w:hint="eastAsia"/>
          <w:sz w:val="22"/>
        </w:rPr>
        <w:t>，治疗时间结束时有声音提示；</w:t>
      </w:r>
      <w:r w:rsidRPr="004C51F7">
        <w:rPr>
          <w:rFonts w:hint="eastAsia"/>
          <w:sz w:val="22"/>
        </w:rPr>
        <w:t xml:space="preserve">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18.8  </w:t>
      </w:r>
      <w:r w:rsidRPr="004C51F7">
        <w:rPr>
          <w:rFonts w:hint="eastAsia"/>
          <w:sz w:val="22"/>
        </w:rPr>
        <w:t>峰值时间</w:t>
      </w:r>
      <w:r w:rsidRPr="004C51F7">
        <w:rPr>
          <w:rFonts w:hint="eastAsia"/>
          <w:sz w:val="22"/>
        </w:rPr>
        <w:t>1</w:t>
      </w:r>
      <w:r w:rsidRPr="004C51F7">
        <w:rPr>
          <w:rFonts w:hint="eastAsia"/>
          <w:sz w:val="22"/>
        </w:rPr>
        <w:t>～</w:t>
      </w:r>
      <w:r w:rsidRPr="004C51F7">
        <w:rPr>
          <w:rFonts w:hint="eastAsia"/>
          <w:sz w:val="22"/>
        </w:rPr>
        <w:t>9s</w:t>
      </w:r>
      <w:r w:rsidRPr="004C51F7">
        <w:rPr>
          <w:rFonts w:hint="eastAsia"/>
          <w:sz w:val="22"/>
        </w:rPr>
        <w:t>可调，低值时间</w:t>
      </w:r>
      <w:r w:rsidRPr="004C51F7">
        <w:rPr>
          <w:rFonts w:hint="eastAsia"/>
          <w:sz w:val="22"/>
        </w:rPr>
        <w:t>1</w:t>
      </w:r>
      <w:r w:rsidRPr="004C51F7">
        <w:rPr>
          <w:rFonts w:hint="eastAsia"/>
          <w:sz w:val="22"/>
        </w:rPr>
        <w:t>～</w:t>
      </w:r>
      <w:r w:rsidRPr="004C51F7">
        <w:rPr>
          <w:rFonts w:hint="eastAsia"/>
          <w:sz w:val="22"/>
        </w:rPr>
        <w:t>9s</w:t>
      </w:r>
      <w:r w:rsidRPr="004C51F7">
        <w:rPr>
          <w:rFonts w:hint="eastAsia"/>
          <w:sz w:val="22"/>
        </w:rPr>
        <w:t>可调；</w:t>
      </w:r>
      <w:r w:rsidRPr="004C51F7">
        <w:rPr>
          <w:rFonts w:hint="eastAsia"/>
          <w:sz w:val="22"/>
        </w:rPr>
        <w:t xml:space="preserve">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18.9  </w:t>
      </w:r>
      <w:r w:rsidRPr="004C51F7">
        <w:rPr>
          <w:rFonts w:hint="eastAsia"/>
          <w:sz w:val="22"/>
        </w:rPr>
        <w:t>主机台车一体化设计，下置静音轮胎，方便转运和运输；</w:t>
      </w:r>
      <w:r w:rsidRPr="004C51F7">
        <w:rPr>
          <w:rFonts w:hint="eastAsia"/>
          <w:sz w:val="22"/>
        </w:rPr>
        <w:t xml:space="preserve">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18.10  </w:t>
      </w:r>
      <w:r w:rsidRPr="004C51F7">
        <w:rPr>
          <w:rFonts w:hint="eastAsia"/>
          <w:sz w:val="22"/>
        </w:rPr>
        <w:t>治疗头最大输出光功率为</w:t>
      </w:r>
      <w:r w:rsidRPr="004C51F7">
        <w:rPr>
          <w:rFonts w:hint="eastAsia"/>
          <w:sz w:val="22"/>
        </w:rPr>
        <w:t>2900mW</w:t>
      </w:r>
      <w:r w:rsidRPr="004C51F7">
        <w:rPr>
          <w:rFonts w:hint="eastAsia"/>
          <w:sz w:val="22"/>
        </w:rPr>
        <w:t>；</w:t>
      </w:r>
      <w:r w:rsidRPr="004C51F7">
        <w:rPr>
          <w:rFonts w:hint="eastAsia"/>
          <w:sz w:val="22"/>
        </w:rPr>
        <w:t xml:space="preserve">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18.11  </w:t>
      </w:r>
      <w:r w:rsidRPr="004C51F7">
        <w:rPr>
          <w:rFonts w:hint="eastAsia"/>
          <w:sz w:val="22"/>
        </w:rPr>
        <w:t>一键飞梭，快速精准调节，作为触屏调节的补充方式。</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19</w:t>
      </w:r>
      <w:r w:rsidRPr="004C51F7">
        <w:rPr>
          <w:rFonts w:hint="eastAsia"/>
          <w:sz w:val="22"/>
        </w:rPr>
        <w:t>、全自动恒温</w:t>
      </w:r>
      <w:proofErr w:type="gramStart"/>
      <w:r w:rsidRPr="004C51F7">
        <w:rPr>
          <w:rFonts w:hint="eastAsia"/>
          <w:sz w:val="22"/>
        </w:rPr>
        <w:t>蜡疗机</w:t>
      </w:r>
      <w:proofErr w:type="gramEnd"/>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19.1  </w:t>
      </w:r>
      <w:r w:rsidRPr="004C51F7">
        <w:rPr>
          <w:rFonts w:hint="eastAsia"/>
          <w:sz w:val="22"/>
        </w:rPr>
        <w:t>蜡饼数：共计</w:t>
      </w:r>
      <w:r w:rsidRPr="004C51F7">
        <w:rPr>
          <w:rFonts w:hint="eastAsia"/>
          <w:sz w:val="22"/>
        </w:rPr>
        <w:t>18</w:t>
      </w:r>
      <w:r w:rsidRPr="004C51F7">
        <w:rPr>
          <w:rFonts w:hint="eastAsia"/>
          <w:sz w:val="22"/>
        </w:rPr>
        <w:t>层，最多可出大中小蜡饼</w:t>
      </w:r>
      <w:r w:rsidRPr="004C51F7">
        <w:rPr>
          <w:rFonts w:hint="eastAsia"/>
          <w:sz w:val="22"/>
        </w:rPr>
        <w:t>26</w:t>
      </w:r>
      <w:r w:rsidRPr="004C51F7">
        <w:rPr>
          <w:rFonts w:hint="eastAsia"/>
          <w:sz w:val="22"/>
        </w:rPr>
        <w:t>块。</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19.2  </w:t>
      </w:r>
      <w:r w:rsidRPr="004C51F7">
        <w:rPr>
          <w:rFonts w:hint="eastAsia"/>
          <w:sz w:val="22"/>
        </w:rPr>
        <w:t>设备最大功率：</w:t>
      </w:r>
      <w:r w:rsidRPr="004C51F7">
        <w:rPr>
          <w:rFonts w:hint="eastAsia"/>
          <w:sz w:val="22"/>
        </w:rPr>
        <w:t>2700VA</w:t>
      </w:r>
      <w:r w:rsidRPr="004C51F7">
        <w:rPr>
          <w:rFonts w:hint="eastAsia"/>
          <w:sz w:val="22"/>
        </w:rPr>
        <w:t>±</w:t>
      </w:r>
      <w:r w:rsidRPr="004C51F7">
        <w:rPr>
          <w:rFonts w:hint="eastAsia"/>
          <w:sz w:val="22"/>
        </w:rPr>
        <w:t>10%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19.3  </w:t>
      </w:r>
      <w:r w:rsidRPr="004C51F7">
        <w:rPr>
          <w:rFonts w:hint="eastAsia"/>
          <w:sz w:val="22"/>
        </w:rPr>
        <w:t>温度设定范围：浸蜡温度</w:t>
      </w:r>
      <w:r w:rsidRPr="004C51F7">
        <w:rPr>
          <w:rFonts w:hint="eastAsia"/>
          <w:sz w:val="22"/>
        </w:rPr>
        <w:t>1</w:t>
      </w:r>
      <w:r w:rsidRPr="004C51F7">
        <w:rPr>
          <w:rFonts w:hint="eastAsia"/>
          <w:sz w:val="22"/>
        </w:rPr>
        <w:t>～</w:t>
      </w:r>
      <w:r w:rsidRPr="004C51F7">
        <w:rPr>
          <w:rFonts w:hint="eastAsia"/>
          <w:sz w:val="22"/>
        </w:rPr>
        <w:t>57</w:t>
      </w:r>
      <w:r w:rsidRPr="004C51F7">
        <w:rPr>
          <w:rFonts w:hint="eastAsia"/>
          <w:sz w:val="22"/>
        </w:rPr>
        <w:t>℃可调，熔蜡温度</w:t>
      </w:r>
      <w:r w:rsidRPr="004C51F7">
        <w:rPr>
          <w:rFonts w:hint="eastAsia"/>
          <w:sz w:val="22"/>
        </w:rPr>
        <w:t>58</w:t>
      </w:r>
      <w:r w:rsidRPr="004C51F7">
        <w:rPr>
          <w:rFonts w:hint="eastAsia"/>
          <w:sz w:val="22"/>
        </w:rPr>
        <w:t>～</w:t>
      </w:r>
      <w:r w:rsidRPr="004C51F7">
        <w:rPr>
          <w:rFonts w:hint="eastAsia"/>
          <w:sz w:val="22"/>
        </w:rPr>
        <w:t>99</w:t>
      </w:r>
      <w:r w:rsidRPr="004C51F7">
        <w:rPr>
          <w:rFonts w:hint="eastAsia"/>
          <w:sz w:val="22"/>
        </w:rPr>
        <w:t>℃可调，级差±</w:t>
      </w:r>
      <w:r w:rsidRPr="004C51F7">
        <w:rPr>
          <w:rFonts w:hint="eastAsia"/>
          <w:sz w:val="22"/>
        </w:rPr>
        <w:t>1</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19.4  </w:t>
      </w:r>
      <w:r w:rsidRPr="004C51F7">
        <w:rPr>
          <w:rFonts w:hint="eastAsia"/>
          <w:sz w:val="22"/>
        </w:rPr>
        <w:t>恒温箱（制饼箱）温度范围：</w:t>
      </w:r>
      <w:r w:rsidRPr="004C51F7">
        <w:rPr>
          <w:rFonts w:hint="eastAsia"/>
          <w:sz w:val="22"/>
        </w:rPr>
        <w:t>46</w:t>
      </w:r>
      <w:r w:rsidRPr="004C51F7">
        <w:rPr>
          <w:rFonts w:hint="eastAsia"/>
          <w:sz w:val="22"/>
        </w:rPr>
        <w:t>～</w:t>
      </w:r>
      <w:r w:rsidRPr="004C51F7">
        <w:rPr>
          <w:rFonts w:hint="eastAsia"/>
          <w:sz w:val="22"/>
        </w:rPr>
        <w:t>80</w:t>
      </w:r>
      <w:r w:rsidRPr="004C51F7">
        <w:rPr>
          <w:rFonts w:hint="eastAsia"/>
          <w:sz w:val="22"/>
        </w:rPr>
        <w:t>℃可调，级差±</w:t>
      </w:r>
      <w:r w:rsidRPr="004C51F7">
        <w:rPr>
          <w:rFonts w:hint="eastAsia"/>
          <w:sz w:val="22"/>
        </w:rPr>
        <w:t>1</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19.5  </w:t>
      </w:r>
      <w:r w:rsidRPr="004C51F7">
        <w:rPr>
          <w:rFonts w:hint="eastAsia"/>
          <w:sz w:val="22"/>
        </w:rPr>
        <w:t>外形尺寸（长宽高）：</w:t>
      </w:r>
      <w:r w:rsidRPr="004C51F7">
        <w:rPr>
          <w:rFonts w:hint="eastAsia"/>
          <w:sz w:val="22"/>
        </w:rPr>
        <w:t>1322</w:t>
      </w:r>
      <w:r w:rsidRPr="004C51F7">
        <w:rPr>
          <w:rFonts w:hint="eastAsia"/>
          <w:sz w:val="22"/>
        </w:rPr>
        <w:t>×</w:t>
      </w:r>
      <w:r w:rsidRPr="004C51F7">
        <w:rPr>
          <w:rFonts w:hint="eastAsia"/>
          <w:sz w:val="22"/>
        </w:rPr>
        <w:t>700</w:t>
      </w:r>
      <w:r w:rsidRPr="004C51F7">
        <w:rPr>
          <w:rFonts w:hint="eastAsia"/>
          <w:sz w:val="22"/>
        </w:rPr>
        <w:t>×</w:t>
      </w:r>
      <w:r w:rsidRPr="004C51F7">
        <w:rPr>
          <w:rFonts w:hint="eastAsia"/>
          <w:sz w:val="22"/>
        </w:rPr>
        <w:t>1157mm</w:t>
      </w:r>
      <w:r w:rsidRPr="004C51F7">
        <w:rPr>
          <w:rFonts w:hint="eastAsia"/>
          <w:sz w:val="22"/>
        </w:rPr>
        <w:t>，允差±</w:t>
      </w:r>
      <w:r w:rsidRPr="004C51F7">
        <w:rPr>
          <w:rFonts w:hint="eastAsia"/>
          <w:sz w:val="22"/>
        </w:rPr>
        <w:t>10%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19.6  </w:t>
      </w:r>
      <w:r w:rsidRPr="004C51F7">
        <w:rPr>
          <w:rFonts w:hint="eastAsia"/>
          <w:sz w:val="22"/>
        </w:rPr>
        <w:t>具有双重软件温度保护功能，并有声音提示，配备独立的硬件温度保护装置。</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19.7  </w:t>
      </w:r>
      <w:proofErr w:type="gramStart"/>
      <w:r w:rsidRPr="004C51F7">
        <w:rPr>
          <w:rFonts w:hint="eastAsia"/>
          <w:sz w:val="22"/>
        </w:rPr>
        <w:t>熔蜡箱</w:t>
      </w:r>
      <w:proofErr w:type="gramEnd"/>
      <w:r w:rsidRPr="004C51F7">
        <w:rPr>
          <w:rFonts w:hint="eastAsia"/>
          <w:sz w:val="22"/>
        </w:rPr>
        <w:t>140L</w:t>
      </w:r>
      <w:r w:rsidRPr="004C51F7">
        <w:rPr>
          <w:rFonts w:hint="eastAsia"/>
          <w:sz w:val="22"/>
        </w:rPr>
        <w:t>，允差±</w:t>
      </w:r>
      <w:r w:rsidRPr="004C51F7">
        <w:rPr>
          <w:rFonts w:hint="eastAsia"/>
          <w:sz w:val="22"/>
        </w:rPr>
        <w:t>10%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19.8  </w:t>
      </w:r>
      <w:r w:rsidRPr="004C51F7">
        <w:rPr>
          <w:rFonts w:hint="eastAsia"/>
          <w:sz w:val="22"/>
        </w:rPr>
        <w:t>出蜡系统：三组独立出蜡系统。</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19.9  </w:t>
      </w:r>
      <w:r w:rsidRPr="004C51F7">
        <w:rPr>
          <w:rFonts w:hint="eastAsia"/>
          <w:sz w:val="22"/>
        </w:rPr>
        <w:t>制饼时间：最短</w:t>
      </w:r>
      <w:r w:rsidRPr="004C51F7">
        <w:rPr>
          <w:rFonts w:hint="eastAsia"/>
          <w:sz w:val="22"/>
        </w:rPr>
        <w:t>1</w:t>
      </w:r>
      <w:r w:rsidRPr="004C51F7">
        <w:rPr>
          <w:rFonts w:hint="eastAsia"/>
          <w:sz w:val="22"/>
        </w:rPr>
        <w:t>～</w:t>
      </w:r>
      <w:r w:rsidRPr="004C51F7">
        <w:rPr>
          <w:rFonts w:hint="eastAsia"/>
          <w:sz w:val="22"/>
        </w:rPr>
        <w:t>2</w:t>
      </w:r>
      <w:r w:rsidRPr="004C51F7">
        <w:rPr>
          <w:rFonts w:hint="eastAsia"/>
          <w:sz w:val="22"/>
        </w:rPr>
        <w:t>小时。</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19.10  </w:t>
      </w:r>
      <w:r w:rsidRPr="004C51F7">
        <w:rPr>
          <w:rFonts w:hint="eastAsia"/>
          <w:sz w:val="22"/>
        </w:rPr>
        <w:t>断电记忆：恒温功能、制饼时化</w:t>
      </w:r>
      <w:proofErr w:type="gramStart"/>
      <w:r w:rsidRPr="004C51F7">
        <w:rPr>
          <w:rFonts w:hint="eastAsia"/>
          <w:sz w:val="22"/>
        </w:rPr>
        <w:t>蜡状态</w:t>
      </w:r>
      <w:proofErr w:type="gramEnd"/>
      <w:r w:rsidRPr="004C51F7">
        <w:rPr>
          <w:rFonts w:hint="eastAsia"/>
          <w:sz w:val="22"/>
        </w:rPr>
        <w:t>可记忆。</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19.11  </w:t>
      </w:r>
      <w:r w:rsidRPr="004C51F7">
        <w:rPr>
          <w:rFonts w:hint="eastAsia"/>
          <w:sz w:val="22"/>
        </w:rPr>
        <w:t>制</w:t>
      </w:r>
      <w:proofErr w:type="gramStart"/>
      <w:r w:rsidRPr="004C51F7">
        <w:rPr>
          <w:rFonts w:hint="eastAsia"/>
          <w:sz w:val="22"/>
        </w:rPr>
        <w:t>蜡工作</w:t>
      </w:r>
      <w:proofErr w:type="gramEnd"/>
      <w:r w:rsidRPr="004C51F7">
        <w:rPr>
          <w:rFonts w:hint="eastAsia"/>
          <w:sz w:val="22"/>
        </w:rPr>
        <w:t>程序：自动、手动。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自动工作程序：根据外界温度，自动选择外界温度较高模式和外界温度较低模式。</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手动工作程序：可自行选择外界温度较高模式和外界温度较低模式。</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19.12  </w:t>
      </w:r>
      <w:r w:rsidRPr="004C51F7">
        <w:rPr>
          <w:rFonts w:hint="eastAsia"/>
          <w:sz w:val="22"/>
        </w:rPr>
        <w:t>“一键”即可自动完成制饼并保持蜡饼恒温储存。</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19.13  </w:t>
      </w:r>
      <w:r w:rsidRPr="004C51F7">
        <w:rPr>
          <w:rFonts w:hint="eastAsia"/>
          <w:sz w:val="22"/>
        </w:rPr>
        <w:t>平台式外观：设备自带操作平台，方便医护人员进行蜡饼操作。</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19.14  </w:t>
      </w:r>
      <w:r w:rsidRPr="004C51F7">
        <w:rPr>
          <w:rFonts w:hint="eastAsia"/>
          <w:sz w:val="22"/>
        </w:rPr>
        <w:t>蜡液过滤装置：无水化蜡，双重侧滤，过滤密度</w:t>
      </w:r>
      <w:r w:rsidRPr="004C51F7">
        <w:rPr>
          <w:rFonts w:hint="eastAsia"/>
          <w:sz w:val="22"/>
        </w:rPr>
        <w:t>50</w:t>
      </w:r>
      <w:r w:rsidRPr="004C51F7">
        <w:rPr>
          <w:rFonts w:hint="eastAsia"/>
          <w:sz w:val="22"/>
        </w:rPr>
        <w:t>目。</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19.15  </w:t>
      </w:r>
      <w:proofErr w:type="gramStart"/>
      <w:r w:rsidRPr="004C51F7">
        <w:rPr>
          <w:rFonts w:hint="eastAsia"/>
          <w:sz w:val="22"/>
        </w:rPr>
        <w:t>饼</w:t>
      </w:r>
      <w:proofErr w:type="gramEnd"/>
      <w:r w:rsidRPr="004C51F7">
        <w:rPr>
          <w:rFonts w:hint="eastAsia"/>
          <w:sz w:val="22"/>
        </w:rPr>
        <w:t>厚度：三级可调（</w:t>
      </w:r>
      <w:r w:rsidRPr="004C51F7">
        <w:rPr>
          <w:rFonts w:hint="eastAsia"/>
          <w:sz w:val="22"/>
        </w:rPr>
        <w:t>8mm</w:t>
      </w:r>
      <w:r w:rsidRPr="004C51F7">
        <w:rPr>
          <w:rFonts w:hint="eastAsia"/>
          <w:sz w:val="22"/>
        </w:rPr>
        <w:t>、</w:t>
      </w:r>
      <w:r w:rsidRPr="004C51F7">
        <w:rPr>
          <w:rFonts w:hint="eastAsia"/>
          <w:sz w:val="22"/>
        </w:rPr>
        <w:t>13mm</w:t>
      </w:r>
      <w:r w:rsidRPr="004C51F7">
        <w:rPr>
          <w:rFonts w:hint="eastAsia"/>
          <w:sz w:val="22"/>
        </w:rPr>
        <w:t>、</w:t>
      </w:r>
      <w:r w:rsidRPr="004C51F7">
        <w:rPr>
          <w:rFonts w:hint="eastAsia"/>
          <w:sz w:val="22"/>
        </w:rPr>
        <w:t>18mm</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19.16  </w:t>
      </w:r>
      <w:r w:rsidRPr="004C51F7">
        <w:rPr>
          <w:rFonts w:hint="eastAsia"/>
          <w:sz w:val="22"/>
        </w:rPr>
        <w:t>制</w:t>
      </w:r>
      <w:proofErr w:type="gramStart"/>
      <w:r w:rsidRPr="004C51F7">
        <w:rPr>
          <w:rFonts w:hint="eastAsia"/>
          <w:sz w:val="22"/>
        </w:rPr>
        <w:t>蜡工作</w:t>
      </w:r>
      <w:proofErr w:type="gramEnd"/>
      <w:r w:rsidRPr="004C51F7">
        <w:rPr>
          <w:rFonts w:hint="eastAsia"/>
          <w:sz w:val="22"/>
        </w:rPr>
        <w:t>模式：正常制蜡</w:t>
      </w:r>
      <w:r w:rsidRPr="004C51F7">
        <w:rPr>
          <w:rFonts w:hint="eastAsia"/>
          <w:sz w:val="22"/>
        </w:rPr>
        <w:t xml:space="preserve">  </w:t>
      </w:r>
      <w:r w:rsidRPr="004C51F7">
        <w:rPr>
          <w:rFonts w:hint="eastAsia"/>
          <w:sz w:val="22"/>
        </w:rPr>
        <w:t>预约制蜡</w:t>
      </w:r>
      <w:r w:rsidRPr="004C51F7">
        <w:rPr>
          <w:rFonts w:hint="eastAsia"/>
          <w:sz w:val="22"/>
        </w:rPr>
        <w:t xml:space="preserve">  </w:t>
      </w:r>
      <w:r w:rsidRPr="004C51F7">
        <w:rPr>
          <w:rFonts w:hint="eastAsia"/>
          <w:sz w:val="22"/>
        </w:rPr>
        <w:t>快速制蜡。</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19.17  </w:t>
      </w:r>
      <w:r w:rsidRPr="004C51F7">
        <w:rPr>
          <w:rFonts w:hint="eastAsia"/>
          <w:sz w:val="22"/>
        </w:rPr>
        <w:t>具有双重自动消毒模式（紫外线</w:t>
      </w:r>
      <w:r w:rsidRPr="004C51F7">
        <w:rPr>
          <w:rFonts w:hint="eastAsia"/>
          <w:sz w:val="22"/>
        </w:rPr>
        <w:t>+</w:t>
      </w:r>
      <w:r w:rsidRPr="004C51F7">
        <w:rPr>
          <w:rFonts w:hint="eastAsia"/>
          <w:sz w:val="22"/>
        </w:rPr>
        <w:t>高温）。</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19.18  </w:t>
      </w:r>
      <w:r w:rsidRPr="004C51F7">
        <w:rPr>
          <w:rFonts w:hint="eastAsia"/>
          <w:sz w:val="22"/>
        </w:rPr>
        <w:t>操作显示：</w:t>
      </w:r>
      <w:r w:rsidRPr="004C51F7">
        <w:rPr>
          <w:rFonts w:hint="eastAsia"/>
          <w:sz w:val="22"/>
        </w:rPr>
        <w:t>8</w:t>
      </w:r>
      <w:r w:rsidRPr="004C51F7">
        <w:rPr>
          <w:rFonts w:hint="eastAsia"/>
          <w:sz w:val="22"/>
        </w:rPr>
        <w:t>英寸液晶触摸屏，支持一键锁屏，具有语音播报功能。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19.19  </w:t>
      </w:r>
      <w:r w:rsidRPr="004C51F7">
        <w:rPr>
          <w:rFonts w:hint="eastAsia"/>
          <w:sz w:val="22"/>
        </w:rPr>
        <w:t>恒温箱内设有照明，并设有观察窗（高</w:t>
      </w:r>
      <w:r w:rsidRPr="004C51F7">
        <w:rPr>
          <w:rFonts w:hint="eastAsia"/>
          <w:sz w:val="22"/>
        </w:rPr>
        <w:t>650mm</w:t>
      </w:r>
      <w:r w:rsidRPr="004C51F7">
        <w:rPr>
          <w:rFonts w:hint="eastAsia"/>
          <w:sz w:val="22"/>
        </w:rPr>
        <w:t>×宽</w:t>
      </w:r>
      <w:r w:rsidRPr="004C51F7">
        <w:rPr>
          <w:rFonts w:hint="eastAsia"/>
          <w:sz w:val="22"/>
        </w:rPr>
        <w:t>200mm</w:t>
      </w:r>
      <w:r w:rsidRPr="004C51F7">
        <w:rPr>
          <w:rFonts w:hint="eastAsia"/>
          <w:sz w:val="22"/>
        </w:rPr>
        <w:t>），可方便观察蜡饼情况。</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19.20  </w:t>
      </w:r>
      <w:r w:rsidRPr="004C51F7">
        <w:rPr>
          <w:rFonts w:hint="eastAsia"/>
          <w:sz w:val="22"/>
        </w:rPr>
        <w:t>提示功能：故障自检报警功能，并附有错误代码提示。完成工作声光报警功能。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19.21  </w:t>
      </w:r>
      <w:r w:rsidRPr="004C51F7">
        <w:rPr>
          <w:rFonts w:hint="eastAsia"/>
          <w:sz w:val="22"/>
        </w:rPr>
        <w:t>一键恢复出厂设置</w:t>
      </w:r>
      <w:r w:rsidRPr="004C51F7">
        <w:rPr>
          <w:rFonts w:hint="eastAsia"/>
          <w:sz w:val="22"/>
        </w:rPr>
        <w:t xml:space="preserve">  </w:t>
      </w:r>
      <w:r w:rsidRPr="004C51F7">
        <w:rPr>
          <w:rFonts w:hint="eastAsia"/>
          <w:sz w:val="22"/>
        </w:rPr>
        <w:t>准确控制蜡饼厚度</w:t>
      </w:r>
      <w:r w:rsidRPr="004C51F7">
        <w:rPr>
          <w:rFonts w:hint="eastAsia"/>
          <w:sz w:val="22"/>
        </w:rPr>
        <w:t xml:space="preserve">  </w:t>
      </w:r>
      <w:r w:rsidRPr="004C51F7">
        <w:rPr>
          <w:rFonts w:hint="eastAsia"/>
          <w:sz w:val="22"/>
        </w:rPr>
        <w:t>智能防堵设计。</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19.22  </w:t>
      </w:r>
      <w:proofErr w:type="gramStart"/>
      <w:r w:rsidRPr="004C51F7">
        <w:rPr>
          <w:rFonts w:hint="eastAsia"/>
          <w:sz w:val="22"/>
        </w:rPr>
        <w:t>蜡盘尺寸</w:t>
      </w:r>
      <w:proofErr w:type="gramEnd"/>
      <w:r w:rsidRPr="004C51F7">
        <w:rPr>
          <w:rFonts w:hint="eastAsia"/>
          <w:sz w:val="22"/>
        </w:rPr>
        <w:t>（长宽高）：</w:t>
      </w:r>
      <w:r w:rsidRPr="004C51F7">
        <w:rPr>
          <w:rFonts w:hint="eastAsia"/>
          <w:sz w:val="22"/>
        </w:rPr>
        <w:t>470</w:t>
      </w:r>
      <w:r w:rsidRPr="004C51F7">
        <w:rPr>
          <w:rFonts w:hint="eastAsia"/>
          <w:sz w:val="22"/>
        </w:rPr>
        <w:t>×</w:t>
      </w:r>
      <w:r w:rsidRPr="004C51F7">
        <w:rPr>
          <w:rFonts w:hint="eastAsia"/>
          <w:sz w:val="22"/>
        </w:rPr>
        <w:t>390</w:t>
      </w:r>
      <w:r w:rsidRPr="004C51F7">
        <w:rPr>
          <w:rFonts w:hint="eastAsia"/>
          <w:sz w:val="22"/>
        </w:rPr>
        <w:t>×</w:t>
      </w:r>
      <w:r w:rsidRPr="004C51F7">
        <w:rPr>
          <w:rFonts w:hint="eastAsia"/>
          <w:sz w:val="22"/>
        </w:rPr>
        <w:t>21mm</w:t>
      </w:r>
      <w:r w:rsidRPr="004C51F7">
        <w:rPr>
          <w:rFonts w:hint="eastAsia"/>
          <w:sz w:val="22"/>
        </w:rPr>
        <w:t>，允差±</w:t>
      </w:r>
      <w:r w:rsidRPr="004C51F7">
        <w:rPr>
          <w:rFonts w:hint="eastAsia"/>
          <w:sz w:val="22"/>
        </w:rPr>
        <w:t>5%</w:t>
      </w:r>
      <w:r w:rsidRPr="004C51F7">
        <w:rPr>
          <w:rFonts w:hint="eastAsia"/>
          <w:sz w:val="22"/>
        </w:rPr>
        <w:t>。可制作多尺寸蜡饼（大</w:t>
      </w:r>
      <w:r w:rsidRPr="004C51F7">
        <w:rPr>
          <w:rFonts w:hint="eastAsia"/>
          <w:sz w:val="22"/>
        </w:rPr>
        <w:t>18.12</w:t>
      </w:r>
      <w:r w:rsidRPr="004C51F7">
        <w:rPr>
          <w:rFonts w:hint="eastAsia"/>
          <w:sz w:val="22"/>
        </w:rPr>
        <w:t>、中</w:t>
      </w:r>
      <w:r w:rsidRPr="004C51F7">
        <w:rPr>
          <w:rFonts w:hint="eastAsia"/>
          <w:sz w:val="22"/>
        </w:rPr>
        <w:t>10</w:t>
      </w:r>
      <w:r w:rsidRPr="004C51F7">
        <w:rPr>
          <w:rFonts w:hint="eastAsia"/>
          <w:sz w:val="22"/>
        </w:rPr>
        <w:t>、小</w:t>
      </w:r>
      <w:r w:rsidRPr="004C51F7">
        <w:rPr>
          <w:rFonts w:hint="eastAsia"/>
          <w:sz w:val="22"/>
        </w:rPr>
        <w:t>4</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19.23  </w:t>
      </w:r>
      <w:r w:rsidRPr="004C51F7">
        <w:rPr>
          <w:rFonts w:hint="eastAsia"/>
          <w:sz w:val="22"/>
        </w:rPr>
        <w:t>具有薄膜切割功能，便于进行蜡</w:t>
      </w:r>
      <w:proofErr w:type="gramStart"/>
      <w:r w:rsidRPr="004C51F7">
        <w:rPr>
          <w:rFonts w:hint="eastAsia"/>
          <w:sz w:val="22"/>
        </w:rPr>
        <w:t>饼及时</w:t>
      </w:r>
      <w:proofErr w:type="gramEnd"/>
      <w:r w:rsidRPr="004C51F7">
        <w:rPr>
          <w:rFonts w:hint="eastAsia"/>
          <w:sz w:val="22"/>
        </w:rPr>
        <w:t>包裹锁温。</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19.24  </w:t>
      </w:r>
      <w:r w:rsidRPr="004C51F7">
        <w:rPr>
          <w:rFonts w:hint="eastAsia"/>
          <w:sz w:val="22"/>
        </w:rPr>
        <w:t>洗蜡功能：自动洗蜡</w:t>
      </w:r>
      <w:r w:rsidRPr="004C51F7">
        <w:rPr>
          <w:rFonts w:hint="eastAsia"/>
          <w:sz w:val="22"/>
        </w:rPr>
        <w:t xml:space="preserve">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20</w:t>
      </w:r>
      <w:r w:rsidRPr="004C51F7">
        <w:rPr>
          <w:rFonts w:hint="eastAsia"/>
          <w:sz w:val="22"/>
        </w:rPr>
        <w:t>、温热电</w:t>
      </w:r>
      <w:proofErr w:type="gramStart"/>
      <w:r w:rsidRPr="004C51F7">
        <w:rPr>
          <w:rFonts w:hint="eastAsia"/>
          <w:sz w:val="22"/>
        </w:rPr>
        <w:t>灸</w:t>
      </w:r>
      <w:proofErr w:type="gramEnd"/>
      <w:r w:rsidRPr="004C51F7">
        <w:rPr>
          <w:rFonts w:hint="eastAsia"/>
          <w:sz w:val="22"/>
        </w:rPr>
        <w:t>综合治疗仪</w:t>
      </w:r>
      <w:r w:rsidRPr="004C51F7">
        <w:rPr>
          <w:rFonts w:hint="eastAsia"/>
          <w:sz w:val="22"/>
        </w:rPr>
        <w:t>3</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20.1  </w:t>
      </w:r>
      <w:r w:rsidRPr="004C51F7">
        <w:rPr>
          <w:rFonts w:hint="eastAsia"/>
          <w:sz w:val="22"/>
        </w:rPr>
        <w:t>台式机型，设备由主机、</w:t>
      </w:r>
      <w:proofErr w:type="gramStart"/>
      <w:r w:rsidRPr="004C51F7">
        <w:rPr>
          <w:rFonts w:hint="eastAsia"/>
          <w:sz w:val="22"/>
        </w:rPr>
        <w:t>灸</w:t>
      </w:r>
      <w:proofErr w:type="gramEnd"/>
      <w:r w:rsidRPr="004C51F7">
        <w:rPr>
          <w:rFonts w:hint="eastAsia"/>
          <w:sz w:val="22"/>
        </w:rPr>
        <w:t>头、隔热垫、</w:t>
      </w:r>
      <w:proofErr w:type="gramStart"/>
      <w:r w:rsidRPr="004C51F7">
        <w:rPr>
          <w:rFonts w:hint="eastAsia"/>
          <w:sz w:val="22"/>
        </w:rPr>
        <w:t>灸</w:t>
      </w:r>
      <w:proofErr w:type="gramEnd"/>
      <w:r w:rsidRPr="004C51F7">
        <w:rPr>
          <w:rFonts w:hint="eastAsia"/>
          <w:sz w:val="22"/>
        </w:rPr>
        <w:t>头组合垫组成；</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20.2  </w:t>
      </w:r>
      <w:r w:rsidRPr="004C51F7">
        <w:rPr>
          <w:rFonts w:hint="eastAsia"/>
          <w:sz w:val="22"/>
        </w:rPr>
        <w:t>输出通路：</w:t>
      </w:r>
      <w:r w:rsidRPr="004C51F7">
        <w:rPr>
          <w:rFonts w:hint="eastAsia"/>
          <w:sz w:val="22"/>
        </w:rPr>
        <w:t>6</w:t>
      </w:r>
      <w:r w:rsidRPr="004C51F7">
        <w:rPr>
          <w:rFonts w:hint="eastAsia"/>
          <w:sz w:val="22"/>
        </w:rPr>
        <w:t>路温热艾</w:t>
      </w:r>
      <w:proofErr w:type="gramStart"/>
      <w:r w:rsidRPr="004C51F7">
        <w:rPr>
          <w:rFonts w:hint="eastAsia"/>
          <w:sz w:val="22"/>
        </w:rPr>
        <w:t>灸</w:t>
      </w:r>
      <w:proofErr w:type="gramEnd"/>
      <w:r w:rsidRPr="004C51F7">
        <w:rPr>
          <w:rFonts w:hint="eastAsia"/>
          <w:sz w:val="22"/>
        </w:rPr>
        <w:t>（</w:t>
      </w:r>
      <w:r w:rsidRPr="004C51F7">
        <w:rPr>
          <w:rFonts w:hint="eastAsia"/>
          <w:sz w:val="22"/>
        </w:rPr>
        <w:t>5</w:t>
      </w:r>
      <w:r w:rsidRPr="004C51F7">
        <w:rPr>
          <w:rFonts w:hint="eastAsia"/>
          <w:sz w:val="22"/>
        </w:rPr>
        <w:t>路单</w:t>
      </w:r>
      <w:proofErr w:type="gramStart"/>
      <w:r w:rsidRPr="004C51F7">
        <w:rPr>
          <w:rFonts w:hint="eastAsia"/>
          <w:sz w:val="22"/>
        </w:rPr>
        <w:t>灸</w:t>
      </w:r>
      <w:proofErr w:type="gramEnd"/>
      <w:r w:rsidRPr="004C51F7">
        <w:rPr>
          <w:rFonts w:hint="eastAsia"/>
          <w:sz w:val="22"/>
        </w:rPr>
        <w:t>头＋</w:t>
      </w:r>
      <w:r w:rsidRPr="004C51F7">
        <w:rPr>
          <w:rFonts w:hint="eastAsia"/>
          <w:sz w:val="22"/>
        </w:rPr>
        <w:t>1</w:t>
      </w:r>
      <w:r w:rsidRPr="004C51F7">
        <w:rPr>
          <w:rFonts w:hint="eastAsia"/>
          <w:sz w:val="22"/>
        </w:rPr>
        <w:t>路</w:t>
      </w:r>
      <w:proofErr w:type="gramStart"/>
      <w:r w:rsidRPr="004C51F7">
        <w:rPr>
          <w:rFonts w:hint="eastAsia"/>
          <w:sz w:val="22"/>
        </w:rPr>
        <w:t>灸</w:t>
      </w:r>
      <w:proofErr w:type="gramEnd"/>
      <w:r w:rsidRPr="004C51F7">
        <w:rPr>
          <w:rFonts w:hint="eastAsia"/>
          <w:sz w:val="22"/>
        </w:rPr>
        <w:t>头组合垫），各路艾</w:t>
      </w:r>
      <w:proofErr w:type="gramStart"/>
      <w:r w:rsidRPr="004C51F7">
        <w:rPr>
          <w:rFonts w:hint="eastAsia"/>
          <w:sz w:val="22"/>
        </w:rPr>
        <w:t>灸</w:t>
      </w:r>
      <w:proofErr w:type="gramEnd"/>
      <w:r w:rsidRPr="004C51F7">
        <w:rPr>
          <w:rFonts w:hint="eastAsia"/>
          <w:sz w:val="22"/>
        </w:rPr>
        <w:t>可以独立启动和停止，可同时使用</w:t>
      </w:r>
      <w:r w:rsidRPr="004C51F7">
        <w:rPr>
          <w:rFonts w:hint="eastAsia"/>
          <w:sz w:val="22"/>
        </w:rPr>
        <w:t>12</w:t>
      </w:r>
      <w:r w:rsidRPr="004C51F7">
        <w:rPr>
          <w:rFonts w:hint="eastAsia"/>
          <w:sz w:val="22"/>
        </w:rPr>
        <w:t>个艾</w:t>
      </w:r>
      <w:proofErr w:type="gramStart"/>
      <w:r w:rsidRPr="004C51F7">
        <w:rPr>
          <w:rFonts w:hint="eastAsia"/>
          <w:sz w:val="22"/>
        </w:rPr>
        <w:t>灸</w:t>
      </w:r>
      <w:proofErr w:type="gramEnd"/>
      <w:r w:rsidRPr="004C51F7">
        <w:rPr>
          <w:rFonts w:hint="eastAsia"/>
          <w:sz w:val="22"/>
        </w:rPr>
        <w:t>头；</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20.3  </w:t>
      </w:r>
      <w:r w:rsidRPr="004C51F7">
        <w:rPr>
          <w:rFonts w:hint="eastAsia"/>
          <w:sz w:val="22"/>
        </w:rPr>
        <w:t>治疗温度超过</w:t>
      </w:r>
      <w:r w:rsidRPr="004C51F7">
        <w:rPr>
          <w:rFonts w:hint="eastAsia"/>
          <w:sz w:val="22"/>
        </w:rPr>
        <w:t>60</w:t>
      </w:r>
      <w:r w:rsidRPr="004C51F7">
        <w:rPr>
          <w:rFonts w:hint="eastAsia"/>
          <w:sz w:val="22"/>
        </w:rPr>
        <w:t>℃时，高温输出指示灯闪烁；</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20.4  </w:t>
      </w:r>
      <w:proofErr w:type="gramStart"/>
      <w:r w:rsidRPr="004C51F7">
        <w:rPr>
          <w:rFonts w:hint="eastAsia"/>
          <w:sz w:val="22"/>
        </w:rPr>
        <w:t>灸</w:t>
      </w:r>
      <w:proofErr w:type="gramEnd"/>
      <w:r w:rsidRPr="004C51F7">
        <w:rPr>
          <w:rFonts w:hint="eastAsia"/>
          <w:sz w:val="22"/>
        </w:rPr>
        <w:t>头加热面的直径为</w:t>
      </w:r>
      <w:r w:rsidRPr="004C51F7">
        <w:rPr>
          <w:rFonts w:hint="eastAsia"/>
          <w:sz w:val="22"/>
        </w:rPr>
        <w:t>25mm</w:t>
      </w:r>
      <w:r w:rsidRPr="004C51F7">
        <w:rPr>
          <w:rFonts w:hint="eastAsia"/>
          <w:sz w:val="22"/>
        </w:rPr>
        <w:t>±</w:t>
      </w:r>
      <w:r w:rsidRPr="004C51F7">
        <w:rPr>
          <w:rFonts w:hint="eastAsia"/>
          <w:sz w:val="22"/>
        </w:rPr>
        <w:t>0.5mm</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20.5  </w:t>
      </w:r>
      <w:r w:rsidRPr="004C51F7">
        <w:rPr>
          <w:rFonts w:hint="eastAsia"/>
          <w:sz w:val="22"/>
        </w:rPr>
        <w:t>隔热垫的外径直径为</w:t>
      </w:r>
      <w:r w:rsidRPr="004C51F7">
        <w:rPr>
          <w:rFonts w:hint="eastAsia"/>
          <w:sz w:val="22"/>
        </w:rPr>
        <w:t>36mm</w:t>
      </w:r>
      <w:r w:rsidRPr="004C51F7">
        <w:rPr>
          <w:rFonts w:hint="eastAsia"/>
          <w:sz w:val="22"/>
        </w:rPr>
        <w:t>±</w:t>
      </w:r>
      <w:r w:rsidRPr="004C51F7">
        <w:rPr>
          <w:rFonts w:hint="eastAsia"/>
          <w:sz w:val="22"/>
        </w:rPr>
        <w:t>0.8mm</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lastRenderedPageBreak/>
        <w:t xml:space="preserve">20.6  </w:t>
      </w:r>
      <w:r w:rsidRPr="004C51F7">
        <w:rPr>
          <w:rFonts w:hint="eastAsia"/>
          <w:sz w:val="22"/>
        </w:rPr>
        <w:t>搭配</w:t>
      </w:r>
      <w:proofErr w:type="gramStart"/>
      <w:r w:rsidRPr="004C51F7">
        <w:rPr>
          <w:rFonts w:hint="eastAsia"/>
          <w:sz w:val="22"/>
        </w:rPr>
        <w:t>灸</w:t>
      </w:r>
      <w:proofErr w:type="gramEnd"/>
      <w:r w:rsidRPr="004C51F7">
        <w:rPr>
          <w:rFonts w:hint="eastAsia"/>
          <w:sz w:val="22"/>
        </w:rPr>
        <w:t>头组合垫（</w:t>
      </w:r>
      <w:proofErr w:type="gramStart"/>
      <w:r w:rsidRPr="004C51F7">
        <w:rPr>
          <w:rFonts w:hint="eastAsia"/>
          <w:sz w:val="22"/>
        </w:rPr>
        <w:t>灸</w:t>
      </w:r>
      <w:proofErr w:type="gramEnd"/>
      <w:r w:rsidRPr="004C51F7">
        <w:rPr>
          <w:rFonts w:hint="eastAsia"/>
          <w:sz w:val="22"/>
        </w:rPr>
        <w:t>头为圆形、中空柱体结构，外直径约</w:t>
      </w:r>
      <w:r w:rsidRPr="004C51F7">
        <w:rPr>
          <w:rFonts w:hint="eastAsia"/>
          <w:sz w:val="22"/>
        </w:rPr>
        <w:t>50mm</w:t>
      </w:r>
      <w:r w:rsidRPr="004C51F7">
        <w:rPr>
          <w:rFonts w:hint="eastAsia"/>
          <w:sz w:val="22"/>
        </w:rPr>
        <w:t>，厚约</w:t>
      </w:r>
      <w:r w:rsidRPr="004C51F7">
        <w:rPr>
          <w:rFonts w:hint="eastAsia"/>
          <w:sz w:val="22"/>
        </w:rPr>
        <w:t>19mm</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20.7  </w:t>
      </w:r>
      <w:r w:rsidRPr="004C51F7">
        <w:rPr>
          <w:rFonts w:hint="eastAsia"/>
          <w:sz w:val="22"/>
        </w:rPr>
        <w:t>温度检测：单一</w:t>
      </w:r>
      <w:proofErr w:type="gramStart"/>
      <w:r w:rsidRPr="004C51F7">
        <w:rPr>
          <w:rFonts w:hint="eastAsia"/>
          <w:sz w:val="22"/>
        </w:rPr>
        <w:t>灸</w:t>
      </w:r>
      <w:proofErr w:type="gramEnd"/>
      <w:r w:rsidRPr="004C51F7">
        <w:rPr>
          <w:rFonts w:hint="eastAsia"/>
          <w:sz w:val="22"/>
        </w:rPr>
        <w:t>头温度可以进行独立检测、独立调节，调节步长为</w:t>
      </w:r>
      <w:r w:rsidRPr="004C51F7">
        <w:rPr>
          <w:rFonts w:hint="eastAsia"/>
          <w:sz w:val="22"/>
        </w:rPr>
        <w:t>1</w:t>
      </w:r>
      <w:r w:rsidRPr="004C51F7">
        <w:rPr>
          <w:rFonts w:hint="eastAsia"/>
          <w:sz w:val="22"/>
        </w:rPr>
        <w:t>℃；也可总体调节艾</w:t>
      </w:r>
      <w:proofErr w:type="gramStart"/>
      <w:r w:rsidRPr="004C51F7">
        <w:rPr>
          <w:rFonts w:hint="eastAsia"/>
          <w:sz w:val="22"/>
        </w:rPr>
        <w:t>灸</w:t>
      </w:r>
      <w:proofErr w:type="gramEnd"/>
      <w:r w:rsidRPr="004C51F7">
        <w:rPr>
          <w:rFonts w:hint="eastAsia"/>
          <w:sz w:val="22"/>
        </w:rPr>
        <w:t>头温度；</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20.8  </w:t>
      </w:r>
      <w:r w:rsidRPr="004C51F7">
        <w:rPr>
          <w:rFonts w:hint="eastAsia"/>
          <w:sz w:val="22"/>
        </w:rPr>
        <w:t>超温保护：当</w:t>
      </w:r>
      <w:proofErr w:type="gramStart"/>
      <w:r w:rsidRPr="004C51F7">
        <w:rPr>
          <w:rFonts w:hint="eastAsia"/>
          <w:sz w:val="22"/>
        </w:rPr>
        <w:t>灸</w:t>
      </w:r>
      <w:proofErr w:type="gramEnd"/>
      <w:r w:rsidRPr="004C51F7">
        <w:rPr>
          <w:rFonts w:hint="eastAsia"/>
          <w:sz w:val="22"/>
        </w:rPr>
        <w:t>头温度超过自身的报警值，超温保护装置自动切断输出，并在界面中跳出警示弹窗；</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20.9  </w:t>
      </w:r>
      <w:r w:rsidRPr="004C51F7">
        <w:rPr>
          <w:rFonts w:hint="eastAsia"/>
          <w:sz w:val="22"/>
        </w:rPr>
        <w:t>艾</w:t>
      </w:r>
      <w:proofErr w:type="gramStart"/>
      <w:r w:rsidRPr="004C51F7">
        <w:rPr>
          <w:rFonts w:hint="eastAsia"/>
          <w:sz w:val="22"/>
        </w:rPr>
        <w:t>灸</w:t>
      </w:r>
      <w:proofErr w:type="gramEnd"/>
      <w:r w:rsidRPr="004C51F7">
        <w:rPr>
          <w:rFonts w:hint="eastAsia"/>
          <w:sz w:val="22"/>
        </w:rPr>
        <w:t>温度调节的范围为</w:t>
      </w:r>
      <w:r w:rsidRPr="004C51F7">
        <w:rPr>
          <w:rFonts w:hint="eastAsia"/>
          <w:sz w:val="22"/>
        </w:rPr>
        <w:t>30</w:t>
      </w:r>
      <w:r w:rsidRPr="004C51F7">
        <w:rPr>
          <w:rFonts w:hint="eastAsia"/>
          <w:sz w:val="22"/>
        </w:rPr>
        <w:t>℃～</w:t>
      </w:r>
      <w:r w:rsidRPr="004C51F7">
        <w:rPr>
          <w:rFonts w:hint="eastAsia"/>
          <w:sz w:val="22"/>
        </w:rPr>
        <w:t>70</w:t>
      </w:r>
      <w:r w:rsidRPr="004C51F7">
        <w:rPr>
          <w:rFonts w:hint="eastAsia"/>
          <w:sz w:val="22"/>
        </w:rPr>
        <w:t>℃，步长为</w:t>
      </w:r>
      <w:r w:rsidRPr="004C51F7">
        <w:rPr>
          <w:rFonts w:hint="eastAsia"/>
          <w:sz w:val="22"/>
        </w:rPr>
        <w:t>1</w:t>
      </w:r>
      <w:r w:rsidRPr="004C51F7">
        <w:rPr>
          <w:rFonts w:hint="eastAsia"/>
          <w:sz w:val="22"/>
        </w:rPr>
        <w:t>℃，误差为±</w:t>
      </w:r>
      <w:r w:rsidRPr="004C51F7">
        <w:rPr>
          <w:rFonts w:hint="eastAsia"/>
          <w:sz w:val="22"/>
        </w:rPr>
        <w:t>3</w:t>
      </w:r>
      <w:r w:rsidRPr="004C51F7">
        <w:rPr>
          <w:rFonts w:hint="eastAsia"/>
          <w:sz w:val="22"/>
        </w:rPr>
        <w:t>℃；（如有，可提供相关证明文件）</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20.10  </w:t>
      </w:r>
      <w:r w:rsidRPr="004C51F7">
        <w:rPr>
          <w:rFonts w:hint="eastAsia"/>
          <w:sz w:val="22"/>
        </w:rPr>
        <w:t>时间范围为</w:t>
      </w:r>
      <w:r w:rsidRPr="004C51F7">
        <w:rPr>
          <w:rFonts w:hint="eastAsia"/>
          <w:sz w:val="22"/>
        </w:rPr>
        <w:t>1min</w:t>
      </w:r>
      <w:r w:rsidRPr="004C51F7">
        <w:rPr>
          <w:rFonts w:hint="eastAsia"/>
          <w:sz w:val="22"/>
        </w:rPr>
        <w:t>～</w:t>
      </w:r>
      <w:r w:rsidRPr="004C51F7">
        <w:rPr>
          <w:rFonts w:hint="eastAsia"/>
          <w:sz w:val="22"/>
        </w:rPr>
        <w:t>60min</w:t>
      </w:r>
      <w:r w:rsidRPr="004C51F7">
        <w:rPr>
          <w:rFonts w:hint="eastAsia"/>
          <w:sz w:val="22"/>
        </w:rPr>
        <w:t>；单步长</w:t>
      </w:r>
      <w:r w:rsidRPr="004C51F7">
        <w:rPr>
          <w:rFonts w:hint="eastAsia"/>
          <w:sz w:val="22"/>
        </w:rPr>
        <w:t>1min</w:t>
      </w:r>
      <w:r w:rsidRPr="004C51F7">
        <w:rPr>
          <w:rFonts w:hint="eastAsia"/>
          <w:sz w:val="22"/>
        </w:rPr>
        <w:t>；治疗时间默认为</w:t>
      </w:r>
      <w:r w:rsidRPr="004C51F7">
        <w:rPr>
          <w:rFonts w:hint="eastAsia"/>
          <w:sz w:val="22"/>
        </w:rPr>
        <w:t>20min</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20.11  </w:t>
      </w:r>
      <w:r w:rsidRPr="004C51F7">
        <w:rPr>
          <w:rFonts w:hint="eastAsia"/>
          <w:sz w:val="22"/>
        </w:rPr>
        <w:t>加热方式</w:t>
      </w:r>
      <w:r w:rsidRPr="004C51F7">
        <w:rPr>
          <w:rFonts w:hint="eastAsia"/>
          <w:sz w:val="22"/>
        </w:rPr>
        <w:t>:</w:t>
      </w:r>
      <w:r w:rsidRPr="004C51F7">
        <w:rPr>
          <w:rFonts w:hint="eastAsia"/>
          <w:sz w:val="22"/>
        </w:rPr>
        <w:t>陶瓷片加热；用</w:t>
      </w:r>
      <w:r w:rsidRPr="004C51F7">
        <w:rPr>
          <w:rFonts w:hint="eastAsia"/>
          <w:sz w:val="22"/>
        </w:rPr>
        <w:t>10K</w:t>
      </w:r>
      <w:r w:rsidRPr="004C51F7">
        <w:rPr>
          <w:rFonts w:hint="eastAsia"/>
          <w:sz w:val="22"/>
        </w:rPr>
        <w:t>热敏电阻采集温度；</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20.12  </w:t>
      </w:r>
      <w:r w:rsidRPr="004C51F7">
        <w:rPr>
          <w:rFonts w:hint="eastAsia"/>
          <w:sz w:val="22"/>
        </w:rPr>
        <w:t>定时提醒：定时时间结束后有声音提示功能；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20.13  </w:t>
      </w:r>
      <w:r w:rsidRPr="004C51F7">
        <w:rPr>
          <w:rFonts w:hint="eastAsia"/>
          <w:sz w:val="22"/>
        </w:rPr>
        <w:t>显示方式</w:t>
      </w:r>
      <w:r w:rsidRPr="004C51F7">
        <w:rPr>
          <w:rFonts w:hint="eastAsia"/>
          <w:sz w:val="22"/>
        </w:rPr>
        <w:t>:</w:t>
      </w:r>
      <w:r w:rsidRPr="004C51F7">
        <w:rPr>
          <w:rFonts w:hint="eastAsia"/>
          <w:sz w:val="22"/>
        </w:rPr>
        <w:t>液晶触摸屏显示；</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21</w:t>
      </w:r>
      <w:r w:rsidRPr="004C51F7">
        <w:rPr>
          <w:rFonts w:hint="eastAsia"/>
          <w:sz w:val="22"/>
        </w:rPr>
        <w:t>、明火无烟重</w:t>
      </w:r>
      <w:proofErr w:type="gramStart"/>
      <w:r w:rsidRPr="004C51F7">
        <w:rPr>
          <w:rFonts w:hint="eastAsia"/>
          <w:sz w:val="22"/>
        </w:rPr>
        <w:t>灸</w:t>
      </w:r>
      <w:proofErr w:type="gramEnd"/>
      <w:r w:rsidRPr="004C51F7">
        <w:rPr>
          <w:rFonts w:hint="eastAsia"/>
          <w:sz w:val="22"/>
        </w:rPr>
        <w:t>仪</w:t>
      </w:r>
      <w:r w:rsidRPr="004C51F7">
        <w:rPr>
          <w:rFonts w:hint="eastAsia"/>
          <w:sz w:val="22"/>
        </w:rPr>
        <w:t>2</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21.1  </w:t>
      </w:r>
      <w:r w:rsidRPr="004C51F7">
        <w:rPr>
          <w:rFonts w:hint="eastAsia"/>
          <w:sz w:val="22"/>
        </w:rPr>
        <w:t>明火艾</w:t>
      </w:r>
      <w:proofErr w:type="gramStart"/>
      <w:r w:rsidRPr="004C51F7">
        <w:rPr>
          <w:rFonts w:hint="eastAsia"/>
          <w:sz w:val="22"/>
        </w:rPr>
        <w:t>灸</w:t>
      </w:r>
      <w:proofErr w:type="gramEnd"/>
      <w:r w:rsidRPr="004C51F7">
        <w:rPr>
          <w:rFonts w:hint="eastAsia"/>
          <w:sz w:val="22"/>
        </w:rPr>
        <w:t>功能：具备明火艾</w:t>
      </w:r>
      <w:proofErr w:type="gramStart"/>
      <w:r w:rsidRPr="004C51F7">
        <w:rPr>
          <w:rFonts w:hint="eastAsia"/>
          <w:sz w:val="22"/>
        </w:rPr>
        <w:t>灸</w:t>
      </w:r>
      <w:proofErr w:type="gramEnd"/>
      <w:r w:rsidRPr="004C51F7">
        <w:rPr>
          <w:rFonts w:hint="eastAsia"/>
          <w:sz w:val="22"/>
        </w:rPr>
        <w:t>功能，能够使用艾条等</w:t>
      </w:r>
      <w:proofErr w:type="gramStart"/>
      <w:r w:rsidRPr="004C51F7">
        <w:rPr>
          <w:rFonts w:hint="eastAsia"/>
          <w:sz w:val="22"/>
        </w:rPr>
        <w:t>灸</w:t>
      </w:r>
      <w:proofErr w:type="gramEnd"/>
      <w:r w:rsidRPr="004C51F7">
        <w:rPr>
          <w:rFonts w:hint="eastAsia"/>
          <w:sz w:val="22"/>
        </w:rPr>
        <w:t>材进行传统艾</w:t>
      </w:r>
      <w:proofErr w:type="gramStart"/>
      <w:r w:rsidRPr="004C51F7">
        <w:rPr>
          <w:rFonts w:hint="eastAsia"/>
          <w:sz w:val="22"/>
        </w:rPr>
        <w:t>灸</w:t>
      </w:r>
      <w:proofErr w:type="gramEnd"/>
      <w:r w:rsidRPr="004C51F7">
        <w:rPr>
          <w:rFonts w:hint="eastAsia"/>
          <w:sz w:val="22"/>
        </w:rPr>
        <w:t>治疗。</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21.2  </w:t>
      </w:r>
      <w:proofErr w:type="gramStart"/>
      <w:r w:rsidRPr="004C51F7">
        <w:rPr>
          <w:rFonts w:hint="eastAsia"/>
          <w:sz w:val="22"/>
        </w:rPr>
        <w:t>净烟功能</w:t>
      </w:r>
      <w:proofErr w:type="gramEnd"/>
      <w:r w:rsidRPr="004C51F7">
        <w:rPr>
          <w:rFonts w:hint="eastAsia"/>
          <w:sz w:val="22"/>
        </w:rPr>
        <w:t>：具备高效</w:t>
      </w:r>
      <w:proofErr w:type="gramStart"/>
      <w:r w:rsidRPr="004C51F7">
        <w:rPr>
          <w:rFonts w:hint="eastAsia"/>
          <w:sz w:val="22"/>
        </w:rPr>
        <w:t>的净烟系统</w:t>
      </w:r>
      <w:proofErr w:type="gramEnd"/>
      <w:r w:rsidRPr="004C51F7">
        <w:rPr>
          <w:rFonts w:hint="eastAsia"/>
          <w:sz w:val="22"/>
        </w:rPr>
        <w:t>，净化气体符合国家环境空气标准，有效</w:t>
      </w:r>
      <w:proofErr w:type="gramStart"/>
      <w:r w:rsidRPr="004C51F7">
        <w:rPr>
          <w:rFonts w:hint="eastAsia"/>
          <w:sz w:val="22"/>
        </w:rPr>
        <w:t>净烟率</w:t>
      </w:r>
      <w:proofErr w:type="gramEnd"/>
      <w:r w:rsidRPr="004C51F7">
        <w:rPr>
          <w:rFonts w:hint="eastAsia"/>
          <w:sz w:val="22"/>
        </w:rPr>
        <w:t>≥</w:t>
      </w:r>
      <w:r w:rsidRPr="004C51F7">
        <w:rPr>
          <w:rFonts w:hint="eastAsia"/>
          <w:sz w:val="22"/>
        </w:rPr>
        <w:t>98%</w:t>
      </w:r>
      <w:r w:rsidRPr="004C51F7">
        <w:rPr>
          <w:rFonts w:hint="eastAsia"/>
          <w:sz w:val="22"/>
        </w:rPr>
        <w:t>（如有，提供相关检测报告）。</w:t>
      </w:r>
      <w:proofErr w:type="gramStart"/>
      <w:r w:rsidRPr="004C51F7">
        <w:rPr>
          <w:rFonts w:hint="eastAsia"/>
          <w:sz w:val="22"/>
        </w:rPr>
        <w:t>净烟</w:t>
      </w:r>
      <w:proofErr w:type="gramEnd"/>
      <w:r w:rsidRPr="004C51F7">
        <w:rPr>
          <w:rFonts w:hint="eastAsia"/>
          <w:sz w:val="22"/>
        </w:rPr>
        <w:t>3-6</w:t>
      </w:r>
      <w:r w:rsidRPr="004C51F7">
        <w:rPr>
          <w:rFonts w:hint="eastAsia"/>
          <w:sz w:val="22"/>
        </w:rPr>
        <w:t>个月递进更换。</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21.3  </w:t>
      </w:r>
      <w:proofErr w:type="gramStart"/>
      <w:r w:rsidRPr="004C51F7">
        <w:rPr>
          <w:rFonts w:hint="eastAsia"/>
          <w:sz w:val="22"/>
        </w:rPr>
        <w:t>净烟主机</w:t>
      </w:r>
      <w:proofErr w:type="gramEnd"/>
      <w:r w:rsidRPr="004C51F7">
        <w:rPr>
          <w:rFonts w:hint="eastAsia"/>
          <w:sz w:val="22"/>
        </w:rPr>
        <w:t>尺寸：</w:t>
      </w:r>
      <w:proofErr w:type="gramStart"/>
      <w:r w:rsidRPr="004C51F7">
        <w:rPr>
          <w:rFonts w:hint="eastAsia"/>
          <w:sz w:val="22"/>
        </w:rPr>
        <w:t>净烟主机</w:t>
      </w:r>
      <w:proofErr w:type="gramEnd"/>
      <w:r w:rsidRPr="004C51F7">
        <w:rPr>
          <w:rFonts w:hint="eastAsia"/>
          <w:sz w:val="22"/>
        </w:rPr>
        <w:t>尺寸应控制在≤宽</w:t>
      </w:r>
      <w:r w:rsidRPr="004C51F7">
        <w:rPr>
          <w:rFonts w:hint="eastAsia"/>
          <w:sz w:val="22"/>
        </w:rPr>
        <w:t>45cm</w:t>
      </w:r>
      <w:r w:rsidRPr="004C51F7">
        <w:rPr>
          <w:rFonts w:hint="eastAsia"/>
          <w:sz w:val="22"/>
        </w:rPr>
        <w:t>×长</w:t>
      </w:r>
      <w:r w:rsidRPr="004C51F7">
        <w:rPr>
          <w:rFonts w:hint="eastAsia"/>
          <w:sz w:val="22"/>
        </w:rPr>
        <w:t>75cm</w:t>
      </w:r>
      <w:r w:rsidRPr="004C51F7">
        <w:rPr>
          <w:rFonts w:hint="eastAsia"/>
          <w:sz w:val="22"/>
        </w:rPr>
        <w:t>×高</w:t>
      </w:r>
      <w:r w:rsidRPr="004C51F7">
        <w:rPr>
          <w:rFonts w:hint="eastAsia"/>
          <w:sz w:val="22"/>
        </w:rPr>
        <w:t>110cm</w:t>
      </w:r>
      <w:r w:rsidRPr="004C51F7">
        <w:rPr>
          <w:rFonts w:hint="eastAsia"/>
          <w:sz w:val="22"/>
        </w:rPr>
        <w:t>范围内。</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21.4  </w:t>
      </w:r>
      <w:proofErr w:type="gramStart"/>
      <w:r w:rsidRPr="004C51F7">
        <w:rPr>
          <w:rFonts w:hint="eastAsia"/>
          <w:sz w:val="22"/>
        </w:rPr>
        <w:t>灸</w:t>
      </w:r>
      <w:proofErr w:type="gramEnd"/>
      <w:r w:rsidRPr="004C51F7">
        <w:rPr>
          <w:rFonts w:hint="eastAsia"/>
          <w:sz w:val="22"/>
        </w:rPr>
        <w:t>器头部设计：</w:t>
      </w:r>
      <w:proofErr w:type="gramStart"/>
      <w:r w:rsidRPr="004C51F7">
        <w:rPr>
          <w:rFonts w:hint="eastAsia"/>
          <w:sz w:val="22"/>
        </w:rPr>
        <w:t>灸</w:t>
      </w:r>
      <w:proofErr w:type="gramEnd"/>
      <w:r w:rsidRPr="004C51F7">
        <w:rPr>
          <w:rFonts w:hint="eastAsia"/>
          <w:sz w:val="22"/>
        </w:rPr>
        <w:t>器头部可以通过伸缩臂和关节活动灵活调整位置、高度，能够作用于腹部、背部、肩颈部等不同身体部位。</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21.5  </w:t>
      </w:r>
      <w:r w:rsidRPr="004C51F7">
        <w:rPr>
          <w:rFonts w:hint="eastAsia"/>
          <w:sz w:val="22"/>
        </w:rPr>
        <w:t>适用</w:t>
      </w:r>
      <w:proofErr w:type="gramStart"/>
      <w:r w:rsidRPr="004C51F7">
        <w:rPr>
          <w:rFonts w:hint="eastAsia"/>
          <w:sz w:val="22"/>
        </w:rPr>
        <w:t>灸</w:t>
      </w:r>
      <w:proofErr w:type="gramEnd"/>
      <w:r w:rsidRPr="004C51F7">
        <w:rPr>
          <w:rFonts w:hint="eastAsia"/>
          <w:sz w:val="22"/>
        </w:rPr>
        <w:t>材范围：网盖上设有固定弹簧圈，可适用不同尺寸艾</w:t>
      </w:r>
      <w:proofErr w:type="gramStart"/>
      <w:r w:rsidRPr="004C51F7">
        <w:rPr>
          <w:rFonts w:hint="eastAsia"/>
          <w:sz w:val="22"/>
        </w:rPr>
        <w:t>灸</w:t>
      </w:r>
      <w:proofErr w:type="gramEnd"/>
      <w:r w:rsidRPr="004C51F7">
        <w:rPr>
          <w:rFonts w:hint="eastAsia"/>
          <w:sz w:val="22"/>
        </w:rPr>
        <w:t>条（Φ</w:t>
      </w:r>
      <w:r w:rsidRPr="004C51F7">
        <w:rPr>
          <w:rFonts w:hint="eastAsia"/>
          <w:sz w:val="22"/>
        </w:rPr>
        <w:t>13</w:t>
      </w:r>
      <w:r w:rsidRPr="004C51F7">
        <w:rPr>
          <w:rFonts w:hint="eastAsia"/>
          <w:sz w:val="22"/>
        </w:rPr>
        <w:t>～</w:t>
      </w:r>
      <w:r w:rsidRPr="004C51F7">
        <w:rPr>
          <w:rFonts w:hint="eastAsia"/>
          <w:sz w:val="22"/>
        </w:rPr>
        <w:t>21mm</w:t>
      </w:r>
      <w:r w:rsidRPr="004C51F7">
        <w:rPr>
          <w:rFonts w:hint="eastAsia"/>
          <w:sz w:val="22"/>
        </w:rPr>
        <w:t>），有效固定艾</w:t>
      </w:r>
      <w:proofErr w:type="gramStart"/>
      <w:r w:rsidRPr="004C51F7">
        <w:rPr>
          <w:rFonts w:hint="eastAsia"/>
          <w:sz w:val="22"/>
        </w:rPr>
        <w:t>灸</w:t>
      </w:r>
      <w:proofErr w:type="gramEnd"/>
      <w:r w:rsidRPr="004C51F7">
        <w:rPr>
          <w:rFonts w:hint="eastAsia"/>
          <w:sz w:val="22"/>
        </w:rPr>
        <w:t>条的位置。</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21.6  </w:t>
      </w:r>
      <w:r w:rsidRPr="004C51F7">
        <w:rPr>
          <w:rFonts w:hint="eastAsia"/>
          <w:sz w:val="22"/>
        </w:rPr>
        <w:t>温度控制：温度控制范围为</w:t>
      </w:r>
      <w:r w:rsidRPr="004C51F7">
        <w:rPr>
          <w:rFonts w:hint="eastAsia"/>
          <w:sz w:val="22"/>
        </w:rPr>
        <w:t>40</w:t>
      </w:r>
      <w:r w:rsidRPr="004C51F7">
        <w:rPr>
          <w:rFonts w:hint="eastAsia"/>
          <w:sz w:val="22"/>
        </w:rPr>
        <w:t>℃～</w:t>
      </w:r>
      <w:r w:rsidRPr="004C51F7">
        <w:rPr>
          <w:rFonts w:hint="eastAsia"/>
          <w:sz w:val="22"/>
        </w:rPr>
        <w:t>65</w:t>
      </w:r>
      <w:r w:rsidRPr="004C51F7">
        <w:rPr>
          <w:rFonts w:hint="eastAsia"/>
          <w:sz w:val="22"/>
        </w:rPr>
        <w:t>℃连续可调，误差≤±</w:t>
      </w:r>
      <w:r w:rsidRPr="004C51F7">
        <w:rPr>
          <w:rFonts w:hint="eastAsia"/>
          <w:sz w:val="22"/>
        </w:rPr>
        <w:t>3</w:t>
      </w:r>
      <w:r w:rsidRPr="004C51F7">
        <w:rPr>
          <w:rFonts w:hint="eastAsia"/>
          <w:sz w:val="22"/>
        </w:rPr>
        <w:t>℃，治疗温度上限值≤</w:t>
      </w:r>
      <w:r w:rsidRPr="004C51F7">
        <w:rPr>
          <w:rFonts w:hint="eastAsia"/>
          <w:sz w:val="22"/>
        </w:rPr>
        <w:t>70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21.7  </w:t>
      </w:r>
      <w:r w:rsidRPr="004C51F7">
        <w:rPr>
          <w:rFonts w:hint="eastAsia"/>
          <w:sz w:val="22"/>
        </w:rPr>
        <w:t>定时功能：定时范围为</w:t>
      </w:r>
      <w:r w:rsidRPr="004C51F7">
        <w:rPr>
          <w:rFonts w:hint="eastAsia"/>
          <w:sz w:val="22"/>
        </w:rPr>
        <w:t>1-90</w:t>
      </w:r>
      <w:r w:rsidRPr="004C51F7">
        <w:rPr>
          <w:rFonts w:hint="eastAsia"/>
          <w:sz w:val="22"/>
        </w:rPr>
        <w:t>分钟，误差≤定时时限的±</w:t>
      </w:r>
      <w:r w:rsidRPr="004C51F7">
        <w:rPr>
          <w:rFonts w:hint="eastAsia"/>
          <w:sz w:val="22"/>
        </w:rPr>
        <w:t>5%</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21.8  </w:t>
      </w:r>
      <w:r w:rsidRPr="004C51F7">
        <w:rPr>
          <w:rFonts w:hint="eastAsia"/>
          <w:sz w:val="22"/>
        </w:rPr>
        <w:t>输出指示：同时显示设定温度和治疗温度，显示温度误差≤±</w:t>
      </w:r>
      <w:r w:rsidRPr="004C51F7">
        <w:rPr>
          <w:rFonts w:hint="eastAsia"/>
          <w:sz w:val="22"/>
        </w:rPr>
        <w:t>3</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21.9  </w:t>
      </w:r>
      <w:r w:rsidRPr="004C51F7">
        <w:rPr>
          <w:rFonts w:hint="eastAsia"/>
          <w:sz w:val="22"/>
        </w:rPr>
        <w:t>超温自动报警、超温自动停机。</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21.10  </w:t>
      </w:r>
      <w:r w:rsidRPr="004C51F7">
        <w:rPr>
          <w:rFonts w:hint="eastAsia"/>
          <w:sz w:val="22"/>
        </w:rPr>
        <w:t>故障检测、自动识别，主板显示故障代码。</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21.11  </w:t>
      </w:r>
      <w:r w:rsidRPr="004C51F7">
        <w:rPr>
          <w:rFonts w:hint="eastAsia"/>
          <w:sz w:val="22"/>
        </w:rPr>
        <w:t>具有手动停止输出的功能。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21.12  </w:t>
      </w:r>
      <w:r w:rsidRPr="004C51F7">
        <w:rPr>
          <w:rFonts w:hint="eastAsia"/>
          <w:sz w:val="22"/>
        </w:rPr>
        <w:t>设备断电再恢复时，不会有任何输出。</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21.13  </w:t>
      </w:r>
      <w:r w:rsidRPr="004C51F7">
        <w:rPr>
          <w:rFonts w:hint="eastAsia"/>
          <w:sz w:val="22"/>
        </w:rPr>
        <w:t>设备输出时应具有指示功能，当治疗温度超过</w:t>
      </w:r>
      <w:r w:rsidRPr="004C51F7">
        <w:rPr>
          <w:rFonts w:hint="eastAsia"/>
          <w:sz w:val="22"/>
        </w:rPr>
        <w:t>60</w:t>
      </w:r>
      <w:r w:rsidRPr="004C51F7">
        <w:rPr>
          <w:rFonts w:hint="eastAsia"/>
          <w:sz w:val="22"/>
        </w:rPr>
        <w:t>℃时，有附加高温输出指示功能。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21.14  </w:t>
      </w:r>
      <w:r w:rsidRPr="004C51F7">
        <w:rPr>
          <w:rFonts w:hint="eastAsia"/>
          <w:sz w:val="22"/>
        </w:rPr>
        <w:t>可升降行程≥</w:t>
      </w:r>
      <w:r w:rsidRPr="004C51F7">
        <w:rPr>
          <w:rFonts w:hint="eastAsia"/>
          <w:sz w:val="22"/>
        </w:rPr>
        <w:t>30cm</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21.15  </w:t>
      </w:r>
      <w:r w:rsidRPr="004C51F7">
        <w:rPr>
          <w:rFonts w:hint="eastAsia"/>
          <w:sz w:val="22"/>
        </w:rPr>
        <w:t>主机体积≤</w:t>
      </w:r>
      <w:r w:rsidRPr="004C51F7">
        <w:rPr>
          <w:rFonts w:hint="eastAsia"/>
          <w:sz w:val="22"/>
        </w:rPr>
        <w:t>450mm</w:t>
      </w:r>
      <w:r w:rsidRPr="004C51F7">
        <w:rPr>
          <w:rFonts w:hint="eastAsia"/>
          <w:sz w:val="22"/>
        </w:rPr>
        <w:t>×</w:t>
      </w:r>
      <w:r w:rsidRPr="004C51F7">
        <w:rPr>
          <w:rFonts w:hint="eastAsia"/>
          <w:sz w:val="22"/>
        </w:rPr>
        <w:t>360mm</w:t>
      </w:r>
      <w:r w:rsidRPr="004C51F7">
        <w:rPr>
          <w:rFonts w:hint="eastAsia"/>
          <w:sz w:val="22"/>
        </w:rPr>
        <w:t>×</w:t>
      </w:r>
      <w:r w:rsidRPr="004C51F7">
        <w:rPr>
          <w:rFonts w:hint="eastAsia"/>
          <w:sz w:val="22"/>
        </w:rPr>
        <w:t>890mm</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21.16  </w:t>
      </w:r>
      <w:r w:rsidRPr="004C51F7">
        <w:rPr>
          <w:rFonts w:hint="eastAsia"/>
          <w:sz w:val="22"/>
        </w:rPr>
        <w:t>立式</w:t>
      </w:r>
      <w:proofErr w:type="gramStart"/>
      <w:r w:rsidRPr="004C51F7">
        <w:rPr>
          <w:rFonts w:hint="eastAsia"/>
          <w:sz w:val="22"/>
        </w:rPr>
        <w:t>箱体配万向</w:t>
      </w:r>
      <w:proofErr w:type="gramEnd"/>
      <w:r w:rsidRPr="004C51F7">
        <w:rPr>
          <w:rFonts w:hint="eastAsia"/>
          <w:sz w:val="22"/>
        </w:rPr>
        <w:t>脚轮，便于移动和固定。</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21.17  </w:t>
      </w:r>
      <w:r w:rsidRPr="004C51F7">
        <w:rPr>
          <w:rFonts w:hint="eastAsia"/>
          <w:sz w:val="22"/>
        </w:rPr>
        <w:t>触摸屏操作，一键式操作，通电刷卡后自动点火，施</w:t>
      </w:r>
      <w:proofErr w:type="gramStart"/>
      <w:r w:rsidRPr="004C51F7">
        <w:rPr>
          <w:rFonts w:hint="eastAsia"/>
          <w:sz w:val="22"/>
        </w:rPr>
        <w:t>灸</w:t>
      </w:r>
      <w:proofErr w:type="gramEnd"/>
      <w:r w:rsidRPr="004C51F7">
        <w:rPr>
          <w:rFonts w:hint="eastAsia"/>
          <w:sz w:val="22"/>
        </w:rPr>
        <w:t>结束后自动散热。</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21.18  </w:t>
      </w:r>
      <w:r w:rsidRPr="004C51F7">
        <w:rPr>
          <w:rFonts w:hint="eastAsia"/>
          <w:sz w:val="22"/>
        </w:rPr>
        <w:t>治疗开始和结束有提示音，音量大小可调节。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21.19  </w:t>
      </w:r>
      <w:r w:rsidRPr="004C51F7">
        <w:rPr>
          <w:rFonts w:hint="eastAsia"/>
          <w:sz w:val="22"/>
        </w:rPr>
        <w:t>无明火点燃系统，可同时点燃≥六根艾柱。</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21.20  </w:t>
      </w:r>
      <w:r w:rsidRPr="004C51F7">
        <w:rPr>
          <w:rFonts w:hint="eastAsia"/>
          <w:sz w:val="22"/>
        </w:rPr>
        <w:t>常规模式下，加热面积≥</w:t>
      </w:r>
      <w:r w:rsidRPr="004C51F7">
        <w:rPr>
          <w:rFonts w:hint="eastAsia"/>
          <w:sz w:val="22"/>
        </w:rPr>
        <w:t>500c</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22</w:t>
      </w:r>
      <w:r w:rsidRPr="004C51F7">
        <w:rPr>
          <w:rFonts w:hint="eastAsia"/>
          <w:sz w:val="22"/>
        </w:rPr>
        <w:t>、艾</w:t>
      </w:r>
      <w:proofErr w:type="gramStart"/>
      <w:r w:rsidRPr="004C51F7">
        <w:rPr>
          <w:rFonts w:hint="eastAsia"/>
          <w:sz w:val="22"/>
        </w:rPr>
        <w:t>灸</w:t>
      </w:r>
      <w:proofErr w:type="gramEnd"/>
      <w:r w:rsidRPr="004C51F7">
        <w:rPr>
          <w:rFonts w:hint="eastAsia"/>
          <w:sz w:val="22"/>
        </w:rPr>
        <w:t>床</w:t>
      </w:r>
      <w:r w:rsidRPr="004C51F7">
        <w:rPr>
          <w:rFonts w:hint="eastAsia"/>
          <w:sz w:val="22"/>
        </w:rPr>
        <w:t>2</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22.1  </w:t>
      </w:r>
      <w:r w:rsidRPr="004C51F7">
        <w:rPr>
          <w:rFonts w:hint="eastAsia"/>
          <w:sz w:val="22"/>
        </w:rPr>
        <w:t>金属结构机身，安全稳固；采用环保</w:t>
      </w:r>
      <w:r w:rsidRPr="004C51F7">
        <w:rPr>
          <w:rFonts w:hint="eastAsia"/>
          <w:sz w:val="22"/>
        </w:rPr>
        <w:t>PU</w:t>
      </w:r>
      <w:r w:rsidRPr="004C51F7">
        <w:rPr>
          <w:rFonts w:hint="eastAsia"/>
          <w:sz w:val="22"/>
        </w:rPr>
        <w:t>皮，高弹</w:t>
      </w:r>
      <w:proofErr w:type="gramStart"/>
      <w:r w:rsidRPr="004C51F7">
        <w:rPr>
          <w:rFonts w:hint="eastAsia"/>
          <w:sz w:val="22"/>
        </w:rPr>
        <w:t>海棉</w:t>
      </w:r>
      <w:proofErr w:type="gramEnd"/>
      <w:r w:rsidRPr="004C51F7">
        <w:rPr>
          <w:rFonts w:hint="eastAsia"/>
          <w:sz w:val="22"/>
        </w:rPr>
        <w:t>，柔软舒适。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22.2  </w:t>
      </w:r>
      <w:r w:rsidRPr="004C51F7">
        <w:rPr>
          <w:rFonts w:hint="eastAsia"/>
          <w:sz w:val="22"/>
        </w:rPr>
        <w:t>全自动可调微电脑恒温系统，结合循环风自动排烟系统，解决了传统艾</w:t>
      </w:r>
      <w:proofErr w:type="gramStart"/>
      <w:r w:rsidRPr="004C51F7">
        <w:rPr>
          <w:rFonts w:hint="eastAsia"/>
          <w:sz w:val="22"/>
        </w:rPr>
        <w:t>灸</w:t>
      </w:r>
      <w:proofErr w:type="gramEnd"/>
      <w:r w:rsidRPr="004C51F7">
        <w:rPr>
          <w:rFonts w:hint="eastAsia"/>
          <w:sz w:val="22"/>
        </w:rPr>
        <w:t>中人体局部高温灼热的不适感弊端。</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22.3  </w:t>
      </w:r>
      <w:r w:rsidRPr="004C51F7">
        <w:rPr>
          <w:rFonts w:hint="eastAsia"/>
          <w:sz w:val="22"/>
        </w:rPr>
        <w:t>床面分为上中下三个区域，分别对应肩背部、腰部、腿部，各区域可独立进行艾</w:t>
      </w:r>
      <w:proofErr w:type="gramStart"/>
      <w:r w:rsidRPr="004C51F7">
        <w:rPr>
          <w:rFonts w:hint="eastAsia"/>
          <w:sz w:val="22"/>
        </w:rPr>
        <w:t>灸</w:t>
      </w:r>
      <w:proofErr w:type="gramEnd"/>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22.4  </w:t>
      </w:r>
      <w:proofErr w:type="gramStart"/>
      <w:r w:rsidRPr="004C51F7">
        <w:rPr>
          <w:rFonts w:hint="eastAsia"/>
          <w:sz w:val="22"/>
        </w:rPr>
        <w:t>将雀啄灸</w:t>
      </w:r>
      <w:proofErr w:type="gramEnd"/>
      <w:r w:rsidRPr="004C51F7">
        <w:rPr>
          <w:rFonts w:hint="eastAsia"/>
          <w:sz w:val="22"/>
        </w:rPr>
        <w:t>和回旋</w:t>
      </w:r>
      <w:proofErr w:type="gramStart"/>
      <w:r w:rsidRPr="004C51F7">
        <w:rPr>
          <w:rFonts w:hint="eastAsia"/>
          <w:sz w:val="22"/>
        </w:rPr>
        <w:t>灸</w:t>
      </w:r>
      <w:proofErr w:type="gramEnd"/>
      <w:r w:rsidRPr="004C51F7">
        <w:rPr>
          <w:rFonts w:hint="eastAsia"/>
          <w:sz w:val="22"/>
        </w:rPr>
        <w:t>科学组合形成了智能高效的标准化全自动艾</w:t>
      </w:r>
      <w:proofErr w:type="gramStart"/>
      <w:r w:rsidRPr="004C51F7">
        <w:rPr>
          <w:rFonts w:hint="eastAsia"/>
          <w:sz w:val="22"/>
        </w:rPr>
        <w:t>灸</w:t>
      </w:r>
      <w:proofErr w:type="gramEnd"/>
      <w:r w:rsidRPr="004C51F7">
        <w:rPr>
          <w:rFonts w:hint="eastAsia"/>
          <w:sz w:val="22"/>
        </w:rPr>
        <w:t>流程。</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22.5  </w:t>
      </w:r>
      <w:r w:rsidRPr="004C51F7">
        <w:rPr>
          <w:rFonts w:hint="eastAsia"/>
          <w:sz w:val="22"/>
        </w:rPr>
        <w:t>手动个性化独立控制，根据需求也可通过手动控制达到个性化定制艾</w:t>
      </w:r>
      <w:proofErr w:type="gramStart"/>
      <w:r w:rsidRPr="004C51F7">
        <w:rPr>
          <w:rFonts w:hint="eastAsia"/>
          <w:sz w:val="22"/>
        </w:rPr>
        <w:t>灸</w:t>
      </w:r>
      <w:proofErr w:type="gramEnd"/>
      <w:r w:rsidRPr="004C51F7">
        <w:rPr>
          <w:rFonts w:hint="eastAsia"/>
          <w:sz w:val="22"/>
        </w:rPr>
        <w:t>流程。</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22.6  </w:t>
      </w:r>
      <w:r w:rsidRPr="004C51F7">
        <w:rPr>
          <w:rFonts w:hint="eastAsia"/>
          <w:sz w:val="22"/>
        </w:rPr>
        <w:t>高温三元</w:t>
      </w:r>
      <w:proofErr w:type="gramStart"/>
      <w:r w:rsidRPr="004C51F7">
        <w:rPr>
          <w:rFonts w:hint="eastAsia"/>
          <w:sz w:val="22"/>
        </w:rPr>
        <w:t>催化净烟功能</w:t>
      </w:r>
      <w:proofErr w:type="gramEnd"/>
      <w:r w:rsidRPr="004C51F7">
        <w:rPr>
          <w:rFonts w:hint="eastAsia"/>
          <w:sz w:val="22"/>
        </w:rPr>
        <w:t>，实现了明火艾</w:t>
      </w:r>
      <w:proofErr w:type="gramStart"/>
      <w:r w:rsidRPr="004C51F7">
        <w:rPr>
          <w:rFonts w:hint="eastAsia"/>
          <w:sz w:val="22"/>
        </w:rPr>
        <w:t>灸</w:t>
      </w:r>
      <w:proofErr w:type="gramEnd"/>
      <w:r w:rsidRPr="004C51F7">
        <w:rPr>
          <w:rFonts w:hint="eastAsia"/>
          <w:sz w:val="22"/>
        </w:rPr>
        <w:t>中有害物质的净化，艾</w:t>
      </w:r>
      <w:proofErr w:type="gramStart"/>
      <w:r w:rsidRPr="004C51F7">
        <w:rPr>
          <w:rFonts w:hint="eastAsia"/>
          <w:sz w:val="22"/>
        </w:rPr>
        <w:t>灸</w:t>
      </w:r>
      <w:proofErr w:type="gramEnd"/>
      <w:r w:rsidRPr="004C51F7">
        <w:rPr>
          <w:rFonts w:hint="eastAsia"/>
          <w:sz w:val="22"/>
        </w:rPr>
        <w:t>完成后空气的高效净烟。</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22.7  </w:t>
      </w:r>
      <w:r w:rsidRPr="004C51F7">
        <w:rPr>
          <w:rFonts w:hint="eastAsia"/>
          <w:sz w:val="22"/>
        </w:rPr>
        <w:t>点火装置：点火器</w:t>
      </w:r>
      <w:r w:rsidRPr="004C51F7">
        <w:rPr>
          <w:rFonts w:hint="eastAsia"/>
          <w:sz w:val="22"/>
        </w:rPr>
        <w:t>15</w:t>
      </w:r>
      <w:r w:rsidRPr="004C51F7">
        <w:rPr>
          <w:rFonts w:hint="eastAsia"/>
          <w:sz w:val="22"/>
        </w:rPr>
        <w:t>支，每支点火功率</w:t>
      </w:r>
      <w:r w:rsidRPr="004C51F7">
        <w:rPr>
          <w:rFonts w:hint="eastAsia"/>
          <w:sz w:val="22"/>
        </w:rPr>
        <w:t>40W</w:t>
      </w:r>
      <w:r w:rsidRPr="004C51F7">
        <w:rPr>
          <w:rFonts w:hint="eastAsia"/>
          <w:sz w:val="22"/>
        </w:rPr>
        <w:t>，可一次性点燃艾柱。</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22.8  </w:t>
      </w:r>
      <w:r w:rsidRPr="004C51F7">
        <w:rPr>
          <w:rFonts w:hint="eastAsia"/>
          <w:sz w:val="22"/>
        </w:rPr>
        <w:t>加热点：</w:t>
      </w:r>
      <w:r w:rsidRPr="004C51F7">
        <w:rPr>
          <w:rFonts w:hint="eastAsia"/>
          <w:sz w:val="22"/>
        </w:rPr>
        <w:t>15</w:t>
      </w:r>
      <w:r w:rsidRPr="004C51F7">
        <w:rPr>
          <w:rFonts w:hint="eastAsia"/>
          <w:sz w:val="22"/>
        </w:rPr>
        <w:t>处，以点带面，覆盖全身。</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22.9  </w:t>
      </w:r>
      <w:r w:rsidRPr="004C51F7">
        <w:rPr>
          <w:rFonts w:hint="eastAsia"/>
          <w:sz w:val="22"/>
        </w:rPr>
        <w:t>超大施</w:t>
      </w:r>
      <w:proofErr w:type="gramStart"/>
      <w:r w:rsidRPr="004C51F7">
        <w:rPr>
          <w:rFonts w:hint="eastAsia"/>
          <w:sz w:val="22"/>
        </w:rPr>
        <w:t>灸</w:t>
      </w:r>
      <w:proofErr w:type="gramEnd"/>
      <w:r w:rsidRPr="004C51F7">
        <w:rPr>
          <w:rFonts w:hint="eastAsia"/>
          <w:sz w:val="22"/>
        </w:rPr>
        <w:t>熏蒸口，平板设计，</w:t>
      </w:r>
      <w:proofErr w:type="gramStart"/>
      <w:r w:rsidRPr="004C51F7">
        <w:rPr>
          <w:rFonts w:hint="eastAsia"/>
          <w:sz w:val="22"/>
        </w:rPr>
        <w:t>可趴可躺</w:t>
      </w:r>
      <w:proofErr w:type="gramEnd"/>
      <w:r w:rsidRPr="004C51F7">
        <w:rPr>
          <w:rFonts w:hint="eastAsia"/>
          <w:sz w:val="22"/>
        </w:rPr>
        <w:t>，全身</w:t>
      </w:r>
      <w:proofErr w:type="gramStart"/>
      <w:r w:rsidRPr="004C51F7">
        <w:rPr>
          <w:rFonts w:hint="eastAsia"/>
          <w:sz w:val="22"/>
        </w:rPr>
        <w:t>灸</w:t>
      </w:r>
      <w:proofErr w:type="gramEnd"/>
      <w:r w:rsidRPr="004C51F7">
        <w:rPr>
          <w:rFonts w:hint="eastAsia"/>
          <w:sz w:val="22"/>
        </w:rPr>
        <w:t>，舒适性高</w:t>
      </w:r>
      <w:r w:rsidRPr="004C51F7">
        <w:rPr>
          <w:rFonts w:hint="eastAsia"/>
          <w:sz w:val="22"/>
        </w:rPr>
        <w:t xml:space="preserve"> </w:t>
      </w:r>
      <w:r w:rsidRPr="004C51F7">
        <w:rPr>
          <w:rFonts w:hint="eastAsia"/>
          <w:sz w:val="22"/>
        </w:rPr>
        <w:t>，艾</w:t>
      </w:r>
      <w:proofErr w:type="gramStart"/>
      <w:r w:rsidRPr="004C51F7">
        <w:rPr>
          <w:rFonts w:hint="eastAsia"/>
          <w:sz w:val="22"/>
        </w:rPr>
        <w:t>灸</w:t>
      </w:r>
      <w:proofErr w:type="gramEnd"/>
      <w:r w:rsidRPr="004C51F7">
        <w:rPr>
          <w:rFonts w:hint="eastAsia"/>
          <w:sz w:val="22"/>
        </w:rPr>
        <w:t>效果好。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22.10  </w:t>
      </w:r>
      <w:r w:rsidRPr="004C51F7">
        <w:rPr>
          <w:rFonts w:hint="eastAsia"/>
          <w:sz w:val="22"/>
        </w:rPr>
        <w:t>电子陶瓷点火柱与艾</w:t>
      </w:r>
      <w:proofErr w:type="gramStart"/>
      <w:r w:rsidRPr="004C51F7">
        <w:rPr>
          <w:rFonts w:hint="eastAsia"/>
          <w:sz w:val="22"/>
        </w:rPr>
        <w:t>灸</w:t>
      </w:r>
      <w:proofErr w:type="gramEnd"/>
      <w:r w:rsidRPr="004C51F7">
        <w:rPr>
          <w:rFonts w:hint="eastAsia"/>
          <w:sz w:val="22"/>
        </w:rPr>
        <w:t>马斗组合采用人体工学设计，根据人体穴位分布采用了独有的人体经络穴位艾</w:t>
      </w:r>
      <w:proofErr w:type="gramStart"/>
      <w:r w:rsidRPr="004C51F7">
        <w:rPr>
          <w:rFonts w:hint="eastAsia"/>
          <w:sz w:val="22"/>
        </w:rPr>
        <w:t>灸</w:t>
      </w:r>
      <w:proofErr w:type="gramEnd"/>
      <w:r w:rsidRPr="004C51F7">
        <w:rPr>
          <w:rFonts w:hint="eastAsia"/>
          <w:sz w:val="22"/>
        </w:rPr>
        <w:t>设计。</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22.11  </w:t>
      </w:r>
      <w:r w:rsidRPr="004C51F7">
        <w:rPr>
          <w:rFonts w:hint="eastAsia"/>
          <w:sz w:val="22"/>
        </w:rPr>
        <w:t>艾柱：常用规格，直径</w:t>
      </w:r>
      <w:r w:rsidRPr="004C51F7">
        <w:rPr>
          <w:rFonts w:hint="eastAsia"/>
          <w:sz w:val="22"/>
        </w:rPr>
        <w:t>18mm</w:t>
      </w:r>
      <w:r w:rsidRPr="004C51F7">
        <w:rPr>
          <w:rFonts w:hint="eastAsia"/>
          <w:sz w:val="22"/>
        </w:rPr>
        <w:t>，长度可自行裁剪。</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23</w:t>
      </w:r>
      <w:r w:rsidRPr="004C51F7">
        <w:rPr>
          <w:rFonts w:hint="eastAsia"/>
          <w:sz w:val="22"/>
        </w:rPr>
        <w:t>、多功能艾</w:t>
      </w:r>
      <w:proofErr w:type="gramStart"/>
      <w:r w:rsidRPr="004C51F7">
        <w:rPr>
          <w:rFonts w:hint="eastAsia"/>
          <w:sz w:val="22"/>
        </w:rPr>
        <w:t>灸</w:t>
      </w:r>
      <w:proofErr w:type="gramEnd"/>
      <w:r w:rsidRPr="004C51F7">
        <w:rPr>
          <w:rFonts w:hint="eastAsia"/>
          <w:sz w:val="22"/>
        </w:rPr>
        <w:t>仪</w:t>
      </w:r>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23.1  </w:t>
      </w:r>
      <w:r w:rsidRPr="004C51F7">
        <w:rPr>
          <w:rFonts w:hint="eastAsia"/>
          <w:sz w:val="22"/>
        </w:rPr>
        <w:t>时间调节范围：</w:t>
      </w:r>
      <w:r w:rsidRPr="004C51F7">
        <w:rPr>
          <w:rFonts w:hint="eastAsia"/>
          <w:sz w:val="22"/>
        </w:rPr>
        <w:t>1min-60min</w:t>
      </w:r>
      <w:r w:rsidRPr="004C51F7">
        <w:rPr>
          <w:rFonts w:hint="eastAsia"/>
          <w:sz w:val="22"/>
        </w:rPr>
        <w:t>可调，定时允差为±</w:t>
      </w:r>
      <w:r w:rsidRPr="004C51F7">
        <w:rPr>
          <w:rFonts w:hint="eastAsia"/>
          <w:sz w:val="22"/>
        </w:rPr>
        <w:t>5%</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23.2  </w:t>
      </w:r>
      <w:r w:rsidRPr="004C51F7">
        <w:rPr>
          <w:rFonts w:hint="eastAsia"/>
          <w:sz w:val="22"/>
        </w:rPr>
        <w:t>输出温度调节范围：</w:t>
      </w:r>
      <w:r w:rsidRPr="004C51F7">
        <w:rPr>
          <w:rFonts w:hint="eastAsia"/>
          <w:sz w:val="22"/>
        </w:rPr>
        <w:t>38</w:t>
      </w:r>
      <w:r w:rsidRPr="004C51F7">
        <w:rPr>
          <w:rFonts w:hint="eastAsia"/>
          <w:sz w:val="22"/>
        </w:rPr>
        <w:t>℃</w:t>
      </w:r>
      <w:r w:rsidRPr="004C51F7">
        <w:rPr>
          <w:rFonts w:hint="eastAsia"/>
          <w:sz w:val="22"/>
        </w:rPr>
        <w:t>-56</w:t>
      </w:r>
      <w:r w:rsidRPr="004C51F7">
        <w:rPr>
          <w:rFonts w:hint="eastAsia"/>
          <w:sz w:val="22"/>
        </w:rPr>
        <w:t>℃可调，且配备双重温度保护装置，防止设备超温烫伤患者。</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23.3  </w:t>
      </w:r>
      <w:r w:rsidRPr="004C51F7">
        <w:rPr>
          <w:rFonts w:hint="eastAsia"/>
          <w:sz w:val="22"/>
        </w:rPr>
        <w:t>具备超温警示功能，直观提醒用户小心烫伤。</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23.4  </w:t>
      </w:r>
      <w:r w:rsidRPr="004C51F7">
        <w:rPr>
          <w:rFonts w:hint="eastAsia"/>
          <w:sz w:val="22"/>
        </w:rPr>
        <w:t>无线遥控器，操作方便。</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23.5  </w:t>
      </w:r>
      <w:r w:rsidRPr="004C51F7">
        <w:rPr>
          <w:rFonts w:hint="eastAsia"/>
          <w:sz w:val="22"/>
        </w:rPr>
        <w:t>设备具有带刹车的滑轮，移动灵活，固定方便。</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23.6  </w:t>
      </w:r>
      <w:r w:rsidRPr="004C51F7">
        <w:rPr>
          <w:rFonts w:hint="eastAsia"/>
          <w:sz w:val="22"/>
        </w:rPr>
        <w:t>采用气动支架，治疗头高度可轻松调节。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23.7  </w:t>
      </w:r>
      <w:r w:rsidRPr="004C51F7">
        <w:rPr>
          <w:rFonts w:hint="eastAsia"/>
          <w:sz w:val="22"/>
        </w:rPr>
        <w:t>治疗头角度调节范围广，临床使用方便。</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23.8  </w:t>
      </w:r>
      <w:r w:rsidRPr="004C51F7">
        <w:rPr>
          <w:rFonts w:hint="eastAsia"/>
          <w:sz w:val="22"/>
        </w:rPr>
        <w:t>配备红光功能，治疗时可开启红光照射于皮肤表面，红光的热透作用，可以促进血液循环，提升艾</w:t>
      </w:r>
      <w:proofErr w:type="gramStart"/>
      <w:r w:rsidRPr="004C51F7">
        <w:rPr>
          <w:rFonts w:hint="eastAsia"/>
          <w:sz w:val="22"/>
        </w:rPr>
        <w:t>灸</w:t>
      </w:r>
      <w:proofErr w:type="gramEnd"/>
      <w:r w:rsidRPr="004C51F7">
        <w:rPr>
          <w:rFonts w:hint="eastAsia"/>
          <w:sz w:val="22"/>
        </w:rPr>
        <w:t>治疗效果。</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23.9  </w:t>
      </w:r>
      <w:proofErr w:type="gramStart"/>
      <w:r w:rsidRPr="004C51F7">
        <w:rPr>
          <w:rFonts w:hint="eastAsia"/>
          <w:sz w:val="22"/>
        </w:rPr>
        <w:t>抽拉式艾饼盒</w:t>
      </w:r>
      <w:proofErr w:type="gramEnd"/>
      <w:r w:rsidRPr="004C51F7">
        <w:rPr>
          <w:rFonts w:hint="eastAsia"/>
          <w:sz w:val="22"/>
        </w:rPr>
        <w:t>，更换艾</w:t>
      </w:r>
      <w:proofErr w:type="gramStart"/>
      <w:r w:rsidRPr="004C51F7">
        <w:rPr>
          <w:rFonts w:hint="eastAsia"/>
          <w:sz w:val="22"/>
        </w:rPr>
        <w:t>饼方便</w:t>
      </w:r>
      <w:proofErr w:type="gramEnd"/>
      <w:r w:rsidRPr="004C51F7">
        <w:rPr>
          <w:rFonts w:hint="eastAsia"/>
          <w:sz w:val="22"/>
        </w:rPr>
        <w:t>快捷。</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23.10  </w:t>
      </w:r>
      <w:r w:rsidRPr="004C51F7">
        <w:rPr>
          <w:rFonts w:hint="eastAsia"/>
          <w:sz w:val="22"/>
        </w:rPr>
        <w:t>艾饼可双面加热，解决了单面加热需人工翻面，艾饼加热不充分等问题。</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23.11  </w:t>
      </w:r>
      <w:r w:rsidRPr="004C51F7">
        <w:rPr>
          <w:rFonts w:hint="eastAsia"/>
          <w:sz w:val="22"/>
        </w:rPr>
        <w:t>艾</w:t>
      </w:r>
      <w:proofErr w:type="gramStart"/>
      <w:r w:rsidRPr="004C51F7">
        <w:rPr>
          <w:rFonts w:hint="eastAsia"/>
          <w:sz w:val="22"/>
        </w:rPr>
        <w:t>灸</w:t>
      </w:r>
      <w:proofErr w:type="gramEnd"/>
      <w:r w:rsidRPr="004C51F7">
        <w:rPr>
          <w:rFonts w:hint="eastAsia"/>
          <w:sz w:val="22"/>
        </w:rPr>
        <w:t>仪</w:t>
      </w:r>
      <w:proofErr w:type="gramStart"/>
      <w:r w:rsidRPr="004C51F7">
        <w:rPr>
          <w:rFonts w:hint="eastAsia"/>
          <w:sz w:val="22"/>
        </w:rPr>
        <w:t>灸</w:t>
      </w:r>
      <w:proofErr w:type="gramEnd"/>
      <w:r w:rsidRPr="004C51F7">
        <w:rPr>
          <w:rFonts w:hint="eastAsia"/>
          <w:sz w:val="22"/>
        </w:rPr>
        <w:t>头可</w:t>
      </w:r>
      <w:r w:rsidRPr="004C51F7">
        <w:rPr>
          <w:rFonts w:hint="eastAsia"/>
          <w:sz w:val="22"/>
        </w:rPr>
        <w:t>360</w:t>
      </w:r>
      <w:r w:rsidRPr="004C51F7">
        <w:rPr>
          <w:rFonts w:hint="eastAsia"/>
          <w:sz w:val="22"/>
        </w:rPr>
        <w:t>°旋转。</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24</w:t>
      </w:r>
      <w:r w:rsidRPr="004C51F7">
        <w:rPr>
          <w:rFonts w:hint="eastAsia"/>
          <w:sz w:val="22"/>
        </w:rPr>
        <w:t>、耳</w:t>
      </w:r>
      <w:proofErr w:type="gramStart"/>
      <w:r w:rsidRPr="004C51F7">
        <w:rPr>
          <w:rFonts w:hint="eastAsia"/>
          <w:sz w:val="22"/>
        </w:rPr>
        <w:t>灸</w:t>
      </w:r>
      <w:proofErr w:type="gramEnd"/>
      <w:r w:rsidRPr="004C51F7">
        <w:rPr>
          <w:rFonts w:hint="eastAsia"/>
          <w:sz w:val="22"/>
        </w:rPr>
        <w:t>仪</w:t>
      </w:r>
      <w:r w:rsidRPr="004C51F7">
        <w:rPr>
          <w:rFonts w:hint="eastAsia"/>
          <w:sz w:val="22"/>
        </w:rPr>
        <w:t>10</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24.1  </w:t>
      </w:r>
      <w:r w:rsidRPr="004C51F7">
        <w:rPr>
          <w:rFonts w:hint="eastAsia"/>
          <w:sz w:val="22"/>
        </w:rPr>
        <w:t>头</w:t>
      </w:r>
      <w:proofErr w:type="gramStart"/>
      <w:r w:rsidRPr="004C51F7">
        <w:rPr>
          <w:rFonts w:hint="eastAsia"/>
          <w:sz w:val="22"/>
        </w:rPr>
        <w:t>圈采用</w:t>
      </w:r>
      <w:proofErr w:type="gramEnd"/>
      <w:r w:rsidRPr="004C51F7">
        <w:rPr>
          <w:rFonts w:hint="eastAsia"/>
          <w:sz w:val="22"/>
        </w:rPr>
        <w:t>了</w:t>
      </w:r>
      <w:r w:rsidRPr="004C51F7">
        <w:rPr>
          <w:rFonts w:hint="eastAsia"/>
          <w:sz w:val="22"/>
        </w:rPr>
        <w:t>ABS</w:t>
      </w:r>
      <w:r w:rsidRPr="004C51F7">
        <w:rPr>
          <w:rFonts w:hint="eastAsia"/>
          <w:sz w:val="22"/>
        </w:rPr>
        <w:t>材质，耳罩部分采用铁质。金属内胆隔</w:t>
      </w:r>
      <w:proofErr w:type="gramStart"/>
      <w:r w:rsidRPr="004C51F7">
        <w:rPr>
          <w:rFonts w:hint="eastAsia"/>
          <w:sz w:val="22"/>
        </w:rPr>
        <w:t>温效果</w:t>
      </w:r>
      <w:proofErr w:type="gramEnd"/>
      <w:r w:rsidRPr="004C51F7">
        <w:rPr>
          <w:rFonts w:hint="eastAsia"/>
          <w:sz w:val="22"/>
        </w:rPr>
        <w:t>好，清洗</w:t>
      </w:r>
      <w:proofErr w:type="gramStart"/>
      <w:r w:rsidRPr="004C51F7">
        <w:rPr>
          <w:rFonts w:hint="eastAsia"/>
          <w:sz w:val="22"/>
        </w:rPr>
        <w:t>灸</w:t>
      </w:r>
      <w:proofErr w:type="gramEnd"/>
      <w:r w:rsidRPr="004C51F7">
        <w:rPr>
          <w:rFonts w:hint="eastAsia"/>
          <w:sz w:val="22"/>
        </w:rPr>
        <w:t>器方便</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24.2  </w:t>
      </w:r>
      <w:r w:rsidRPr="004C51F7">
        <w:rPr>
          <w:rFonts w:hint="eastAsia"/>
          <w:sz w:val="22"/>
        </w:rPr>
        <w:t>适用部位：耳部，头部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24.3  </w:t>
      </w:r>
      <w:r w:rsidRPr="004C51F7">
        <w:rPr>
          <w:rFonts w:hint="eastAsia"/>
          <w:sz w:val="22"/>
        </w:rPr>
        <w:t>蛋白质海绵耳罩，亲肤，贴合密切</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24.4  </w:t>
      </w:r>
      <w:r w:rsidRPr="004C51F7">
        <w:rPr>
          <w:rFonts w:hint="eastAsia"/>
          <w:sz w:val="22"/>
        </w:rPr>
        <w:t>头</w:t>
      </w:r>
      <w:proofErr w:type="gramStart"/>
      <w:r w:rsidRPr="004C51F7">
        <w:rPr>
          <w:rFonts w:hint="eastAsia"/>
          <w:sz w:val="22"/>
        </w:rPr>
        <w:t>圈采用</w:t>
      </w:r>
      <w:proofErr w:type="gramEnd"/>
      <w:r w:rsidRPr="004C51F7">
        <w:rPr>
          <w:rFonts w:hint="eastAsia"/>
          <w:sz w:val="22"/>
        </w:rPr>
        <w:t>拉伸设计，适合不同头围人群</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lastRenderedPageBreak/>
        <w:t xml:space="preserve">24.5  </w:t>
      </w:r>
      <w:proofErr w:type="gramStart"/>
      <w:r w:rsidRPr="004C51F7">
        <w:rPr>
          <w:rFonts w:hint="eastAsia"/>
          <w:sz w:val="22"/>
        </w:rPr>
        <w:t>灸盒采用</w:t>
      </w:r>
      <w:proofErr w:type="gramEnd"/>
      <w:r w:rsidRPr="004C51F7">
        <w:rPr>
          <w:rFonts w:hint="eastAsia"/>
          <w:sz w:val="22"/>
        </w:rPr>
        <w:t>旋转式控温</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24.6  </w:t>
      </w:r>
      <w:r w:rsidRPr="004C51F7">
        <w:rPr>
          <w:rFonts w:hint="eastAsia"/>
          <w:sz w:val="22"/>
        </w:rPr>
        <w:t>艾柱：常用规格，直径</w:t>
      </w:r>
      <w:r w:rsidRPr="004C51F7">
        <w:rPr>
          <w:rFonts w:hint="eastAsia"/>
          <w:sz w:val="22"/>
        </w:rPr>
        <w:t>18mm</w:t>
      </w:r>
      <w:r w:rsidRPr="004C51F7">
        <w:rPr>
          <w:rFonts w:hint="eastAsia"/>
          <w:sz w:val="22"/>
        </w:rPr>
        <w:t>，长度可自行裁剪。</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25</w:t>
      </w:r>
      <w:r w:rsidRPr="004C51F7">
        <w:rPr>
          <w:rFonts w:hint="eastAsia"/>
          <w:sz w:val="22"/>
        </w:rPr>
        <w:t>、眼</w:t>
      </w:r>
      <w:proofErr w:type="gramStart"/>
      <w:r w:rsidRPr="004C51F7">
        <w:rPr>
          <w:rFonts w:hint="eastAsia"/>
          <w:sz w:val="22"/>
        </w:rPr>
        <w:t>灸</w:t>
      </w:r>
      <w:proofErr w:type="gramEnd"/>
      <w:r w:rsidRPr="004C51F7">
        <w:rPr>
          <w:rFonts w:hint="eastAsia"/>
          <w:sz w:val="22"/>
        </w:rPr>
        <w:t>仪</w:t>
      </w:r>
      <w:r w:rsidRPr="004C51F7">
        <w:rPr>
          <w:rFonts w:hint="eastAsia"/>
          <w:sz w:val="22"/>
        </w:rPr>
        <w:t>6</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25.1  </w:t>
      </w:r>
      <w:r w:rsidRPr="004C51F7">
        <w:rPr>
          <w:rFonts w:hint="eastAsia"/>
          <w:sz w:val="22"/>
        </w:rPr>
        <w:t>适用部位：眼部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25.2  </w:t>
      </w:r>
      <w:r w:rsidRPr="004C51F7">
        <w:rPr>
          <w:rFonts w:hint="eastAsia"/>
          <w:sz w:val="22"/>
        </w:rPr>
        <w:t>产品材质：</w:t>
      </w:r>
      <w:r w:rsidRPr="004C51F7">
        <w:rPr>
          <w:rFonts w:hint="eastAsia"/>
          <w:sz w:val="22"/>
        </w:rPr>
        <w:t>ABS+PC</w:t>
      </w:r>
      <w:r w:rsidRPr="004C51F7">
        <w:rPr>
          <w:rFonts w:hint="eastAsia"/>
          <w:sz w:val="22"/>
        </w:rPr>
        <w:t>材料</w:t>
      </w:r>
      <w:r w:rsidRPr="004C51F7">
        <w:rPr>
          <w:rFonts w:hint="eastAsia"/>
          <w:sz w:val="22"/>
        </w:rPr>
        <w:t>+</w:t>
      </w:r>
      <w:r w:rsidRPr="004C51F7">
        <w:rPr>
          <w:rFonts w:hint="eastAsia"/>
          <w:sz w:val="22"/>
        </w:rPr>
        <w:t>金属材质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25.3  </w:t>
      </w:r>
      <w:r w:rsidRPr="004C51F7">
        <w:rPr>
          <w:rFonts w:hint="eastAsia"/>
          <w:sz w:val="22"/>
        </w:rPr>
        <w:t>五个插针式设计，可以</w:t>
      </w:r>
      <w:proofErr w:type="gramStart"/>
      <w:r w:rsidRPr="004C51F7">
        <w:rPr>
          <w:rFonts w:hint="eastAsia"/>
          <w:sz w:val="22"/>
        </w:rPr>
        <w:t>固定艾</w:t>
      </w:r>
      <w:proofErr w:type="gramEnd"/>
      <w:r w:rsidRPr="004C51F7">
        <w:rPr>
          <w:rFonts w:hint="eastAsia"/>
          <w:sz w:val="22"/>
        </w:rPr>
        <w:t>柱</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25.4  </w:t>
      </w:r>
      <w:r w:rsidRPr="004C51F7">
        <w:rPr>
          <w:rFonts w:hint="eastAsia"/>
          <w:sz w:val="22"/>
        </w:rPr>
        <w:t>可调节式绑带</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25.5  </w:t>
      </w:r>
      <w:r w:rsidRPr="004C51F7">
        <w:rPr>
          <w:rFonts w:hint="eastAsia"/>
          <w:sz w:val="22"/>
        </w:rPr>
        <w:t>采用柔软硅胶材质佩戴柔软舒适，贴合眼周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25.6  </w:t>
      </w:r>
      <w:r w:rsidRPr="004C51F7">
        <w:rPr>
          <w:rFonts w:hint="eastAsia"/>
          <w:sz w:val="22"/>
        </w:rPr>
        <w:t>新型弹簧设计，可使艾柱固定，不出现晃动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25.7  </w:t>
      </w:r>
      <w:r w:rsidRPr="004C51F7">
        <w:rPr>
          <w:rFonts w:hint="eastAsia"/>
          <w:sz w:val="22"/>
        </w:rPr>
        <w:t>双层</w:t>
      </w:r>
      <w:proofErr w:type="gramStart"/>
      <w:r w:rsidRPr="004C51F7">
        <w:rPr>
          <w:rFonts w:hint="eastAsia"/>
          <w:sz w:val="22"/>
        </w:rPr>
        <w:t>精密隔灰网</w:t>
      </w:r>
      <w:proofErr w:type="gramEnd"/>
      <w:r w:rsidRPr="004C51F7">
        <w:rPr>
          <w:rFonts w:hint="eastAsia"/>
          <w:sz w:val="22"/>
        </w:rPr>
        <w:t>，防止灰层烫伤患者</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25.8  </w:t>
      </w:r>
      <w:r w:rsidRPr="004C51F7">
        <w:rPr>
          <w:rFonts w:hint="eastAsia"/>
          <w:sz w:val="22"/>
        </w:rPr>
        <w:t>艾柱：常用规格，直径</w:t>
      </w:r>
      <w:r w:rsidRPr="004C51F7">
        <w:rPr>
          <w:rFonts w:hint="eastAsia"/>
          <w:sz w:val="22"/>
        </w:rPr>
        <w:t>18mm</w:t>
      </w:r>
      <w:r w:rsidRPr="004C51F7">
        <w:rPr>
          <w:rFonts w:hint="eastAsia"/>
          <w:sz w:val="22"/>
        </w:rPr>
        <w:t>，长度可自行裁剪。</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26</w:t>
      </w:r>
      <w:r w:rsidRPr="004C51F7">
        <w:rPr>
          <w:rFonts w:hint="eastAsia"/>
          <w:sz w:val="22"/>
        </w:rPr>
        <w:t>、中药熏蒸太空舱</w:t>
      </w:r>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26.1  </w:t>
      </w:r>
      <w:r w:rsidRPr="004C51F7">
        <w:rPr>
          <w:rFonts w:hint="eastAsia"/>
          <w:sz w:val="22"/>
        </w:rPr>
        <w:t>配备液晶显示屏，直观显示治疗时间和实时温度，方便医护人员查看。</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26.2  </w:t>
      </w:r>
      <w:r w:rsidRPr="004C51F7">
        <w:rPr>
          <w:rFonts w:hint="eastAsia"/>
          <w:sz w:val="22"/>
        </w:rPr>
        <w:t>熏蒸舱盖采用气弹簧连接，开合方便省力，便于医护人员操作。</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26.3  </w:t>
      </w:r>
      <w:r w:rsidRPr="004C51F7">
        <w:rPr>
          <w:rFonts w:hint="eastAsia"/>
          <w:sz w:val="22"/>
        </w:rPr>
        <w:t>具备自动进水、水位检测功能。治疗过程中，药液缺少，设备自动补水。（此功能需外接水源）</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26.4  </w:t>
      </w:r>
      <w:r w:rsidRPr="004C51F7">
        <w:rPr>
          <w:rFonts w:hint="eastAsia"/>
          <w:sz w:val="22"/>
        </w:rPr>
        <w:t>低水位自动报警，防止干烧。</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26.5  </w:t>
      </w:r>
      <w:r w:rsidRPr="004C51F7">
        <w:rPr>
          <w:rFonts w:hint="eastAsia"/>
          <w:sz w:val="22"/>
        </w:rPr>
        <w:t>配有双重温度保护装置，并有声响报警提示，保障患者的安全。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26.6  </w:t>
      </w:r>
      <w:r w:rsidRPr="004C51F7">
        <w:rPr>
          <w:rFonts w:hint="eastAsia"/>
          <w:sz w:val="22"/>
        </w:rPr>
        <w:t>具有故障自动检测功能，并显示故障代码，同时在故障时及时发出提示音，安全可靠。</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26.7  </w:t>
      </w:r>
      <w:r w:rsidRPr="004C51F7">
        <w:rPr>
          <w:rFonts w:hint="eastAsia"/>
          <w:sz w:val="22"/>
        </w:rPr>
        <w:t>具有两种加热模式：普通加热和快速加热，以缩短患者等候时间。</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26.8  </w:t>
      </w:r>
      <w:r w:rsidRPr="004C51F7">
        <w:rPr>
          <w:rFonts w:hint="eastAsia"/>
          <w:sz w:val="22"/>
        </w:rPr>
        <w:t>配有两个香熏装置，可加入精油等香料，掩盖熏蒸过程中的中药气味，给患者良好的熏蒸坏境。</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26.9  </w:t>
      </w:r>
      <w:r w:rsidRPr="004C51F7">
        <w:rPr>
          <w:rFonts w:hint="eastAsia"/>
          <w:sz w:val="22"/>
        </w:rPr>
        <w:t>配有音乐辅助功能，为患者提供减压疗法。</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26.10  </w:t>
      </w:r>
      <w:r w:rsidRPr="004C51F7">
        <w:rPr>
          <w:rFonts w:hint="eastAsia"/>
          <w:sz w:val="22"/>
        </w:rPr>
        <w:t>配备大尺寸光疗灯，照射面积大，具有促进伤口和溃疡的愈合，促进骨折愈合等功效。</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26.11  </w:t>
      </w:r>
      <w:r w:rsidRPr="004C51F7">
        <w:rPr>
          <w:rFonts w:hint="eastAsia"/>
          <w:sz w:val="22"/>
        </w:rPr>
        <w:t>配有臭氧消毒系统，避免病人的交叉感染。</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26.12  </w:t>
      </w:r>
      <w:r w:rsidRPr="004C51F7">
        <w:rPr>
          <w:rFonts w:hint="eastAsia"/>
          <w:sz w:val="22"/>
        </w:rPr>
        <w:t>设有手持式喷淋装置，方便清洗患者熏蒸后的残留物以及清洗设备。</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26.13  </w:t>
      </w:r>
      <w:r w:rsidRPr="004C51F7">
        <w:rPr>
          <w:rFonts w:hint="eastAsia"/>
          <w:sz w:val="22"/>
        </w:rPr>
        <w:t>床体背部设有圆孔式加药口，加药更方便。</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26.14  </w:t>
      </w:r>
      <w:r w:rsidRPr="004C51F7">
        <w:rPr>
          <w:rFonts w:hint="eastAsia"/>
          <w:sz w:val="22"/>
        </w:rPr>
        <w:t>具有送风装置，均衡药蒸汽温度，防止局部温度过高烫伤患者。</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26.15  </w:t>
      </w:r>
      <w:r w:rsidRPr="004C51F7">
        <w:rPr>
          <w:rFonts w:hint="eastAsia"/>
          <w:sz w:val="22"/>
        </w:rPr>
        <w:t>配置漏电保护开关，确保临床使用安全。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26.16  </w:t>
      </w:r>
      <w:r w:rsidRPr="004C51F7">
        <w:rPr>
          <w:rFonts w:hint="eastAsia"/>
          <w:sz w:val="22"/>
        </w:rPr>
        <w:t>床体配有刹车脚轮、移动方便、定位灵活。</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26.17  </w:t>
      </w:r>
      <w:r w:rsidRPr="004C51F7">
        <w:rPr>
          <w:rFonts w:hint="eastAsia"/>
          <w:sz w:val="22"/>
        </w:rPr>
        <w:t>熏蒸仓内的温度可在</w:t>
      </w:r>
      <w:r w:rsidRPr="004C51F7">
        <w:rPr>
          <w:rFonts w:hint="eastAsia"/>
          <w:sz w:val="22"/>
        </w:rPr>
        <w:t>35</w:t>
      </w:r>
      <w:r w:rsidRPr="004C51F7">
        <w:rPr>
          <w:rFonts w:hint="eastAsia"/>
          <w:sz w:val="22"/>
        </w:rPr>
        <w:t>～</w:t>
      </w:r>
      <w:r w:rsidRPr="004C51F7">
        <w:rPr>
          <w:rFonts w:hint="eastAsia"/>
          <w:sz w:val="22"/>
        </w:rPr>
        <w:t>70</w:t>
      </w:r>
      <w:r w:rsidRPr="004C51F7">
        <w:rPr>
          <w:rFonts w:hint="eastAsia"/>
          <w:sz w:val="22"/>
        </w:rPr>
        <w:t>℃范围内调节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26.18  </w:t>
      </w:r>
      <w:r w:rsidRPr="004C51F7">
        <w:rPr>
          <w:rFonts w:hint="eastAsia"/>
          <w:sz w:val="22"/>
        </w:rPr>
        <w:t>熏蒸时间可在</w:t>
      </w:r>
      <w:r w:rsidRPr="004C51F7">
        <w:rPr>
          <w:rFonts w:hint="eastAsia"/>
          <w:sz w:val="22"/>
        </w:rPr>
        <w:t>1</w:t>
      </w:r>
      <w:r w:rsidRPr="004C51F7">
        <w:rPr>
          <w:rFonts w:hint="eastAsia"/>
          <w:sz w:val="22"/>
        </w:rPr>
        <w:t>～</w:t>
      </w:r>
      <w:r w:rsidRPr="004C51F7">
        <w:rPr>
          <w:rFonts w:hint="eastAsia"/>
          <w:sz w:val="22"/>
        </w:rPr>
        <w:t>99min</w:t>
      </w:r>
      <w:r w:rsidRPr="004C51F7">
        <w:rPr>
          <w:rFonts w:hint="eastAsia"/>
          <w:sz w:val="22"/>
        </w:rPr>
        <w:t>范围内调节，在水量充足的情况下，连续工作时间不少于</w:t>
      </w:r>
      <w:r w:rsidRPr="004C51F7">
        <w:rPr>
          <w:rFonts w:hint="eastAsia"/>
          <w:sz w:val="22"/>
        </w:rPr>
        <w:t>8</w:t>
      </w:r>
      <w:r w:rsidRPr="004C51F7">
        <w:rPr>
          <w:rFonts w:hint="eastAsia"/>
          <w:sz w:val="22"/>
        </w:rPr>
        <w:t>个小时</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26.19  </w:t>
      </w:r>
      <w:r w:rsidRPr="004C51F7">
        <w:rPr>
          <w:rFonts w:hint="eastAsia"/>
          <w:sz w:val="22"/>
        </w:rPr>
        <w:t>熏蒸床的蒸汽发生器容积≥</w:t>
      </w:r>
      <w:r w:rsidRPr="004C51F7">
        <w:rPr>
          <w:rFonts w:hint="eastAsia"/>
          <w:sz w:val="22"/>
        </w:rPr>
        <w:t>3000ml</w:t>
      </w:r>
      <w:r w:rsidRPr="004C51F7">
        <w:rPr>
          <w:rFonts w:hint="eastAsia"/>
          <w:sz w:val="22"/>
        </w:rPr>
        <w:t>，最大熏蒸量≥</w:t>
      </w:r>
      <w:r w:rsidRPr="004C51F7">
        <w:rPr>
          <w:rFonts w:hint="eastAsia"/>
          <w:sz w:val="22"/>
        </w:rPr>
        <w:t>650ml/h</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26.20  </w:t>
      </w:r>
      <w:r w:rsidRPr="004C51F7">
        <w:rPr>
          <w:rFonts w:hint="eastAsia"/>
          <w:sz w:val="22"/>
        </w:rPr>
        <w:t>工作噪声：≤</w:t>
      </w:r>
      <w:r w:rsidRPr="004C51F7">
        <w:rPr>
          <w:rFonts w:hint="eastAsia"/>
          <w:sz w:val="22"/>
        </w:rPr>
        <w:t>65dB</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lastRenderedPageBreak/>
        <w:t xml:space="preserve">26.21  </w:t>
      </w:r>
      <w:r w:rsidRPr="004C51F7">
        <w:rPr>
          <w:rFonts w:hint="eastAsia"/>
          <w:sz w:val="22"/>
        </w:rPr>
        <w:t>艾柱：常用规格，直径</w:t>
      </w:r>
      <w:r w:rsidRPr="004C51F7">
        <w:rPr>
          <w:rFonts w:hint="eastAsia"/>
          <w:sz w:val="22"/>
        </w:rPr>
        <w:t>18mm</w:t>
      </w:r>
      <w:r w:rsidRPr="004C51F7">
        <w:rPr>
          <w:rFonts w:hint="eastAsia"/>
          <w:sz w:val="22"/>
        </w:rPr>
        <w:t>，长度可自行裁剪。</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26.22  </w:t>
      </w:r>
      <w:r w:rsidRPr="004C51F7">
        <w:rPr>
          <w:rFonts w:hint="eastAsia"/>
          <w:sz w:val="22"/>
        </w:rPr>
        <w:t>中药剂型：汤剂、药包两种剂型均能满足</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26.23  </w:t>
      </w:r>
      <w:r w:rsidRPr="004C51F7">
        <w:rPr>
          <w:rFonts w:hint="eastAsia"/>
          <w:sz w:val="22"/>
        </w:rPr>
        <w:t>臭氧消毒时间≤</w:t>
      </w:r>
      <w:r w:rsidRPr="004C51F7">
        <w:rPr>
          <w:rFonts w:hint="eastAsia"/>
          <w:sz w:val="22"/>
        </w:rPr>
        <w:t>10</w:t>
      </w:r>
      <w:r w:rsidRPr="004C51F7">
        <w:rPr>
          <w:rFonts w:hint="eastAsia"/>
          <w:sz w:val="22"/>
        </w:rPr>
        <w:t>分钟，消毒达标</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27</w:t>
      </w:r>
      <w:r w:rsidRPr="004C51F7">
        <w:rPr>
          <w:rFonts w:hint="eastAsia"/>
          <w:sz w:val="22"/>
        </w:rPr>
        <w:t>、面部中药熏蒸仪</w:t>
      </w:r>
      <w:r w:rsidRPr="004C51F7">
        <w:rPr>
          <w:rFonts w:hint="eastAsia"/>
          <w:sz w:val="22"/>
        </w:rPr>
        <w:t>5</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27.1  </w:t>
      </w:r>
      <w:r w:rsidRPr="004C51F7">
        <w:rPr>
          <w:rFonts w:hint="eastAsia"/>
          <w:sz w:val="22"/>
        </w:rPr>
        <w:t>工作温度功率设定范围：根据加热功率单区分</w:t>
      </w:r>
      <w:r w:rsidRPr="004C51F7">
        <w:rPr>
          <w:rFonts w:hint="eastAsia"/>
          <w:sz w:val="22"/>
        </w:rPr>
        <w:t>550W</w:t>
      </w:r>
      <w:r w:rsidRPr="004C51F7">
        <w:rPr>
          <w:rFonts w:hint="eastAsia"/>
          <w:sz w:val="22"/>
        </w:rPr>
        <w:t>～</w:t>
      </w:r>
      <w:r w:rsidRPr="004C51F7">
        <w:rPr>
          <w:rFonts w:hint="eastAsia"/>
          <w:sz w:val="22"/>
        </w:rPr>
        <w:t>1050W</w:t>
      </w:r>
      <w:r w:rsidRPr="004C51F7">
        <w:rPr>
          <w:rFonts w:hint="eastAsia"/>
          <w:sz w:val="22"/>
        </w:rPr>
        <w:t>，</w:t>
      </w:r>
      <w:r w:rsidRPr="004C51F7">
        <w:rPr>
          <w:rFonts w:hint="eastAsia"/>
          <w:sz w:val="22"/>
        </w:rPr>
        <w:t>1-6</w:t>
      </w:r>
      <w:r w:rsidRPr="004C51F7">
        <w:rPr>
          <w:rFonts w:hint="eastAsia"/>
          <w:sz w:val="22"/>
        </w:rPr>
        <w:t>档可调。</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27.2  </w:t>
      </w:r>
      <w:r w:rsidRPr="004C51F7">
        <w:rPr>
          <w:rFonts w:hint="eastAsia"/>
          <w:sz w:val="22"/>
        </w:rPr>
        <w:t>治疗时间控制：可在</w:t>
      </w:r>
      <w:r w:rsidRPr="004C51F7">
        <w:rPr>
          <w:rFonts w:hint="eastAsia"/>
          <w:sz w:val="22"/>
        </w:rPr>
        <w:t>1</w:t>
      </w:r>
      <w:r w:rsidRPr="004C51F7">
        <w:rPr>
          <w:rFonts w:hint="eastAsia"/>
          <w:sz w:val="22"/>
        </w:rPr>
        <w:t>～</w:t>
      </w:r>
      <w:r w:rsidRPr="004C51F7">
        <w:rPr>
          <w:rFonts w:hint="eastAsia"/>
          <w:sz w:val="22"/>
        </w:rPr>
        <w:t>99min</w:t>
      </w:r>
      <w:r w:rsidRPr="004C51F7">
        <w:rPr>
          <w:rFonts w:hint="eastAsia"/>
          <w:sz w:val="22"/>
        </w:rPr>
        <w:t>内设定，允差±</w:t>
      </w:r>
      <w:r w:rsidRPr="004C51F7">
        <w:rPr>
          <w:rFonts w:hint="eastAsia"/>
          <w:sz w:val="22"/>
        </w:rPr>
        <w:t>30s</w:t>
      </w:r>
      <w:r w:rsidRPr="004C51F7">
        <w:rPr>
          <w:rFonts w:hint="eastAsia"/>
          <w:sz w:val="22"/>
        </w:rPr>
        <w:t>；治疗时间达到设定时间时，有蜂鸣提示音，加热装置自动断电。</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27.3  </w:t>
      </w:r>
      <w:r w:rsidRPr="004C51F7">
        <w:rPr>
          <w:rFonts w:hint="eastAsia"/>
          <w:sz w:val="22"/>
        </w:rPr>
        <w:t>微电脑控制操作系统，</w:t>
      </w:r>
      <w:r w:rsidRPr="004C51F7">
        <w:rPr>
          <w:rFonts w:hint="eastAsia"/>
          <w:sz w:val="22"/>
        </w:rPr>
        <w:t>7</w:t>
      </w:r>
      <w:r w:rsidRPr="004C51F7">
        <w:rPr>
          <w:rFonts w:hint="eastAsia"/>
          <w:sz w:val="22"/>
        </w:rPr>
        <w:t>寸液晶触摸屏。</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27.4  </w:t>
      </w:r>
      <w:r w:rsidRPr="004C51F7">
        <w:rPr>
          <w:rFonts w:hint="eastAsia"/>
          <w:sz w:val="22"/>
        </w:rPr>
        <w:t>具有三维立体喷头旋转方向</w:t>
      </w:r>
      <w:r w:rsidRPr="004C51F7">
        <w:rPr>
          <w:rFonts w:hint="eastAsia"/>
          <w:sz w:val="22"/>
        </w:rPr>
        <w:t>,</w:t>
      </w:r>
      <w:r w:rsidRPr="004C51F7">
        <w:rPr>
          <w:rFonts w:hint="eastAsia"/>
          <w:sz w:val="22"/>
        </w:rPr>
        <w:t>喷头水平旋转角度</w:t>
      </w:r>
      <w:r w:rsidRPr="004C51F7">
        <w:rPr>
          <w:rFonts w:hint="eastAsia"/>
          <w:sz w:val="22"/>
        </w:rPr>
        <w:t>360</w:t>
      </w:r>
      <w:r w:rsidRPr="004C51F7">
        <w:rPr>
          <w:rFonts w:hint="eastAsia"/>
          <w:sz w:val="22"/>
        </w:rPr>
        <w:t>°，喷头上下旋转角度</w:t>
      </w:r>
      <w:r w:rsidRPr="004C51F7">
        <w:rPr>
          <w:rFonts w:hint="eastAsia"/>
          <w:sz w:val="22"/>
        </w:rPr>
        <w:t>110</w:t>
      </w:r>
      <w:r w:rsidRPr="004C51F7">
        <w:rPr>
          <w:rFonts w:hint="eastAsia"/>
          <w:sz w:val="22"/>
        </w:rPr>
        <w:t>°，喷杆横向调节角度</w:t>
      </w:r>
      <w:r w:rsidRPr="004C51F7">
        <w:rPr>
          <w:rFonts w:hint="eastAsia"/>
          <w:sz w:val="22"/>
        </w:rPr>
        <w:t>110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27.5  </w:t>
      </w:r>
      <w:r w:rsidRPr="004C51F7">
        <w:rPr>
          <w:rFonts w:hint="eastAsia"/>
          <w:sz w:val="22"/>
        </w:rPr>
        <w:t>操作台离地面高度：</w:t>
      </w:r>
      <w:r w:rsidRPr="004C51F7">
        <w:rPr>
          <w:rFonts w:hint="eastAsia"/>
          <w:sz w:val="22"/>
        </w:rPr>
        <w:t>960mm</w:t>
      </w:r>
      <w:r w:rsidRPr="004C51F7">
        <w:rPr>
          <w:rFonts w:hint="eastAsia"/>
          <w:sz w:val="22"/>
        </w:rPr>
        <w:t>，允差±</w:t>
      </w:r>
      <w:r w:rsidRPr="004C51F7">
        <w:rPr>
          <w:rFonts w:hint="eastAsia"/>
          <w:sz w:val="22"/>
        </w:rPr>
        <w:t>5mm</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27.6  </w:t>
      </w:r>
      <w:r w:rsidRPr="004C51F7">
        <w:rPr>
          <w:rFonts w:hint="eastAsia"/>
          <w:sz w:val="22"/>
        </w:rPr>
        <w:t>预加热时间：≤</w:t>
      </w:r>
      <w:r w:rsidRPr="004C51F7">
        <w:rPr>
          <w:rFonts w:hint="eastAsia"/>
          <w:sz w:val="22"/>
        </w:rPr>
        <w:t>15min(</w:t>
      </w:r>
      <w:r w:rsidRPr="004C51F7">
        <w:rPr>
          <w:rFonts w:hint="eastAsia"/>
          <w:sz w:val="22"/>
        </w:rPr>
        <w:t>水量适中</w:t>
      </w:r>
      <w:r w:rsidRPr="004C51F7">
        <w:rPr>
          <w:rFonts w:hint="eastAsia"/>
          <w:sz w:val="22"/>
        </w:rPr>
        <w:t>1.8L)</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27.7  </w:t>
      </w:r>
      <w:r w:rsidRPr="004C51F7">
        <w:rPr>
          <w:rFonts w:hint="eastAsia"/>
          <w:sz w:val="22"/>
        </w:rPr>
        <w:t>设置预热温度，</w:t>
      </w:r>
      <w:r w:rsidRPr="004C51F7">
        <w:rPr>
          <w:rFonts w:hint="eastAsia"/>
          <w:sz w:val="22"/>
        </w:rPr>
        <w:t>70</w:t>
      </w:r>
      <w:r w:rsidRPr="004C51F7">
        <w:rPr>
          <w:rFonts w:hint="eastAsia"/>
          <w:sz w:val="22"/>
        </w:rPr>
        <w:t>～</w:t>
      </w:r>
      <w:r w:rsidRPr="004C51F7">
        <w:rPr>
          <w:rFonts w:hint="eastAsia"/>
          <w:sz w:val="22"/>
        </w:rPr>
        <w:t>99</w:t>
      </w:r>
      <w:r w:rsidRPr="004C51F7">
        <w:rPr>
          <w:rFonts w:hint="eastAsia"/>
          <w:sz w:val="22"/>
        </w:rPr>
        <w:t>℃可调。</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27.8  </w:t>
      </w:r>
      <w:r w:rsidRPr="004C51F7">
        <w:rPr>
          <w:rFonts w:hint="eastAsia"/>
          <w:sz w:val="22"/>
        </w:rPr>
        <w:t>三通道散热系统，保证设备安全稳定。</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27.9  </w:t>
      </w:r>
      <w:r w:rsidRPr="004C51F7">
        <w:rPr>
          <w:rFonts w:hint="eastAsia"/>
          <w:sz w:val="22"/>
        </w:rPr>
        <w:t>红外测温技术，在熏蒸过程中实时监测皮肤表面温度，防止烫伤。</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27.10  </w:t>
      </w:r>
      <w:r w:rsidRPr="004C51F7">
        <w:rPr>
          <w:rFonts w:hint="eastAsia"/>
          <w:sz w:val="22"/>
        </w:rPr>
        <w:t>配有专门的蒸汽凝结水回收盒。</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27.11  </w:t>
      </w:r>
      <w:r w:rsidRPr="004C51F7">
        <w:rPr>
          <w:rFonts w:hint="eastAsia"/>
          <w:sz w:val="22"/>
        </w:rPr>
        <w:t>运行模式：连续运行。</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27.12  </w:t>
      </w:r>
      <w:proofErr w:type="gramStart"/>
      <w:r w:rsidRPr="004C51F7">
        <w:rPr>
          <w:rFonts w:hint="eastAsia"/>
          <w:sz w:val="22"/>
        </w:rPr>
        <w:t>单锅最大</w:t>
      </w:r>
      <w:proofErr w:type="gramEnd"/>
      <w:r w:rsidRPr="004C51F7">
        <w:rPr>
          <w:rFonts w:hint="eastAsia"/>
          <w:sz w:val="22"/>
        </w:rPr>
        <w:t>加液量≥</w:t>
      </w:r>
      <w:r w:rsidRPr="004C51F7">
        <w:rPr>
          <w:rFonts w:hint="eastAsia"/>
          <w:sz w:val="22"/>
        </w:rPr>
        <w:t>3L</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27.13  </w:t>
      </w:r>
      <w:r w:rsidRPr="004C51F7">
        <w:rPr>
          <w:rFonts w:hint="eastAsia"/>
          <w:sz w:val="22"/>
        </w:rPr>
        <w:t>隐藏式的加热，方便清理蒸汽发生器。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27.14  </w:t>
      </w:r>
      <w:r w:rsidRPr="004C51F7">
        <w:rPr>
          <w:rFonts w:hint="eastAsia"/>
          <w:sz w:val="22"/>
        </w:rPr>
        <w:t>电动控制废液的排放，采用先进的电磁方式控制，蒸汽量和温度都可以保证，不容易堵塞，不喷水。</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27.15  </w:t>
      </w:r>
      <w:r w:rsidRPr="004C51F7">
        <w:rPr>
          <w:rFonts w:hint="eastAsia"/>
          <w:sz w:val="22"/>
        </w:rPr>
        <w:t>加热锅温控保护，双重防止干烧设计。</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27.16  </w:t>
      </w:r>
      <w:r w:rsidRPr="004C51F7">
        <w:rPr>
          <w:rFonts w:hint="eastAsia"/>
          <w:sz w:val="22"/>
        </w:rPr>
        <w:t>加热锅五重安全保护装置：报警阀、</w:t>
      </w:r>
      <w:proofErr w:type="gramStart"/>
      <w:r w:rsidRPr="004C51F7">
        <w:rPr>
          <w:rFonts w:hint="eastAsia"/>
          <w:sz w:val="22"/>
        </w:rPr>
        <w:t>旋转锁盖钮</w:t>
      </w:r>
      <w:proofErr w:type="gramEnd"/>
      <w:r w:rsidRPr="004C51F7">
        <w:rPr>
          <w:rFonts w:hint="eastAsia"/>
          <w:sz w:val="22"/>
        </w:rPr>
        <w:t>、泄压窗、双卡钳、防堵过滤罩。</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27.17  </w:t>
      </w:r>
      <w:r w:rsidRPr="004C51F7">
        <w:rPr>
          <w:rFonts w:hint="eastAsia"/>
          <w:sz w:val="22"/>
        </w:rPr>
        <w:t>压力值泄压三段调节（</w:t>
      </w:r>
      <w:r w:rsidRPr="004C51F7">
        <w:rPr>
          <w:rFonts w:hint="eastAsia"/>
          <w:sz w:val="22"/>
        </w:rPr>
        <w:t>50kPa</w:t>
      </w:r>
      <w:r w:rsidRPr="004C51F7">
        <w:rPr>
          <w:rFonts w:hint="eastAsia"/>
          <w:sz w:val="22"/>
        </w:rPr>
        <w:t>、</w:t>
      </w:r>
      <w:r w:rsidRPr="004C51F7">
        <w:rPr>
          <w:rFonts w:hint="eastAsia"/>
          <w:sz w:val="22"/>
        </w:rPr>
        <w:t>80kPa</w:t>
      </w:r>
      <w:r w:rsidRPr="004C51F7">
        <w:rPr>
          <w:rFonts w:hint="eastAsia"/>
          <w:sz w:val="22"/>
        </w:rPr>
        <w:t>、泄压），第二路</w:t>
      </w:r>
      <w:r w:rsidRPr="004C51F7">
        <w:rPr>
          <w:rFonts w:hint="eastAsia"/>
          <w:sz w:val="22"/>
        </w:rPr>
        <w:t>120kPa</w:t>
      </w:r>
      <w:r w:rsidRPr="004C51F7">
        <w:rPr>
          <w:rFonts w:hint="eastAsia"/>
          <w:sz w:val="22"/>
        </w:rPr>
        <w:t>安全阀保护。</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27.18  </w:t>
      </w:r>
      <w:r w:rsidRPr="004C51F7">
        <w:rPr>
          <w:rFonts w:hint="eastAsia"/>
          <w:sz w:val="22"/>
        </w:rPr>
        <w:t>耐高温熏蒸罩，采用旋转扣紧的方式，保证熏蒸安全距离。</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27.19  </w:t>
      </w:r>
      <w:r w:rsidRPr="004C51F7">
        <w:rPr>
          <w:rFonts w:hint="eastAsia"/>
          <w:sz w:val="22"/>
        </w:rPr>
        <w:t>吸水绑带设计，防止喷头滴水</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27.20  </w:t>
      </w:r>
      <w:r w:rsidRPr="004C51F7">
        <w:rPr>
          <w:rFonts w:hint="eastAsia"/>
          <w:sz w:val="22"/>
        </w:rPr>
        <w:t>采用</w:t>
      </w:r>
      <w:r w:rsidRPr="004C51F7">
        <w:rPr>
          <w:rFonts w:hint="eastAsia"/>
          <w:sz w:val="22"/>
        </w:rPr>
        <w:t>304</w:t>
      </w:r>
      <w:r w:rsidRPr="004C51F7">
        <w:rPr>
          <w:rFonts w:hint="eastAsia"/>
          <w:sz w:val="22"/>
        </w:rPr>
        <w:t>材质不锈钢的</w:t>
      </w:r>
      <w:r w:rsidRPr="004C51F7">
        <w:rPr>
          <w:rFonts w:hint="eastAsia"/>
          <w:sz w:val="22"/>
        </w:rPr>
        <w:t>50</w:t>
      </w:r>
      <w:proofErr w:type="gramStart"/>
      <w:r w:rsidRPr="004C51F7">
        <w:rPr>
          <w:rFonts w:hint="eastAsia"/>
          <w:sz w:val="22"/>
        </w:rPr>
        <w:t>目滤气</w:t>
      </w:r>
      <w:proofErr w:type="gramEnd"/>
      <w:r w:rsidRPr="004C51F7">
        <w:rPr>
          <w:rFonts w:hint="eastAsia"/>
          <w:sz w:val="22"/>
        </w:rPr>
        <w:t>装置，防止堵塞。</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27.21  </w:t>
      </w:r>
      <w:r w:rsidRPr="004C51F7">
        <w:rPr>
          <w:rFonts w:hint="eastAsia"/>
          <w:sz w:val="22"/>
        </w:rPr>
        <w:t>具有自动漏电保护、自动防干烧功能。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27.22  </w:t>
      </w:r>
      <w:r w:rsidRPr="004C51F7">
        <w:rPr>
          <w:rFonts w:hint="eastAsia"/>
          <w:sz w:val="22"/>
        </w:rPr>
        <w:t>出雾量大小可自行调节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28</w:t>
      </w:r>
      <w:r w:rsidRPr="004C51F7">
        <w:rPr>
          <w:rFonts w:hint="eastAsia"/>
          <w:sz w:val="22"/>
        </w:rPr>
        <w:t>、眼部中药熏蒸仪</w:t>
      </w:r>
      <w:r w:rsidRPr="004C51F7">
        <w:rPr>
          <w:rFonts w:hint="eastAsia"/>
          <w:sz w:val="22"/>
        </w:rPr>
        <w:t>5</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28.1  </w:t>
      </w:r>
      <w:r w:rsidRPr="004C51F7">
        <w:rPr>
          <w:rFonts w:hint="eastAsia"/>
          <w:sz w:val="22"/>
        </w:rPr>
        <w:t>进液的防护程度</w:t>
      </w:r>
      <w:r w:rsidRPr="004C51F7">
        <w:rPr>
          <w:rFonts w:hint="eastAsia"/>
          <w:sz w:val="22"/>
        </w:rPr>
        <w:t>:IPX0</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28.2  </w:t>
      </w:r>
      <w:r w:rsidRPr="004C51F7">
        <w:rPr>
          <w:rFonts w:hint="eastAsia"/>
          <w:sz w:val="22"/>
        </w:rPr>
        <w:t>加热温度：热雾温度设置范围</w:t>
      </w:r>
      <w:r w:rsidRPr="004C51F7">
        <w:rPr>
          <w:rFonts w:hint="eastAsia"/>
          <w:sz w:val="22"/>
        </w:rPr>
        <w:t>30</w:t>
      </w:r>
      <w:r w:rsidRPr="004C51F7">
        <w:rPr>
          <w:rFonts w:hint="eastAsia"/>
          <w:sz w:val="22"/>
        </w:rPr>
        <w:t>℃</w:t>
      </w:r>
      <w:r w:rsidRPr="004C51F7">
        <w:rPr>
          <w:rFonts w:hint="eastAsia"/>
          <w:sz w:val="22"/>
        </w:rPr>
        <w:t>-43</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28.3  </w:t>
      </w:r>
      <w:r w:rsidRPr="004C51F7">
        <w:rPr>
          <w:rFonts w:hint="eastAsia"/>
          <w:sz w:val="22"/>
        </w:rPr>
        <w:t>定时设置：定时设置分为</w:t>
      </w:r>
      <w:r w:rsidRPr="004C51F7">
        <w:rPr>
          <w:rFonts w:hint="eastAsia"/>
          <w:sz w:val="22"/>
        </w:rPr>
        <w:t>7</w:t>
      </w:r>
      <w:r w:rsidRPr="004C51F7">
        <w:rPr>
          <w:rFonts w:hint="eastAsia"/>
          <w:sz w:val="22"/>
        </w:rPr>
        <w:t>个档位</w:t>
      </w:r>
      <w:r w:rsidRPr="004C51F7">
        <w:rPr>
          <w:rFonts w:hint="eastAsia"/>
          <w:sz w:val="22"/>
        </w:rPr>
        <w:t>:5min</w:t>
      </w:r>
      <w:r w:rsidRPr="004C51F7">
        <w:rPr>
          <w:rFonts w:hint="eastAsia"/>
          <w:sz w:val="22"/>
        </w:rPr>
        <w:t>、</w:t>
      </w:r>
      <w:r w:rsidRPr="004C51F7">
        <w:rPr>
          <w:rFonts w:hint="eastAsia"/>
          <w:sz w:val="22"/>
        </w:rPr>
        <w:t>10min</w:t>
      </w:r>
      <w:r w:rsidRPr="004C51F7">
        <w:rPr>
          <w:rFonts w:hint="eastAsia"/>
          <w:sz w:val="22"/>
        </w:rPr>
        <w:t>、</w:t>
      </w:r>
      <w:r w:rsidRPr="004C51F7">
        <w:rPr>
          <w:rFonts w:hint="eastAsia"/>
          <w:sz w:val="22"/>
        </w:rPr>
        <w:t>15min</w:t>
      </w:r>
      <w:r w:rsidRPr="004C51F7">
        <w:rPr>
          <w:rFonts w:hint="eastAsia"/>
          <w:sz w:val="22"/>
        </w:rPr>
        <w:t>、</w:t>
      </w:r>
      <w:r w:rsidRPr="004C51F7">
        <w:rPr>
          <w:rFonts w:hint="eastAsia"/>
          <w:sz w:val="22"/>
        </w:rPr>
        <w:t>20min</w:t>
      </w:r>
      <w:r w:rsidRPr="004C51F7">
        <w:rPr>
          <w:rFonts w:hint="eastAsia"/>
          <w:sz w:val="22"/>
        </w:rPr>
        <w:t>、</w:t>
      </w:r>
      <w:r w:rsidRPr="004C51F7">
        <w:rPr>
          <w:rFonts w:hint="eastAsia"/>
          <w:sz w:val="22"/>
        </w:rPr>
        <w:t>25min</w:t>
      </w:r>
      <w:r w:rsidRPr="004C51F7">
        <w:rPr>
          <w:rFonts w:hint="eastAsia"/>
          <w:sz w:val="22"/>
        </w:rPr>
        <w:t>、</w:t>
      </w:r>
      <w:r w:rsidRPr="004C51F7">
        <w:rPr>
          <w:rFonts w:hint="eastAsia"/>
          <w:sz w:val="22"/>
        </w:rPr>
        <w:t>30min</w:t>
      </w:r>
      <w:r w:rsidRPr="004C51F7">
        <w:rPr>
          <w:rFonts w:hint="eastAsia"/>
          <w:sz w:val="22"/>
        </w:rPr>
        <w:t>和连续。</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28.4  </w:t>
      </w:r>
      <w:r w:rsidRPr="004C51F7">
        <w:rPr>
          <w:rFonts w:hint="eastAsia"/>
          <w:sz w:val="22"/>
        </w:rPr>
        <w:t>安全保护功能：设备应具有两路独立的超温保护装置。</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28.5  </w:t>
      </w:r>
      <w:r w:rsidRPr="004C51F7">
        <w:rPr>
          <w:rFonts w:hint="eastAsia"/>
          <w:sz w:val="22"/>
        </w:rPr>
        <w:t>出雾量大小可自行调节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lastRenderedPageBreak/>
        <w:t xml:space="preserve">28.6  </w:t>
      </w:r>
      <w:r w:rsidRPr="004C51F7">
        <w:rPr>
          <w:rFonts w:hint="eastAsia"/>
          <w:sz w:val="22"/>
        </w:rPr>
        <w:t>支持汤剂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28.7  </w:t>
      </w:r>
      <w:r w:rsidRPr="004C51F7">
        <w:rPr>
          <w:rFonts w:hint="eastAsia"/>
          <w:sz w:val="22"/>
        </w:rPr>
        <w:t>具备漏液收集功能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29</w:t>
      </w:r>
      <w:r w:rsidRPr="004C51F7">
        <w:rPr>
          <w:rFonts w:hint="eastAsia"/>
          <w:sz w:val="22"/>
        </w:rPr>
        <w:t>、妇科</w:t>
      </w:r>
      <w:proofErr w:type="gramStart"/>
      <w:r w:rsidRPr="004C51F7">
        <w:rPr>
          <w:rFonts w:hint="eastAsia"/>
          <w:sz w:val="22"/>
        </w:rPr>
        <w:t>中药熏药机</w:t>
      </w:r>
      <w:proofErr w:type="gramEnd"/>
      <w:r w:rsidRPr="004C51F7">
        <w:rPr>
          <w:rFonts w:hint="eastAsia"/>
          <w:sz w:val="22"/>
        </w:rPr>
        <w:t>2</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29.1  </w:t>
      </w:r>
      <w:r w:rsidRPr="004C51F7">
        <w:rPr>
          <w:rFonts w:hint="eastAsia"/>
          <w:sz w:val="22"/>
        </w:rPr>
        <w:t>两种工作模式可任意设定（即常规模式、强弱模式）</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29.2  </w:t>
      </w:r>
      <w:r w:rsidRPr="004C51F7">
        <w:rPr>
          <w:rFonts w:hint="eastAsia"/>
          <w:sz w:val="22"/>
        </w:rPr>
        <w:t>采用广视角液晶屏显示仪器的工作参数，并具有实时状态提示功能。如“液体缺少，请加液体”、“正在预热”、“正在治疗”、“压力超高，正在减压”等。</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29.3  </w:t>
      </w:r>
      <w:r w:rsidRPr="004C51F7">
        <w:rPr>
          <w:rFonts w:hint="eastAsia"/>
          <w:sz w:val="22"/>
        </w:rPr>
        <w:t>具有超温、超压、缺水保护并具有声响提示，多重保护措施，使仪器工作过程更加安全。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29.4  </w:t>
      </w:r>
      <w:r w:rsidRPr="004C51F7">
        <w:rPr>
          <w:rFonts w:hint="eastAsia"/>
          <w:sz w:val="22"/>
        </w:rPr>
        <w:t>熏蒸锅内设置具有多节可拆卸的过滤蒸汽输出装置，防止药渣进入，堵塞蒸汽管道；蒸汽输出装置可拆卸，方便清洗药垢。</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29.5  </w:t>
      </w:r>
      <w:r w:rsidRPr="004C51F7">
        <w:rPr>
          <w:rFonts w:hint="eastAsia"/>
          <w:sz w:val="22"/>
        </w:rPr>
        <w:t>配备冷凝水收集系统，熏蒸过程中产生的冷凝水自动汇集至冷凝水收集器，保证喷出的蒸汽中没有凝聚的水珠，从而避免烫伤患者。</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29.6  </w:t>
      </w:r>
      <w:r w:rsidRPr="004C51F7">
        <w:rPr>
          <w:rFonts w:hint="eastAsia"/>
          <w:sz w:val="22"/>
        </w:rPr>
        <w:t>翻盖</w:t>
      </w:r>
      <w:r w:rsidRPr="004C51F7">
        <w:rPr>
          <w:rFonts w:hint="eastAsia"/>
          <w:sz w:val="22"/>
        </w:rPr>
        <w:t>0</w:t>
      </w:r>
      <w:r w:rsidRPr="004C51F7">
        <w:rPr>
          <w:rFonts w:hint="eastAsia"/>
          <w:sz w:val="22"/>
        </w:rPr>
        <w:t>～</w:t>
      </w:r>
      <w:r w:rsidRPr="004C51F7">
        <w:rPr>
          <w:rFonts w:hint="eastAsia"/>
          <w:sz w:val="22"/>
        </w:rPr>
        <w:t>90</w:t>
      </w:r>
      <w:r w:rsidRPr="004C51F7">
        <w:rPr>
          <w:rFonts w:hint="eastAsia"/>
          <w:sz w:val="22"/>
        </w:rPr>
        <w:t>°范围内任意悬停。</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29.7  </w:t>
      </w:r>
      <w:r w:rsidRPr="004C51F7">
        <w:rPr>
          <w:rFonts w:hint="eastAsia"/>
          <w:sz w:val="22"/>
        </w:rPr>
        <w:t>箱体封闭式隔断处理，实现了液、汽、电分离，方便卫生清洁</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29.8  </w:t>
      </w:r>
      <w:r w:rsidRPr="004C51F7">
        <w:rPr>
          <w:rFonts w:hint="eastAsia"/>
          <w:sz w:val="22"/>
        </w:rPr>
        <w:t>外置熏蒸容器式加热器一体成型，有效防止药液对加热装置的腐蚀，延长使用寿命。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29.9  </w:t>
      </w:r>
      <w:r w:rsidRPr="004C51F7">
        <w:rPr>
          <w:rFonts w:hint="eastAsia"/>
          <w:sz w:val="22"/>
        </w:rPr>
        <w:t>喷头配有嵌入式吸水海绵隔离罩，吸附多余水珠，使病人和喷嘴之间保持安全距离，防止烫伤。</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29.10  </w:t>
      </w:r>
      <w:r w:rsidRPr="004C51F7">
        <w:rPr>
          <w:rFonts w:hint="eastAsia"/>
          <w:sz w:val="22"/>
        </w:rPr>
        <w:t>配置自动、手动两种排废液方式，互不干扰，方便医护人员使用。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29.11  </w:t>
      </w:r>
      <w:r w:rsidRPr="004C51F7">
        <w:rPr>
          <w:rFonts w:hint="eastAsia"/>
          <w:sz w:val="22"/>
        </w:rPr>
        <w:t>多角度治疗：三维万向旋转臂杆，</w:t>
      </w:r>
      <w:r w:rsidRPr="004C51F7">
        <w:rPr>
          <w:rFonts w:hint="eastAsia"/>
          <w:sz w:val="22"/>
        </w:rPr>
        <w:t>360</w:t>
      </w:r>
      <w:r w:rsidRPr="004C51F7">
        <w:rPr>
          <w:rFonts w:hint="eastAsia"/>
          <w:sz w:val="22"/>
        </w:rPr>
        <w:t>°旋转喷头，针对于某个部位的熏蒸灵活性大，无须患者脱衣治疗，只须露出熏蒸部位熏蒸治疗，方便灵活。</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29.12   </w:t>
      </w:r>
      <w:r w:rsidRPr="004C51F7">
        <w:rPr>
          <w:rFonts w:hint="eastAsia"/>
          <w:sz w:val="22"/>
        </w:rPr>
        <w:t>具有浓度检测功能，可直观了解设备运行时的药物浓度。</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29.13  </w:t>
      </w:r>
      <w:r w:rsidRPr="004C51F7">
        <w:rPr>
          <w:rFonts w:hint="eastAsia"/>
          <w:sz w:val="22"/>
        </w:rPr>
        <w:t>定时时间：</w:t>
      </w:r>
      <w:r w:rsidRPr="004C51F7">
        <w:rPr>
          <w:rFonts w:hint="eastAsia"/>
          <w:sz w:val="22"/>
        </w:rPr>
        <w:t>1-99min</w:t>
      </w:r>
      <w:r w:rsidRPr="004C51F7">
        <w:rPr>
          <w:rFonts w:hint="eastAsia"/>
          <w:sz w:val="22"/>
        </w:rPr>
        <w:t>任意可调，连续工作时间≥</w:t>
      </w:r>
      <w:r w:rsidRPr="004C51F7">
        <w:rPr>
          <w:rFonts w:hint="eastAsia"/>
          <w:sz w:val="22"/>
        </w:rPr>
        <w:t>8h</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29.14  </w:t>
      </w:r>
      <w:r w:rsidRPr="004C51F7">
        <w:rPr>
          <w:rFonts w:hint="eastAsia"/>
          <w:sz w:val="22"/>
        </w:rPr>
        <w:t>温度显示范围：</w:t>
      </w:r>
      <w:r w:rsidRPr="004C51F7">
        <w:rPr>
          <w:rFonts w:hint="eastAsia"/>
          <w:sz w:val="22"/>
        </w:rPr>
        <w:t>0</w:t>
      </w:r>
      <w:r w:rsidRPr="004C51F7">
        <w:rPr>
          <w:rFonts w:hint="eastAsia"/>
          <w:sz w:val="22"/>
        </w:rPr>
        <w:t>℃</w:t>
      </w:r>
      <w:r w:rsidRPr="004C51F7">
        <w:rPr>
          <w:rFonts w:hint="eastAsia"/>
          <w:sz w:val="22"/>
        </w:rPr>
        <w:t>-150</w:t>
      </w:r>
      <w:r w:rsidRPr="004C51F7">
        <w:rPr>
          <w:rFonts w:hint="eastAsia"/>
          <w:sz w:val="22"/>
        </w:rPr>
        <w:t>℃，显示精度±</w:t>
      </w:r>
      <w:r w:rsidRPr="004C51F7">
        <w:rPr>
          <w:rFonts w:hint="eastAsia"/>
          <w:sz w:val="22"/>
        </w:rPr>
        <w:t>1</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29.15  </w:t>
      </w:r>
      <w:r w:rsidRPr="004C51F7">
        <w:rPr>
          <w:rFonts w:hint="eastAsia"/>
          <w:sz w:val="22"/>
        </w:rPr>
        <w:t>压力调节范围：</w:t>
      </w:r>
      <w:r w:rsidRPr="004C51F7">
        <w:rPr>
          <w:rFonts w:hint="eastAsia"/>
          <w:sz w:val="22"/>
        </w:rPr>
        <w:t xml:space="preserve">20-35KPa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29.16  </w:t>
      </w:r>
      <w:r w:rsidRPr="004C51F7">
        <w:rPr>
          <w:rFonts w:hint="eastAsia"/>
          <w:sz w:val="22"/>
        </w:rPr>
        <w:t>熏蒸锅容积：</w:t>
      </w:r>
      <w:r w:rsidRPr="004C51F7">
        <w:rPr>
          <w:rFonts w:hint="eastAsia"/>
          <w:sz w:val="22"/>
        </w:rPr>
        <w:t>9L</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29.17  </w:t>
      </w:r>
      <w:r w:rsidRPr="004C51F7">
        <w:rPr>
          <w:rFonts w:hint="eastAsia"/>
          <w:sz w:val="22"/>
        </w:rPr>
        <w:t>正常工作加药量</w:t>
      </w:r>
      <w:r w:rsidRPr="004C51F7">
        <w:rPr>
          <w:rFonts w:hint="eastAsia"/>
          <w:sz w:val="22"/>
        </w:rPr>
        <w:t>V</w:t>
      </w:r>
      <w:r w:rsidRPr="004C51F7">
        <w:rPr>
          <w:rFonts w:hint="eastAsia"/>
          <w:sz w:val="22"/>
        </w:rPr>
        <w:t>：</w:t>
      </w:r>
      <w:r w:rsidRPr="004C51F7">
        <w:rPr>
          <w:rFonts w:hint="eastAsia"/>
          <w:sz w:val="22"/>
        </w:rPr>
        <w:t>2L</w:t>
      </w:r>
      <w:r w:rsidRPr="004C51F7">
        <w:rPr>
          <w:rFonts w:hint="eastAsia"/>
          <w:sz w:val="22"/>
        </w:rPr>
        <w:t>≤</w:t>
      </w:r>
      <w:r w:rsidRPr="004C51F7">
        <w:rPr>
          <w:rFonts w:hint="eastAsia"/>
          <w:sz w:val="22"/>
        </w:rPr>
        <w:t>V</w:t>
      </w:r>
      <w:r w:rsidRPr="004C51F7">
        <w:rPr>
          <w:rFonts w:hint="eastAsia"/>
          <w:sz w:val="22"/>
        </w:rPr>
        <w:t>≤</w:t>
      </w:r>
      <w:r w:rsidRPr="004C51F7">
        <w:rPr>
          <w:rFonts w:hint="eastAsia"/>
          <w:sz w:val="22"/>
        </w:rPr>
        <w:t>5L</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29.18   </w:t>
      </w:r>
      <w:r w:rsidRPr="004C51F7">
        <w:rPr>
          <w:rFonts w:hint="eastAsia"/>
          <w:sz w:val="22"/>
        </w:rPr>
        <w:t>出雾量大小可自行调节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29.19  </w:t>
      </w:r>
      <w:r w:rsidRPr="004C51F7">
        <w:rPr>
          <w:rFonts w:hint="eastAsia"/>
          <w:sz w:val="22"/>
        </w:rPr>
        <w:t>支持汤剂和药包</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29.20  </w:t>
      </w:r>
      <w:r w:rsidRPr="004C51F7">
        <w:rPr>
          <w:rFonts w:hint="eastAsia"/>
          <w:sz w:val="22"/>
        </w:rPr>
        <w:t>有温度过高自动保护</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30</w:t>
      </w:r>
      <w:r w:rsidRPr="004C51F7">
        <w:rPr>
          <w:rFonts w:hint="eastAsia"/>
          <w:sz w:val="22"/>
        </w:rPr>
        <w:t>、全身中药熏蒸床</w:t>
      </w:r>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30.1  </w:t>
      </w:r>
      <w:r w:rsidRPr="004C51F7">
        <w:rPr>
          <w:rFonts w:hint="eastAsia"/>
          <w:sz w:val="22"/>
        </w:rPr>
        <w:t>配备高亮度</w:t>
      </w:r>
      <w:r w:rsidRPr="004C51F7">
        <w:rPr>
          <w:rFonts w:hint="eastAsia"/>
          <w:sz w:val="22"/>
        </w:rPr>
        <w:t>LED</w:t>
      </w:r>
      <w:r w:rsidRPr="004C51F7">
        <w:rPr>
          <w:rFonts w:hint="eastAsia"/>
          <w:sz w:val="22"/>
        </w:rPr>
        <w:t>显示屏，直观显示治疗时间和实时温度，方便医护人员查看。</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30.2  </w:t>
      </w:r>
      <w:r w:rsidRPr="004C51F7">
        <w:rPr>
          <w:rFonts w:hint="eastAsia"/>
          <w:sz w:val="22"/>
        </w:rPr>
        <w:t>具备水位检测功能，缺水报警，防止干烧。</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30.3  </w:t>
      </w:r>
      <w:r w:rsidRPr="004C51F7">
        <w:rPr>
          <w:rFonts w:hint="eastAsia"/>
          <w:sz w:val="22"/>
        </w:rPr>
        <w:t>具有双重温度保护功能，并有声响报警提示，保障患者的安全。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30.4  </w:t>
      </w:r>
      <w:r w:rsidRPr="004C51F7">
        <w:rPr>
          <w:rFonts w:hint="eastAsia"/>
          <w:sz w:val="22"/>
        </w:rPr>
        <w:t>床面熏蒸区域可灵活选择颈部、肩部、胸部、腰部、腿部进行局部熏蒸和全身组合熏蒸。</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30.5  </w:t>
      </w:r>
      <w:r w:rsidRPr="004C51F7">
        <w:rPr>
          <w:rFonts w:hint="eastAsia"/>
          <w:sz w:val="22"/>
        </w:rPr>
        <w:t>采用定制加热系统，闭环动态加热控制方式，使患者在治疗过程中体验更佳。</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lastRenderedPageBreak/>
        <w:t xml:space="preserve">30.6  </w:t>
      </w:r>
      <w:r w:rsidRPr="004C51F7">
        <w:rPr>
          <w:rFonts w:hint="eastAsia"/>
          <w:sz w:val="22"/>
        </w:rPr>
        <w:t>采用三组可智能动态调速的离心涡流风机，使药物蒸汽能够均匀回流。</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30.7  </w:t>
      </w:r>
      <w:r w:rsidRPr="004C51F7">
        <w:rPr>
          <w:rFonts w:hint="eastAsia"/>
          <w:sz w:val="22"/>
        </w:rPr>
        <w:t>配备手自一体液体加注、排放功能，即可电控智能自动加注、排放，又可手动随意加注、排放，方便临床灵活应用。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30.8  </w:t>
      </w:r>
      <w:r w:rsidRPr="004C51F7">
        <w:rPr>
          <w:rFonts w:hint="eastAsia"/>
          <w:sz w:val="22"/>
        </w:rPr>
        <w:t>采用多组测温探头，温度监测更加准确、可靠。</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30.9  </w:t>
      </w:r>
      <w:r w:rsidRPr="004C51F7">
        <w:rPr>
          <w:rFonts w:hint="eastAsia"/>
          <w:sz w:val="22"/>
        </w:rPr>
        <w:t>配备完全独立的温度保护装置在温度失控时直接切断总电源，使用过程中更加安全。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30.10  </w:t>
      </w:r>
      <w:r w:rsidRPr="004C51F7">
        <w:rPr>
          <w:rFonts w:hint="eastAsia"/>
          <w:sz w:val="22"/>
        </w:rPr>
        <w:t>设有一键急停按钮，紧急情况下可由患者自行操作切断加热电源，保障临床安全性。</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30.11  </w:t>
      </w:r>
      <w:r w:rsidRPr="004C51F7">
        <w:rPr>
          <w:rFonts w:hint="eastAsia"/>
          <w:sz w:val="22"/>
        </w:rPr>
        <w:t>蒸汽发生器内既可添加中药液也可投放中药包自行煎煮，方便临床选择。</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30.12  </w:t>
      </w:r>
      <w:r w:rsidRPr="004C51F7">
        <w:rPr>
          <w:rFonts w:hint="eastAsia"/>
          <w:sz w:val="22"/>
        </w:rPr>
        <w:t>具有防溢流装置，可防止溢流情况发生，避免医院环境受到污染。</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30.13  </w:t>
      </w:r>
      <w:r w:rsidRPr="004C51F7">
        <w:rPr>
          <w:rFonts w:hint="eastAsia"/>
          <w:sz w:val="22"/>
        </w:rPr>
        <w:t>熏蒸仓内的温度可在</w:t>
      </w:r>
      <w:r w:rsidRPr="004C51F7">
        <w:rPr>
          <w:rFonts w:hint="eastAsia"/>
          <w:sz w:val="22"/>
        </w:rPr>
        <w:t>35</w:t>
      </w:r>
      <w:r w:rsidRPr="004C51F7">
        <w:rPr>
          <w:rFonts w:hint="eastAsia"/>
          <w:sz w:val="22"/>
        </w:rPr>
        <w:t>～</w:t>
      </w:r>
      <w:r w:rsidRPr="004C51F7">
        <w:rPr>
          <w:rFonts w:hint="eastAsia"/>
          <w:sz w:val="22"/>
        </w:rPr>
        <w:t>45</w:t>
      </w:r>
      <w:r w:rsidRPr="004C51F7">
        <w:rPr>
          <w:rFonts w:hint="eastAsia"/>
          <w:sz w:val="22"/>
        </w:rPr>
        <w:t>℃范围内调节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30.14  </w:t>
      </w:r>
      <w:r w:rsidRPr="004C51F7">
        <w:rPr>
          <w:rFonts w:hint="eastAsia"/>
          <w:sz w:val="22"/>
        </w:rPr>
        <w:t>熏蒸时间可在</w:t>
      </w:r>
      <w:r w:rsidRPr="004C51F7">
        <w:rPr>
          <w:rFonts w:hint="eastAsia"/>
          <w:sz w:val="22"/>
        </w:rPr>
        <w:t>1</w:t>
      </w:r>
      <w:r w:rsidRPr="004C51F7">
        <w:rPr>
          <w:rFonts w:hint="eastAsia"/>
          <w:sz w:val="22"/>
        </w:rPr>
        <w:t>～</w:t>
      </w:r>
      <w:r w:rsidRPr="004C51F7">
        <w:rPr>
          <w:rFonts w:hint="eastAsia"/>
          <w:sz w:val="22"/>
        </w:rPr>
        <w:t>99min</w:t>
      </w:r>
      <w:r w:rsidRPr="004C51F7">
        <w:rPr>
          <w:rFonts w:hint="eastAsia"/>
          <w:sz w:val="22"/>
        </w:rPr>
        <w:t>范围内调节，在水量充足的情况下，连续工作时间不少于</w:t>
      </w:r>
      <w:r w:rsidRPr="004C51F7">
        <w:rPr>
          <w:rFonts w:hint="eastAsia"/>
          <w:sz w:val="22"/>
        </w:rPr>
        <w:t>8</w:t>
      </w:r>
      <w:r w:rsidRPr="004C51F7">
        <w:rPr>
          <w:rFonts w:hint="eastAsia"/>
          <w:sz w:val="22"/>
        </w:rPr>
        <w:t>个小时</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30.15  </w:t>
      </w:r>
      <w:r w:rsidRPr="004C51F7">
        <w:rPr>
          <w:rFonts w:hint="eastAsia"/>
          <w:sz w:val="22"/>
        </w:rPr>
        <w:t>熏蒸床的蒸汽发生器容积≥</w:t>
      </w:r>
      <w:r w:rsidRPr="004C51F7">
        <w:rPr>
          <w:rFonts w:hint="eastAsia"/>
          <w:sz w:val="22"/>
        </w:rPr>
        <w:t>25L</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30.16  </w:t>
      </w:r>
      <w:r w:rsidRPr="004C51F7">
        <w:rPr>
          <w:rFonts w:hint="eastAsia"/>
          <w:sz w:val="22"/>
        </w:rPr>
        <w:t>工作噪声：≤</w:t>
      </w:r>
      <w:r w:rsidRPr="004C51F7">
        <w:rPr>
          <w:rFonts w:hint="eastAsia"/>
          <w:sz w:val="22"/>
        </w:rPr>
        <w:t>65dB</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30.17  </w:t>
      </w:r>
      <w:r w:rsidRPr="004C51F7">
        <w:rPr>
          <w:rFonts w:hint="eastAsia"/>
          <w:sz w:val="22"/>
        </w:rPr>
        <w:t>带自动消毒功能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31</w:t>
      </w:r>
      <w:r w:rsidRPr="004C51F7">
        <w:rPr>
          <w:rFonts w:hint="eastAsia"/>
          <w:sz w:val="22"/>
        </w:rPr>
        <w:t>、泌尿科中药熏洗机</w:t>
      </w:r>
      <w:r w:rsidRPr="004C51F7">
        <w:rPr>
          <w:rFonts w:hint="eastAsia"/>
          <w:sz w:val="22"/>
        </w:rPr>
        <w:t>2</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31.1  </w:t>
      </w:r>
      <w:r w:rsidRPr="004C51F7">
        <w:rPr>
          <w:rFonts w:hint="eastAsia"/>
          <w:sz w:val="22"/>
        </w:rPr>
        <w:t>两种工作模式可任意设定（即常规模式、强弱模式）</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31.2  </w:t>
      </w:r>
      <w:r w:rsidRPr="004C51F7">
        <w:rPr>
          <w:rFonts w:hint="eastAsia"/>
          <w:sz w:val="22"/>
        </w:rPr>
        <w:t>采用广视角液晶屏显示仪器的工作参数，并具有实时状态提示功能。如“液体缺少，请加液体”、“正在预热”、“正在治疗”、“压力超高，正在减压”等。</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31.3  </w:t>
      </w:r>
      <w:r w:rsidRPr="004C51F7">
        <w:rPr>
          <w:rFonts w:hint="eastAsia"/>
          <w:sz w:val="22"/>
        </w:rPr>
        <w:t>具有超温、超压、缺水保护并具有声响提示，多重保护措施，使仪器工作过程更加安全。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314  </w:t>
      </w:r>
      <w:r w:rsidRPr="004C51F7">
        <w:rPr>
          <w:rFonts w:hint="eastAsia"/>
          <w:sz w:val="22"/>
        </w:rPr>
        <w:t>熏蒸锅内设置具有多节可拆卸的过滤蒸汽输出装置，防止药渣进入，堵塞蒸汽管道；蒸汽输出装置可拆卸，方便清洗药垢。</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31.5  </w:t>
      </w:r>
      <w:r w:rsidRPr="004C51F7">
        <w:rPr>
          <w:rFonts w:hint="eastAsia"/>
          <w:sz w:val="22"/>
        </w:rPr>
        <w:t>配备冷凝水收集系统，熏蒸过程中产生的冷凝水自动汇集至冷凝水收集器，保证喷出的蒸汽中没有凝聚的水珠，从而避免烫伤患者。</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31.6  </w:t>
      </w:r>
      <w:r w:rsidRPr="004C51F7">
        <w:rPr>
          <w:rFonts w:hint="eastAsia"/>
          <w:sz w:val="22"/>
        </w:rPr>
        <w:t>翻盖</w:t>
      </w:r>
      <w:r w:rsidRPr="004C51F7">
        <w:rPr>
          <w:rFonts w:hint="eastAsia"/>
          <w:sz w:val="22"/>
        </w:rPr>
        <w:t>0</w:t>
      </w:r>
      <w:r w:rsidRPr="004C51F7">
        <w:rPr>
          <w:rFonts w:hint="eastAsia"/>
          <w:sz w:val="22"/>
        </w:rPr>
        <w:t>～</w:t>
      </w:r>
      <w:r w:rsidRPr="004C51F7">
        <w:rPr>
          <w:rFonts w:hint="eastAsia"/>
          <w:sz w:val="22"/>
        </w:rPr>
        <w:t>90</w:t>
      </w:r>
      <w:r w:rsidRPr="004C51F7">
        <w:rPr>
          <w:rFonts w:hint="eastAsia"/>
          <w:sz w:val="22"/>
        </w:rPr>
        <w:t>°范围内任意悬停。</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31.7  </w:t>
      </w:r>
      <w:r w:rsidRPr="004C51F7">
        <w:rPr>
          <w:rFonts w:hint="eastAsia"/>
          <w:sz w:val="22"/>
        </w:rPr>
        <w:t>箱体封闭式隔断处理，实现了液、汽、电分离，方便卫生清洁</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31.8  </w:t>
      </w:r>
      <w:r w:rsidRPr="004C51F7">
        <w:rPr>
          <w:rFonts w:hint="eastAsia"/>
          <w:sz w:val="22"/>
        </w:rPr>
        <w:t>外置熏蒸容器式加热器一体成型，有效防止药液对加热装置的腐蚀，延长使用寿命。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31.9  </w:t>
      </w:r>
      <w:r w:rsidRPr="004C51F7">
        <w:rPr>
          <w:rFonts w:hint="eastAsia"/>
          <w:sz w:val="22"/>
        </w:rPr>
        <w:t>喷头配有嵌入式吸水海绵隔离罩，吸附多余水珠，使病人和喷嘴之间保持安全距离，防止烫伤。</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31.10  </w:t>
      </w:r>
      <w:r w:rsidRPr="004C51F7">
        <w:rPr>
          <w:rFonts w:hint="eastAsia"/>
          <w:sz w:val="22"/>
        </w:rPr>
        <w:t>配置自动、手动两种排废液方式，互不干扰，方便医护人员使用。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31.11  </w:t>
      </w:r>
      <w:r w:rsidRPr="004C51F7">
        <w:rPr>
          <w:rFonts w:hint="eastAsia"/>
          <w:sz w:val="22"/>
        </w:rPr>
        <w:t>多角度治疗：三维万向旋转臂杆，</w:t>
      </w:r>
      <w:r w:rsidRPr="004C51F7">
        <w:rPr>
          <w:rFonts w:hint="eastAsia"/>
          <w:sz w:val="22"/>
        </w:rPr>
        <w:t>360</w:t>
      </w:r>
      <w:r w:rsidRPr="004C51F7">
        <w:rPr>
          <w:rFonts w:hint="eastAsia"/>
          <w:sz w:val="22"/>
        </w:rPr>
        <w:t>°旋转喷头，针对于某个部位的熏蒸灵活性大，无须患者脱衣治疗，只须露出熏蒸部位熏蒸治疗，方便灵活。</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31.12  </w:t>
      </w:r>
      <w:r w:rsidRPr="004C51F7">
        <w:rPr>
          <w:rFonts w:hint="eastAsia"/>
          <w:sz w:val="22"/>
        </w:rPr>
        <w:t>具有浓度检测功能，可直观了解设备运行时的药物浓度。</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31.13  </w:t>
      </w:r>
      <w:r w:rsidRPr="004C51F7">
        <w:rPr>
          <w:rFonts w:hint="eastAsia"/>
          <w:sz w:val="22"/>
        </w:rPr>
        <w:t>定时时间：</w:t>
      </w:r>
      <w:r w:rsidRPr="004C51F7">
        <w:rPr>
          <w:rFonts w:hint="eastAsia"/>
          <w:sz w:val="22"/>
        </w:rPr>
        <w:t>1-99min</w:t>
      </w:r>
      <w:r w:rsidRPr="004C51F7">
        <w:rPr>
          <w:rFonts w:hint="eastAsia"/>
          <w:sz w:val="22"/>
        </w:rPr>
        <w:t>任意可调，连续工作时间≥</w:t>
      </w:r>
      <w:r w:rsidRPr="004C51F7">
        <w:rPr>
          <w:rFonts w:hint="eastAsia"/>
          <w:sz w:val="22"/>
        </w:rPr>
        <w:t>8h</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31.14  </w:t>
      </w:r>
      <w:r w:rsidRPr="004C51F7">
        <w:rPr>
          <w:rFonts w:hint="eastAsia"/>
          <w:sz w:val="22"/>
        </w:rPr>
        <w:t>温度显示范围：</w:t>
      </w:r>
      <w:r w:rsidRPr="004C51F7">
        <w:rPr>
          <w:rFonts w:hint="eastAsia"/>
          <w:sz w:val="22"/>
        </w:rPr>
        <w:t>0</w:t>
      </w:r>
      <w:r w:rsidRPr="004C51F7">
        <w:rPr>
          <w:rFonts w:hint="eastAsia"/>
          <w:sz w:val="22"/>
        </w:rPr>
        <w:t>℃</w:t>
      </w:r>
      <w:r w:rsidRPr="004C51F7">
        <w:rPr>
          <w:rFonts w:hint="eastAsia"/>
          <w:sz w:val="22"/>
        </w:rPr>
        <w:t>-150</w:t>
      </w:r>
      <w:r w:rsidRPr="004C51F7">
        <w:rPr>
          <w:rFonts w:hint="eastAsia"/>
          <w:sz w:val="22"/>
        </w:rPr>
        <w:t>℃，显示精度±</w:t>
      </w:r>
      <w:r w:rsidRPr="004C51F7">
        <w:rPr>
          <w:rFonts w:hint="eastAsia"/>
          <w:sz w:val="22"/>
        </w:rPr>
        <w:t>1</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lastRenderedPageBreak/>
        <w:t xml:space="preserve">31.15  </w:t>
      </w:r>
      <w:r w:rsidRPr="004C51F7">
        <w:rPr>
          <w:rFonts w:hint="eastAsia"/>
          <w:sz w:val="22"/>
        </w:rPr>
        <w:t>压力调节范围：</w:t>
      </w:r>
      <w:r w:rsidRPr="004C51F7">
        <w:rPr>
          <w:rFonts w:hint="eastAsia"/>
          <w:sz w:val="22"/>
        </w:rPr>
        <w:t xml:space="preserve">20-35KPa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31.16  </w:t>
      </w:r>
      <w:r w:rsidRPr="004C51F7">
        <w:rPr>
          <w:rFonts w:hint="eastAsia"/>
          <w:sz w:val="22"/>
        </w:rPr>
        <w:t>熏蒸锅容积：</w:t>
      </w:r>
      <w:r w:rsidRPr="004C51F7">
        <w:rPr>
          <w:rFonts w:hint="eastAsia"/>
          <w:sz w:val="22"/>
        </w:rPr>
        <w:t>9L</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31.17  </w:t>
      </w:r>
      <w:r w:rsidRPr="004C51F7">
        <w:rPr>
          <w:rFonts w:hint="eastAsia"/>
          <w:sz w:val="22"/>
        </w:rPr>
        <w:t>正常工作加药量</w:t>
      </w:r>
      <w:r w:rsidRPr="004C51F7">
        <w:rPr>
          <w:rFonts w:hint="eastAsia"/>
          <w:sz w:val="22"/>
        </w:rPr>
        <w:t>V</w:t>
      </w:r>
      <w:r w:rsidRPr="004C51F7">
        <w:rPr>
          <w:rFonts w:hint="eastAsia"/>
          <w:sz w:val="22"/>
        </w:rPr>
        <w:t>：</w:t>
      </w:r>
      <w:r w:rsidRPr="004C51F7">
        <w:rPr>
          <w:rFonts w:hint="eastAsia"/>
          <w:sz w:val="22"/>
        </w:rPr>
        <w:t>2L</w:t>
      </w:r>
      <w:r w:rsidRPr="004C51F7">
        <w:rPr>
          <w:rFonts w:hint="eastAsia"/>
          <w:sz w:val="22"/>
        </w:rPr>
        <w:t>≤</w:t>
      </w:r>
      <w:r w:rsidRPr="004C51F7">
        <w:rPr>
          <w:rFonts w:hint="eastAsia"/>
          <w:sz w:val="22"/>
        </w:rPr>
        <w:t>V</w:t>
      </w:r>
      <w:r w:rsidRPr="004C51F7">
        <w:rPr>
          <w:rFonts w:hint="eastAsia"/>
          <w:sz w:val="22"/>
        </w:rPr>
        <w:t>≤</w:t>
      </w:r>
      <w:r w:rsidRPr="004C51F7">
        <w:rPr>
          <w:rFonts w:hint="eastAsia"/>
          <w:sz w:val="22"/>
        </w:rPr>
        <w:t>5L</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32</w:t>
      </w:r>
      <w:r w:rsidRPr="004C51F7">
        <w:rPr>
          <w:rFonts w:hint="eastAsia"/>
          <w:sz w:val="22"/>
        </w:rPr>
        <w:t>、皮肤科中药熏洗机</w:t>
      </w:r>
      <w:r w:rsidRPr="004C51F7">
        <w:rPr>
          <w:rFonts w:hint="eastAsia"/>
          <w:sz w:val="22"/>
        </w:rPr>
        <w:t>2</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32.1  </w:t>
      </w:r>
      <w:r w:rsidRPr="004C51F7">
        <w:rPr>
          <w:rFonts w:hint="eastAsia"/>
          <w:sz w:val="22"/>
        </w:rPr>
        <w:t>两种工作模式可任意设定（即常规模式、强弱模式）</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32.2  </w:t>
      </w:r>
      <w:r w:rsidRPr="004C51F7">
        <w:rPr>
          <w:rFonts w:hint="eastAsia"/>
          <w:sz w:val="22"/>
        </w:rPr>
        <w:t>采用广视角液晶屏显示仪器的工作参数，并具有实时状态提示功能。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32.3  </w:t>
      </w:r>
      <w:r w:rsidRPr="004C51F7">
        <w:rPr>
          <w:rFonts w:hint="eastAsia"/>
          <w:sz w:val="22"/>
        </w:rPr>
        <w:t>具有超温、超压、缺水保护并具有声响提示，多重保护措施，使仪器工作过程更加安全。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32.4  </w:t>
      </w:r>
      <w:r w:rsidRPr="004C51F7">
        <w:rPr>
          <w:rFonts w:hint="eastAsia"/>
          <w:sz w:val="22"/>
        </w:rPr>
        <w:t>熏蒸锅内设置具有多节可拆卸的过滤蒸汽输出装置，防止药渣进入，堵塞蒸汽管道；蒸汽输出装置可拆卸，方便清洗药垢。</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32.5  </w:t>
      </w:r>
      <w:r w:rsidRPr="004C51F7">
        <w:rPr>
          <w:rFonts w:hint="eastAsia"/>
          <w:sz w:val="22"/>
        </w:rPr>
        <w:t>配备冷凝水收集系统，熏蒸过程中产生的冷凝水自动汇集至冷凝水收集器，保证喷出的蒸汽中没有凝聚的水珠，从而避免烫伤患者。</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32.6  </w:t>
      </w:r>
      <w:r w:rsidRPr="004C51F7">
        <w:rPr>
          <w:rFonts w:hint="eastAsia"/>
          <w:sz w:val="22"/>
        </w:rPr>
        <w:t>翻盖</w:t>
      </w:r>
      <w:r w:rsidRPr="004C51F7">
        <w:rPr>
          <w:rFonts w:hint="eastAsia"/>
          <w:sz w:val="22"/>
        </w:rPr>
        <w:t>0</w:t>
      </w:r>
      <w:r w:rsidRPr="004C51F7">
        <w:rPr>
          <w:rFonts w:hint="eastAsia"/>
          <w:sz w:val="22"/>
        </w:rPr>
        <w:t>～</w:t>
      </w:r>
      <w:r w:rsidRPr="004C51F7">
        <w:rPr>
          <w:rFonts w:hint="eastAsia"/>
          <w:sz w:val="22"/>
        </w:rPr>
        <w:t>90</w:t>
      </w:r>
      <w:r w:rsidRPr="004C51F7">
        <w:rPr>
          <w:rFonts w:hint="eastAsia"/>
          <w:sz w:val="22"/>
        </w:rPr>
        <w:t>°范围内任意悬停。</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32.7  </w:t>
      </w:r>
      <w:r w:rsidRPr="004C51F7">
        <w:rPr>
          <w:rFonts w:hint="eastAsia"/>
          <w:sz w:val="22"/>
        </w:rPr>
        <w:t>箱体封闭式隔断处理，实现了液、汽、电分离，方便卫生清洁</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32.8  </w:t>
      </w:r>
      <w:r w:rsidRPr="004C51F7">
        <w:rPr>
          <w:rFonts w:hint="eastAsia"/>
          <w:sz w:val="22"/>
        </w:rPr>
        <w:t>外置熏蒸容器式加热器一体成型，有效防止药液对加热装置的腐蚀，延长使用寿命。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32.9  </w:t>
      </w:r>
      <w:r w:rsidRPr="004C51F7">
        <w:rPr>
          <w:rFonts w:hint="eastAsia"/>
          <w:sz w:val="22"/>
        </w:rPr>
        <w:t>喷头配有嵌入式吸水海绵隔离罩，吸附多余水珠，使病人和喷嘴之间保持安全距离，防止烫伤。</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32.10  </w:t>
      </w:r>
      <w:r w:rsidRPr="004C51F7">
        <w:rPr>
          <w:rFonts w:hint="eastAsia"/>
          <w:sz w:val="22"/>
        </w:rPr>
        <w:t>配置自动、手动两种排废液方式，互不干扰，方便医护人员使用。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32.11  </w:t>
      </w:r>
      <w:r w:rsidRPr="004C51F7">
        <w:rPr>
          <w:rFonts w:hint="eastAsia"/>
          <w:sz w:val="22"/>
        </w:rPr>
        <w:t>多角度治疗：三维万向旋转臂杆，</w:t>
      </w:r>
      <w:r w:rsidRPr="004C51F7">
        <w:rPr>
          <w:rFonts w:hint="eastAsia"/>
          <w:sz w:val="22"/>
        </w:rPr>
        <w:t>360</w:t>
      </w:r>
      <w:r w:rsidRPr="004C51F7">
        <w:rPr>
          <w:rFonts w:hint="eastAsia"/>
          <w:sz w:val="22"/>
        </w:rPr>
        <w:t>°旋转喷头，针对于某个部位的熏蒸灵活性大，无须患者脱衣治疗，只须露出熏蒸部位熏蒸治疗，方便灵活。</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32.12   </w:t>
      </w:r>
      <w:r w:rsidRPr="004C51F7">
        <w:rPr>
          <w:rFonts w:hint="eastAsia"/>
          <w:sz w:val="22"/>
        </w:rPr>
        <w:t>具有浓度检测功能，可直观了解设备运行时的药物浓度。</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32.13  </w:t>
      </w:r>
      <w:r w:rsidRPr="004C51F7">
        <w:rPr>
          <w:rFonts w:hint="eastAsia"/>
          <w:sz w:val="22"/>
        </w:rPr>
        <w:t>定时时间：</w:t>
      </w:r>
      <w:r w:rsidRPr="004C51F7">
        <w:rPr>
          <w:rFonts w:hint="eastAsia"/>
          <w:sz w:val="22"/>
        </w:rPr>
        <w:t>1-99min</w:t>
      </w:r>
      <w:r w:rsidRPr="004C51F7">
        <w:rPr>
          <w:rFonts w:hint="eastAsia"/>
          <w:sz w:val="22"/>
        </w:rPr>
        <w:t>任意可调，连续工作时间≥</w:t>
      </w:r>
      <w:r w:rsidRPr="004C51F7">
        <w:rPr>
          <w:rFonts w:hint="eastAsia"/>
          <w:sz w:val="22"/>
        </w:rPr>
        <w:t>8h</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32.14  </w:t>
      </w:r>
      <w:r w:rsidRPr="004C51F7">
        <w:rPr>
          <w:rFonts w:hint="eastAsia"/>
          <w:sz w:val="22"/>
        </w:rPr>
        <w:t>温度显示范围：</w:t>
      </w:r>
      <w:r w:rsidRPr="004C51F7">
        <w:rPr>
          <w:rFonts w:hint="eastAsia"/>
          <w:sz w:val="22"/>
        </w:rPr>
        <w:t>0</w:t>
      </w:r>
      <w:r w:rsidRPr="004C51F7">
        <w:rPr>
          <w:rFonts w:hint="eastAsia"/>
          <w:sz w:val="22"/>
        </w:rPr>
        <w:t>℃</w:t>
      </w:r>
      <w:r w:rsidRPr="004C51F7">
        <w:rPr>
          <w:rFonts w:hint="eastAsia"/>
          <w:sz w:val="22"/>
        </w:rPr>
        <w:t>-150</w:t>
      </w:r>
      <w:r w:rsidRPr="004C51F7">
        <w:rPr>
          <w:rFonts w:hint="eastAsia"/>
          <w:sz w:val="22"/>
        </w:rPr>
        <w:t>℃，显示精度±</w:t>
      </w:r>
      <w:r w:rsidRPr="004C51F7">
        <w:rPr>
          <w:rFonts w:hint="eastAsia"/>
          <w:sz w:val="22"/>
        </w:rPr>
        <w:t>1</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32.15  </w:t>
      </w:r>
      <w:r w:rsidRPr="004C51F7">
        <w:rPr>
          <w:rFonts w:hint="eastAsia"/>
          <w:sz w:val="22"/>
        </w:rPr>
        <w:t>压力调节范围：</w:t>
      </w:r>
      <w:r w:rsidRPr="004C51F7">
        <w:rPr>
          <w:rFonts w:hint="eastAsia"/>
          <w:sz w:val="22"/>
        </w:rPr>
        <w:t xml:space="preserve">20-35KPa </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32.16  </w:t>
      </w:r>
      <w:r w:rsidRPr="004C51F7">
        <w:rPr>
          <w:rFonts w:hint="eastAsia"/>
          <w:sz w:val="22"/>
        </w:rPr>
        <w:t>熏蒸锅容积：</w:t>
      </w:r>
      <w:r w:rsidRPr="004C51F7">
        <w:rPr>
          <w:rFonts w:hint="eastAsia"/>
          <w:sz w:val="22"/>
        </w:rPr>
        <w:t>9L</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32.17  </w:t>
      </w:r>
      <w:r w:rsidRPr="004C51F7">
        <w:rPr>
          <w:rFonts w:hint="eastAsia"/>
          <w:sz w:val="22"/>
        </w:rPr>
        <w:t>正常工作加药量</w:t>
      </w:r>
      <w:r w:rsidRPr="004C51F7">
        <w:rPr>
          <w:rFonts w:hint="eastAsia"/>
          <w:sz w:val="22"/>
        </w:rPr>
        <w:t>V</w:t>
      </w:r>
      <w:r w:rsidRPr="004C51F7">
        <w:rPr>
          <w:rFonts w:hint="eastAsia"/>
          <w:sz w:val="22"/>
        </w:rPr>
        <w:t>：</w:t>
      </w:r>
      <w:r w:rsidRPr="004C51F7">
        <w:rPr>
          <w:rFonts w:hint="eastAsia"/>
          <w:sz w:val="22"/>
        </w:rPr>
        <w:t>2L</w:t>
      </w:r>
      <w:r w:rsidRPr="004C51F7">
        <w:rPr>
          <w:rFonts w:hint="eastAsia"/>
          <w:sz w:val="22"/>
        </w:rPr>
        <w:t>≤</w:t>
      </w:r>
      <w:r w:rsidRPr="004C51F7">
        <w:rPr>
          <w:rFonts w:hint="eastAsia"/>
          <w:sz w:val="22"/>
        </w:rPr>
        <w:t>V</w:t>
      </w:r>
      <w:r w:rsidRPr="004C51F7">
        <w:rPr>
          <w:rFonts w:hint="eastAsia"/>
          <w:sz w:val="22"/>
        </w:rPr>
        <w:t>≤</w:t>
      </w:r>
      <w:r w:rsidRPr="004C51F7">
        <w:rPr>
          <w:rFonts w:hint="eastAsia"/>
          <w:sz w:val="22"/>
        </w:rPr>
        <w:t>5L</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32.18  </w:t>
      </w:r>
      <w:r w:rsidRPr="004C51F7">
        <w:rPr>
          <w:rFonts w:hint="eastAsia"/>
          <w:sz w:val="22"/>
        </w:rPr>
        <w:t>出雾量大小可自行调节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32.19  </w:t>
      </w:r>
      <w:r w:rsidRPr="004C51F7">
        <w:rPr>
          <w:rFonts w:hint="eastAsia"/>
          <w:sz w:val="22"/>
        </w:rPr>
        <w:t>支持汤剂和药包</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32.20  </w:t>
      </w:r>
      <w:r w:rsidRPr="004C51F7">
        <w:rPr>
          <w:rFonts w:hint="eastAsia"/>
          <w:sz w:val="22"/>
        </w:rPr>
        <w:t>有温度过高自动保护</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33</w:t>
      </w:r>
      <w:r w:rsidRPr="004C51F7">
        <w:rPr>
          <w:rFonts w:hint="eastAsia"/>
          <w:sz w:val="22"/>
        </w:rPr>
        <w:t>、妇科熏洗仪</w:t>
      </w:r>
      <w:r w:rsidRPr="004C51F7">
        <w:rPr>
          <w:rFonts w:hint="eastAsia"/>
          <w:sz w:val="22"/>
        </w:rPr>
        <w:t>2</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33.1  </w:t>
      </w:r>
      <w:r w:rsidRPr="004C51F7">
        <w:rPr>
          <w:rFonts w:hint="eastAsia"/>
          <w:sz w:val="22"/>
        </w:rPr>
        <w:t>彩色大屏幕液晶显示屏，全程一键启动</w:t>
      </w:r>
      <w:r w:rsidRPr="004C51F7">
        <w:rPr>
          <w:rFonts w:hint="eastAsia"/>
          <w:sz w:val="22"/>
        </w:rPr>
        <w:t>,</w:t>
      </w:r>
      <w:r w:rsidRPr="004C51F7">
        <w:rPr>
          <w:rFonts w:hint="eastAsia"/>
          <w:sz w:val="22"/>
        </w:rPr>
        <w:t>方便快捷</w:t>
      </w:r>
      <w:r w:rsidRPr="004C51F7">
        <w:rPr>
          <w:rFonts w:hint="eastAsia"/>
          <w:sz w:val="22"/>
        </w:rPr>
        <w:t>,</w:t>
      </w:r>
      <w:r w:rsidRPr="004C51F7">
        <w:rPr>
          <w:rFonts w:hint="eastAsia"/>
          <w:sz w:val="22"/>
        </w:rPr>
        <w:t>操作直观。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33.2  </w:t>
      </w:r>
      <w:r w:rsidRPr="004C51F7">
        <w:rPr>
          <w:rFonts w:hint="eastAsia"/>
          <w:sz w:val="22"/>
        </w:rPr>
        <w:t>加热功率分九档可调，每档控制不同的温度，可根据患者要求调节最适合患者的档位。</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33.3  </w:t>
      </w:r>
      <w:r w:rsidRPr="004C51F7">
        <w:rPr>
          <w:rFonts w:hint="eastAsia"/>
          <w:sz w:val="22"/>
        </w:rPr>
        <w:t>可选择专用的冲洗功能</w:t>
      </w:r>
      <w:r w:rsidRPr="004C51F7">
        <w:rPr>
          <w:rFonts w:hint="eastAsia"/>
          <w:sz w:val="22"/>
        </w:rPr>
        <w:t>,</w:t>
      </w:r>
      <w:r w:rsidRPr="004C51F7">
        <w:rPr>
          <w:rFonts w:hint="eastAsia"/>
          <w:sz w:val="22"/>
        </w:rPr>
        <w:t>也可混合冲洗，并调节合适水温，方便卫生。</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33.4  </w:t>
      </w:r>
      <w:r w:rsidRPr="004C51F7">
        <w:rPr>
          <w:rFonts w:hint="eastAsia"/>
          <w:sz w:val="22"/>
        </w:rPr>
        <w:t>熏蒸温度：常温～（</w:t>
      </w:r>
      <w:r w:rsidRPr="004C51F7">
        <w:rPr>
          <w:rFonts w:hint="eastAsia"/>
          <w:sz w:val="22"/>
        </w:rPr>
        <w:t>50</w:t>
      </w:r>
      <w:r w:rsidRPr="004C51F7">
        <w:rPr>
          <w:rFonts w:hint="eastAsia"/>
          <w:sz w:val="22"/>
        </w:rPr>
        <w:t>±</w:t>
      </w:r>
      <w:r w:rsidRPr="004C51F7">
        <w:rPr>
          <w:rFonts w:hint="eastAsia"/>
          <w:sz w:val="22"/>
        </w:rPr>
        <w:t>3</w:t>
      </w:r>
      <w:r w:rsidRPr="004C51F7">
        <w:rPr>
          <w:rFonts w:hint="eastAsia"/>
          <w:sz w:val="22"/>
        </w:rPr>
        <w:t>）℃，九档可调</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33.5  </w:t>
      </w:r>
      <w:r w:rsidRPr="004C51F7">
        <w:rPr>
          <w:rFonts w:hint="eastAsia"/>
          <w:sz w:val="22"/>
        </w:rPr>
        <w:t>熏蒸温度保护温度：</w:t>
      </w:r>
      <w:r w:rsidRPr="004C51F7">
        <w:rPr>
          <w:rFonts w:hint="eastAsia"/>
          <w:sz w:val="22"/>
        </w:rPr>
        <w:t>58</w:t>
      </w:r>
      <w:r w:rsidRPr="004C51F7">
        <w:rPr>
          <w:rFonts w:hint="eastAsia"/>
          <w:sz w:val="22"/>
        </w:rPr>
        <w:t>℃±</w:t>
      </w:r>
      <w:r w:rsidRPr="004C51F7">
        <w:rPr>
          <w:rFonts w:hint="eastAsia"/>
          <w:sz w:val="22"/>
        </w:rPr>
        <w:t>5</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lastRenderedPageBreak/>
        <w:t xml:space="preserve">33.6  </w:t>
      </w:r>
      <w:r w:rsidRPr="004C51F7">
        <w:rPr>
          <w:rFonts w:hint="eastAsia"/>
          <w:sz w:val="22"/>
        </w:rPr>
        <w:t>清洗水温：常温～（</w:t>
      </w:r>
      <w:r w:rsidRPr="004C51F7">
        <w:rPr>
          <w:rFonts w:hint="eastAsia"/>
          <w:sz w:val="22"/>
        </w:rPr>
        <w:t>40</w:t>
      </w:r>
      <w:r w:rsidRPr="004C51F7">
        <w:rPr>
          <w:rFonts w:hint="eastAsia"/>
          <w:sz w:val="22"/>
        </w:rPr>
        <w:t>±</w:t>
      </w:r>
      <w:r w:rsidRPr="004C51F7">
        <w:rPr>
          <w:rFonts w:hint="eastAsia"/>
          <w:sz w:val="22"/>
        </w:rPr>
        <w:t>3</w:t>
      </w:r>
      <w:r w:rsidRPr="004C51F7">
        <w:rPr>
          <w:rFonts w:hint="eastAsia"/>
          <w:sz w:val="22"/>
        </w:rPr>
        <w:t>）℃，分三档可调</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33.7  </w:t>
      </w:r>
      <w:proofErr w:type="gramStart"/>
      <w:r w:rsidRPr="004C51F7">
        <w:rPr>
          <w:rFonts w:hint="eastAsia"/>
          <w:sz w:val="22"/>
        </w:rPr>
        <w:t>清洗水</w:t>
      </w:r>
      <w:proofErr w:type="gramEnd"/>
      <w:r w:rsidRPr="004C51F7">
        <w:rPr>
          <w:rFonts w:hint="eastAsia"/>
          <w:sz w:val="22"/>
        </w:rPr>
        <w:t>温热保护温度：</w:t>
      </w:r>
      <w:r w:rsidRPr="004C51F7">
        <w:rPr>
          <w:rFonts w:hint="eastAsia"/>
          <w:sz w:val="22"/>
        </w:rPr>
        <w:t>50</w:t>
      </w:r>
      <w:r w:rsidRPr="004C51F7">
        <w:rPr>
          <w:rFonts w:hint="eastAsia"/>
          <w:sz w:val="22"/>
        </w:rPr>
        <w:t>℃±</w:t>
      </w:r>
      <w:r w:rsidRPr="004C51F7">
        <w:rPr>
          <w:rFonts w:hint="eastAsia"/>
          <w:sz w:val="22"/>
        </w:rPr>
        <w:t>3</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33.8  </w:t>
      </w:r>
      <w:r w:rsidRPr="004C51F7">
        <w:rPr>
          <w:rFonts w:hint="eastAsia"/>
          <w:sz w:val="22"/>
        </w:rPr>
        <w:t>座圈温度：</w:t>
      </w:r>
      <w:r w:rsidRPr="004C51F7">
        <w:rPr>
          <w:rFonts w:hint="eastAsia"/>
          <w:sz w:val="22"/>
        </w:rPr>
        <w:t>35</w:t>
      </w:r>
      <w:r w:rsidRPr="004C51F7">
        <w:rPr>
          <w:rFonts w:hint="eastAsia"/>
          <w:sz w:val="22"/>
        </w:rPr>
        <w:t>℃±</w:t>
      </w:r>
      <w:r w:rsidRPr="004C51F7">
        <w:rPr>
          <w:rFonts w:hint="eastAsia"/>
          <w:sz w:val="22"/>
        </w:rPr>
        <w:t>3</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33.9  </w:t>
      </w:r>
      <w:r w:rsidRPr="004C51F7">
        <w:rPr>
          <w:rFonts w:hint="eastAsia"/>
          <w:sz w:val="22"/>
        </w:rPr>
        <w:t>座圈</w:t>
      </w:r>
      <w:proofErr w:type="gramStart"/>
      <w:r w:rsidRPr="004C51F7">
        <w:rPr>
          <w:rFonts w:hint="eastAsia"/>
          <w:sz w:val="22"/>
        </w:rPr>
        <w:t>热保护</w:t>
      </w:r>
      <w:proofErr w:type="gramEnd"/>
      <w:r w:rsidRPr="004C51F7">
        <w:rPr>
          <w:rFonts w:hint="eastAsia"/>
          <w:sz w:val="22"/>
        </w:rPr>
        <w:t>温度：</w:t>
      </w:r>
      <w:r w:rsidRPr="004C51F7">
        <w:rPr>
          <w:rFonts w:hint="eastAsia"/>
          <w:sz w:val="22"/>
        </w:rPr>
        <w:t>77</w:t>
      </w:r>
      <w:r w:rsidRPr="004C51F7">
        <w:rPr>
          <w:rFonts w:hint="eastAsia"/>
          <w:sz w:val="22"/>
        </w:rPr>
        <w:t>℃±</w:t>
      </w:r>
      <w:r w:rsidRPr="004C51F7">
        <w:rPr>
          <w:rFonts w:hint="eastAsia"/>
          <w:sz w:val="22"/>
        </w:rPr>
        <w:t>5</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33.10  </w:t>
      </w:r>
      <w:r w:rsidRPr="004C51F7">
        <w:rPr>
          <w:rFonts w:hint="eastAsia"/>
          <w:sz w:val="22"/>
        </w:rPr>
        <w:t>暖风温度：常温～（</w:t>
      </w:r>
      <w:r w:rsidRPr="004C51F7">
        <w:rPr>
          <w:rFonts w:hint="eastAsia"/>
          <w:sz w:val="22"/>
        </w:rPr>
        <w:t>35</w:t>
      </w:r>
      <w:r w:rsidRPr="004C51F7">
        <w:rPr>
          <w:rFonts w:hint="eastAsia"/>
          <w:sz w:val="22"/>
        </w:rPr>
        <w:t>±</w:t>
      </w:r>
      <w:r w:rsidRPr="004C51F7">
        <w:rPr>
          <w:rFonts w:hint="eastAsia"/>
          <w:sz w:val="22"/>
        </w:rPr>
        <w:t>5</w:t>
      </w:r>
      <w:r w:rsidRPr="004C51F7">
        <w:rPr>
          <w:rFonts w:hint="eastAsia"/>
          <w:sz w:val="22"/>
        </w:rPr>
        <w:t>）℃，分三档可调</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33.11  </w:t>
      </w:r>
      <w:proofErr w:type="gramStart"/>
      <w:r w:rsidRPr="004C51F7">
        <w:rPr>
          <w:rFonts w:hint="eastAsia"/>
          <w:sz w:val="22"/>
        </w:rPr>
        <w:t>暖风热保护</w:t>
      </w:r>
      <w:proofErr w:type="gramEnd"/>
      <w:r w:rsidRPr="004C51F7">
        <w:rPr>
          <w:rFonts w:hint="eastAsia"/>
          <w:sz w:val="22"/>
        </w:rPr>
        <w:t>温度：</w:t>
      </w:r>
      <w:r w:rsidRPr="004C51F7">
        <w:rPr>
          <w:rFonts w:hint="eastAsia"/>
          <w:sz w:val="22"/>
        </w:rPr>
        <w:t>95</w:t>
      </w:r>
      <w:r w:rsidRPr="004C51F7">
        <w:rPr>
          <w:rFonts w:hint="eastAsia"/>
          <w:sz w:val="22"/>
        </w:rPr>
        <w:t>℃±</w:t>
      </w:r>
      <w:r w:rsidRPr="004C51F7">
        <w:rPr>
          <w:rFonts w:hint="eastAsia"/>
          <w:sz w:val="22"/>
        </w:rPr>
        <w:t>5</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33.12  </w:t>
      </w:r>
      <w:r w:rsidRPr="004C51F7">
        <w:rPr>
          <w:rFonts w:hint="eastAsia"/>
          <w:sz w:val="22"/>
        </w:rPr>
        <w:t>熏蒸的时间可在</w:t>
      </w:r>
      <w:r w:rsidRPr="004C51F7">
        <w:rPr>
          <w:rFonts w:hint="eastAsia"/>
          <w:sz w:val="22"/>
        </w:rPr>
        <w:t>1</w:t>
      </w:r>
      <w:r w:rsidRPr="004C51F7">
        <w:rPr>
          <w:rFonts w:hint="eastAsia"/>
          <w:sz w:val="22"/>
        </w:rPr>
        <w:t>～</w:t>
      </w:r>
      <w:r w:rsidRPr="004C51F7">
        <w:rPr>
          <w:rFonts w:hint="eastAsia"/>
          <w:sz w:val="22"/>
        </w:rPr>
        <w:t>99</w:t>
      </w:r>
      <w:r w:rsidRPr="004C51F7">
        <w:rPr>
          <w:rFonts w:hint="eastAsia"/>
          <w:sz w:val="22"/>
        </w:rPr>
        <w:t>分钟范围内调节，连续工作时间≥</w:t>
      </w:r>
      <w:r w:rsidRPr="004C51F7">
        <w:rPr>
          <w:rFonts w:hint="eastAsia"/>
          <w:sz w:val="22"/>
        </w:rPr>
        <w:t>8</w:t>
      </w:r>
      <w:r w:rsidRPr="004C51F7">
        <w:rPr>
          <w:rFonts w:hint="eastAsia"/>
          <w:sz w:val="22"/>
        </w:rPr>
        <w:t>小时</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33.13  </w:t>
      </w:r>
      <w:r w:rsidRPr="004C51F7">
        <w:rPr>
          <w:rFonts w:hint="eastAsia"/>
          <w:sz w:val="22"/>
        </w:rPr>
        <w:t>熏蒸仪的蒸汽发生器容积≥</w:t>
      </w:r>
      <w:r w:rsidRPr="004C51F7">
        <w:rPr>
          <w:rFonts w:hint="eastAsia"/>
          <w:sz w:val="22"/>
        </w:rPr>
        <w:t>3000ml</w:t>
      </w:r>
      <w:r w:rsidRPr="004C51F7">
        <w:rPr>
          <w:rFonts w:hint="eastAsia"/>
          <w:sz w:val="22"/>
        </w:rPr>
        <w:t>，其最大熏蒸量≥</w:t>
      </w:r>
      <w:r w:rsidRPr="004C51F7">
        <w:rPr>
          <w:rFonts w:hint="eastAsia"/>
          <w:sz w:val="22"/>
        </w:rPr>
        <w:t>650ml/h</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33.14  </w:t>
      </w:r>
      <w:r w:rsidRPr="004C51F7">
        <w:rPr>
          <w:rFonts w:hint="eastAsia"/>
          <w:sz w:val="22"/>
        </w:rPr>
        <w:t>清洗流量：</w:t>
      </w:r>
      <w:proofErr w:type="gramStart"/>
      <w:r w:rsidRPr="004C51F7">
        <w:rPr>
          <w:rFonts w:hint="eastAsia"/>
          <w:sz w:val="22"/>
        </w:rPr>
        <w:t>0  6</w:t>
      </w:r>
      <w:proofErr w:type="gramEnd"/>
      <w:r w:rsidRPr="004C51F7">
        <w:rPr>
          <w:rFonts w:hint="eastAsia"/>
          <w:sz w:val="22"/>
        </w:rPr>
        <w:t>-1  1L/min</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33.15  </w:t>
      </w:r>
      <w:r w:rsidRPr="004C51F7">
        <w:rPr>
          <w:rFonts w:hint="eastAsia"/>
          <w:sz w:val="22"/>
        </w:rPr>
        <w:t>具有臭氧消毒装置</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33.16  </w:t>
      </w:r>
      <w:r w:rsidRPr="004C51F7">
        <w:rPr>
          <w:rFonts w:hint="eastAsia"/>
          <w:sz w:val="22"/>
        </w:rPr>
        <w:t>熏蒸仪的工作噪声应≤</w:t>
      </w:r>
      <w:r w:rsidRPr="004C51F7">
        <w:rPr>
          <w:rFonts w:hint="eastAsia"/>
          <w:sz w:val="22"/>
        </w:rPr>
        <w:t>65dB(A</w:t>
      </w:r>
      <w:r w:rsidRPr="004C51F7">
        <w:rPr>
          <w:rFonts w:hint="eastAsia"/>
          <w:sz w:val="22"/>
        </w:rPr>
        <w:t>计权）</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33.17  </w:t>
      </w:r>
      <w:r w:rsidRPr="004C51F7">
        <w:rPr>
          <w:rFonts w:hint="eastAsia"/>
          <w:sz w:val="22"/>
        </w:rPr>
        <w:t>具有座圈加热功能，更加贴心设计，提高患者治疗的舒适感。</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33.18  </w:t>
      </w:r>
      <w:r w:rsidRPr="004C51F7">
        <w:rPr>
          <w:rFonts w:hint="eastAsia"/>
          <w:sz w:val="22"/>
        </w:rPr>
        <w:t>配有暖风烘干功能，可自由调节吹风的温度，风力柔和，暖风烘干，贴心周到。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33.19  </w:t>
      </w:r>
      <w:r w:rsidRPr="004C51F7">
        <w:rPr>
          <w:rFonts w:hint="eastAsia"/>
          <w:sz w:val="22"/>
        </w:rPr>
        <w:t>配有语音提示功能，操作更加直观。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33.20  </w:t>
      </w:r>
      <w:r w:rsidRPr="004C51F7">
        <w:rPr>
          <w:rFonts w:hint="eastAsia"/>
          <w:sz w:val="22"/>
        </w:rPr>
        <w:t>具有漏电保护功能、加热器防干烧装置，确保临床操作的安全性。</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33.21  </w:t>
      </w:r>
      <w:r w:rsidRPr="004C51F7">
        <w:rPr>
          <w:rFonts w:hint="eastAsia"/>
          <w:sz w:val="22"/>
        </w:rPr>
        <w:t>熏蒸仪的蒸汽发生器具有低水位自动保护装置，缺水时自动停止加热。</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33.22  </w:t>
      </w:r>
      <w:r w:rsidRPr="004C51F7">
        <w:rPr>
          <w:rFonts w:hint="eastAsia"/>
          <w:sz w:val="22"/>
        </w:rPr>
        <w:t>具有臭氧杀菌功能，避免患者交叉感染，确保治疗安全。</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33.23  </w:t>
      </w:r>
      <w:r w:rsidRPr="004C51F7">
        <w:rPr>
          <w:rFonts w:hint="eastAsia"/>
          <w:sz w:val="22"/>
        </w:rPr>
        <w:t>仪器自动化对液体进行加热和保温</w:t>
      </w:r>
      <w:r w:rsidRPr="004C51F7">
        <w:rPr>
          <w:rFonts w:hint="eastAsia"/>
          <w:sz w:val="22"/>
        </w:rPr>
        <w:t>,</w:t>
      </w:r>
      <w:r w:rsidRPr="004C51F7">
        <w:rPr>
          <w:rFonts w:hint="eastAsia"/>
          <w:sz w:val="22"/>
        </w:rPr>
        <w:t>大大缩短了病人在预热时的等待时间。</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33.24  </w:t>
      </w:r>
      <w:r w:rsidRPr="004C51F7">
        <w:rPr>
          <w:rFonts w:hint="eastAsia"/>
          <w:sz w:val="22"/>
        </w:rPr>
        <w:t>仪器会将最后一次治疗的参数保存下来</w:t>
      </w:r>
      <w:r w:rsidRPr="004C51F7">
        <w:rPr>
          <w:rFonts w:hint="eastAsia"/>
          <w:sz w:val="22"/>
        </w:rPr>
        <w:t>,</w:t>
      </w:r>
      <w:r w:rsidRPr="004C51F7">
        <w:rPr>
          <w:rFonts w:hint="eastAsia"/>
          <w:sz w:val="22"/>
        </w:rPr>
        <w:t>作为下次治疗的默认参数</w:t>
      </w:r>
      <w:r w:rsidRPr="004C51F7">
        <w:rPr>
          <w:rFonts w:hint="eastAsia"/>
          <w:sz w:val="22"/>
        </w:rPr>
        <w:t>,</w:t>
      </w:r>
      <w:r w:rsidRPr="004C51F7">
        <w:rPr>
          <w:rFonts w:hint="eastAsia"/>
          <w:sz w:val="22"/>
        </w:rPr>
        <w:t>免去了操作人员频繁的操作。</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33.25  </w:t>
      </w:r>
      <w:proofErr w:type="gramStart"/>
      <w:r w:rsidRPr="004C51F7">
        <w:rPr>
          <w:rFonts w:hint="eastAsia"/>
          <w:sz w:val="22"/>
        </w:rPr>
        <w:t>具有单控臭氧</w:t>
      </w:r>
      <w:proofErr w:type="gramEnd"/>
      <w:r w:rsidRPr="004C51F7">
        <w:rPr>
          <w:rFonts w:hint="eastAsia"/>
          <w:sz w:val="22"/>
        </w:rPr>
        <w:t>消毒功能，便于杀菌避免交叉感染。</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33.26  </w:t>
      </w:r>
      <w:r w:rsidRPr="004C51F7">
        <w:rPr>
          <w:rFonts w:hint="eastAsia"/>
          <w:sz w:val="22"/>
        </w:rPr>
        <w:t>具有双重温度保护</w:t>
      </w:r>
      <w:r w:rsidRPr="004C51F7">
        <w:rPr>
          <w:rFonts w:hint="eastAsia"/>
          <w:sz w:val="22"/>
        </w:rPr>
        <w:t>,</w:t>
      </w:r>
      <w:r w:rsidRPr="004C51F7">
        <w:rPr>
          <w:rFonts w:hint="eastAsia"/>
          <w:sz w:val="22"/>
        </w:rPr>
        <w:t>在第一重温度保护失效的情况下</w:t>
      </w:r>
      <w:r w:rsidRPr="004C51F7">
        <w:rPr>
          <w:rFonts w:hint="eastAsia"/>
          <w:sz w:val="22"/>
        </w:rPr>
        <w:t>,</w:t>
      </w:r>
      <w:r w:rsidRPr="004C51F7">
        <w:rPr>
          <w:rFonts w:hint="eastAsia"/>
          <w:sz w:val="22"/>
        </w:rPr>
        <w:t>第二重温度保护会在温度达到</w:t>
      </w:r>
      <w:r w:rsidRPr="004C51F7">
        <w:rPr>
          <w:rFonts w:hint="eastAsia"/>
          <w:sz w:val="22"/>
        </w:rPr>
        <w:t>50</w:t>
      </w:r>
      <w:r w:rsidRPr="004C51F7">
        <w:rPr>
          <w:rFonts w:hint="eastAsia"/>
          <w:sz w:val="22"/>
        </w:rPr>
        <w:t>℃时</w:t>
      </w:r>
      <w:r w:rsidRPr="004C51F7">
        <w:rPr>
          <w:rFonts w:hint="eastAsia"/>
          <w:sz w:val="22"/>
        </w:rPr>
        <w:t>,</w:t>
      </w:r>
      <w:r w:rsidRPr="004C51F7">
        <w:rPr>
          <w:rFonts w:hint="eastAsia"/>
          <w:sz w:val="22"/>
        </w:rPr>
        <w:t>切断总电源。</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33.27  </w:t>
      </w:r>
      <w:r w:rsidRPr="004C51F7">
        <w:rPr>
          <w:rFonts w:hint="eastAsia"/>
          <w:sz w:val="22"/>
        </w:rPr>
        <w:t>采用外置式药液过滤器，过滤药液，防止药渣进入管道，导致管道堵塞。</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33.28  </w:t>
      </w:r>
      <w:r w:rsidRPr="004C51F7">
        <w:rPr>
          <w:rFonts w:hint="eastAsia"/>
          <w:sz w:val="22"/>
        </w:rPr>
        <w:t>具有故障自动检测功能，并显示故障信息，并给出指导意见</w:t>
      </w:r>
      <w:r w:rsidRPr="004C51F7">
        <w:rPr>
          <w:rFonts w:hint="eastAsia"/>
          <w:sz w:val="22"/>
        </w:rPr>
        <w:t>,</w:t>
      </w:r>
      <w:r w:rsidRPr="004C51F7">
        <w:rPr>
          <w:rFonts w:hint="eastAsia"/>
          <w:sz w:val="22"/>
        </w:rPr>
        <w:t>同时在故障时及时发出提示音，安全可靠。</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34</w:t>
      </w:r>
      <w:r w:rsidRPr="004C51F7">
        <w:rPr>
          <w:rFonts w:hint="eastAsia"/>
          <w:sz w:val="22"/>
        </w:rPr>
        <w:t>、温热电针综合治疗仪</w:t>
      </w:r>
      <w:r w:rsidRPr="004C51F7">
        <w:rPr>
          <w:rFonts w:hint="eastAsia"/>
          <w:sz w:val="22"/>
        </w:rPr>
        <w:t>7</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34.1  </w:t>
      </w:r>
      <w:r w:rsidRPr="004C51F7">
        <w:rPr>
          <w:rFonts w:hint="eastAsia"/>
          <w:sz w:val="22"/>
        </w:rPr>
        <w:t>输出通道：四路艾</w:t>
      </w:r>
      <w:proofErr w:type="gramStart"/>
      <w:r w:rsidRPr="004C51F7">
        <w:rPr>
          <w:rFonts w:hint="eastAsia"/>
          <w:sz w:val="22"/>
        </w:rPr>
        <w:t>灸</w:t>
      </w:r>
      <w:proofErr w:type="gramEnd"/>
      <w:r w:rsidRPr="004C51F7">
        <w:rPr>
          <w:rFonts w:hint="eastAsia"/>
          <w:sz w:val="22"/>
        </w:rPr>
        <w:t>输出。</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34.2  </w:t>
      </w:r>
      <w:r w:rsidRPr="004C51F7">
        <w:rPr>
          <w:rFonts w:hint="eastAsia"/>
          <w:sz w:val="22"/>
        </w:rPr>
        <w:t>外形尺寸（长宽高）：</w:t>
      </w:r>
      <w:r w:rsidRPr="004C51F7">
        <w:rPr>
          <w:rFonts w:hint="eastAsia"/>
          <w:sz w:val="22"/>
        </w:rPr>
        <w:t>272</w:t>
      </w:r>
      <w:r w:rsidRPr="004C51F7">
        <w:rPr>
          <w:rFonts w:hint="eastAsia"/>
          <w:sz w:val="22"/>
        </w:rPr>
        <w:t>×</w:t>
      </w:r>
      <w:r w:rsidRPr="004C51F7">
        <w:rPr>
          <w:rFonts w:hint="eastAsia"/>
          <w:sz w:val="22"/>
        </w:rPr>
        <w:t>205</w:t>
      </w:r>
      <w:r w:rsidRPr="004C51F7">
        <w:rPr>
          <w:rFonts w:hint="eastAsia"/>
          <w:sz w:val="22"/>
        </w:rPr>
        <w:t>×</w:t>
      </w:r>
      <w:r w:rsidRPr="004C51F7">
        <w:rPr>
          <w:rFonts w:hint="eastAsia"/>
          <w:sz w:val="22"/>
        </w:rPr>
        <w:t>90mm</w:t>
      </w:r>
      <w:r w:rsidRPr="004C51F7">
        <w:rPr>
          <w:rFonts w:hint="eastAsia"/>
          <w:sz w:val="22"/>
        </w:rPr>
        <w:t>，允差±</w:t>
      </w:r>
      <w:r w:rsidRPr="004C51F7">
        <w:rPr>
          <w:rFonts w:hint="eastAsia"/>
          <w:sz w:val="22"/>
        </w:rPr>
        <w:t>10%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34.3  </w:t>
      </w:r>
      <w:r w:rsidRPr="004C51F7">
        <w:rPr>
          <w:rFonts w:hint="eastAsia"/>
          <w:sz w:val="22"/>
        </w:rPr>
        <w:t>额定输入功率：</w:t>
      </w:r>
      <w:r w:rsidRPr="004C51F7">
        <w:rPr>
          <w:rFonts w:hint="eastAsia"/>
          <w:sz w:val="22"/>
        </w:rPr>
        <w:t>60VA</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34.4  </w:t>
      </w:r>
      <w:r w:rsidRPr="004C51F7">
        <w:rPr>
          <w:rFonts w:hint="eastAsia"/>
          <w:sz w:val="22"/>
        </w:rPr>
        <w:t>艾</w:t>
      </w:r>
      <w:proofErr w:type="gramStart"/>
      <w:r w:rsidRPr="004C51F7">
        <w:rPr>
          <w:rFonts w:hint="eastAsia"/>
          <w:sz w:val="22"/>
        </w:rPr>
        <w:t>灸</w:t>
      </w:r>
      <w:proofErr w:type="gramEnd"/>
      <w:r w:rsidRPr="004C51F7">
        <w:rPr>
          <w:rFonts w:hint="eastAsia"/>
          <w:sz w:val="22"/>
        </w:rPr>
        <w:t>治疗头具有磁疗催化功能，表面磁感应强度</w:t>
      </w:r>
      <w:r w:rsidRPr="004C51F7">
        <w:rPr>
          <w:rFonts w:hint="eastAsia"/>
          <w:sz w:val="22"/>
        </w:rPr>
        <w:t>0.023</w:t>
      </w:r>
      <w:r w:rsidRPr="004C51F7">
        <w:rPr>
          <w:rFonts w:hint="eastAsia"/>
          <w:sz w:val="22"/>
        </w:rPr>
        <w:t>～</w:t>
      </w:r>
      <w:r w:rsidRPr="004C51F7">
        <w:rPr>
          <w:rFonts w:hint="eastAsia"/>
          <w:sz w:val="22"/>
        </w:rPr>
        <w:t>0.12T</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34.5  </w:t>
      </w:r>
      <w:r w:rsidRPr="004C51F7">
        <w:rPr>
          <w:rFonts w:hint="eastAsia"/>
          <w:sz w:val="22"/>
        </w:rPr>
        <w:t>艾</w:t>
      </w:r>
      <w:proofErr w:type="gramStart"/>
      <w:r w:rsidRPr="004C51F7">
        <w:rPr>
          <w:rFonts w:hint="eastAsia"/>
          <w:sz w:val="22"/>
        </w:rPr>
        <w:t>灸</w:t>
      </w:r>
      <w:proofErr w:type="gramEnd"/>
      <w:r w:rsidRPr="004C51F7">
        <w:rPr>
          <w:rFonts w:hint="eastAsia"/>
          <w:sz w:val="22"/>
        </w:rPr>
        <w:t>温度范围：</w:t>
      </w:r>
      <w:r w:rsidRPr="004C51F7">
        <w:rPr>
          <w:rFonts w:hint="eastAsia"/>
          <w:sz w:val="22"/>
        </w:rPr>
        <w:t>30</w:t>
      </w:r>
      <w:r w:rsidRPr="004C51F7">
        <w:rPr>
          <w:rFonts w:hint="eastAsia"/>
          <w:sz w:val="22"/>
        </w:rPr>
        <w:t>℃～</w:t>
      </w:r>
      <w:r w:rsidRPr="004C51F7">
        <w:rPr>
          <w:rFonts w:hint="eastAsia"/>
          <w:sz w:val="22"/>
        </w:rPr>
        <w:t>70</w:t>
      </w:r>
      <w:r w:rsidRPr="004C51F7">
        <w:rPr>
          <w:rFonts w:hint="eastAsia"/>
          <w:sz w:val="22"/>
        </w:rPr>
        <w:t>℃，可独立调节。</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34.6  </w:t>
      </w:r>
      <w:r w:rsidRPr="004C51F7">
        <w:rPr>
          <w:rFonts w:hint="eastAsia"/>
          <w:sz w:val="22"/>
        </w:rPr>
        <w:t>具有双重温度保护装置。</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34.7  </w:t>
      </w:r>
      <w:r w:rsidRPr="004C51F7">
        <w:rPr>
          <w:rFonts w:hint="eastAsia"/>
          <w:sz w:val="22"/>
        </w:rPr>
        <w:t>艾</w:t>
      </w:r>
      <w:proofErr w:type="gramStart"/>
      <w:r w:rsidRPr="004C51F7">
        <w:rPr>
          <w:rFonts w:hint="eastAsia"/>
          <w:sz w:val="22"/>
        </w:rPr>
        <w:t>灸</w:t>
      </w:r>
      <w:proofErr w:type="gramEnd"/>
      <w:r w:rsidRPr="004C51F7">
        <w:rPr>
          <w:rFonts w:hint="eastAsia"/>
          <w:sz w:val="22"/>
        </w:rPr>
        <w:t>治疗头具有温针灸导入孔，可以进行艾</w:t>
      </w:r>
      <w:proofErr w:type="gramStart"/>
      <w:r w:rsidRPr="004C51F7">
        <w:rPr>
          <w:rFonts w:hint="eastAsia"/>
          <w:sz w:val="22"/>
        </w:rPr>
        <w:t>灸</w:t>
      </w:r>
      <w:proofErr w:type="gramEnd"/>
      <w:r w:rsidRPr="004C51F7">
        <w:rPr>
          <w:rFonts w:hint="eastAsia"/>
          <w:sz w:val="22"/>
        </w:rPr>
        <w:t xml:space="preserve">  </w:t>
      </w:r>
      <w:r w:rsidRPr="004C51F7">
        <w:rPr>
          <w:rFonts w:hint="eastAsia"/>
          <w:sz w:val="22"/>
        </w:rPr>
        <w:t>温针灸。</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34.8  </w:t>
      </w:r>
      <w:r w:rsidRPr="004C51F7">
        <w:rPr>
          <w:rFonts w:hint="eastAsia"/>
          <w:sz w:val="22"/>
        </w:rPr>
        <w:t>治疗时间：</w:t>
      </w:r>
      <w:r w:rsidRPr="004C51F7">
        <w:rPr>
          <w:rFonts w:hint="eastAsia"/>
          <w:sz w:val="22"/>
        </w:rPr>
        <w:t>1min</w:t>
      </w:r>
      <w:r w:rsidRPr="004C51F7">
        <w:rPr>
          <w:rFonts w:hint="eastAsia"/>
          <w:sz w:val="22"/>
        </w:rPr>
        <w:t>～</w:t>
      </w:r>
      <w:r w:rsidRPr="004C51F7">
        <w:rPr>
          <w:rFonts w:hint="eastAsia"/>
          <w:sz w:val="22"/>
        </w:rPr>
        <w:t>60min</w:t>
      </w:r>
      <w:r w:rsidRPr="004C51F7">
        <w:rPr>
          <w:rFonts w:hint="eastAsia"/>
          <w:sz w:val="22"/>
        </w:rPr>
        <w:t>可调，级差</w:t>
      </w:r>
      <w:r w:rsidRPr="004C51F7">
        <w:rPr>
          <w:rFonts w:hint="eastAsia"/>
          <w:sz w:val="22"/>
        </w:rPr>
        <w:t>1min</w:t>
      </w:r>
      <w:r w:rsidRPr="004C51F7">
        <w:rPr>
          <w:rFonts w:hint="eastAsia"/>
          <w:sz w:val="22"/>
        </w:rPr>
        <w:t>，显示定时误差±</w:t>
      </w:r>
      <w:r w:rsidRPr="004C51F7">
        <w:rPr>
          <w:rFonts w:hint="eastAsia"/>
          <w:sz w:val="22"/>
        </w:rPr>
        <w:t>5%</w:t>
      </w:r>
      <w:r w:rsidRPr="004C51F7">
        <w:rPr>
          <w:rFonts w:hint="eastAsia"/>
          <w:sz w:val="22"/>
        </w:rPr>
        <w:t>，治疗时间达到设定的时间时，所有通道停止输出。</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34.9  </w:t>
      </w:r>
      <w:r w:rsidRPr="004C51F7">
        <w:rPr>
          <w:rFonts w:hint="eastAsia"/>
          <w:sz w:val="22"/>
        </w:rPr>
        <w:t>具有手动停止输出功能。</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35</w:t>
      </w:r>
      <w:r w:rsidRPr="004C51F7">
        <w:rPr>
          <w:rFonts w:hint="eastAsia"/>
          <w:sz w:val="22"/>
        </w:rPr>
        <w:t>、电子针疗仪</w:t>
      </w:r>
      <w:r w:rsidRPr="004C51F7">
        <w:rPr>
          <w:rFonts w:hint="eastAsia"/>
          <w:sz w:val="22"/>
        </w:rPr>
        <w:t>8</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35.1  </w:t>
      </w:r>
      <w:r w:rsidRPr="004C51F7">
        <w:rPr>
          <w:rFonts w:hint="eastAsia"/>
          <w:sz w:val="22"/>
        </w:rPr>
        <w:t>输出功率：</w:t>
      </w:r>
      <w:r w:rsidRPr="004C51F7">
        <w:rPr>
          <w:rFonts w:hint="eastAsia"/>
          <w:sz w:val="22"/>
        </w:rPr>
        <w:t>10.0VA</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35.2  </w:t>
      </w:r>
      <w:r w:rsidRPr="004C51F7">
        <w:rPr>
          <w:rFonts w:hint="eastAsia"/>
          <w:sz w:val="22"/>
        </w:rPr>
        <w:t>输出脉冲波形：非对称双向脉冲波</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35.3  </w:t>
      </w:r>
      <w:r w:rsidRPr="004C51F7">
        <w:rPr>
          <w:rFonts w:hint="eastAsia"/>
          <w:sz w:val="22"/>
        </w:rPr>
        <w:t>输出脉冲路数：六路输出，可同时按摩</w:t>
      </w:r>
      <w:r w:rsidRPr="004C51F7">
        <w:rPr>
          <w:rFonts w:hint="eastAsia"/>
          <w:sz w:val="22"/>
        </w:rPr>
        <w:t>12</w:t>
      </w:r>
      <w:r w:rsidRPr="004C51F7">
        <w:rPr>
          <w:rFonts w:hint="eastAsia"/>
          <w:sz w:val="22"/>
        </w:rPr>
        <w:t>个穴位</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35.4  </w:t>
      </w:r>
      <w:r w:rsidRPr="004C51F7">
        <w:rPr>
          <w:rFonts w:hint="eastAsia"/>
          <w:sz w:val="22"/>
        </w:rPr>
        <w:t>最大输出功率：</w:t>
      </w:r>
      <w:r w:rsidRPr="004C51F7">
        <w:rPr>
          <w:rFonts w:hint="eastAsia"/>
          <w:sz w:val="22"/>
        </w:rPr>
        <w:t>0.3VA</w:t>
      </w:r>
      <w:r w:rsidRPr="004C51F7">
        <w:rPr>
          <w:rFonts w:hint="eastAsia"/>
          <w:sz w:val="22"/>
        </w:rPr>
        <w:t>（</w:t>
      </w:r>
      <w:r w:rsidRPr="004C51F7">
        <w:rPr>
          <w:rFonts w:hint="eastAsia"/>
          <w:sz w:val="22"/>
        </w:rPr>
        <w:t>250</w:t>
      </w:r>
      <w:r w:rsidRPr="004C51F7">
        <w:rPr>
          <w:rFonts w:hint="eastAsia"/>
          <w:sz w:val="22"/>
        </w:rPr>
        <w:t>Ω负载阻抗下）</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35.5  </w:t>
      </w:r>
      <w:r w:rsidRPr="004C51F7">
        <w:rPr>
          <w:rFonts w:hint="eastAsia"/>
          <w:sz w:val="22"/>
        </w:rPr>
        <w:t>输出电流限值：≤</w:t>
      </w:r>
      <w:r w:rsidRPr="004C51F7">
        <w:rPr>
          <w:rFonts w:hint="eastAsia"/>
          <w:sz w:val="22"/>
        </w:rPr>
        <w:t>10mA</w:t>
      </w:r>
      <w:r w:rsidRPr="004C51F7">
        <w:rPr>
          <w:rFonts w:hint="eastAsia"/>
          <w:sz w:val="22"/>
        </w:rPr>
        <w:t>（</w:t>
      </w:r>
      <w:r w:rsidRPr="004C51F7">
        <w:rPr>
          <w:rFonts w:hint="eastAsia"/>
          <w:sz w:val="22"/>
        </w:rPr>
        <w:t>250</w:t>
      </w:r>
      <w:r w:rsidRPr="004C51F7">
        <w:rPr>
          <w:rFonts w:hint="eastAsia"/>
          <w:sz w:val="22"/>
        </w:rPr>
        <w:t>Ω负载阻抗下）</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35.6  </w:t>
      </w:r>
      <w:r w:rsidRPr="004C51F7">
        <w:rPr>
          <w:rFonts w:hint="eastAsia"/>
          <w:sz w:val="22"/>
        </w:rPr>
        <w:t>输出直流分量：</w:t>
      </w:r>
      <w:r w:rsidRPr="004C51F7">
        <w:rPr>
          <w:rFonts w:hint="eastAsia"/>
          <w:sz w:val="22"/>
        </w:rPr>
        <w:t>0mA</w:t>
      </w:r>
      <w:r w:rsidRPr="004C51F7">
        <w:rPr>
          <w:rFonts w:hint="eastAsia"/>
          <w:sz w:val="22"/>
        </w:rPr>
        <w:tab/>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35.7  </w:t>
      </w:r>
      <w:r w:rsidRPr="004C51F7">
        <w:rPr>
          <w:rFonts w:hint="eastAsia"/>
          <w:sz w:val="22"/>
        </w:rPr>
        <w:t>输出脉冲宽度：</w:t>
      </w:r>
      <w:r w:rsidRPr="004C51F7">
        <w:rPr>
          <w:rFonts w:hint="eastAsia"/>
          <w:sz w:val="22"/>
        </w:rPr>
        <w:t>0.2ms</w:t>
      </w:r>
      <w:r w:rsidRPr="004C51F7">
        <w:rPr>
          <w:rFonts w:hint="eastAsia"/>
          <w:sz w:val="22"/>
        </w:rPr>
        <w:t>±</w:t>
      </w:r>
      <w:r w:rsidRPr="004C51F7">
        <w:rPr>
          <w:rFonts w:hint="eastAsia"/>
          <w:sz w:val="22"/>
        </w:rPr>
        <w:t>30%</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35.8  </w:t>
      </w:r>
      <w:r w:rsidRPr="004C51F7">
        <w:rPr>
          <w:rFonts w:hint="eastAsia"/>
          <w:sz w:val="22"/>
        </w:rPr>
        <w:t>输出脉冲频率：</w:t>
      </w:r>
      <w:r w:rsidRPr="004C51F7">
        <w:rPr>
          <w:rFonts w:hint="eastAsia"/>
          <w:sz w:val="22"/>
        </w:rPr>
        <w:t>1</w:t>
      </w:r>
      <w:r w:rsidRPr="004C51F7">
        <w:rPr>
          <w:rFonts w:hint="eastAsia"/>
          <w:sz w:val="22"/>
        </w:rPr>
        <w:t>～</w:t>
      </w:r>
      <w:r w:rsidRPr="004C51F7">
        <w:rPr>
          <w:rFonts w:hint="eastAsia"/>
          <w:sz w:val="22"/>
        </w:rPr>
        <w:t>100HZ</w:t>
      </w:r>
      <w:r w:rsidRPr="004C51F7">
        <w:rPr>
          <w:rFonts w:hint="eastAsia"/>
          <w:sz w:val="22"/>
        </w:rPr>
        <w:t>可调，允差为±</w:t>
      </w:r>
      <w:r w:rsidRPr="004C51F7">
        <w:rPr>
          <w:rFonts w:hint="eastAsia"/>
          <w:sz w:val="22"/>
        </w:rPr>
        <w:t>15%</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35.9  </w:t>
      </w:r>
      <w:r w:rsidRPr="004C51F7">
        <w:rPr>
          <w:rFonts w:hint="eastAsia"/>
          <w:sz w:val="22"/>
        </w:rPr>
        <w:t>工作模式：连续</w:t>
      </w:r>
      <w:proofErr w:type="gramStart"/>
      <w:r w:rsidRPr="004C51F7">
        <w:rPr>
          <w:rFonts w:hint="eastAsia"/>
          <w:sz w:val="22"/>
        </w:rPr>
        <w:t>波工作</w:t>
      </w:r>
      <w:proofErr w:type="gramEnd"/>
      <w:r w:rsidRPr="004C51F7">
        <w:rPr>
          <w:rFonts w:hint="eastAsia"/>
          <w:sz w:val="22"/>
        </w:rPr>
        <w:t>模式：</w:t>
      </w:r>
      <w:r w:rsidRPr="004C51F7">
        <w:rPr>
          <w:rFonts w:hint="eastAsia"/>
          <w:sz w:val="22"/>
        </w:rPr>
        <w:t>1</w:t>
      </w:r>
      <w:r w:rsidRPr="004C51F7">
        <w:rPr>
          <w:rFonts w:hint="eastAsia"/>
          <w:sz w:val="22"/>
        </w:rPr>
        <w:t>～</w:t>
      </w:r>
      <w:r w:rsidRPr="004C51F7">
        <w:rPr>
          <w:rFonts w:hint="eastAsia"/>
          <w:sz w:val="22"/>
        </w:rPr>
        <w:t>100Hz</w:t>
      </w:r>
      <w:r w:rsidRPr="004C51F7">
        <w:rPr>
          <w:rFonts w:hint="eastAsia"/>
          <w:sz w:val="22"/>
        </w:rPr>
        <w:t>连续可调；断续</w:t>
      </w:r>
      <w:proofErr w:type="gramStart"/>
      <w:r w:rsidRPr="004C51F7">
        <w:rPr>
          <w:rFonts w:hint="eastAsia"/>
          <w:sz w:val="22"/>
        </w:rPr>
        <w:t>波工作</w:t>
      </w:r>
      <w:proofErr w:type="gramEnd"/>
      <w:r w:rsidRPr="004C51F7">
        <w:rPr>
          <w:rFonts w:hint="eastAsia"/>
          <w:sz w:val="22"/>
        </w:rPr>
        <w:t>模式：</w:t>
      </w:r>
      <w:r w:rsidRPr="004C51F7">
        <w:rPr>
          <w:rFonts w:hint="eastAsia"/>
          <w:sz w:val="22"/>
        </w:rPr>
        <w:t>1</w:t>
      </w:r>
      <w:r w:rsidRPr="004C51F7">
        <w:rPr>
          <w:rFonts w:hint="eastAsia"/>
          <w:sz w:val="22"/>
        </w:rPr>
        <w:t>～</w:t>
      </w:r>
      <w:r w:rsidRPr="004C51F7">
        <w:rPr>
          <w:rFonts w:hint="eastAsia"/>
          <w:sz w:val="22"/>
        </w:rPr>
        <w:t>100Hz</w:t>
      </w:r>
      <w:r w:rsidRPr="004C51F7">
        <w:rPr>
          <w:rFonts w:hint="eastAsia"/>
          <w:sz w:val="22"/>
        </w:rPr>
        <w:t>连续可调，工作</w:t>
      </w:r>
      <w:r w:rsidRPr="004C51F7">
        <w:rPr>
          <w:rFonts w:hint="eastAsia"/>
          <w:sz w:val="22"/>
        </w:rPr>
        <w:t>15</w:t>
      </w:r>
      <w:r w:rsidRPr="004C51F7">
        <w:rPr>
          <w:rFonts w:hint="eastAsia"/>
          <w:sz w:val="22"/>
        </w:rPr>
        <w:t>秒</w:t>
      </w:r>
      <w:r w:rsidRPr="004C51F7">
        <w:rPr>
          <w:rFonts w:hint="eastAsia"/>
          <w:sz w:val="22"/>
        </w:rPr>
        <w:t xml:space="preserve"> </w:t>
      </w:r>
      <w:r w:rsidRPr="004C51F7">
        <w:rPr>
          <w:rFonts w:hint="eastAsia"/>
          <w:sz w:val="22"/>
        </w:rPr>
        <w:t>停</w:t>
      </w:r>
      <w:r w:rsidRPr="004C51F7">
        <w:rPr>
          <w:rFonts w:hint="eastAsia"/>
          <w:sz w:val="22"/>
        </w:rPr>
        <w:t>5</w:t>
      </w:r>
      <w:r w:rsidRPr="004C51F7">
        <w:rPr>
          <w:rFonts w:hint="eastAsia"/>
          <w:sz w:val="22"/>
        </w:rPr>
        <w:t>秒；疏密</w:t>
      </w:r>
      <w:proofErr w:type="gramStart"/>
      <w:r w:rsidRPr="004C51F7">
        <w:rPr>
          <w:rFonts w:hint="eastAsia"/>
          <w:sz w:val="22"/>
        </w:rPr>
        <w:t>波工作</w:t>
      </w:r>
      <w:proofErr w:type="gramEnd"/>
      <w:r w:rsidRPr="004C51F7">
        <w:rPr>
          <w:rFonts w:hint="eastAsia"/>
          <w:sz w:val="22"/>
        </w:rPr>
        <w:t>模式：</w:t>
      </w:r>
      <w:proofErr w:type="gramStart"/>
      <w:r w:rsidRPr="004C51F7">
        <w:rPr>
          <w:rFonts w:hint="eastAsia"/>
          <w:sz w:val="22"/>
        </w:rPr>
        <w:t>疏波频率是密波频率</w:t>
      </w:r>
      <w:proofErr w:type="gramEnd"/>
      <w:r w:rsidRPr="004C51F7">
        <w:rPr>
          <w:rFonts w:hint="eastAsia"/>
          <w:sz w:val="22"/>
        </w:rPr>
        <w:t>的</w:t>
      </w:r>
      <w:r w:rsidRPr="004C51F7">
        <w:rPr>
          <w:rFonts w:hint="eastAsia"/>
          <w:sz w:val="22"/>
        </w:rPr>
        <w:t>1/5</w:t>
      </w:r>
      <w:r w:rsidRPr="004C51F7">
        <w:rPr>
          <w:rFonts w:hint="eastAsia"/>
          <w:sz w:val="22"/>
        </w:rPr>
        <w:t>，</w:t>
      </w:r>
      <w:proofErr w:type="gramStart"/>
      <w:r w:rsidRPr="004C51F7">
        <w:rPr>
          <w:rFonts w:hint="eastAsia"/>
          <w:sz w:val="22"/>
        </w:rPr>
        <w:t>密波频率</w:t>
      </w:r>
      <w:proofErr w:type="gramEnd"/>
      <w:r w:rsidRPr="004C51F7">
        <w:rPr>
          <w:rFonts w:hint="eastAsia"/>
          <w:sz w:val="22"/>
        </w:rPr>
        <w:t>为</w:t>
      </w:r>
      <w:r w:rsidRPr="004C51F7">
        <w:rPr>
          <w:rFonts w:hint="eastAsia"/>
          <w:sz w:val="22"/>
        </w:rPr>
        <w:t>5</w:t>
      </w:r>
      <w:r w:rsidRPr="004C51F7">
        <w:rPr>
          <w:rFonts w:hint="eastAsia"/>
          <w:sz w:val="22"/>
        </w:rPr>
        <w:t>～</w:t>
      </w:r>
      <w:r w:rsidRPr="004C51F7">
        <w:rPr>
          <w:rFonts w:hint="eastAsia"/>
          <w:sz w:val="22"/>
        </w:rPr>
        <w:t>100Hz</w:t>
      </w:r>
      <w:r w:rsidRPr="004C51F7">
        <w:rPr>
          <w:rFonts w:hint="eastAsia"/>
          <w:sz w:val="22"/>
        </w:rPr>
        <w:t>可调，</w:t>
      </w:r>
      <w:proofErr w:type="gramStart"/>
      <w:r w:rsidRPr="004C51F7">
        <w:rPr>
          <w:rFonts w:hint="eastAsia"/>
          <w:sz w:val="22"/>
        </w:rPr>
        <w:t>疏波</w:t>
      </w:r>
      <w:r w:rsidRPr="004C51F7">
        <w:rPr>
          <w:rFonts w:hint="eastAsia"/>
          <w:sz w:val="22"/>
        </w:rPr>
        <w:t>5</w:t>
      </w:r>
      <w:r w:rsidRPr="004C51F7">
        <w:rPr>
          <w:rFonts w:hint="eastAsia"/>
          <w:sz w:val="22"/>
        </w:rPr>
        <w:t>秒</w:t>
      </w:r>
      <w:proofErr w:type="gramEnd"/>
      <w:r w:rsidRPr="004C51F7">
        <w:rPr>
          <w:rFonts w:hint="eastAsia"/>
          <w:sz w:val="22"/>
        </w:rPr>
        <w:t>，</w:t>
      </w:r>
      <w:proofErr w:type="gramStart"/>
      <w:r w:rsidRPr="004C51F7">
        <w:rPr>
          <w:rFonts w:hint="eastAsia"/>
          <w:sz w:val="22"/>
        </w:rPr>
        <w:t>密波</w:t>
      </w:r>
      <w:r w:rsidRPr="004C51F7">
        <w:rPr>
          <w:rFonts w:hint="eastAsia"/>
          <w:sz w:val="22"/>
        </w:rPr>
        <w:t>10</w:t>
      </w:r>
      <w:r w:rsidRPr="004C51F7">
        <w:rPr>
          <w:rFonts w:hint="eastAsia"/>
          <w:sz w:val="22"/>
        </w:rPr>
        <w:t>秒</w:t>
      </w:r>
      <w:proofErr w:type="gramEnd"/>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36</w:t>
      </w:r>
      <w:r w:rsidRPr="004C51F7">
        <w:rPr>
          <w:rFonts w:hint="eastAsia"/>
          <w:sz w:val="22"/>
        </w:rPr>
        <w:t>、电子针疗仪</w:t>
      </w:r>
      <w:r w:rsidRPr="004C51F7">
        <w:rPr>
          <w:rFonts w:hint="eastAsia"/>
          <w:sz w:val="22"/>
        </w:rPr>
        <w:t>20</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36.1  </w:t>
      </w:r>
      <w:r w:rsidRPr="004C51F7">
        <w:rPr>
          <w:rFonts w:hint="eastAsia"/>
          <w:sz w:val="22"/>
        </w:rPr>
        <w:t>输出功率：</w:t>
      </w:r>
      <w:r w:rsidRPr="004C51F7">
        <w:rPr>
          <w:rFonts w:hint="eastAsia"/>
          <w:sz w:val="22"/>
        </w:rPr>
        <w:t>10.0VA</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36.2  </w:t>
      </w:r>
      <w:r w:rsidRPr="004C51F7">
        <w:rPr>
          <w:rFonts w:hint="eastAsia"/>
          <w:sz w:val="22"/>
        </w:rPr>
        <w:t>输出脉冲波形：非对称双向脉冲波</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36.3  </w:t>
      </w:r>
      <w:r w:rsidRPr="004C51F7">
        <w:rPr>
          <w:rFonts w:hint="eastAsia"/>
          <w:sz w:val="22"/>
        </w:rPr>
        <w:t>输出脉冲路数：≥六路输出，可同时按摩</w:t>
      </w:r>
      <w:r w:rsidRPr="004C51F7">
        <w:rPr>
          <w:rFonts w:hint="eastAsia"/>
          <w:sz w:val="22"/>
        </w:rPr>
        <w:t>12</w:t>
      </w:r>
      <w:r w:rsidRPr="004C51F7">
        <w:rPr>
          <w:rFonts w:hint="eastAsia"/>
          <w:sz w:val="22"/>
        </w:rPr>
        <w:t>个穴位</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36.4  </w:t>
      </w:r>
      <w:r w:rsidRPr="004C51F7">
        <w:rPr>
          <w:rFonts w:hint="eastAsia"/>
          <w:sz w:val="22"/>
        </w:rPr>
        <w:t>最大输出功率：</w:t>
      </w:r>
      <w:r w:rsidRPr="004C51F7">
        <w:rPr>
          <w:rFonts w:hint="eastAsia"/>
          <w:sz w:val="22"/>
        </w:rPr>
        <w:t>0.3VA</w:t>
      </w:r>
      <w:r w:rsidRPr="004C51F7">
        <w:rPr>
          <w:rFonts w:hint="eastAsia"/>
          <w:sz w:val="22"/>
        </w:rPr>
        <w:t>（</w:t>
      </w:r>
      <w:r w:rsidRPr="004C51F7">
        <w:rPr>
          <w:rFonts w:hint="eastAsia"/>
          <w:sz w:val="22"/>
        </w:rPr>
        <w:t>250</w:t>
      </w:r>
      <w:r w:rsidRPr="004C51F7">
        <w:rPr>
          <w:rFonts w:hint="eastAsia"/>
          <w:sz w:val="22"/>
        </w:rPr>
        <w:t>Ω负载阻抗下）</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36.5  </w:t>
      </w:r>
      <w:r w:rsidRPr="004C51F7">
        <w:rPr>
          <w:rFonts w:hint="eastAsia"/>
          <w:sz w:val="22"/>
        </w:rPr>
        <w:t>输出电流限值：≤</w:t>
      </w:r>
      <w:r w:rsidRPr="004C51F7">
        <w:rPr>
          <w:rFonts w:hint="eastAsia"/>
          <w:sz w:val="22"/>
        </w:rPr>
        <w:t>10mA</w:t>
      </w:r>
      <w:r w:rsidRPr="004C51F7">
        <w:rPr>
          <w:rFonts w:hint="eastAsia"/>
          <w:sz w:val="22"/>
        </w:rPr>
        <w:t>（</w:t>
      </w:r>
      <w:r w:rsidRPr="004C51F7">
        <w:rPr>
          <w:rFonts w:hint="eastAsia"/>
          <w:sz w:val="22"/>
        </w:rPr>
        <w:t>250</w:t>
      </w:r>
      <w:r w:rsidRPr="004C51F7">
        <w:rPr>
          <w:rFonts w:hint="eastAsia"/>
          <w:sz w:val="22"/>
        </w:rPr>
        <w:t>Ω负载阻抗下）</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36.6  </w:t>
      </w:r>
      <w:r w:rsidRPr="004C51F7">
        <w:rPr>
          <w:rFonts w:hint="eastAsia"/>
          <w:sz w:val="22"/>
        </w:rPr>
        <w:t>输出直流分量：</w:t>
      </w:r>
      <w:r w:rsidRPr="004C51F7">
        <w:rPr>
          <w:rFonts w:hint="eastAsia"/>
          <w:sz w:val="22"/>
        </w:rPr>
        <w:t>0mA</w:t>
      </w:r>
      <w:r w:rsidRPr="004C51F7">
        <w:rPr>
          <w:rFonts w:hint="eastAsia"/>
          <w:sz w:val="22"/>
        </w:rPr>
        <w:tab/>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36.7  </w:t>
      </w:r>
      <w:r w:rsidRPr="004C51F7">
        <w:rPr>
          <w:rFonts w:hint="eastAsia"/>
          <w:sz w:val="22"/>
        </w:rPr>
        <w:t>输出脉冲宽度：</w:t>
      </w:r>
      <w:r w:rsidRPr="004C51F7">
        <w:rPr>
          <w:rFonts w:hint="eastAsia"/>
          <w:sz w:val="22"/>
        </w:rPr>
        <w:t>0.2ms</w:t>
      </w:r>
      <w:r w:rsidRPr="004C51F7">
        <w:rPr>
          <w:rFonts w:hint="eastAsia"/>
          <w:sz w:val="22"/>
        </w:rPr>
        <w:t>±</w:t>
      </w:r>
      <w:r w:rsidRPr="004C51F7">
        <w:rPr>
          <w:rFonts w:hint="eastAsia"/>
          <w:sz w:val="22"/>
        </w:rPr>
        <w:t>30%</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36.8  </w:t>
      </w:r>
      <w:r w:rsidRPr="004C51F7">
        <w:rPr>
          <w:rFonts w:hint="eastAsia"/>
          <w:sz w:val="22"/>
        </w:rPr>
        <w:t>输出脉冲频率：</w:t>
      </w:r>
      <w:r w:rsidRPr="004C51F7">
        <w:rPr>
          <w:rFonts w:hint="eastAsia"/>
          <w:sz w:val="22"/>
        </w:rPr>
        <w:t>1</w:t>
      </w:r>
      <w:r w:rsidRPr="004C51F7">
        <w:rPr>
          <w:rFonts w:hint="eastAsia"/>
          <w:sz w:val="22"/>
        </w:rPr>
        <w:t>～</w:t>
      </w:r>
      <w:r w:rsidRPr="004C51F7">
        <w:rPr>
          <w:rFonts w:hint="eastAsia"/>
          <w:sz w:val="22"/>
        </w:rPr>
        <w:t>100HZ</w:t>
      </w:r>
      <w:r w:rsidRPr="004C51F7">
        <w:rPr>
          <w:rFonts w:hint="eastAsia"/>
          <w:sz w:val="22"/>
        </w:rPr>
        <w:t>可调，允差为±</w:t>
      </w:r>
      <w:r w:rsidRPr="004C51F7">
        <w:rPr>
          <w:rFonts w:hint="eastAsia"/>
          <w:sz w:val="22"/>
        </w:rPr>
        <w:t>15%</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36.9  </w:t>
      </w:r>
      <w:r w:rsidRPr="004C51F7">
        <w:rPr>
          <w:rFonts w:hint="eastAsia"/>
          <w:sz w:val="22"/>
        </w:rPr>
        <w:t>工作模式：连续</w:t>
      </w:r>
      <w:proofErr w:type="gramStart"/>
      <w:r w:rsidRPr="004C51F7">
        <w:rPr>
          <w:rFonts w:hint="eastAsia"/>
          <w:sz w:val="22"/>
        </w:rPr>
        <w:t>波工作</w:t>
      </w:r>
      <w:proofErr w:type="gramEnd"/>
      <w:r w:rsidRPr="004C51F7">
        <w:rPr>
          <w:rFonts w:hint="eastAsia"/>
          <w:sz w:val="22"/>
        </w:rPr>
        <w:t>模式：</w:t>
      </w:r>
      <w:r w:rsidRPr="004C51F7">
        <w:rPr>
          <w:rFonts w:hint="eastAsia"/>
          <w:sz w:val="22"/>
        </w:rPr>
        <w:t>1</w:t>
      </w:r>
      <w:r w:rsidRPr="004C51F7">
        <w:rPr>
          <w:rFonts w:hint="eastAsia"/>
          <w:sz w:val="22"/>
        </w:rPr>
        <w:t>～</w:t>
      </w:r>
      <w:r w:rsidRPr="004C51F7">
        <w:rPr>
          <w:rFonts w:hint="eastAsia"/>
          <w:sz w:val="22"/>
        </w:rPr>
        <w:t>100Hz</w:t>
      </w:r>
      <w:r w:rsidRPr="004C51F7">
        <w:rPr>
          <w:rFonts w:hint="eastAsia"/>
          <w:sz w:val="22"/>
        </w:rPr>
        <w:t>连续可调；断续</w:t>
      </w:r>
      <w:proofErr w:type="gramStart"/>
      <w:r w:rsidRPr="004C51F7">
        <w:rPr>
          <w:rFonts w:hint="eastAsia"/>
          <w:sz w:val="22"/>
        </w:rPr>
        <w:t>波工作</w:t>
      </w:r>
      <w:proofErr w:type="gramEnd"/>
      <w:r w:rsidRPr="004C51F7">
        <w:rPr>
          <w:rFonts w:hint="eastAsia"/>
          <w:sz w:val="22"/>
        </w:rPr>
        <w:t>模式：</w:t>
      </w:r>
      <w:r w:rsidRPr="004C51F7">
        <w:rPr>
          <w:rFonts w:hint="eastAsia"/>
          <w:sz w:val="22"/>
        </w:rPr>
        <w:t>1</w:t>
      </w:r>
      <w:r w:rsidRPr="004C51F7">
        <w:rPr>
          <w:rFonts w:hint="eastAsia"/>
          <w:sz w:val="22"/>
        </w:rPr>
        <w:t>～</w:t>
      </w:r>
      <w:r w:rsidRPr="004C51F7">
        <w:rPr>
          <w:rFonts w:hint="eastAsia"/>
          <w:sz w:val="22"/>
        </w:rPr>
        <w:t>100Hz</w:t>
      </w:r>
      <w:r w:rsidRPr="004C51F7">
        <w:rPr>
          <w:rFonts w:hint="eastAsia"/>
          <w:sz w:val="22"/>
        </w:rPr>
        <w:t>连续可调，工作</w:t>
      </w:r>
      <w:r w:rsidRPr="004C51F7">
        <w:rPr>
          <w:rFonts w:hint="eastAsia"/>
          <w:sz w:val="22"/>
        </w:rPr>
        <w:t>15</w:t>
      </w:r>
      <w:r w:rsidRPr="004C51F7">
        <w:rPr>
          <w:rFonts w:hint="eastAsia"/>
          <w:sz w:val="22"/>
        </w:rPr>
        <w:t>秒停</w:t>
      </w:r>
      <w:r w:rsidRPr="004C51F7">
        <w:rPr>
          <w:rFonts w:hint="eastAsia"/>
          <w:sz w:val="22"/>
        </w:rPr>
        <w:t>5</w:t>
      </w:r>
      <w:r w:rsidRPr="004C51F7">
        <w:rPr>
          <w:rFonts w:hint="eastAsia"/>
          <w:sz w:val="22"/>
        </w:rPr>
        <w:t>秒；疏密</w:t>
      </w:r>
      <w:proofErr w:type="gramStart"/>
      <w:r w:rsidRPr="004C51F7">
        <w:rPr>
          <w:rFonts w:hint="eastAsia"/>
          <w:sz w:val="22"/>
        </w:rPr>
        <w:t>波工作</w:t>
      </w:r>
      <w:proofErr w:type="gramEnd"/>
      <w:r w:rsidRPr="004C51F7">
        <w:rPr>
          <w:rFonts w:hint="eastAsia"/>
          <w:sz w:val="22"/>
        </w:rPr>
        <w:t>模式：</w:t>
      </w:r>
      <w:proofErr w:type="gramStart"/>
      <w:r w:rsidRPr="004C51F7">
        <w:rPr>
          <w:rFonts w:hint="eastAsia"/>
          <w:sz w:val="22"/>
        </w:rPr>
        <w:t>疏波频率是密波频率</w:t>
      </w:r>
      <w:proofErr w:type="gramEnd"/>
      <w:r w:rsidRPr="004C51F7">
        <w:rPr>
          <w:rFonts w:hint="eastAsia"/>
          <w:sz w:val="22"/>
        </w:rPr>
        <w:t>的</w:t>
      </w:r>
      <w:r w:rsidRPr="004C51F7">
        <w:rPr>
          <w:rFonts w:hint="eastAsia"/>
          <w:sz w:val="22"/>
        </w:rPr>
        <w:t>1/5</w:t>
      </w:r>
      <w:r w:rsidRPr="004C51F7">
        <w:rPr>
          <w:rFonts w:hint="eastAsia"/>
          <w:sz w:val="22"/>
        </w:rPr>
        <w:t>，</w:t>
      </w:r>
      <w:proofErr w:type="gramStart"/>
      <w:r w:rsidRPr="004C51F7">
        <w:rPr>
          <w:rFonts w:hint="eastAsia"/>
          <w:sz w:val="22"/>
        </w:rPr>
        <w:t>密波频率</w:t>
      </w:r>
      <w:proofErr w:type="gramEnd"/>
      <w:r w:rsidRPr="004C51F7">
        <w:rPr>
          <w:rFonts w:hint="eastAsia"/>
          <w:sz w:val="22"/>
        </w:rPr>
        <w:t>为</w:t>
      </w:r>
      <w:r w:rsidRPr="004C51F7">
        <w:rPr>
          <w:rFonts w:hint="eastAsia"/>
          <w:sz w:val="22"/>
        </w:rPr>
        <w:t>5</w:t>
      </w:r>
      <w:r w:rsidRPr="004C51F7">
        <w:rPr>
          <w:rFonts w:hint="eastAsia"/>
          <w:sz w:val="22"/>
        </w:rPr>
        <w:t>～</w:t>
      </w:r>
      <w:r w:rsidRPr="004C51F7">
        <w:rPr>
          <w:rFonts w:hint="eastAsia"/>
          <w:sz w:val="22"/>
        </w:rPr>
        <w:t>100Hz</w:t>
      </w:r>
      <w:r w:rsidRPr="004C51F7">
        <w:rPr>
          <w:rFonts w:hint="eastAsia"/>
          <w:sz w:val="22"/>
        </w:rPr>
        <w:t>可调，</w:t>
      </w:r>
      <w:proofErr w:type="gramStart"/>
      <w:r w:rsidRPr="004C51F7">
        <w:rPr>
          <w:rFonts w:hint="eastAsia"/>
          <w:sz w:val="22"/>
        </w:rPr>
        <w:t>疏波</w:t>
      </w:r>
      <w:r w:rsidRPr="004C51F7">
        <w:rPr>
          <w:rFonts w:hint="eastAsia"/>
          <w:sz w:val="22"/>
        </w:rPr>
        <w:t>5</w:t>
      </w:r>
      <w:r w:rsidRPr="004C51F7">
        <w:rPr>
          <w:rFonts w:hint="eastAsia"/>
          <w:sz w:val="22"/>
        </w:rPr>
        <w:t>秒</w:t>
      </w:r>
      <w:proofErr w:type="gramEnd"/>
      <w:r w:rsidRPr="004C51F7">
        <w:rPr>
          <w:rFonts w:hint="eastAsia"/>
          <w:sz w:val="22"/>
        </w:rPr>
        <w:t>，</w:t>
      </w:r>
      <w:proofErr w:type="gramStart"/>
      <w:r w:rsidRPr="004C51F7">
        <w:rPr>
          <w:rFonts w:hint="eastAsia"/>
          <w:sz w:val="22"/>
        </w:rPr>
        <w:t>密波</w:t>
      </w:r>
      <w:r w:rsidRPr="004C51F7">
        <w:rPr>
          <w:rFonts w:hint="eastAsia"/>
          <w:sz w:val="22"/>
        </w:rPr>
        <w:t>10</w:t>
      </w:r>
      <w:r w:rsidRPr="004C51F7">
        <w:rPr>
          <w:rFonts w:hint="eastAsia"/>
          <w:sz w:val="22"/>
        </w:rPr>
        <w:t>秒</w:t>
      </w:r>
      <w:proofErr w:type="gramEnd"/>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36.10  LCD</w:t>
      </w:r>
      <w:r w:rsidRPr="004C51F7">
        <w:rPr>
          <w:rFonts w:hint="eastAsia"/>
          <w:sz w:val="22"/>
        </w:rPr>
        <w:t>大屏显示，参数信息直观清晰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36.11  </w:t>
      </w:r>
      <w:r w:rsidRPr="004C51F7">
        <w:rPr>
          <w:rFonts w:hint="eastAsia"/>
          <w:sz w:val="22"/>
        </w:rPr>
        <w:t>开机后输出通道关闭超</w:t>
      </w:r>
      <w:r w:rsidRPr="004C51F7">
        <w:rPr>
          <w:rFonts w:hint="eastAsia"/>
          <w:sz w:val="22"/>
        </w:rPr>
        <w:t>3</w:t>
      </w:r>
      <w:r w:rsidRPr="004C51F7">
        <w:rPr>
          <w:rFonts w:hint="eastAsia"/>
          <w:sz w:val="22"/>
        </w:rPr>
        <w:t>分钟，屏幕自动熄灭，仪器自动进入睡眠状态</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37</w:t>
      </w:r>
      <w:r w:rsidRPr="004C51F7">
        <w:rPr>
          <w:rFonts w:hint="eastAsia"/>
          <w:sz w:val="22"/>
        </w:rPr>
        <w:t>、超声波治疗仪</w:t>
      </w:r>
      <w:r w:rsidRPr="004C51F7">
        <w:rPr>
          <w:rFonts w:hint="eastAsia"/>
          <w:sz w:val="22"/>
        </w:rPr>
        <w:t>1</w:t>
      </w:r>
      <w:r w:rsidRPr="004C51F7">
        <w:rPr>
          <w:rFonts w:hint="eastAsia"/>
          <w:sz w:val="22"/>
        </w:rPr>
        <w:t>台</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37.1  </w:t>
      </w:r>
      <w:r w:rsidRPr="004C51F7">
        <w:rPr>
          <w:rFonts w:hint="eastAsia"/>
          <w:sz w:val="22"/>
        </w:rPr>
        <w:t>操作：配有全数字≥</w:t>
      </w:r>
      <w:r w:rsidRPr="004C51F7">
        <w:rPr>
          <w:rFonts w:hint="eastAsia"/>
          <w:sz w:val="22"/>
        </w:rPr>
        <w:t>7</w:t>
      </w:r>
      <w:r w:rsidRPr="004C51F7">
        <w:rPr>
          <w:rFonts w:hint="eastAsia"/>
          <w:sz w:val="22"/>
        </w:rPr>
        <w:t>寸高响应度、高亮度、高对比度的中文彩色触摸显示屏；</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37.2  </w:t>
      </w:r>
      <w:r w:rsidRPr="004C51F7">
        <w:rPr>
          <w:rFonts w:hint="eastAsia"/>
          <w:sz w:val="22"/>
        </w:rPr>
        <w:t>显示：大屏幕高清彩色液晶显示屏，中文显示屏，</w:t>
      </w:r>
      <w:proofErr w:type="gramStart"/>
      <w:r w:rsidRPr="004C51F7">
        <w:rPr>
          <w:rFonts w:hint="eastAsia"/>
          <w:sz w:val="22"/>
        </w:rPr>
        <w:t>幕显示</w:t>
      </w:r>
      <w:proofErr w:type="gramEnd"/>
      <w:r w:rsidRPr="004C51F7">
        <w:rPr>
          <w:rFonts w:hint="eastAsia"/>
          <w:sz w:val="22"/>
        </w:rPr>
        <w:t>分辨率（像素）≥</w:t>
      </w:r>
      <w:r w:rsidRPr="004C51F7">
        <w:rPr>
          <w:rFonts w:hint="eastAsia"/>
          <w:sz w:val="22"/>
        </w:rPr>
        <w:t>1024*600</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37.3  </w:t>
      </w:r>
      <w:r w:rsidRPr="004C51F7">
        <w:rPr>
          <w:rFonts w:hint="eastAsia"/>
          <w:sz w:val="22"/>
        </w:rPr>
        <w:t>输出模式：连续输出和脉冲输出；</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37.4  </w:t>
      </w:r>
      <w:r w:rsidRPr="004C51F7">
        <w:rPr>
          <w:rFonts w:hint="eastAsia"/>
          <w:sz w:val="22"/>
        </w:rPr>
        <w:t>脉冲频率：</w:t>
      </w:r>
      <w:r w:rsidRPr="004C51F7">
        <w:rPr>
          <w:rFonts w:hint="eastAsia"/>
          <w:sz w:val="22"/>
        </w:rPr>
        <w:t>16Hz</w:t>
      </w:r>
      <w:r w:rsidRPr="004C51F7">
        <w:rPr>
          <w:rFonts w:hint="eastAsia"/>
          <w:sz w:val="22"/>
        </w:rPr>
        <w:t>，</w:t>
      </w:r>
      <w:r w:rsidRPr="004C51F7">
        <w:rPr>
          <w:rFonts w:hint="eastAsia"/>
          <w:sz w:val="22"/>
        </w:rPr>
        <w:t>48Hz</w:t>
      </w:r>
      <w:r w:rsidRPr="004C51F7">
        <w:rPr>
          <w:rFonts w:hint="eastAsia"/>
          <w:sz w:val="22"/>
        </w:rPr>
        <w:t>和</w:t>
      </w:r>
      <w:r w:rsidRPr="004C51F7">
        <w:rPr>
          <w:rFonts w:hint="eastAsia"/>
          <w:sz w:val="22"/>
        </w:rPr>
        <w:t>100Hz</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37.5  </w:t>
      </w:r>
      <w:proofErr w:type="gramStart"/>
      <w:r w:rsidRPr="004C51F7">
        <w:rPr>
          <w:rFonts w:hint="eastAsia"/>
          <w:sz w:val="22"/>
        </w:rPr>
        <w:t>声工作</w:t>
      </w:r>
      <w:proofErr w:type="gramEnd"/>
      <w:r w:rsidRPr="004C51F7">
        <w:rPr>
          <w:rFonts w:hint="eastAsia"/>
          <w:sz w:val="22"/>
        </w:rPr>
        <w:t>频率：单头可实现双频输出（</w:t>
      </w:r>
      <w:r w:rsidRPr="004C51F7">
        <w:rPr>
          <w:rFonts w:hint="eastAsia"/>
          <w:sz w:val="22"/>
        </w:rPr>
        <w:t>1MHz/3 MHz</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37.6  </w:t>
      </w:r>
      <w:r w:rsidRPr="004C51F7">
        <w:rPr>
          <w:rFonts w:hint="eastAsia"/>
          <w:sz w:val="22"/>
        </w:rPr>
        <w:t>有效声强：最大有效声强不超过</w:t>
      </w:r>
      <w:r w:rsidRPr="004C51F7">
        <w:rPr>
          <w:rFonts w:hint="eastAsia"/>
          <w:sz w:val="22"/>
        </w:rPr>
        <w:t>3W/cm2</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37.7  </w:t>
      </w:r>
      <w:r w:rsidRPr="004C51F7">
        <w:rPr>
          <w:rFonts w:hint="eastAsia"/>
          <w:sz w:val="22"/>
        </w:rPr>
        <w:t>治疗时间：</w:t>
      </w:r>
      <w:r w:rsidRPr="004C51F7">
        <w:rPr>
          <w:rFonts w:hint="eastAsia"/>
          <w:sz w:val="22"/>
        </w:rPr>
        <w:t>0-30min</w:t>
      </w:r>
      <w:r w:rsidRPr="004C51F7">
        <w:rPr>
          <w:rFonts w:hint="eastAsia"/>
          <w:sz w:val="22"/>
        </w:rPr>
        <w:t>可调，步进</w:t>
      </w:r>
      <w:r w:rsidRPr="004C51F7">
        <w:rPr>
          <w:rFonts w:hint="eastAsia"/>
          <w:sz w:val="22"/>
        </w:rPr>
        <w:t>1</w:t>
      </w:r>
      <w:r w:rsidRPr="004C51F7">
        <w:rPr>
          <w:rFonts w:hint="eastAsia"/>
          <w:sz w:val="22"/>
        </w:rPr>
        <w:t>；</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lastRenderedPageBreak/>
        <w:t xml:space="preserve">37.8  </w:t>
      </w:r>
      <w:r w:rsidRPr="004C51F7">
        <w:rPr>
          <w:rFonts w:hint="eastAsia"/>
          <w:sz w:val="22"/>
        </w:rPr>
        <w:t>处方功能：内含</w:t>
      </w:r>
      <w:r w:rsidRPr="004C51F7">
        <w:rPr>
          <w:rFonts w:hint="eastAsia"/>
          <w:sz w:val="22"/>
        </w:rPr>
        <w:t>25</w:t>
      </w:r>
      <w:r w:rsidRPr="004C51F7">
        <w:rPr>
          <w:rFonts w:hint="eastAsia"/>
          <w:sz w:val="22"/>
        </w:rPr>
        <w:t>个临床常见疾病的标准处方；</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37.9  </w:t>
      </w:r>
      <w:r w:rsidRPr="004C51F7">
        <w:rPr>
          <w:rFonts w:hint="eastAsia"/>
          <w:sz w:val="22"/>
        </w:rPr>
        <w:t>存储功能：可以保存</w:t>
      </w:r>
      <w:r w:rsidRPr="004C51F7">
        <w:rPr>
          <w:rFonts w:hint="eastAsia"/>
          <w:sz w:val="22"/>
        </w:rPr>
        <w:t>50</w:t>
      </w:r>
      <w:r w:rsidRPr="004C51F7">
        <w:rPr>
          <w:rFonts w:hint="eastAsia"/>
          <w:sz w:val="22"/>
        </w:rPr>
        <w:t>个机器的设置和处方；</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37.10  </w:t>
      </w:r>
      <w:r w:rsidRPr="004C51F7">
        <w:rPr>
          <w:rFonts w:hint="eastAsia"/>
          <w:sz w:val="22"/>
        </w:rPr>
        <w:t>治疗信息：内设的固定处方带有治疗信息，包含文字信息，人体彩图部位信息，人体解剖图信息，方便治疗人员学习和找准治疗部位；</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37.11  </w:t>
      </w:r>
      <w:r w:rsidRPr="004C51F7">
        <w:rPr>
          <w:rFonts w:hint="eastAsia"/>
          <w:sz w:val="22"/>
        </w:rPr>
        <w:t>接触控制功能：当</w:t>
      </w:r>
      <w:proofErr w:type="gramStart"/>
      <w:r w:rsidRPr="004C51F7">
        <w:rPr>
          <w:rFonts w:hint="eastAsia"/>
          <w:sz w:val="22"/>
        </w:rPr>
        <w:t>超声头</w:t>
      </w:r>
      <w:proofErr w:type="gramEnd"/>
      <w:r w:rsidRPr="004C51F7">
        <w:rPr>
          <w:rFonts w:hint="eastAsia"/>
          <w:sz w:val="22"/>
        </w:rPr>
        <w:t>表面与患者接触不充分时，治疗就会中断，同时提示灯亮起，设备无输出；当</w:t>
      </w:r>
      <w:proofErr w:type="gramStart"/>
      <w:r w:rsidRPr="004C51F7">
        <w:rPr>
          <w:rFonts w:hint="eastAsia"/>
          <w:sz w:val="22"/>
        </w:rPr>
        <w:t>超声头恢复</w:t>
      </w:r>
      <w:proofErr w:type="gramEnd"/>
      <w:r w:rsidRPr="004C51F7">
        <w:rPr>
          <w:rFonts w:hint="eastAsia"/>
          <w:sz w:val="22"/>
        </w:rPr>
        <w:t>接触时，设备也会自动恢复治疗；</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37.12  </w:t>
      </w:r>
      <w:r w:rsidRPr="004C51F7">
        <w:rPr>
          <w:rFonts w:hint="eastAsia"/>
          <w:sz w:val="22"/>
        </w:rPr>
        <w:t>手持式超声头：配备</w:t>
      </w:r>
      <w:r w:rsidRPr="004C51F7">
        <w:rPr>
          <w:rFonts w:hint="eastAsia"/>
          <w:sz w:val="22"/>
        </w:rPr>
        <w:t>5cm</w:t>
      </w:r>
      <w:r w:rsidRPr="004C51F7">
        <w:rPr>
          <w:rFonts w:hint="eastAsia"/>
          <w:sz w:val="22"/>
        </w:rPr>
        <w:t>²超声头，（</w:t>
      </w:r>
      <w:proofErr w:type="gramStart"/>
      <w:r w:rsidRPr="004C51F7">
        <w:rPr>
          <w:rFonts w:hint="eastAsia"/>
          <w:sz w:val="22"/>
        </w:rPr>
        <w:t>超声头为防浸式</w:t>
      </w:r>
      <w:proofErr w:type="gramEnd"/>
      <w:r w:rsidRPr="004C51F7">
        <w:rPr>
          <w:rFonts w:hint="eastAsia"/>
          <w:sz w:val="22"/>
        </w:rPr>
        <w:t>设计，可用于水下治疗）；</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37.13  </w:t>
      </w:r>
      <w:r w:rsidRPr="004C51F7">
        <w:rPr>
          <w:rFonts w:hint="eastAsia"/>
          <w:sz w:val="22"/>
        </w:rPr>
        <w:t>波束不均匀系数</w:t>
      </w:r>
      <w:r w:rsidRPr="004C51F7">
        <w:rPr>
          <w:rFonts w:hint="eastAsia"/>
          <w:sz w:val="22"/>
        </w:rPr>
        <w:t>RBN</w:t>
      </w:r>
      <w:r w:rsidRPr="004C51F7">
        <w:rPr>
          <w:rFonts w:hint="eastAsia"/>
          <w:sz w:val="22"/>
        </w:rPr>
        <w:t>：≤</w:t>
      </w:r>
      <w:r w:rsidRPr="004C51F7">
        <w:rPr>
          <w:rFonts w:hint="eastAsia"/>
          <w:sz w:val="22"/>
        </w:rPr>
        <w:t>8</w:t>
      </w:r>
    </w:p>
    <w:p w:rsidR="00215F4F" w:rsidRPr="004C51F7"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C51F7">
        <w:rPr>
          <w:rFonts w:hint="eastAsia"/>
          <w:sz w:val="22"/>
        </w:rPr>
        <w:t xml:space="preserve">37.14  </w:t>
      </w:r>
      <w:r w:rsidRPr="004C51F7">
        <w:rPr>
          <w:rFonts w:hint="eastAsia"/>
          <w:sz w:val="22"/>
        </w:rPr>
        <w:t>脉冲模式占空比：</w:t>
      </w:r>
      <w:r w:rsidRPr="004C51F7">
        <w:rPr>
          <w:rFonts w:hint="eastAsia"/>
          <w:sz w:val="22"/>
        </w:rPr>
        <w:t>10</w:t>
      </w:r>
      <w:r w:rsidRPr="004C51F7">
        <w:rPr>
          <w:rFonts w:hint="eastAsia"/>
          <w:sz w:val="22"/>
        </w:rPr>
        <w:t>％、</w:t>
      </w:r>
      <w:r w:rsidRPr="004C51F7">
        <w:rPr>
          <w:rFonts w:hint="eastAsia"/>
          <w:sz w:val="22"/>
        </w:rPr>
        <w:t>20</w:t>
      </w:r>
      <w:r w:rsidRPr="004C51F7">
        <w:rPr>
          <w:rFonts w:hint="eastAsia"/>
          <w:sz w:val="22"/>
        </w:rPr>
        <w:t>％、</w:t>
      </w:r>
      <w:r w:rsidRPr="004C51F7">
        <w:rPr>
          <w:rFonts w:hint="eastAsia"/>
          <w:sz w:val="22"/>
        </w:rPr>
        <w:t>30</w:t>
      </w:r>
      <w:r w:rsidRPr="004C51F7">
        <w:rPr>
          <w:rFonts w:hint="eastAsia"/>
          <w:sz w:val="22"/>
        </w:rPr>
        <w:t>％、</w:t>
      </w:r>
      <w:r w:rsidRPr="004C51F7">
        <w:rPr>
          <w:rFonts w:hint="eastAsia"/>
          <w:sz w:val="22"/>
        </w:rPr>
        <w:t>40</w:t>
      </w:r>
      <w:r w:rsidRPr="004C51F7">
        <w:rPr>
          <w:rFonts w:hint="eastAsia"/>
          <w:sz w:val="22"/>
        </w:rPr>
        <w:t>％、</w:t>
      </w:r>
      <w:r w:rsidRPr="004C51F7">
        <w:rPr>
          <w:rFonts w:hint="eastAsia"/>
          <w:sz w:val="22"/>
        </w:rPr>
        <w:t>50</w:t>
      </w:r>
      <w:r w:rsidRPr="004C51F7">
        <w:rPr>
          <w:rFonts w:hint="eastAsia"/>
          <w:sz w:val="22"/>
        </w:rPr>
        <w:t>％、</w:t>
      </w:r>
      <w:r w:rsidRPr="004C51F7">
        <w:rPr>
          <w:rFonts w:hint="eastAsia"/>
          <w:sz w:val="22"/>
        </w:rPr>
        <w:t>60%</w:t>
      </w:r>
      <w:r w:rsidRPr="004C51F7">
        <w:rPr>
          <w:rFonts w:hint="eastAsia"/>
          <w:sz w:val="22"/>
        </w:rPr>
        <w:t>、</w:t>
      </w:r>
      <w:r w:rsidRPr="004C51F7">
        <w:rPr>
          <w:rFonts w:hint="eastAsia"/>
          <w:sz w:val="22"/>
        </w:rPr>
        <w:t>70%</w:t>
      </w:r>
      <w:r w:rsidRPr="004C51F7">
        <w:rPr>
          <w:rFonts w:hint="eastAsia"/>
          <w:sz w:val="22"/>
        </w:rPr>
        <w:t>、</w:t>
      </w:r>
      <w:r w:rsidRPr="004C51F7">
        <w:rPr>
          <w:rFonts w:hint="eastAsia"/>
          <w:sz w:val="22"/>
        </w:rPr>
        <w:t>80</w:t>
      </w:r>
      <w:r w:rsidRPr="004C51F7">
        <w:rPr>
          <w:rFonts w:hint="eastAsia"/>
          <w:sz w:val="22"/>
        </w:rPr>
        <w:t>％、</w:t>
      </w:r>
      <w:r w:rsidRPr="004C51F7">
        <w:rPr>
          <w:rFonts w:hint="eastAsia"/>
          <w:sz w:val="22"/>
        </w:rPr>
        <w:t>90%</w:t>
      </w:r>
      <w:r w:rsidRPr="004C51F7">
        <w:rPr>
          <w:rFonts w:hint="eastAsia"/>
          <w:sz w:val="22"/>
        </w:rPr>
        <w:t>；</w:t>
      </w:r>
    </w:p>
    <w:p w:rsidR="00215F4F" w:rsidRDefault="00215F4F" w:rsidP="00215F4F">
      <w:pPr>
        <w:adjustRightInd w:val="0"/>
        <w:snapToGrid w:val="0"/>
        <w:ind w:firstLineChars="200" w:firstLine="440"/>
        <w:jc w:val="left"/>
        <w:outlineLvl w:val="3"/>
        <w:rPr>
          <w:sz w:val="22"/>
        </w:rPr>
      </w:pPr>
      <w:r>
        <w:rPr>
          <w:sz w:val="22"/>
        </w:rPr>
        <w:t>（</w:t>
      </w:r>
      <w:r>
        <w:rPr>
          <w:sz w:val="22"/>
        </w:rPr>
        <w:t>2</w:t>
      </w:r>
      <w:r>
        <w:rPr>
          <w:sz w:val="22"/>
        </w:rPr>
        <w:t>）</w:t>
      </w:r>
      <w:r>
        <w:rPr>
          <w:rFonts w:hint="eastAsia"/>
          <w:sz w:val="22"/>
        </w:rPr>
        <w:t>包件</w:t>
      </w:r>
      <w:r>
        <w:rPr>
          <w:rFonts w:hint="eastAsia"/>
          <w:sz w:val="22"/>
        </w:rPr>
        <w:t>2</w:t>
      </w:r>
      <w:r>
        <w:rPr>
          <w:sz w:val="22"/>
        </w:rPr>
        <w:t>：</w:t>
      </w:r>
      <w:r>
        <w:rPr>
          <w:rFonts w:hint="eastAsia"/>
          <w:sz w:val="22"/>
        </w:rPr>
        <w:t>数字式医用红外热成像</w:t>
      </w:r>
      <w:r>
        <w:rPr>
          <w:rFonts w:hint="eastAsia"/>
          <w:sz w:val="22"/>
        </w:rPr>
        <w:t xml:space="preserve"> </w:t>
      </w:r>
      <w:r>
        <w:rPr>
          <w:rFonts w:hint="eastAsia"/>
          <w:sz w:val="22"/>
        </w:rPr>
        <w:t>数量：</w:t>
      </w:r>
      <w:r>
        <w:rPr>
          <w:rFonts w:hint="eastAsia"/>
          <w:sz w:val="22"/>
        </w:rPr>
        <w:t>1</w:t>
      </w:r>
      <w:r>
        <w:rPr>
          <w:rFonts w:hint="eastAsia"/>
          <w:sz w:val="22"/>
        </w:rPr>
        <w:t>套</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1</w:t>
      </w:r>
      <w:r>
        <w:rPr>
          <w:rFonts w:hint="eastAsia"/>
          <w:sz w:val="22"/>
        </w:rPr>
        <w:t>、功能参数：</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 </w:t>
      </w:r>
      <w:r>
        <w:rPr>
          <w:rFonts w:hint="eastAsia"/>
          <w:sz w:val="22"/>
        </w:rPr>
        <w:t>医用红外热像仪采用医学技术和红外摄像技术。</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1.2 </w:t>
      </w:r>
      <w:r>
        <w:rPr>
          <w:rFonts w:hint="eastAsia"/>
          <w:sz w:val="22"/>
        </w:rPr>
        <w:t>通过全身温度分布扫描来判断身体的疾病与健康程度的检测项目。</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 </w:t>
      </w:r>
      <w:r>
        <w:rPr>
          <w:rFonts w:hint="eastAsia"/>
          <w:sz w:val="22"/>
        </w:rPr>
        <w:t>非制冷焦平面红外探测感光芯片</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1.4 </w:t>
      </w:r>
      <w:r>
        <w:rPr>
          <w:rFonts w:hint="eastAsia"/>
          <w:sz w:val="22"/>
        </w:rPr>
        <w:t>具备中医闻诊功能</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1.5 </w:t>
      </w:r>
      <w:r>
        <w:rPr>
          <w:rFonts w:hint="eastAsia"/>
          <w:sz w:val="22"/>
        </w:rPr>
        <w:t>具备中医功法演示、自助体验中医舌面</w:t>
      </w:r>
      <w:proofErr w:type="gramStart"/>
      <w:r>
        <w:rPr>
          <w:rFonts w:hint="eastAsia"/>
          <w:sz w:val="22"/>
        </w:rPr>
        <w:t>诊</w:t>
      </w:r>
      <w:proofErr w:type="gramEnd"/>
      <w:r>
        <w:rPr>
          <w:rFonts w:hint="eastAsia"/>
          <w:sz w:val="22"/>
        </w:rPr>
        <w:t>功能</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w:t>
      </w:r>
      <w:r>
        <w:rPr>
          <w:rFonts w:hint="eastAsia"/>
          <w:sz w:val="22"/>
        </w:rPr>
        <w:t>、主要技术指标</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  </w:t>
      </w:r>
      <w:r>
        <w:rPr>
          <w:rFonts w:hint="eastAsia"/>
          <w:sz w:val="22"/>
        </w:rPr>
        <w:t>探测器像素≥</w:t>
      </w:r>
      <w:r>
        <w:rPr>
          <w:rFonts w:hint="eastAsia"/>
          <w:sz w:val="22"/>
        </w:rPr>
        <w:t>1080</w:t>
      </w:r>
      <w:r>
        <w:rPr>
          <w:rFonts w:hint="eastAsia"/>
          <w:sz w:val="22"/>
        </w:rPr>
        <w:t>×</w:t>
      </w:r>
      <w:r>
        <w:rPr>
          <w:rFonts w:hint="eastAsia"/>
          <w:sz w:val="22"/>
        </w:rPr>
        <w:t>1024</w:t>
      </w:r>
      <w:r>
        <w:rPr>
          <w:rFonts w:hint="eastAsia"/>
          <w:sz w:val="22"/>
        </w:rPr>
        <w:t>。</w:t>
      </w:r>
      <w:r>
        <w:rPr>
          <w:rFonts w:hint="eastAsia"/>
          <w:sz w:val="22"/>
        </w:rPr>
        <w:t xml:space="preserve"> </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  </w:t>
      </w:r>
      <w:r>
        <w:rPr>
          <w:rFonts w:hint="eastAsia"/>
          <w:sz w:val="22"/>
        </w:rPr>
        <w:t>工作波段：红外镜头及红外探测器的光谱响应波段应包含</w:t>
      </w:r>
      <w:r>
        <w:rPr>
          <w:rFonts w:hint="eastAsia"/>
          <w:sz w:val="22"/>
        </w:rPr>
        <w:t>8µm</w:t>
      </w:r>
      <w:r>
        <w:rPr>
          <w:rFonts w:hint="eastAsia"/>
          <w:sz w:val="22"/>
        </w:rPr>
        <w:t>～</w:t>
      </w:r>
      <w:r>
        <w:rPr>
          <w:rFonts w:hint="eastAsia"/>
          <w:sz w:val="22"/>
        </w:rPr>
        <w:t>14µm</w:t>
      </w:r>
      <w:r>
        <w:rPr>
          <w:rFonts w:hint="eastAsia"/>
          <w:sz w:val="22"/>
        </w:rPr>
        <w:t>。</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  </w:t>
      </w:r>
      <w:r>
        <w:rPr>
          <w:rFonts w:hint="eastAsia"/>
          <w:sz w:val="22"/>
        </w:rPr>
        <w:t>瞬时视场：水平瞬时视场≤</w:t>
      </w:r>
      <w:r>
        <w:rPr>
          <w:rFonts w:hint="eastAsia"/>
          <w:sz w:val="22"/>
        </w:rPr>
        <w:t>1.308mrad</w:t>
      </w:r>
      <w:r>
        <w:rPr>
          <w:rFonts w:hint="eastAsia"/>
          <w:sz w:val="22"/>
        </w:rPr>
        <w:t>，垂直瞬时视场≤</w:t>
      </w:r>
      <w:r>
        <w:rPr>
          <w:rFonts w:hint="eastAsia"/>
          <w:sz w:val="22"/>
        </w:rPr>
        <w:t>1.308mrad</w:t>
      </w:r>
      <w:r>
        <w:rPr>
          <w:rFonts w:hint="eastAsia"/>
          <w:sz w:val="22"/>
        </w:rPr>
        <w:t>。</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  </w:t>
      </w:r>
      <w:r>
        <w:rPr>
          <w:rFonts w:hint="eastAsia"/>
          <w:sz w:val="22"/>
        </w:rPr>
        <w:t>视场：水平视场角≥</w:t>
      </w:r>
      <w:r>
        <w:rPr>
          <w:rFonts w:hint="eastAsia"/>
          <w:sz w:val="22"/>
        </w:rPr>
        <w:t>10</w:t>
      </w:r>
      <w:r>
        <w:rPr>
          <w:rFonts w:hint="eastAsia"/>
          <w:sz w:val="22"/>
        </w:rPr>
        <w:t>°，垂直视场角≥</w:t>
      </w:r>
      <w:r>
        <w:rPr>
          <w:rFonts w:hint="eastAsia"/>
          <w:sz w:val="22"/>
        </w:rPr>
        <w:t>13</w:t>
      </w:r>
      <w:r>
        <w:rPr>
          <w:rFonts w:hint="eastAsia"/>
          <w:sz w:val="22"/>
        </w:rPr>
        <w:t>°。</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  </w:t>
      </w:r>
      <w:r>
        <w:rPr>
          <w:rFonts w:hint="eastAsia"/>
          <w:sz w:val="22"/>
        </w:rPr>
        <w:t>调焦功能：设备具有调焦功能，工作是对工作距离以内的目标可以调节图像至最清晰。</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  </w:t>
      </w:r>
      <w:r>
        <w:rPr>
          <w:rFonts w:hint="eastAsia"/>
          <w:sz w:val="22"/>
        </w:rPr>
        <w:t>工作距离（成像距离）：在</w:t>
      </w:r>
      <w:r>
        <w:rPr>
          <w:rFonts w:hint="eastAsia"/>
          <w:sz w:val="22"/>
        </w:rPr>
        <w:t>0.3m</w:t>
      </w:r>
      <w:r>
        <w:rPr>
          <w:rFonts w:hint="eastAsia"/>
          <w:sz w:val="22"/>
        </w:rPr>
        <w:t>～</w:t>
      </w:r>
      <w:r>
        <w:rPr>
          <w:rFonts w:hint="eastAsia"/>
          <w:sz w:val="22"/>
        </w:rPr>
        <w:t>3m</w:t>
      </w:r>
      <w:r>
        <w:rPr>
          <w:rFonts w:hint="eastAsia"/>
          <w:sz w:val="22"/>
        </w:rPr>
        <w:t>范围内清晰成像。</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2.6  </w:t>
      </w:r>
      <w:r>
        <w:rPr>
          <w:rFonts w:hint="eastAsia"/>
          <w:sz w:val="22"/>
        </w:rPr>
        <w:t>成像时间：成像时间≤</w:t>
      </w:r>
      <w:r>
        <w:rPr>
          <w:rFonts w:hint="eastAsia"/>
          <w:sz w:val="22"/>
        </w:rPr>
        <w:t>3s</w:t>
      </w:r>
      <w:r>
        <w:rPr>
          <w:rFonts w:hint="eastAsia"/>
          <w:sz w:val="22"/>
        </w:rPr>
        <w:t>。</w:t>
      </w:r>
      <w:r>
        <w:rPr>
          <w:rFonts w:hint="eastAsia"/>
          <w:sz w:val="22"/>
        </w:rPr>
        <w:t xml:space="preserve"> </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  </w:t>
      </w:r>
      <w:r>
        <w:rPr>
          <w:rFonts w:hint="eastAsia"/>
          <w:sz w:val="22"/>
        </w:rPr>
        <w:t>测温范围：</w:t>
      </w:r>
      <w:r>
        <w:rPr>
          <w:rFonts w:hint="eastAsia"/>
          <w:sz w:val="22"/>
        </w:rPr>
        <w:t>0</w:t>
      </w:r>
      <w:r>
        <w:rPr>
          <w:rFonts w:hint="eastAsia"/>
          <w:sz w:val="22"/>
        </w:rPr>
        <w:t>℃～</w:t>
      </w:r>
      <w:r>
        <w:rPr>
          <w:rFonts w:hint="eastAsia"/>
          <w:sz w:val="22"/>
        </w:rPr>
        <w:t>60</w:t>
      </w:r>
      <w:r>
        <w:rPr>
          <w:rFonts w:hint="eastAsia"/>
          <w:sz w:val="22"/>
        </w:rPr>
        <w:t>℃。</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  </w:t>
      </w:r>
      <w:r>
        <w:rPr>
          <w:rFonts w:hint="eastAsia"/>
          <w:sz w:val="22"/>
        </w:rPr>
        <w:t>温度精度：≤±</w:t>
      </w:r>
      <w:r>
        <w:rPr>
          <w:rFonts w:hint="eastAsia"/>
          <w:sz w:val="22"/>
        </w:rPr>
        <w:t>0.3</w:t>
      </w:r>
      <w:r>
        <w:rPr>
          <w:rFonts w:hint="eastAsia"/>
          <w:sz w:val="22"/>
        </w:rPr>
        <w:t>℃。</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2.9  </w:t>
      </w:r>
      <w:r>
        <w:rPr>
          <w:rFonts w:hint="eastAsia"/>
          <w:sz w:val="22"/>
        </w:rPr>
        <w:t>显示分辨率：≤</w:t>
      </w:r>
      <w:r>
        <w:rPr>
          <w:rFonts w:hint="eastAsia"/>
          <w:sz w:val="22"/>
        </w:rPr>
        <w:t>0.01</w:t>
      </w:r>
      <w:r>
        <w:rPr>
          <w:rFonts w:hint="eastAsia"/>
          <w:sz w:val="22"/>
        </w:rPr>
        <w:t>℃。</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2.10  </w:t>
      </w:r>
      <w:r>
        <w:rPr>
          <w:rFonts w:hint="eastAsia"/>
          <w:sz w:val="22"/>
        </w:rPr>
        <w:t>测温重复性：≤±</w:t>
      </w:r>
      <w:r>
        <w:rPr>
          <w:rFonts w:hint="eastAsia"/>
          <w:sz w:val="22"/>
        </w:rPr>
        <w:t>0.2</w:t>
      </w:r>
      <w:r>
        <w:rPr>
          <w:rFonts w:hint="eastAsia"/>
          <w:sz w:val="22"/>
        </w:rPr>
        <w:t>℃。</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  </w:t>
      </w:r>
      <w:proofErr w:type="gramStart"/>
      <w:r>
        <w:rPr>
          <w:rFonts w:hint="eastAsia"/>
          <w:sz w:val="22"/>
        </w:rPr>
        <w:t>图像场</w:t>
      </w:r>
      <w:proofErr w:type="gramEnd"/>
      <w:r>
        <w:rPr>
          <w:rFonts w:hint="eastAsia"/>
          <w:sz w:val="22"/>
        </w:rPr>
        <w:t>周期：≤</w:t>
      </w:r>
      <w:r>
        <w:rPr>
          <w:rFonts w:hint="eastAsia"/>
          <w:sz w:val="22"/>
        </w:rPr>
        <w:t>40ms</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  </w:t>
      </w:r>
      <w:r>
        <w:rPr>
          <w:rFonts w:hint="eastAsia"/>
          <w:sz w:val="22"/>
        </w:rPr>
        <w:t>热灵敏度</w:t>
      </w:r>
      <w:r>
        <w:rPr>
          <w:rFonts w:hint="eastAsia"/>
          <w:sz w:val="22"/>
        </w:rPr>
        <w:t>NETD</w:t>
      </w:r>
      <w:r>
        <w:rPr>
          <w:rFonts w:hint="eastAsia"/>
          <w:sz w:val="22"/>
        </w:rPr>
        <w:t>≤</w:t>
      </w:r>
      <w:r>
        <w:rPr>
          <w:rFonts w:hint="eastAsia"/>
          <w:sz w:val="22"/>
        </w:rPr>
        <w:t>50mK</w:t>
      </w:r>
      <w:r>
        <w:rPr>
          <w:rFonts w:hint="eastAsia"/>
          <w:sz w:val="22"/>
        </w:rPr>
        <w:t>。</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  </w:t>
      </w:r>
      <w:r>
        <w:rPr>
          <w:rFonts w:hint="eastAsia"/>
          <w:sz w:val="22"/>
        </w:rPr>
        <w:t>红外热像仪的图像帧频应≥</w:t>
      </w:r>
      <w:r>
        <w:rPr>
          <w:rFonts w:hint="eastAsia"/>
          <w:sz w:val="22"/>
        </w:rPr>
        <w:t>20Hz</w:t>
      </w:r>
      <w:r>
        <w:rPr>
          <w:rFonts w:hint="eastAsia"/>
          <w:sz w:val="22"/>
        </w:rPr>
        <w:t>。</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2.14  </w:t>
      </w:r>
      <w:r>
        <w:rPr>
          <w:rFonts w:hint="eastAsia"/>
          <w:sz w:val="22"/>
        </w:rPr>
        <w:t>单次稳定工作时间为</w:t>
      </w:r>
      <w:r>
        <w:rPr>
          <w:rFonts w:hint="eastAsia"/>
          <w:sz w:val="22"/>
        </w:rPr>
        <w:t>10</w:t>
      </w:r>
      <w:r>
        <w:rPr>
          <w:rFonts w:hint="eastAsia"/>
          <w:sz w:val="22"/>
        </w:rPr>
        <w:t>小时以上。</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  </w:t>
      </w:r>
      <w:r>
        <w:rPr>
          <w:rFonts w:hint="eastAsia"/>
          <w:sz w:val="22"/>
        </w:rPr>
        <w:t>具有环境温度修正功能。</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2.16  </w:t>
      </w:r>
      <w:r>
        <w:rPr>
          <w:rFonts w:hint="eastAsia"/>
          <w:sz w:val="22"/>
        </w:rPr>
        <w:t>产品支持物联网通讯功能，提供开放的数据接口，具备物联网接口（</w:t>
      </w:r>
      <w:r>
        <w:rPr>
          <w:rFonts w:hint="eastAsia"/>
          <w:sz w:val="22"/>
        </w:rPr>
        <w:t>WiFi</w:t>
      </w:r>
      <w:r>
        <w:rPr>
          <w:rFonts w:hint="eastAsia"/>
          <w:sz w:val="22"/>
        </w:rPr>
        <w:t>、蓝牙、串口、</w:t>
      </w:r>
      <w:r>
        <w:rPr>
          <w:rFonts w:hint="eastAsia"/>
          <w:sz w:val="22"/>
        </w:rPr>
        <w:t>RJ45</w:t>
      </w:r>
      <w:r>
        <w:rPr>
          <w:rFonts w:hint="eastAsia"/>
          <w:sz w:val="22"/>
        </w:rPr>
        <w:t>等）以及相关配件，提供设备数据接口协议，开放通讯协议和数据。</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2.17  </w:t>
      </w:r>
      <w:r>
        <w:rPr>
          <w:rFonts w:hint="eastAsia"/>
          <w:sz w:val="22"/>
        </w:rPr>
        <w:t>支架：红外摄像机在支架上固定可靠；支架可做升降、仰俯、左右摆动，任意工作位置</w:t>
      </w:r>
      <w:proofErr w:type="gramStart"/>
      <w:r>
        <w:rPr>
          <w:rFonts w:hint="eastAsia"/>
          <w:sz w:val="22"/>
        </w:rPr>
        <w:t>均能锁止可靠</w:t>
      </w:r>
      <w:proofErr w:type="gramEnd"/>
      <w:r>
        <w:rPr>
          <w:rFonts w:hint="eastAsia"/>
          <w:sz w:val="22"/>
        </w:rPr>
        <w:t>；支架升降离地高：最低≤</w:t>
      </w:r>
      <w:r>
        <w:rPr>
          <w:rFonts w:hint="eastAsia"/>
          <w:sz w:val="22"/>
        </w:rPr>
        <w:t>900mm</w:t>
      </w:r>
      <w:r>
        <w:rPr>
          <w:rFonts w:hint="eastAsia"/>
          <w:sz w:val="22"/>
        </w:rPr>
        <w:t>，最高≥</w:t>
      </w:r>
      <w:r>
        <w:rPr>
          <w:rFonts w:hint="eastAsia"/>
          <w:sz w:val="22"/>
        </w:rPr>
        <w:t>1500mm</w:t>
      </w:r>
      <w:r>
        <w:rPr>
          <w:rFonts w:hint="eastAsia"/>
          <w:sz w:val="22"/>
        </w:rPr>
        <w:t>；</w:t>
      </w:r>
      <w:proofErr w:type="gramStart"/>
      <w:r>
        <w:rPr>
          <w:rFonts w:hint="eastAsia"/>
          <w:sz w:val="22"/>
        </w:rPr>
        <w:t>仰</w:t>
      </w:r>
      <w:proofErr w:type="gramEnd"/>
      <w:r>
        <w:rPr>
          <w:rFonts w:hint="eastAsia"/>
          <w:sz w:val="22"/>
        </w:rPr>
        <w:t>俯角度≥±</w:t>
      </w:r>
      <w:r>
        <w:rPr>
          <w:rFonts w:hint="eastAsia"/>
          <w:sz w:val="22"/>
        </w:rPr>
        <w:t>15</w:t>
      </w:r>
      <w:r>
        <w:rPr>
          <w:rFonts w:hint="eastAsia"/>
          <w:sz w:val="22"/>
        </w:rPr>
        <w:t>°；左右摆动角度≥±</w:t>
      </w:r>
      <w:r>
        <w:rPr>
          <w:rFonts w:hint="eastAsia"/>
          <w:sz w:val="22"/>
        </w:rPr>
        <w:t>15</w:t>
      </w:r>
      <w:r>
        <w:rPr>
          <w:rFonts w:hint="eastAsia"/>
          <w:sz w:val="22"/>
        </w:rPr>
        <w:t>°；支架带脚轮可以任意方向的移动和转动。具有</w:t>
      </w:r>
      <w:r>
        <w:rPr>
          <w:rFonts w:hint="eastAsia"/>
          <w:sz w:val="22"/>
        </w:rPr>
        <w:t>360</w:t>
      </w:r>
      <w:r>
        <w:rPr>
          <w:rFonts w:hint="eastAsia"/>
          <w:sz w:val="22"/>
        </w:rPr>
        <w:lastRenderedPageBreak/>
        <w:t>度旋转转盘，可遥控左右旋转。</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2.18  </w:t>
      </w:r>
      <w:r>
        <w:rPr>
          <w:rFonts w:hint="eastAsia"/>
          <w:sz w:val="22"/>
        </w:rPr>
        <w:t>软件功能，会员管理功能；报告管理功能；门店管理功能；用户管理功能；系统设置功能。</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2.19  </w:t>
      </w:r>
      <w:r>
        <w:rPr>
          <w:rFonts w:hint="eastAsia"/>
          <w:sz w:val="22"/>
        </w:rPr>
        <w:t>红外线图像的拍摄、编辑；手动对焦控制；支架上下移动控制。</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2.20  </w:t>
      </w:r>
      <w:r>
        <w:rPr>
          <w:rFonts w:hint="eastAsia"/>
          <w:sz w:val="22"/>
        </w:rPr>
        <w:t>图像的编辑、打印、保存、色带范围和种类的调整、选择、意见录入、温度测定、附加功能。</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2.21  </w:t>
      </w:r>
      <w:r>
        <w:rPr>
          <w:rFonts w:hint="eastAsia"/>
          <w:sz w:val="22"/>
        </w:rPr>
        <w:t>具有对热成像图中任意一点进行测量温度的功能。</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2.22  </w:t>
      </w:r>
      <w:r>
        <w:rPr>
          <w:rFonts w:hint="eastAsia"/>
          <w:sz w:val="22"/>
        </w:rPr>
        <w:t>具有对病案资料及诊断信息的输入、编辑功能。</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2.23  </w:t>
      </w:r>
      <w:r>
        <w:rPr>
          <w:rFonts w:hint="eastAsia"/>
          <w:sz w:val="22"/>
        </w:rPr>
        <w:t>具有打印彩色图像、打印病案印象报告的功能。</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2.24  </w:t>
      </w:r>
      <w:r>
        <w:rPr>
          <w:rFonts w:hint="eastAsia"/>
          <w:sz w:val="22"/>
        </w:rPr>
        <w:t>红外热成像摄像机，摄像头安装后可作仰俯、左右摆动，任意工作位置均能可靠锁止，左右摆动夹角≥</w:t>
      </w:r>
      <w:r>
        <w:rPr>
          <w:rFonts w:hint="eastAsia"/>
          <w:sz w:val="22"/>
        </w:rPr>
        <w:t>90</w:t>
      </w:r>
      <w:r>
        <w:rPr>
          <w:rFonts w:hint="eastAsia"/>
          <w:sz w:val="22"/>
        </w:rPr>
        <w:t>°，上下摆动夹角≥</w:t>
      </w:r>
      <w:r>
        <w:rPr>
          <w:rFonts w:hint="eastAsia"/>
          <w:sz w:val="22"/>
        </w:rPr>
        <w:t>90</w:t>
      </w:r>
      <w:r>
        <w:rPr>
          <w:rFonts w:hint="eastAsia"/>
          <w:sz w:val="22"/>
        </w:rPr>
        <w:t>°</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2.25  </w:t>
      </w:r>
      <w:r>
        <w:rPr>
          <w:rFonts w:hint="eastAsia"/>
          <w:sz w:val="22"/>
        </w:rPr>
        <w:t>红外成像升降机台上安装</w:t>
      </w:r>
      <w:r>
        <w:rPr>
          <w:rFonts w:hint="eastAsia"/>
          <w:sz w:val="22"/>
        </w:rPr>
        <w:t>1</w:t>
      </w:r>
      <w:r>
        <w:rPr>
          <w:rFonts w:hint="eastAsia"/>
          <w:sz w:val="22"/>
        </w:rPr>
        <w:t>块液晶显示屏，显示屏≥</w:t>
      </w:r>
      <w:r>
        <w:rPr>
          <w:rFonts w:hint="eastAsia"/>
          <w:sz w:val="22"/>
        </w:rPr>
        <w:t>21</w:t>
      </w:r>
      <w:r>
        <w:rPr>
          <w:rFonts w:hint="eastAsia"/>
          <w:sz w:val="22"/>
        </w:rPr>
        <w:t>英寸，显示屏在拍摄红外图像时具备动画语音指示功能，指导拍摄动作，显示拍摄界面。</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2.26  </w:t>
      </w:r>
      <w:r>
        <w:rPr>
          <w:rFonts w:hint="eastAsia"/>
          <w:sz w:val="22"/>
        </w:rPr>
        <w:t>智能化操作台，全数字式控制，医学操作平台集成</w:t>
      </w:r>
      <w:r>
        <w:rPr>
          <w:rFonts w:hint="eastAsia"/>
          <w:sz w:val="22"/>
        </w:rPr>
        <w:t>(</w:t>
      </w:r>
      <w:r>
        <w:rPr>
          <w:rFonts w:hint="eastAsia"/>
          <w:sz w:val="22"/>
        </w:rPr>
        <w:t>内置电脑</w:t>
      </w:r>
      <w:r>
        <w:rPr>
          <w:rFonts w:hint="eastAsia"/>
          <w:sz w:val="22"/>
        </w:rPr>
        <w:t>\</w:t>
      </w:r>
      <w:r>
        <w:rPr>
          <w:rFonts w:hint="eastAsia"/>
          <w:sz w:val="22"/>
        </w:rPr>
        <w:t>显示器</w:t>
      </w:r>
      <w:r>
        <w:rPr>
          <w:rFonts w:hint="eastAsia"/>
          <w:sz w:val="22"/>
        </w:rPr>
        <w:t>\</w:t>
      </w:r>
      <w:r>
        <w:rPr>
          <w:rFonts w:hint="eastAsia"/>
          <w:sz w:val="22"/>
        </w:rPr>
        <w:t>操控系统</w:t>
      </w:r>
      <w:r>
        <w:rPr>
          <w:rFonts w:hint="eastAsia"/>
          <w:sz w:val="22"/>
        </w:rPr>
        <w:t>\</w:t>
      </w:r>
      <w:r>
        <w:rPr>
          <w:rFonts w:hint="eastAsia"/>
          <w:sz w:val="22"/>
        </w:rPr>
        <w:t>扫描系统</w:t>
      </w:r>
      <w:r>
        <w:rPr>
          <w:rFonts w:hint="eastAsia"/>
          <w:sz w:val="22"/>
        </w:rPr>
        <w:t>\</w:t>
      </w:r>
      <w:r>
        <w:rPr>
          <w:rFonts w:hint="eastAsia"/>
          <w:sz w:val="22"/>
        </w:rPr>
        <w:t>评估系统</w:t>
      </w:r>
      <w:r>
        <w:rPr>
          <w:rFonts w:hint="eastAsia"/>
          <w:sz w:val="22"/>
        </w:rPr>
        <w:t>)</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2.27  </w:t>
      </w:r>
      <w:r>
        <w:rPr>
          <w:rFonts w:hint="eastAsia"/>
          <w:sz w:val="22"/>
        </w:rPr>
        <w:t>芯片温度测量功能：最小显示温度分辨率值≤</w:t>
      </w:r>
      <w:r>
        <w:rPr>
          <w:rFonts w:hint="eastAsia"/>
          <w:sz w:val="22"/>
        </w:rPr>
        <w:t>0.01</w:t>
      </w:r>
      <w:r>
        <w:rPr>
          <w:rFonts w:hint="eastAsia"/>
          <w:sz w:val="22"/>
        </w:rPr>
        <w:t>℃，</w:t>
      </w:r>
      <w:proofErr w:type="gramStart"/>
      <w:r>
        <w:rPr>
          <w:rFonts w:hint="eastAsia"/>
          <w:sz w:val="22"/>
        </w:rPr>
        <w:t>对热图的</w:t>
      </w:r>
      <w:proofErr w:type="gramEnd"/>
      <w:r>
        <w:rPr>
          <w:rFonts w:hint="eastAsia"/>
          <w:sz w:val="22"/>
        </w:rPr>
        <w:t>任意点测量温，可对图像矩形、圆、多边形区域测量平均值、最高值、最低值。</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2.28  </w:t>
      </w:r>
      <w:r>
        <w:rPr>
          <w:rFonts w:hint="eastAsia"/>
          <w:sz w:val="22"/>
        </w:rPr>
        <w:t>图像处理与显示：≥</w:t>
      </w:r>
      <w:r>
        <w:rPr>
          <w:rFonts w:hint="eastAsia"/>
          <w:sz w:val="22"/>
        </w:rPr>
        <w:t>8</w:t>
      </w:r>
      <w:r>
        <w:rPr>
          <w:rFonts w:hint="eastAsia"/>
          <w:sz w:val="22"/>
        </w:rPr>
        <w:t>种窗</w:t>
      </w:r>
      <w:proofErr w:type="gramStart"/>
      <w:r>
        <w:rPr>
          <w:rFonts w:hint="eastAsia"/>
          <w:sz w:val="22"/>
        </w:rPr>
        <w:t>宽显示</w:t>
      </w:r>
      <w:proofErr w:type="gramEnd"/>
      <w:r>
        <w:rPr>
          <w:rFonts w:hint="eastAsia"/>
          <w:sz w:val="22"/>
        </w:rPr>
        <w:t>图像；可选不同图像显示色标，可选色标≥</w:t>
      </w:r>
      <w:r>
        <w:rPr>
          <w:rFonts w:hint="eastAsia"/>
          <w:sz w:val="22"/>
        </w:rPr>
        <w:t>16</w:t>
      </w:r>
      <w:r>
        <w:rPr>
          <w:rFonts w:hint="eastAsia"/>
          <w:sz w:val="22"/>
        </w:rPr>
        <w:t>种；具备图像背景剔除功能，显示无背景图像。</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2.29  </w:t>
      </w:r>
      <w:r>
        <w:rPr>
          <w:rFonts w:hint="eastAsia"/>
          <w:sz w:val="22"/>
        </w:rPr>
        <w:t>图像分析功能：图像具备设置网格线（</w:t>
      </w:r>
      <w:r>
        <w:rPr>
          <w:rFonts w:hint="eastAsia"/>
          <w:sz w:val="22"/>
        </w:rPr>
        <w:t>16</w:t>
      </w:r>
      <w:r>
        <w:rPr>
          <w:rFonts w:hint="eastAsia"/>
          <w:sz w:val="22"/>
        </w:rPr>
        <w:t>×</w:t>
      </w:r>
      <w:r>
        <w:rPr>
          <w:rFonts w:hint="eastAsia"/>
          <w:sz w:val="22"/>
        </w:rPr>
        <w:t>16</w:t>
      </w:r>
      <w:r>
        <w:rPr>
          <w:rFonts w:hint="eastAsia"/>
          <w:sz w:val="22"/>
        </w:rPr>
        <w:t>）显示；图像具备垂直对称轴显示，选定测量区域可自动镜像到对侧位置。</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2.30  </w:t>
      </w:r>
      <w:r>
        <w:rPr>
          <w:rFonts w:hint="eastAsia"/>
          <w:sz w:val="22"/>
        </w:rPr>
        <w:t>拓展功能：具备中医经络检测、五音</w:t>
      </w:r>
      <w:proofErr w:type="gramStart"/>
      <w:r>
        <w:rPr>
          <w:rFonts w:hint="eastAsia"/>
          <w:sz w:val="22"/>
        </w:rPr>
        <w:t>臧</w:t>
      </w:r>
      <w:proofErr w:type="gramEnd"/>
      <w:r>
        <w:rPr>
          <w:rFonts w:hint="eastAsia"/>
          <w:sz w:val="22"/>
        </w:rPr>
        <w:t>像分析、子午流注电疗、足底穴位刺激及中医健康智慧筛查评估功能。</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  </w:t>
      </w:r>
      <w:r>
        <w:rPr>
          <w:rFonts w:hint="eastAsia"/>
          <w:sz w:val="22"/>
        </w:rPr>
        <w:t>如有，请提供</w:t>
      </w:r>
      <w:r>
        <w:rPr>
          <w:rFonts w:hint="eastAsia"/>
          <w:sz w:val="22"/>
        </w:rPr>
        <w:t>1</w:t>
      </w:r>
      <w:r>
        <w:rPr>
          <w:rFonts w:hint="eastAsia"/>
          <w:sz w:val="22"/>
        </w:rPr>
        <w:t>）中医治未病健康识别报告（包含九种体质辨识）（</w:t>
      </w:r>
      <w:r>
        <w:rPr>
          <w:rFonts w:hint="eastAsia"/>
          <w:sz w:val="22"/>
        </w:rPr>
        <w:t>2</w:t>
      </w:r>
      <w:r>
        <w:rPr>
          <w:rFonts w:hint="eastAsia"/>
          <w:sz w:val="22"/>
        </w:rPr>
        <w:t>）西医体检专业报告（</w:t>
      </w:r>
      <w:r>
        <w:rPr>
          <w:rFonts w:hint="eastAsia"/>
          <w:sz w:val="22"/>
        </w:rPr>
        <w:t>3</w:t>
      </w:r>
      <w:r>
        <w:rPr>
          <w:rFonts w:hint="eastAsia"/>
          <w:sz w:val="22"/>
        </w:rPr>
        <w:t>）脏腑功能及经络气血信息报告（</w:t>
      </w:r>
      <w:r>
        <w:rPr>
          <w:rFonts w:hint="eastAsia"/>
          <w:sz w:val="22"/>
        </w:rPr>
        <w:t>4</w:t>
      </w:r>
      <w:r>
        <w:rPr>
          <w:rFonts w:hint="eastAsia"/>
          <w:sz w:val="22"/>
        </w:rPr>
        <w:t>）疼痛专业报告（</w:t>
      </w:r>
      <w:r>
        <w:rPr>
          <w:rFonts w:hint="eastAsia"/>
          <w:sz w:val="22"/>
        </w:rPr>
        <w:t>5</w:t>
      </w:r>
      <w:r>
        <w:rPr>
          <w:rFonts w:hint="eastAsia"/>
          <w:sz w:val="22"/>
        </w:rPr>
        <w:t>）心脏功能报告（</w:t>
      </w:r>
      <w:r>
        <w:rPr>
          <w:rFonts w:hint="eastAsia"/>
          <w:sz w:val="22"/>
        </w:rPr>
        <w:t>6</w:t>
      </w:r>
      <w:r>
        <w:rPr>
          <w:rFonts w:hint="eastAsia"/>
          <w:sz w:val="22"/>
        </w:rPr>
        <w:t>）乳腺专科报告（</w:t>
      </w:r>
      <w:r>
        <w:rPr>
          <w:rFonts w:hint="eastAsia"/>
          <w:sz w:val="22"/>
        </w:rPr>
        <w:t>7</w:t>
      </w:r>
      <w:r>
        <w:rPr>
          <w:rFonts w:hint="eastAsia"/>
          <w:sz w:val="22"/>
        </w:rPr>
        <w:t>）方药、膳食、运动、针灸、物理治疗方案报告（</w:t>
      </w:r>
      <w:r>
        <w:rPr>
          <w:rFonts w:hint="eastAsia"/>
          <w:sz w:val="22"/>
        </w:rPr>
        <w:t>8</w:t>
      </w:r>
      <w:r>
        <w:rPr>
          <w:rFonts w:hint="eastAsia"/>
          <w:sz w:val="22"/>
        </w:rPr>
        <w:t>）脊柱骨骼分析报告。</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2.32  </w:t>
      </w:r>
      <w:r>
        <w:rPr>
          <w:rFonts w:hint="eastAsia"/>
          <w:sz w:val="22"/>
        </w:rPr>
        <w:t>生成报告功能：生成报告可选择添加图像；报告中包含测量区域的测量平均温度</w:t>
      </w:r>
      <w:r>
        <w:rPr>
          <w:rFonts w:hint="eastAsia"/>
          <w:sz w:val="22"/>
        </w:rPr>
        <w:t xml:space="preserve"> </w:t>
      </w:r>
      <w:r>
        <w:rPr>
          <w:rFonts w:hint="eastAsia"/>
          <w:sz w:val="22"/>
        </w:rPr>
        <w:t>值</w:t>
      </w:r>
      <w:r>
        <w:rPr>
          <w:rFonts w:hint="eastAsia"/>
          <w:sz w:val="22"/>
        </w:rPr>
        <w:t>AAT</w:t>
      </w:r>
      <w:r>
        <w:rPr>
          <w:rFonts w:hint="eastAsia"/>
          <w:sz w:val="22"/>
        </w:rPr>
        <w:t>和平均温差值</w:t>
      </w:r>
      <w:r>
        <w:rPr>
          <w:rFonts w:hint="eastAsia"/>
          <w:sz w:val="22"/>
        </w:rPr>
        <w:t>ART</w:t>
      </w:r>
      <w:r>
        <w:rPr>
          <w:rFonts w:hint="eastAsia"/>
          <w:sz w:val="22"/>
        </w:rPr>
        <w:t>、最高值温度值</w:t>
      </w:r>
      <w:r>
        <w:rPr>
          <w:rFonts w:hint="eastAsia"/>
          <w:sz w:val="22"/>
        </w:rPr>
        <w:t xml:space="preserve">HAT </w:t>
      </w:r>
      <w:r>
        <w:rPr>
          <w:rFonts w:hint="eastAsia"/>
          <w:sz w:val="22"/>
        </w:rPr>
        <w:t>和</w:t>
      </w:r>
      <w:proofErr w:type="gramStart"/>
      <w:r>
        <w:rPr>
          <w:rFonts w:hint="eastAsia"/>
          <w:sz w:val="22"/>
        </w:rPr>
        <w:t>最</w:t>
      </w:r>
      <w:proofErr w:type="gramEnd"/>
      <w:r>
        <w:rPr>
          <w:rFonts w:hint="eastAsia"/>
          <w:sz w:val="22"/>
        </w:rPr>
        <w:t>高温差值</w:t>
      </w:r>
      <w:r>
        <w:rPr>
          <w:rFonts w:hint="eastAsia"/>
          <w:sz w:val="22"/>
        </w:rPr>
        <w:t>HRT</w:t>
      </w:r>
      <w:r>
        <w:rPr>
          <w:rFonts w:hint="eastAsia"/>
          <w:sz w:val="22"/>
        </w:rPr>
        <w:t>、最低温度值</w:t>
      </w:r>
      <w:r>
        <w:rPr>
          <w:rFonts w:hint="eastAsia"/>
          <w:sz w:val="22"/>
        </w:rPr>
        <w:t>LAT</w:t>
      </w:r>
      <w:r>
        <w:rPr>
          <w:rFonts w:hint="eastAsia"/>
          <w:sz w:val="22"/>
        </w:rPr>
        <w:t>和</w:t>
      </w:r>
      <w:proofErr w:type="gramStart"/>
      <w:r>
        <w:rPr>
          <w:rFonts w:hint="eastAsia"/>
          <w:sz w:val="22"/>
        </w:rPr>
        <w:t>最</w:t>
      </w:r>
      <w:proofErr w:type="gramEnd"/>
      <w:r>
        <w:rPr>
          <w:rFonts w:hint="eastAsia"/>
          <w:sz w:val="22"/>
        </w:rPr>
        <w:t>低温差值</w:t>
      </w:r>
      <w:r>
        <w:rPr>
          <w:rFonts w:hint="eastAsia"/>
          <w:sz w:val="22"/>
        </w:rPr>
        <w:t>LRT</w:t>
      </w:r>
      <w:r>
        <w:rPr>
          <w:rFonts w:hint="eastAsia"/>
          <w:sz w:val="22"/>
        </w:rPr>
        <w:t>；生成报告中包括病案印象（综合建议、评估提示）并可查询和打开历史报告。</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2.33  </w:t>
      </w:r>
      <w:r>
        <w:rPr>
          <w:rFonts w:hint="eastAsia"/>
          <w:sz w:val="22"/>
        </w:rPr>
        <w:t>可提供单机或网络两版软件，单机版须提供内部局域网络，形成</w:t>
      </w:r>
      <w:r>
        <w:rPr>
          <w:rFonts w:hint="eastAsia"/>
          <w:sz w:val="22"/>
        </w:rPr>
        <w:t>AI</w:t>
      </w:r>
      <w:r>
        <w:rPr>
          <w:rFonts w:hint="eastAsia"/>
          <w:sz w:val="22"/>
        </w:rPr>
        <w:t>数据库组网，并签署数据保密协议。</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2.34 </w:t>
      </w:r>
      <w:r>
        <w:rPr>
          <w:rFonts w:hint="eastAsia"/>
          <w:sz w:val="22"/>
        </w:rPr>
        <w:t>子午流注电疗仪部分：</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2.34.1 </w:t>
      </w:r>
      <w:r>
        <w:rPr>
          <w:rFonts w:hint="eastAsia"/>
          <w:sz w:val="22"/>
        </w:rPr>
        <w:t>工作频率：≥</w:t>
      </w:r>
      <w:r>
        <w:rPr>
          <w:rFonts w:hint="eastAsia"/>
          <w:sz w:val="22"/>
        </w:rPr>
        <w:t>4kHz</w:t>
      </w:r>
      <w:r>
        <w:rPr>
          <w:rFonts w:hint="eastAsia"/>
          <w:sz w:val="22"/>
        </w:rPr>
        <w:t>，允差±</w:t>
      </w:r>
      <w:r>
        <w:rPr>
          <w:rFonts w:hint="eastAsia"/>
          <w:sz w:val="22"/>
        </w:rPr>
        <w:t>10%</w:t>
      </w:r>
      <w:r>
        <w:rPr>
          <w:rFonts w:hint="eastAsia"/>
          <w:sz w:val="22"/>
        </w:rPr>
        <w:t>。</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2.34.2 </w:t>
      </w:r>
      <w:r>
        <w:rPr>
          <w:rFonts w:hint="eastAsia"/>
          <w:sz w:val="22"/>
        </w:rPr>
        <w:t>脉冲宽度：</w:t>
      </w:r>
      <w:r>
        <w:rPr>
          <w:rFonts w:hint="eastAsia"/>
          <w:sz w:val="22"/>
        </w:rPr>
        <w:t>120</w:t>
      </w:r>
      <w:r>
        <w:rPr>
          <w:rFonts w:hint="eastAsia"/>
          <w:sz w:val="22"/>
        </w:rPr>
        <w:t>μ</w:t>
      </w:r>
      <w:r>
        <w:rPr>
          <w:rFonts w:hint="eastAsia"/>
          <w:sz w:val="22"/>
        </w:rPr>
        <w:t>s,</w:t>
      </w:r>
      <w:r>
        <w:rPr>
          <w:rFonts w:hint="eastAsia"/>
          <w:sz w:val="22"/>
        </w:rPr>
        <w:t>允差±</w:t>
      </w:r>
      <w:r>
        <w:rPr>
          <w:rFonts w:hint="eastAsia"/>
          <w:sz w:val="22"/>
        </w:rPr>
        <w:t>10%</w:t>
      </w:r>
      <w:r>
        <w:rPr>
          <w:rFonts w:hint="eastAsia"/>
          <w:sz w:val="22"/>
        </w:rPr>
        <w:t>。</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2.34.3 </w:t>
      </w:r>
      <w:r>
        <w:rPr>
          <w:rFonts w:hint="eastAsia"/>
          <w:sz w:val="22"/>
        </w:rPr>
        <w:t>幅度值：最大幅度值</w:t>
      </w:r>
      <w:r>
        <w:rPr>
          <w:rFonts w:hint="eastAsia"/>
          <w:sz w:val="22"/>
        </w:rPr>
        <w:t xml:space="preserve">25V, </w:t>
      </w:r>
      <w:r>
        <w:rPr>
          <w:rFonts w:hint="eastAsia"/>
          <w:sz w:val="22"/>
        </w:rPr>
        <w:t>允差±</w:t>
      </w:r>
      <w:r>
        <w:rPr>
          <w:rFonts w:hint="eastAsia"/>
          <w:sz w:val="22"/>
        </w:rPr>
        <w:t>20%</w:t>
      </w:r>
      <w:r>
        <w:rPr>
          <w:rFonts w:hint="eastAsia"/>
          <w:sz w:val="22"/>
        </w:rPr>
        <w:t>。</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2.34.4 </w:t>
      </w:r>
      <w:r>
        <w:rPr>
          <w:rFonts w:hint="eastAsia"/>
          <w:sz w:val="22"/>
        </w:rPr>
        <w:t>输出电流：在</w:t>
      </w:r>
      <w:r>
        <w:rPr>
          <w:rFonts w:hint="eastAsia"/>
          <w:sz w:val="22"/>
        </w:rPr>
        <w:t>500</w:t>
      </w:r>
      <w:r>
        <w:rPr>
          <w:rFonts w:hint="eastAsia"/>
          <w:sz w:val="22"/>
        </w:rPr>
        <w:t>Ω的负载电阻下，输出电流不超过</w:t>
      </w:r>
      <w:r>
        <w:rPr>
          <w:rFonts w:hint="eastAsia"/>
          <w:sz w:val="22"/>
        </w:rPr>
        <w:t>80mA</w:t>
      </w:r>
      <w:r>
        <w:rPr>
          <w:rFonts w:hint="eastAsia"/>
          <w:sz w:val="22"/>
        </w:rPr>
        <w:t>（</w:t>
      </w:r>
      <w:r>
        <w:rPr>
          <w:rFonts w:hint="eastAsia"/>
          <w:sz w:val="22"/>
        </w:rPr>
        <w:t>r.m.s</w:t>
      </w:r>
      <w:r>
        <w:rPr>
          <w:rFonts w:hint="eastAsia"/>
          <w:sz w:val="22"/>
        </w:rPr>
        <w:t>）。</w:t>
      </w:r>
      <w:r>
        <w:rPr>
          <w:rFonts w:hint="eastAsia"/>
          <w:sz w:val="22"/>
        </w:rPr>
        <w:t xml:space="preserve"> </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2.34.5 </w:t>
      </w:r>
      <w:r>
        <w:rPr>
          <w:rFonts w:hint="eastAsia"/>
          <w:sz w:val="22"/>
        </w:rPr>
        <w:t>调制频率范围：低频调制中频电疗设备调制频率应在</w:t>
      </w:r>
      <w:r>
        <w:rPr>
          <w:rFonts w:hint="eastAsia"/>
          <w:sz w:val="22"/>
        </w:rPr>
        <w:t>0</w:t>
      </w:r>
      <w:r>
        <w:rPr>
          <w:rFonts w:hint="eastAsia"/>
          <w:sz w:val="22"/>
        </w:rPr>
        <w:t>—</w:t>
      </w:r>
      <w:r>
        <w:rPr>
          <w:rFonts w:hint="eastAsia"/>
          <w:sz w:val="22"/>
        </w:rPr>
        <w:t>150Hz</w:t>
      </w:r>
      <w:r>
        <w:rPr>
          <w:rFonts w:hint="eastAsia"/>
          <w:sz w:val="22"/>
        </w:rPr>
        <w:t>范围内。</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 xml:space="preserve">2.34.6 </w:t>
      </w:r>
      <w:r>
        <w:rPr>
          <w:rFonts w:hint="eastAsia"/>
          <w:sz w:val="22"/>
        </w:rPr>
        <w:t>定时时间：默认</w:t>
      </w:r>
      <w:r>
        <w:rPr>
          <w:rFonts w:hint="eastAsia"/>
          <w:sz w:val="22"/>
        </w:rPr>
        <w:t>30min</w:t>
      </w:r>
      <w:r>
        <w:rPr>
          <w:rFonts w:hint="eastAsia"/>
          <w:sz w:val="22"/>
        </w:rPr>
        <w:t>，允差±</w:t>
      </w:r>
      <w:r>
        <w:rPr>
          <w:rFonts w:hint="eastAsia"/>
          <w:sz w:val="22"/>
        </w:rPr>
        <w:t>5%</w:t>
      </w:r>
      <w:r>
        <w:rPr>
          <w:rFonts w:hint="eastAsia"/>
          <w:sz w:val="22"/>
        </w:rPr>
        <w:t>。</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2.34.7 </w:t>
      </w:r>
      <w:r>
        <w:rPr>
          <w:rFonts w:hint="eastAsia"/>
          <w:sz w:val="22"/>
        </w:rPr>
        <w:t>输出端口：≥</w:t>
      </w:r>
      <w:r>
        <w:rPr>
          <w:rFonts w:hint="eastAsia"/>
          <w:sz w:val="22"/>
        </w:rPr>
        <w:t>8</w:t>
      </w:r>
      <w:r>
        <w:rPr>
          <w:rFonts w:hint="eastAsia"/>
          <w:sz w:val="22"/>
        </w:rPr>
        <w:t>路独立输出端口。</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2.34.8 </w:t>
      </w:r>
      <w:r>
        <w:rPr>
          <w:rFonts w:hint="eastAsia"/>
          <w:sz w:val="22"/>
        </w:rPr>
        <w:t>工作时间显示、工作状态显示、真太阳时显示、灵龟八法穴位显示、纳子法穴位显示、穴位位置指示图、病症穴位显示功能。</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2.35 </w:t>
      </w:r>
      <w:r>
        <w:rPr>
          <w:rFonts w:hint="eastAsia"/>
          <w:sz w:val="22"/>
        </w:rPr>
        <w:t>中医经络仪部分：</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2.35.1 </w:t>
      </w:r>
      <w:r>
        <w:rPr>
          <w:rFonts w:hint="eastAsia"/>
          <w:sz w:val="22"/>
        </w:rPr>
        <w:t>可进行中医</w:t>
      </w:r>
      <w:r>
        <w:rPr>
          <w:rFonts w:hint="eastAsia"/>
          <w:sz w:val="22"/>
        </w:rPr>
        <w:t>24</w:t>
      </w:r>
      <w:r>
        <w:rPr>
          <w:rFonts w:hint="eastAsia"/>
          <w:sz w:val="22"/>
        </w:rPr>
        <w:t>或</w:t>
      </w:r>
      <w:r>
        <w:rPr>
          <w:rFonts w:hint="eastAsia"/>
          <w:sz w:val="22"/>
        </w:rPr>
        <w:t>48</w:t>
      </w:r>
      <w:r>
        <w:rPr>
          <w:rFonts w:hint="eastAsia"/>
          <w:sz w:val="22"/>
        </w:rPr>
        <w:t>个经络穴位检测</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2.35.2 </w:t>
      </w:r>
      <w:r>
        <w:rPr>
          <w:rFonts w:hint="eastAsia"/>
          <w:sz w:val="22"/>
        </w:rPr>
        <w:t>具备移动终端实时在线互动系统</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2.35.3 </w:t>
      </w:r>
      <w:r>
        <w:rPr>
          <w:rFonts w:hint="eastAsia"/>
          <w:sz w:val="22"/>
        </w:rPr>
        <w:t>通过采集器对人体的</w:t>
      </w:r>
      <w:r>
        <w:rPr>
          <w:rFonts w:hint="eastAsia"/>
          <w:sz w:val="22"/>
        </w:rPr>
        <w:t>12</w:t>
      </w:r>
      <w:r>
        <w:rPr>
          <w:rFonts w:hint="eastAsia"/>
          <w:sz w:val="22"/>
        </w:rPr>
        <w:t>条经络的</w:t>
      </w:r>
      <w:r>
        <w:rPr>
          <w:rFonts w:hint="eastAsia"/>
          <w:sz w:val="22"/>
        </w:rPr>
        <w:t>24</w:t>
      </w:r>
      <w:r>
        <w:rPr>
          <w:rFonts w:hint="eastAsia"/>
          <w:sz w:val="22"/>
        </w:rPr>
        <w:t>个原穴以及</w:t>
      </w:r>
      <w:r>
        <w:rPr>
          <w:rFonts w:hint="eastAsia"/>
          <w:sz w:val="22"/>
        </w:rPr>
        <w:t>48</w:t>
      </w:r>
      <w:r>
        <w:rPr>
          <w:rFonts w:hint="eastAsia"/>
          <w:sz w:val="22"/>
        </w:rPr>
        <w:t>个穴位进行真实的探测，对经络穴位信息进行采集、判读、分析，可以诊察人体脏腑的气血、阴阳、生理与病理的状况，判断人体功能及病理变化。最终对人体的健康状况给出一个综合评估报告，病人的经络检测分析结果报告单由“中医未病（亚健康）检测报告、经络脏腑虚实分析报告、经络</w:t>
      </w:r>
      <w:proofErr w:type="gramStart"/>
      <w:r>
        <w:rPr>
          <w:rFonts w:hint="eastAsia"/>
          <w:sz w:val="22"/>
        </w:rPr>
        <w:t>熵</w:t>
      </w:r>
      <w:proofErr w:type="gramEnd"/>
      <w:r>
        <w:rPr>
          <w:rFonts w:hint="eastAsia"/>
          <w:sz w:val="22"/>
        </w:rPr>
        <w:t>分析报告”组成。</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2.36</w:t>
      </w:r>
      <w:r>
        <w:rPr>
          <w:rFonts w:hint="eastAsia"/>
          <w:sz w:val="22"/>
        </w:rPr>
        <w:t>足底穴位刺激仪部分：</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2.36.1</w:t>
      </w:r>
      <w:r>
        <w:rPr>
          <w:rFonts w:hint="eastAsia"/>
          <w:sz w:val="22"/>
        </w:rPr>
        <w:t>脉冲频率：≥</w:t>
      </w:r>
      <w:r>
        <w:rPr>
          <w:rFonts w:hint="eastAsia"/>
          <w:sz w:val="22"/>
        </w:rPr>
        <w:t xml:space="preserve">1000Hz  </w:t>
      </w:r>
      <w:r>
        <w:rPr>
          <w:rFonts w:hint="eastAsia"/>
          <w:sz w:val="22"/>
        </w:rPr>
        <w:t>误差±</w:t>
      </w:r>
      <w:r>
        <w:rPr>
          <w:rFonts w:hint="eastAsia"/>
          <w:sz w:val="22"/>
        </w:rPr>
        <w:t>20%</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2.36.2</w:t>
      </w:r>
      <w:r>
        <w:rPr>
          <w:rFonts w:hint="eastAsia"/>
          <w:sz w:val="22"/>
        </w:rPr>
        <w:t>最大输出电压：最大输出电压有效值≤</w:t>
      </w:r>
      <w:r>
        <w:rPr>
          <w:rFonts w:hint="eastAsia"/>
          <w:sz w:val="22"/>
        </w:rPr>
        <w:t>60V</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2.36.3</w:t>
      </w:r>
      <w:r>
        <w:rPr>
          <w:rFonts w:hint="eastAsia"/>
          <w:sz w:val="22"/>
        </w:rPr>
        <w:t>最大输出电流：最大输出电流有效值≤</w:t>
      </w:r>
      <w:r>
        <w:rPr>
          <w:rFonts w:hint="eastAsia"/>
          <w:sz w:val="22"/>
        </w:rPr>
        <w:t>80mA</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2.37</w:t>
      </w:r>
      <w:r>
        <w:rPr>
          <w:rFonts w:hint="eastAsia"/>
          <w:sz w:val="22"/>
        </w:rPr>
        <w:t>五音</w:t>
      </w:r>
      <w:proofErr w:type="gramStart"/>
      <w:r>
        <w:rPr>
          <w:rFonts w:hint="eastAsia"/>
          <w:sz w:val="22"/>
        </w:rPr>
        <w:t>臧</w:t>
      </w:r>
      <w:proofErr w:type="gramEnd"/>
      <w:r>
        <w:rPr>
          <w:rFonts w:hint="eastAsia"/>
          <w:sz w:val="22"/>
        </w:rPr>
        <w:t>像分析仪部分</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2.37.1</w:t>
      </w:r>
      <w:r>
        <w:rPr>
          <w:rFonts w:hint="eastAsia"/>
          <w:sz w:val="22"/>
        </w:rPr>
        <w:t>具备五音传变图谱，五音宫“虫”商“素”角“古”</w:t>
      </w:r>
      <w:proofErr w:type="gramStart"/>
      <w:r>
        <w:rPr>
          <w:rFonts w:hint="eastAsia"/>
          <w:sz w:val="22"/>
        </w:rPr>
        <w:t>徵</w:t>
      </w:r>
      <w:proofErr w:type="gramEnd"/>
      <w:r>
        <w:rPr>
          <w:rFonts w:hint="eastAsia"/>
          <w:sz w:val="22"/>
        </w:rPr>
        <w:t>“嗖”羽“明”辨识五音五藏柱状显示分析结果；</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2.37.2</w:t>
      </w:r>
      <w:r>
        <w:rPr>
          <w:rFonts w:hint="eastAsia"/>
          <w:sz w:val="22"/>
        </w:rPr>
        <w:t>中医健康脏腑亏虚状态功能详解；</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2.37.3</w:t>
      </w:r>
      <w:r>
        <w:rPr>
          <w:rFonts w:hint="eastAsia"/>
          <w:sz w:val="22"/>
        </w:rPr>
        <w:t>中医养生饮食调理建议，日常保健，常用方剂；</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2.37.4</w:t>
      </w:r>
      <w:r>
        <w:rPr>
          <w:rFonts w:hint="eastAsia"/>
          <w:sz w:val="22"/>
        </w:rPr>
        <w:t>中医预防保健、亚健康检测、疗效评估、慢病管理；</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2.37.5</w:t>
      </w:r>
      <w:r>
        <w:rPr>
          <w:rFonts w:hint="eastAsia"/>
          <w:sz w:val="22"/>
        </w:rPr>
        <w:t>体质辨识系统具备儿童、老年、成人、儿童、孕妇、五态人格分项辩证。</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2.38</w:t>
      </w:r>
      <w:r>
        <w:rPr>
          <w:rFonts w:hint="eastAsia"/>
          <w:sz w:val="22"/>
        </w:rPr>
        <w:t>中医健康智慧筛查评估系统</w:t>
      </w:r>
      <w:r>
        <w:rPr>
          <w:rFonts w:hint="eastAsia"/>
          <w:sz w:val="22"/>
        </w:rPr>
        <w:t xml:space="preserve"> </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2.38.1</w:t>
      </w:r>
      <w:r>
        <w:rPr>
          <w:rFonts w:hint="eastAsia"/>
          <w:sz w:val="22"/>
        </w:rPr>
        <w:t>名医导诊寻医问药，食疗保健系统；</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2.38.2</w:t>
      </w:r>
      <w:r>
        <w:rPr>
          <w:rFonts w:hint="eastAsia"/>
          <w:sz w:val="22"/>
        </w:rPr>
        <w:t>具有望舌、看面智慧望诊评估功能；</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2.38.3</w:t>
      </w:r>
      <w:r>
        <w:rPr>
          <w:rFonts w:hint="eastAsia"/>
          <w:sz w:val="22"/>
        </w:rPr>
        <w:t>具有全自动智能体质辨识能力；</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2.38.4</w:t>
      </w:r>
      <w:r>
        <w:rPr>
          <w:rFonts w:hint="eastAsia"/>
          <w:sz w:val="22"/>
        </w:rPr>
        <w:t>拥有四项合参辨证型系统功能；</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2.38.5</w:t>
      </w:r>
      <w:r>
        <w:rPr>
          <w:rFonts w:hint="eastAsia"/>
          <w:sz w:val="22"/>
        </w:rPr>
        <w:t>具有智慧语音和人机对话和触摸控制操作功能；</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2.38.6</w:t>
      </w:r>
      <w:r>
        <w:rPr>
          <w:rFonts w:hint="eastAsia"/>
          <w:sz w:val="22"/>
        </w:rPr>
        <w:t>具备八段锦、太极拳等中医养生功法演示；</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3</w:t>
      </w:r>
      <w:r>
        <w:rPr>
          <w:rFonts w:hint="eastAsia"/>
          <w:sz w:val="22"/>
        </w:rPr>
        <w:t>、硬件配置</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3.1  </w:t>
      </w:r>
      <w:r>
        <w:rPr>
          <w:rFonts w:hint="eastAsia"/>
          <w:sz w:val="22"/>
        </w:rPr>
        <w:t>主机推车</w:t>
      </w:r>
      <w:r>
        <w:rPr>
          <w:rFonts w:hint="eastAsia"/>
          <w:sz w:val="22"/>
        </w:rPr>
        <w:t xml:space="preserve"> 1</w:t>
      </w:r>
      <w:r>
        <w:rPr>
          <w:rFonts w:hint="eastAsia"/>
          <w:sz w:val="22"/>
        </w:rPr>
        <w:t>套</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3.2  </w:t>
      </w:r>
      <w:r>
        <w:rPr>
          <w:rFonts w:hint="eastAsia"/>
          <w:sz w:val="22"/>
        </w:rPr>
        <w:t>红外成像升降机台</w:t>
      </w:r>
      <w:r>
        <w:rPr>
          <w:rFonts w:hint="eastAsia"/>
          <w:sz w:val="22"/>
        </w:rPr>
        <w:t xml:space="preserve">  1</w:t>
      </w:r>
      <w:r>
        <w:rPr>
          <w:rFonts w:hint="eastAsia"/>
          <w:sz w:val="22"/>
        </w:rPr>
        <w:t>台</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3.3  </w:t>
      </w:r>
      <w:r>
        <w:rPr>
          <w:rFonts w:hint="eastAsia"/>
          <w:sz w:val="22"/>
        </w:rPr>
        <w:t>彩色激光打印机</w:t>
      </w:r>
      <w:r>
        <w:rPr>
          <w:rFonts w:hint="eastAsia"/>
          <w:sz w:val="22"/>
        </w:rPr>
        <w:t>1</w:t>
      </w:r>
      <w:r>
        <w:rPr>
          <w:rFonts w:hint="eastAsia"/>
          <w:sz w:val="22"/>
        </w:rPr>
        <w:t>台</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3.4  </w:t>
      </w:r>
      <w:r>
        <w:rPr>
          <w:rFonts w:hint="eastAsia"/>
          <w:sz w:val="22"/>
        </w:rPr>
        <w:t>显示器</w:t>
      </w:r>
      <w:r>
        <w:rPr>
          <w:rFonts w:hint="eastAsia"/>
          <w:sz w:val="22"/>
        </w:rPr>
        <w:t xml:space="preserve">  2</w:t>
      </w:r>
      <w:r>
        <w:rPr>
          <w:rFonts w:hint="eastAsia"/>
          <w:sz w:val="22"/>
        </w:rPr>
        <w:t>台</w:t>
      </w:r>
      <w:r>
        <w:rPr>
          <w:rFonts w:hint="eastAsia"/>
          <w:sz w:val="22"/>
        </w:rPr>
        <w:t xml:space="preserve">                     </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3.5  </w:t>
      </w:r>
      <w:r>
        <w:rPr>
          <w:rFonts w:hint="eastAsia"/>
          <w:sz w:val="22"/>
        </w:rPr>
        <w:t>舱体</w:t>
      </w:r>
      <w:r>
        <w:rPr>
          <w:rFonts w:hint="eastAsia"/>
          <w:sz w:val="22"/>
        </w:rPr>
        <w:t>1</w:t>
      </w:r>
      <w:r>
        <w:rPr>
          <w:rFonts w:hint="eastAsia"/>
          <w:sz w:val="22"/>
        </w:rPr>
        <w:t>套</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3.6  </w:t>
      </w:r>
      <w:r>
        <w:rPr>
          <w:rFonts w:hint="eastAsia"/>
          <w:sz w:val="22"/>
        </w:rPr>
        <w:t>子午流注电疗仪</w:t>
      </w:r>
      <w:r>
        <w:rPr>
          <w:rFonts w:hint="eastAsia"/>
          <w:sz w:val="22"/>
        </w:rPr>
        <w:t>1</w:t>
      </w:r>
      <w:r>
        <w:rPr>
          <w:rFonts w:hint="eastAsia"/>
          <w:sz w:val="22"/>
        </w:rPr>
        <w:t>套</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3.7  </w:t>
      </w:r>
      <w:r>
        <w:rPr>
          <w:rFonts w:hint="eastAsia"/>
          <w:sz w:val="22"/>
        </w:rPr>
        <w:t>中医经络仪</w:t>
      </w:r>
      <w:r>
        <w:rPr>
          <w:rFonts w:hint="eastAsia"/>
          <w:sz w:val="22"/>
        </w:rPr>
        <w:t>1</w:t>
      </w:r>
      <w:r>
        <w:rPr>
          <w:rFonts w:hint="eastAsia"/>
          <w:sz w:val="22"/>
        </w:rPr>
        <w:t>套</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3.8  </w:t>
      </w:r>
      <w:r>
        <w:rPr>
          <w:rFonts w:hint="eastAsia"/>
          <w:sz w:val="22"/>
        </w:rPr>
        <w:t>足底穴位刺激仪</w:t>
      </w:r>
      <w:r>
        <w:rPr>
          <w:rFonts w:hint="eastAsia"/>
          <w:sz w:val="22"/>
        </w:rPr>
        <w:t>1</w:t>
      </w:r>
      <w:r>
        <w:rPr>
          <w:rFonts w:hint="eastAsia"/>
          <w:sz w:val="22"/>
        </w:rPr>
        <w:t>套</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 xml:space="preserve">3.9  </w:t>
      </w:r>
      <w:r>
        <w:rPr>
          <w:rFonts w:hint="eastAsia"/>
          <w:sz w:val="22"/>
        </w:rPr>
        <w:t>电脑工作站</w:t>
      </w:r>
      <w:r>
        <w:rPr>
          <w:rFonts w:hint="eastAsia"/>
          <w:sz w:val="22"/>
        </w:rPr>
        <w:t>1</w:t>
      </w:r>
      <w:r>
        <w:rPr>
          <w:rFonts w:hint="eastAsia"/>
          <w:sz w:val="22"/>
        </w:rPr>
        <w:t>套</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3.10 </w:t>
      </w:r>
      <w:r>
        <w:rPr>
          <w:rFonts w:hint="eastAsia"/>
          <w:sz w:val="22"/>
        </w:rPr>
        <w:t>中医健康智慧筛查评估系统</w:t>
      </w:r>
      <w:r>
        <w:rPr>
          <w:rFonts w:hint="eastAsia"/>
          <w:sz w:val="22"/>
        </w:rPr>
        <w:t>1</w:t>
      </w:r>
      <w:r>
        <w:rPr>
          <w:rFonts w:hint="eastAsia"/>
          <w:sz w:val="22"/>
        </w:rPr>
        <w:t>套</w:t>
      </w:r>
    </w:p>
    <w:p w:rsidR="00215F4F" w:rsidRDefault="00215F4F" w:rsidP="00215F4F">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3.11 </w:t>
      </w:r>
      <w:r>
        <w:rPr>
          <w:rFonts w:hint="eastAsia"/>
          <w:sz w:val="22"/>
        </w:rPr>
        <w:t>五音</w:t>
      </w:r>
      <w:proofErr w:type="gramStart"/>
      <w:r>
        <w:rPr>
          <w:rFonts w:hint="eastAsia"/>
          <w:sz w:val="22"/>
        </w:rPr>
        <w:t>臧</w:t>
      </w:r>
      <w:proofErr w:type="gramEnd"/>
      <w:r>
        <w:rPr>
          <w:rFonts w:hint="eastAsia"/>
          <w:sz w:val="22"/>
        </w:rPr>
        <w:t>像分析仪</w:t>
      </w:r>
      <w:r>
        <w:rPr>
          <w:rFonts w:hint="eastAsia"/>
          <w:sz w:val="22"/>
        </w:rPr>
        <w:t>1</w:t>
      </w:r>
      <w:r>
        <w:rPr>
          <w:rFonts w:hint="eastAsia"/>
          <w:sz w:val="22"/>
        </w:rPr>
        <w:t>台</w:t>
      </w:r>
    </w:p>
    <w:p w:rsidR="00215F4F" w:rsidRDefault="00215F4F" w:rsidP="00215F4F">
      <w:pPr>
        <w:snapToGrid w:val="0"/>
        <w:ind w:firstLineChars="200" w:firstLine="440"/>
        <w:rPr>
          <w:sz w:val="22"/>
        </w:rPr>
      </w:pPr>
      <w:r>
        <w:rPr>
          <w:sz w:val="22"/>
        </w:rPr>
        <w:t xml:space="preserve">9.3 </w:t>
      </w:r>
      <w:r>
        <w:rPr>
          <w:rFonts w:hint="eastAsia"/>
          <w:sz w:val="22"/>
        </w:rPr>
        <w:t>安装调试要求及备品备件或配件报价等要求</w:t>
      </w:r>
    </w:p>
    <w:p w:rsidR="00215F4F" w:rsidRDefault="00215F4F" w:rsidP="00215F4F">
      <w:pPr>
        <w:snapToGrid w:val="0"/>
        <w:ind w:firstLineChars="200" w:firstLine="440"/>
        <w:rPr>
          <w:sz w:val="22"/>
        </w:rPr>
      </w:pPr>
      <w:r>
        <w:rPr>
          <w:rStyle w:val="afff"/>
          <w:sz w:val="22"/>
        </w:rPr>
        <w:t>9.3.1</w:t>
      </w:r>
      <w:r>
        <w:rPr>
          <w:rStyle w:val="afff"/>
          <w:rFonts w:hint="eastAsia"/>
          <w:sz w:val="22"/>
          <w:lang w:val="zh-TW"/>
        </w:rPr>
        <w:t>安装调试：由投标人提供的设备，其安装、设备上电、调试</w:t>
      </w:r>
      <w:r>
        <w:rPr>
          <w:rStyle w:val="afff"/>
          <w:sz w:val="22"/>
        </w:rPr>
        <w:t>(</w:t>
      </w:r>
      <w:r>
        <w:rPr>
          <w:rStyle w:val="afff"/>
          <w:rFonts w:hint="eastAsia"/>
          <w:sz w:val="22"/>
          <w:lang w:val="zh-TW"/>
        </w:rPr>
        <w:t>包括硬件及软件</w:t>
      </w:r>
      <w:r>
        <w:rPr>
          <w:rStyle w:val="afff"/>
          <w:sz w:val="22"/>
        </w:rPr>
        <w:t>)</w:t>
      </w:r>
      <w:r>
        <w:rPr>
          <w:rStyle w:val="afff"/>
          <w:rFonts w:hint="eastAsia"/>
          <w:sz w:val="22"/>
          <w:lang w:val="zh-TW"/>
        </w:rPr>
        <w:t>及开通由投标人负责，采购人予以协助配合。设备安装、调测所需工具、仪表及安装材料均由投标人提供。</w:t>
      </w:r>
    </w:p>
    <w:p w:rsidR="00215F4F" w:rsidRDefault="00215F4F" w:rsidP="00215F4F">
      <w:pPr>
        <w:snapToGrid w:val="0"/>
        <w:ind w:firstLineChars="200" w:firstLine="440"/>
        <w:rPr>
          <w:sz w:val="22"/>
        </w:rPr>
      </w:pPr>
      <w:r>
        <w:rPr>
          <w:sz w:val="22"/>
        </w:rPr>
        <w:t xml:space="preserve">9.4 </w:t>
      </w:r>
      <w:r>
        <w:rPr>
          <w:rFonts w:hint="eastAsia"/>
          <w:sz w:val="22"/>
        </w:rPr>
        <w:t>供货期要求</w:t>
      </w:r>
    </w:p>
    <w:p w:rsidR="00215F4F" w:rsidRDefault="00215F4F" w:rsidP="00215F4F">
      <w:pPr>
        <w:adjustRightInd w:val="0"/>
        <w:snapToGrid w:val="0"/>
        <w:ind w:firstLineChars="200" w:firstLine="440"/>
        <w:rPr>
          <w:sz w:val="22"/>
        </w:rPr>
      </w:pPr>
      <w:r>
        <w:rPr>
          <w:sz w:val="22"/>
        </w:rPr>
        <w:t xml:space="preserve">9.4.1 </w:t>
      </w:r>
      <w:r>
        <w:rPr>
          <w:rFonts w:hint="eastAsia"/>
          <w:sz w:val="22"/>
        </w:rPr>
        <w:t>本项目供货</w:t>
      </w:r>
      <w:proofErr w:type="gramStart"/>
      <w:r>
        <w:rPr>
          <w:rFonts w:hint="eastAsia"/>
          <w:sz w:val="22"/>
        </w:rPr>
        <w:t>期包括</w:t>
      </w:r>
      <w:proofErr w:type="gramEnd"/>
      <w:r>
        <w:rPr>
          <w:rFonts w:hint="eastAsia"/>
          <w:sz w:val="22"/>
        </w:rPr>
        <w:t>设备供货、就位、安装调试直至交付使用的全部时间。</w:t>
      </w:r>
    </w:p>
    <w:p w:rsidR="00215F4F" w:rsidRDefault="00215F4F" w:rsidP="00215F4F">
      <w:pPr>
        <w:adjustRightInd w:val="0"/>
        <w:snapToGrid w:val="0"/>
        <w:ind w:firstLineChars="200" w:firstLine="440"/>
        <w:rPr>
          <w:sz w:val="22"/>
        </w:rPr>
      </w:pPr>
      <w:r>
        <w:rPr>
          <w:sz w:val="22"/>
        </w:rPr>
        <w:t xml:space="preserve">9.4.2 </w:t>
      </w:r>
      <w:r>
        <w:rPr>
          <w:rFonts w:hint="eastAsia"/>
          <w:sz w:val="22"/>
        </w:rPr>
        <w:t>本项目的安装调试及试用期间的管理将纳入采购人的管理范围，在此过程中，中标人须服从采购人的时间和管理协调。</w:t>
      </w:r>
    </w:p>
    <w:p w:rsidR="00215F4F" w:rsidRDefault="00215F4F" w:rsidP="00215F4F">
      <w:pPr>
        <w:snapToGrid w:val="0"/>
        <w:ind w:firstLineChars="200" w:firstLine="440"/>
        <w:rPr>
          <w:sz w:val="22"/>
        </w:rPr>
      </w:pPr>
      <w:r>
        <w:rPr>
          <w:sz w:val="22"/>
        </w:rPr>
        <w:t xml:space="preserve">9.5 </w:t>
      </w:r>
      <w:r>
        <w:rPr>
          <w:rFonts w:hint="eastAsia"/>
          <w:sz w:val="22"/>
        </w:rPr>
        <w:t>质量标准与验收要求</w:t>
      </w:r>
    </w:p>
    <w:p w:rsidR="00215F4F" w:rsidRDefault="00215F4F" w:rsidP="00215F4F">
      <w:pPr>
        <w:adjustRightInd w:val="0"/>
        <w:snapToGrid w:val="0"/>
        <w:ind w:firstLineChars="200" w:firstLine="440"/>
        <w:rPr>
          <w:sz w:val="22"/>
        </w:rPr>
      </w:pPr>
      <w:r>
        <w:rPr>
          <w:sz w:val="22"/>
        </w:rPr>
        <w:t>9.5.1</w:t>
      </w:r>
      <w:r>
        <w:rPr>
          <w:rFonts w:hint="eastAsia"/>
          <w:sz w:val="22"/>
        </w:rPr>
        <w:t>投标人提供的产品和相关服务应符合国家或行业管理部门颁发的各项质量和安全标准、规范和验收要求，标准和规范等不一致的，从高从严执行。</w:t>
      </w:r>
    </w:p>
    <w:p w:rsidR="00215F4F" w:rsidRDefault="00215F4F" w:rsidP="00215F4F">
      <w:pPr>
        <w:adjustRightInd w:val="0"/>
        <w:snapToGrid w:val="0"/>
        <w:ind w:firstLineChars="200" w:firstLine="440"/>
        <w:rPr>
          <w:sz w:val="22"/>
        </w:rPr>
      </w:pPr>
      <w:r>
        <w:rPr>
          <w:sz w:val="22"/>
        </w:rPr>
        <w:t xml:space="preserve">9.5.2 </w:t>
      </w:r>
      <w:r>
        <w:rPr>
          <w:rFonts w:hint="eastAsia"/>
          <w:sz w:val="22"/>
        </w:rPr>
        <w:t>本项目验收将由采购人组织进行或委托第三方进行，质量标准和验收要求为按照上文中</w:t>
      </w:r>
      <w:r>
        <w:rPr>
          <w:sz w:val="22"/>
        </w:rPr>
        <w:t>9.6.1</w:t>
      </w:r>
      <w:r>
        <w:rPr>
          <w:rFonts w:hint="eastAsia"/>
          <w:sz w:val="22"/>
        </w:rPr>
        <w:t>条款规定一次验收合格。</w:t>
      </w:r>
    </w:p>
    <w:p w:rsidR="00215F4F" w:rsidRDefault="00215F4F" w:rsidP="00215F4F">
      <w:pPr>
        <w:adjustRightInd w:val="0"/>
        <w:snapToGrid w:val="0"/>
        <w:ind w:firstLineChars="200" w:firstLine="440"/>
        <w:rPr>
          <w:sz w:val="22"/>
        </w:rPr>
      </w:pPr>
      <w:r>
        <w:rPr>
          <w:sz w:val="22"/>
        </w:rPr>
        <w:t xml:space="preserve">9.5.3 </w:t>
      </w:r>
      <w:r>
        <w:rPr>
          <w:rFonts w:hint="eastAsia"/>
          <w:sz w:val="22"/>
        </w:rPr>
        <w:t>如验收未获通过，采购人有权要求更换或退货，并按照合同约定的条款对供应商作违约处理。</w:t>
      </w:r>
    </w:p>
    <w:p w:rsidR="00215F4F" w:rsidRPr="00780E7F" w:rsidRDefault="00215F4F" w:rsidP="00215F4F">
      <w:pPr>
        <w:adjustRightInd w:val="0"/>
        <w:snapToGrid w:val="0"/>
        <w:ind w:firstLineChars="200" w:firstLine="442"/>
        <w:outlineLvl w:val="2"/>
        <w:rPr>
          <w:b/>
          <w:bCs/>
          <w:sz w:val="22"/>
        </w:rPr>
      </w:pPr>
      <w:r w:rsidRPr="00780E7F">
        <w:rPr>
          <w:b/>
          <w:bCs/>
          <w:sz w:val="22"/>
        </w:rPr>
        <w:t xml:space="preserve">10 </w:t>
      </w:r>
      <w:r w:rsidRPr="00780E7F">
        <w:rPr>
          <w:b/>
          <w:bCs/>
          <w:sz w:val="22"/>
        </w:rPr>
        <w:t>人员及设备配备要求</w:t>
      </w:r>
      <w:bookmarkEnd w:id="14"/>
    </w:p>
    <w:p w:rsidR="00215F4F" w:rsidRDefault="00215F4F" w:rsidP="00215F4F">
      <w:pPr>
        <w:snapToGrid w:val="0"/>
        <w:ind w:firstLineChars="200" w:firstLine="440"/>
        <w:rPr>
          <w:sz w:val="22"/>
        </w:rPr>
      </w:pPr>
      <w:bookmarkStart w:id="16" w:name="_Toc25612"/>
      <w:bookmarkStart w:id="17" w:name="_Toc14288"/>
      <w:r>
        <w:rPr>
          <w:sz w:val="22"/>
        </w:rPr>
        <w:t xml:space="preserve">10.1 </w:t>
      </w:r>
      <w:r>
        <w:rPr>
          <w:rFonts w:hint="eastAsia"/>
          <w:sz w:val="22"/>
        </w:rPr>
        <w:t>人员配备要求</w:t>
      </w:r>
    </w:p>
    <w:p w:rsidR="00215F4F" w:rsidRDefault="00215F4F" w:rsidP="00215F4F">
      <w:pPr>
        <w:snapToGrid w:val="0"/>
        <w:ind w:firstLineChars="200" w:firstLine="440"/>
        <w:jc w:val="left"/>
        <w:rPr>
          <w:b/>
          <w:bCs/>
          <w:color w:val="FF0000"/>
          <w:sz w:val="22"/>
          <w:u w:val="wavyHeavy"/>
        </w:rPr>
      </w:pPr>
      <w:r>
        <w:rPr>
          <w:rFonts w:hint="eastAsia"/>
          <w:sz w:val="22"/>
        </w:rPr>
        <w:t>投标人应按本项目配备专业人员，确保本项目顺利实施。</w:t>
      </w:r>
    </w:p>
    <w:p w:rsidR="00215F4F" w:rsidRDefault="00215F4F" w:rsidP="00215F4F">
      <w:pPr>
        <w:snapToGrid w:val="0"/>
        <w:ind w:firstLineChars="200" w:firstLine="440"/>
        <w:rPr>
          <w:sz w:val="22"/>
        </w:rPr>
      </w:pPr>
      <w:r>
        <w:rPr>
          <w:sz w:val="22"/>
        </w:rPr>
        <w:t xml:space="preserve">10.2 </w:t>
      </w:r>
      <w:r>
        <w:rPr>
          <w:rFonts w:hint="eastAsia"/>
          <w:sz w:val="22"/>
        </w:rPr>
        <w:t>设备要求</w:t>
      </w:r>
    </w:p>
    <w:p w:rsidR="00215F4F" w:rsidRDefault="00215F4F" w:rsidP="00215F4F">
      <w:pPr>
        <w:snapToGrid w:val="0"/>
        <w:ind w:firstLineChars="200" w:firstLine="440"/>
        <w:rPr>
          <w:sz w:val="22"/>
        </w:rPr>
      </w:pPr>
      <w:r>
        <w:rPr>
          <w:rFonts w:hint="eastAsia"/>
          <w:sz w:val="22"/>
        </w:rPr>
        <w:t>供应商应按本项目配备相关设备，确保本项目顺利实施。</w:t>
      </w:r>
    </w:p>
    <w:p w:rsidR="00215F4F" w:rsidRDefault="00215F4F" w:rsidP="00215F4F">
      <w:pPr>
        <w:adjustRightInd w:val="0"/>
        <w:snapToGrid w:val="0"/>
        <w:ind w:firstLineChars="200" w:firstLine="442"/>
        <w:outlineLvl w:val="2"/>
        <w:rPr>
          <w:b/>
          <w:bCs/>
          <w:sz w:val="22"/>
        </w:rPr>
      </w:pPr>
      <w:r>
        <w:rPr>
          <w:b/>
          <w:bCs/>
          <w:sz w:val="22"/>
        </w:rPr>
        <w:t xml:space="preserve">11 </w:t>
      </w:r>
      <w:r>
        <w:rPr>
          <w:rFonts w:hint="eastAsia"/>
          <w:b/>
          <w:bCs/>
          <w:sz w:val="22"/>
        </w:rPr>
        <w:t>安全文明作业要求和应急处置要求</w:t>
      </w:r>
      <w:bookmarkEnd w:id="16"/>
    </w:p>
    <w:p w:rsidR="00215F4F" w:rsidRDefault="00215F4F" w:rsidP="00215F4F">
      <w:pPr>
        <w:adjustRightInd w:val="0"/>
        <w:snapToGrid w:val="0"/>
        <w:ind w:firstLineChars="200" w:firstLine="440"/>
        <w:rPr>
          <w:bCs/>
          <w:sz w:val="22"/>
        </w:rPr>
      </w:pPr>
      <w:r>
        <w:rPr>
          <w:rFonts w:hint="eastAsia"/>
          <w:sz w:val="22"/>
        </w:rPr>
        <w:t>中标人在执行本项目过程中，必须严格遵守上海市有关应急联动处置办法的规定（参见</w:t>
      </w:r>
      <w:r>
        <w:rPr>
          <w:rFonts w:hint="eastAsia"/>
          <w:b/>
          <w:bCs/>
          <w:sz w:val="22"/>
        </w:rPr>
        <w:t>《上海市政府关于印发修订后的上海市突发事件应急联动处置办法的通知》</w:t>
      </w:r>
      <w:r>
        <w:rPr>
          <w:rFonts w:hint="eastAsia"/>
          <w:b/>
          <w:bCs/>
          <w:sz w:val="22"/>
          <w:u w:val="single"/>
        </w:rPr>
        <w:t>沪府〔</w:t>
      </w:r>
      <w:r>
        <w:rPr>
          <w:b/>
          <w:bCs/>
          <w:sz w:val="22"/>
          <w:u w:val="single"/>
        </w:rPr>
        <w:t>2015</w:t>
      </w:r>
      <w:r>
        <w:rPr>
          <w:rFonts w:hint="eastAsia"/>
          <w:b/>
          <w:bCs/>
          <w:sz w:val="22"/>
          <w:u w:val="single"/>
        </w:rPr>
        <w:t>〕</w:t>
      </w:r>
      <w:r>
        <w:rPr>
          <w:b/>
          <w:bCs/>
          <w:sz w:val="22"/>
          <w:u w:val="single"/>
        </w:rPr>
        <w:t>49</w:t>
      </w:r>
      <w:r>
        <w:rPr>
          <w:rFonts w:hint="eastAsia"/>
          <w:b/>
          <w:bCs/>
          <w:sz w:val="22"/>
          <w:u w:val="single"/>
        </w:rPr>
        <w:t>号</w:t>
      </w:r>
      <w:r>
        <w:rPr>
          <w:rFonts w:hint="eastAsia"/>
          <w:b/>
          <w:bCs/>
          <w:sz w:val="22"/>
        </w:rPr>
        <w:t>）</w:t>
      </w:r>
      <w:r>
        <w:rPr>
          <w:rFonts w:hint="eastAsia"/>
          <w:bCs/>
          <w:sz w:val="22"/>
        </w:rPr>
        <w:t>，做</w:t>
      </w:r>
      <w:r>
        <w:rPr>
          <w:rFonts w:hint="eastAsia"/>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215F4F" w:rsidRPr="00780E7F" w:rsidRDefault="00215F4F" w:rsidP="00215F4F">
      <w:pPr>
        <w:adjustRightInd w:val="0"/>
        <w:snapToGrid w:val="0"/>
        <w:ind w:firstLineChars="200" w:firstLine="442"/>
        <w:outlineLvl w:val="2"/>
        <w:rPr>
          <w:b/>
          <w:bCs/>
          <w:sz w:val="22"/>
        </w:rPr>
      </w:pPr>
      <w:r w:rsidRPr="00780E7F">
        <w:rPr>
          <w:b/>
          <w:bCs/>
          <w:sz w:val="22"/>
        </w:rPr>
        <w:t xml:space="preserve">12 </w:t>
      </w:r>
      <w:r w:rsidRPr="00780E7F">
        <w:rPr>
          <w:b/>
          <w:bCs/>
          <w:sz w:val="22"/>
        </w:rPr>
        <w:t>售后服务要求</w:t>
      </w:r>
      <w:bookmarkEnd w:id="17"/>
    </w:p>
    <w:p w:rsidR="00215F4F" w:rsidRPr="00780E7F" w:rsidRDefault="00215F4F" w:rsidP="00215F4F">
      <w:pPr>
        <w:adjustRightInd w:val="0"/>
        <w:snapToGrid w:val="0"/>
        <w:ind w:firstLineChars="200" w:firstLine="440"/>
        <w:rPr>
          <w:sz w:val="22"/>
        </w:rPr>
      </w:pPr>
      <w:r w:rsidRPr="00780E7F">
        <w:rPr>
          <w:sz w:val="22"/>
        </w:rPr>
        <w:t xml:space="preserve">12.1 </w:t>
      </w:r>
      <w:r w:rsidRPr="00780E7F">
        <w:rPr>
          <w:sz w:val="22"/>
        </w:rPr>
        <w:t>操作培训要求</w:t>
      </w:r>
    </w:p>
    <w:p w:rsidR="00215F4F" w:rsidRPr="00780E7F" w:rsidRDefault="00215F4F" w:rsidP="00215F4F">
      <w:pPr>
        <w:adjustRightInd w:val="0"/>
        <w:snapToGrid w:val="0"/>
        <w:ind w:firstLineChars="200" w:firstLine="440"/>
        <w:rPr>
          <w:sz w:val="22"/>
        </w:rPr>
      </w:pPr>
      <w:r w:rsidRPr="00780E7F">
        <w:rPr>
          <w:sz w:val="22"/>
        </w:rPr>
        <w:t>在设备进行安装或调试期间，中标人应负责对采购人的技术人员进行必要的培训，并提供培训资料。培训内容应包括如何对设备进行操作，以及简单故障的排除等。</w:t>
      </w:r>
    </w:p>
    <w:p w:rsidR="00215F4F" w:rsidRPr="00780E7F" w:rsidRDefault="00215F4F" w:rsidP="00215F4F">
      <w:pPr>
        <w:adjustRightInd w:val="0"/>
        <w:snapToGrid w:val="0"/>
        <w:ind w:firstLineChars="200" w:firstLine="440"/>
        <w:rPr>
          <w:sz w:val="22"/>
        </w:rPr>
      </w:pPr>
      <w:r w:rsidRPr="00780E7F">
        <w:rPr>
          <w:sz w:val="22"/>
        </w:rPr>
        <w:t xml:space="preserve">12.2 </w:t>
      </w:r>
      <w:r w:rsidRPr="00780E7F">
        <w:rPr>
          <w:sz w:val="22"/>
        </w:rPr>
        <w:t>具体服务措施</w:t>
      </w:r>
    </w:p>
    <w:p w:rsidR="00215F4F" w:rsidRPr="00253B69" w:rsidRDefault="00215F4F" w:rsidP="00215F4F">
      <w:pPr>
        <w:adjustRightInd w:val="0"/>
        <w:snapToGrid w:val="0"/>
        <w:ind w:firstLineChars="200" w:firstLine="440"/>
        <w:rPr>
          <w:sz w:val="22"/>
        </w:rPr>
      </w:pPr>
      <w:r w:rsidRPr="00253B69">
        <w:rPr>
          <w:rFonts w:hint="eastAsia"/>
          <w:sz w:val="22"/>
        </w:rPr>
        <w:t>包</w:t>
      </w:r>
      <w:r w:rsidRPr="00253B69">
        <w:rPr>
          <w:rFonts w:hint="eastAsia"/>
          <w:sz w:val="22"/>
        </w:rPr>
        <w:t>1</w:t>
      </w:r>
      <w:r w:rsidRPr="00253B69">
        <w:rPr>
          <w:rFonts w:hint="eastAsia"/>
          <w:sz w:val="22"/>
        </w:rPr>
        <w:t>：</w:t>
      </w:r>
    </w:p>
    <w:p w:rsidR="00215F4F" w:rsidRPr="00253B69" w:rsidRDefault="00215F4F" w:rsidP="00215F4F">
      <w:pPr>
        <w:adjustRightInd w:val="0"/>
        <w:snapToGrid w:val="0"/>
        <w:ind w:firstLineChars="200" w:firstLine="440"/>
        <w:rPr>
          <w:sz w:val="22"/>
        </w:rPr>
      </w:pPr>
      <w:r>
        <w:rPr>
          <w:rFonts w:hint="eastAsia"/>
          <w:sz w:val="22"/>
        </w:rPr>
        <w:t>（</w:t>
      </w:r>
      <w:r>
        <w:rPr>
          <w:rFonts w:hint="eastAsia"/>
          <w:sz w:val="22"/>
        </w:rPr>
        <w:t>1</w:t>
      </w:r>
      <w:r>
        <w:rPr>
          <w:rFonts w:hint="eastAsia"/>
          <w:sz w:val="22"/>
        </w:rPr>
        <w:t>）</w:t>
      </w:r>
      <w:r w:rsidRPr="00253B69">
        <w:rPr>
          <w:rFonts w:hint="eastAsia"/>
          <w:sz w:val="22"/>
        </w:rPr>
        <w:t>设备整机原厂保修≥</w:t>
      </w:r>
      <w:r w:rsidRPr="00253B69">
        <w:rPr>
          <w:rFonts w:hint="eastAsia"/>
          <w:sz w:val="22"/>
        </w:rPr>
        <w:t>5</w:t>
      </w:r>
      <w:r w:rsidRPr="00253B69">
        <w:rPr>
          <w:rFonts w:hint="eastAsia"/>
          <w:sz w:val="22"/>
        </w:rPr>
        <w:t>年。保修期内开机率≥</w:t>
      </w:r>
      <w:r w:rsidRPr="00253B69">
        <w:rPr>
          <w:rFonts w:hint="eastAsia"/>
          <w:sz w:val="22"/>
        </w:rPr>
        <w:t>95%</w:t>
      </w:r>
      <w:r w:rsidRPr="00253B69">
        <w:rPr>
          <w:rFonts w:hint="eastAsia"/>
          <w:sz w:val="22"/>
        </w:rPr>
        <w:t>，如达不到此要求，保修期将相应顺延。保修期内免费更换零配件及免收维修工时费，保修期满后永久维修并免收</w:t>
      </w:r>
      <w:r w:rsidRPr="00253B69">
        <w:rPr>
          <w:rFonts w:hint="eastAsia"/>
          <w:sz w:val="22"/>
        </w:rPr>
        <w:lastRenderedPageBreak/>
        <w:t>维修工时费，整机延保价格不高于整机购买合同金额的</w:t>
      </w:r>
      <w:r w:rsidRPr="00253B69">
        <w:rPr>
          <w:rFonts w:hint="eastAsia"/>
          <w:sz w:val="22"/>
        </w:rPr>
        <w:t>6%</w:t>
      </w:r>
      <w:r w:rsidRPr="00253B69">
        <w:rPr>
          <w:rFonts w:hint="eastAsia"/>
          <w:sz w:val="22"/>
        </w:rPr>
        <w:t>。保修期内提供</w:t>
      </w:r>
      <w:r w:rsidRPr="00253B69">
        <w:rPr>
          <w:rFonts w:hint="eastAsia"/>
          <w:sz w:val="22"/>
        </w:rPr>
        <w:t>1</w:t>
      </w:r>
      <w:r w:rsidRPr="00253B69">
        <w:rPr>
          <w:rFonts w:hint="eastAsia"/>
          <w:sz w:val="22"/>
        </w:rPr>
        <w:t>年</w:t>
      </w:r>
      <w:r w:rsidRPr="00253B69">
        <w:rPr>
          <w:rFonts w:hint="eastAsia"/>
          <w:sz w:val="22"/>
        </w:rPr>
        <w:t>2</w:t>
      </w:r>
      <w:r w:rsidRPr="00253B69">
        <w:rPr>
          <w:rFonts w:hint="eastAsia"/>
          <w:sz w:val="22"/>
        </w:rPr>
        <w:t>次免费保养。</w:t>
      </w:r>
    </w:p>
    <w:p w:rsidR="00215F4F" w:rsidRPr="00253B69" w:rsidRDefault="00215F4F" w:rsidP="00215F4F">
      <w:pPr>
        <w:adjustRightInd w:val="0"/>
        <w:snapToGrid w:val="0"/>
        <w:ind w:firstLineChars="200" w:firstLine="440"/>
        <w:rPr>
          <w:sz w:val="22"/>
        </w:rPr>
      </w:pPr>
      <w:r>
        <w:rPr>
          <w:rFonts w:hint="eastAsia"/>
          <w:sz w:val="22"/>
        </w:rPr>
        <w:t>（</w:t>
      </w:r>
      <w:r>
        <w:rPr>
          <w:rFonts w:hint="eastAsia"/>
          <w:sz w:val="22"/>
        </w:rPr>
        <w:t>2</w:t>
      </w:r>
      <w:r>
        <w:rPr>
          <w:rFonts w:hint="eastAsia"/>
          <w:sz w:val="22"/>
        </w:rPr>
        <w:t>）</w:t>
      </w:r>
      <w:r w:rsidRPr="00253B69">
        <w:rPr>
          <w:rFonts w:hint="eastAsia"/>
          <w:sz w:val="22"/>
        </w:rPr>
        <w:t>提供</w:t>
      </w:r>
      <w:r w:rsidRPr="00253B69">
        <w:rPr>
          <w:rFonts w:hint="eastAsia"/>
          <w:sz w:val="22"/>
        </w:rPr>
        <w:t>24</w:t>
      </w:r>
      <w:r w:rsidRPr="00253B69">
        <w:rPr>
          <w:rFonts w:hint="eastAsia"/>
          <w:sz w:val="22"/>
        </w:rPr>
        <w:t>小时联络方法，报修相应时间≤</w:t>
      </w:r>
      <w:r w:rsidRPr="00253B69">
        <w:rPr>
          <w:rFonts w:hint="eastAsia"/>
          <w:sz w:val="22"/>
        </w:rPr>
        <w:t>2</w:t>
      </w:r>
      <w:r w:rsidRPr="00253B69">
        <w:rPr>
          <w:rFonts w:hint="eastAsia"/>
          <w:sz w:val="22"/>
        </w:rPr>
        <w:t>小时，接到报修后≤</w:t>
      </w:r>
      <w:r w:rsidRPr="00253B69">
        <w:rPr>
          <w:rFonts w:hint="eastAsia"/>
          <w:sz w:val="22"/>
        </w:rPr>
        <w:t>24</w:t>
      </w:r>
      <w:r w:rsidRPr="00253B69">
        <w:rPr>
          <w:rFonts w:hint="eastAsia"/>
          <w:sz w:val="22"/>
        </w:rPr>
        <w:t>小时到位。如</w:t>
      </w:r>
      <w:proofErr w:type="gramStart"/>
      <w:r w:rsidRPr="00253B69">
        <w:rPr>
          <w:rFonts w:hint="eastAsia"/>
          <w:sz w:val="22"/>
        </w:rPr>
        <w:t>遇设备</w:t>
      </w:r>
      <w:proofErr w:type="gramEnd"/>
      <w:r w:rsidRPr="00253B69">
        <w:rPr>
          <w:rFonts w:hint="eastAsia"/>
          <w:sz w:val="22"/>
        </w:rPr>
        <w:t>停机时间超过</w:t>
      </w:r>
      <w:r w:rsidRPr="00253B69">
        <w:rPr>
          <w:rFonts w:hint="eastAsia"/>
          <w:sz w:val="22"/>
        </w:rPr>
        <w:t>48</w:t>
      </w:r>
      <w:r w:rsidRPr="00253B69">
        <w:rPr>
          <w:rFonts w:hint="eastAsia"/>
          <w:sz w:val="22"/>
        </w:rPr>
        <w:t>小时，需提供备用机。</w:t>
      </w:r>
    </w:p>
    <w:p w:rsidR="00215F4F" w:rsidRPr="00253B69" w:rsidRDefault="00215F4F" w:rsidP="00215F4F">
      <w:pPr>
        <w:adjustRightInd w:val="0"/>
        <w:snapToGrid w:val="0"/>
        <w:ind w:firstLineChars="200" w:firstLine="440"/>
        <w:rPr>
          <w:sz w:val="22"/>
        </w:rPr>
      </w:pPr>
      <w:r>
        <w:rPr>
          <w:rFonts w:hint="eastAsia"/>
          <w:sz w:val="22"/>
        </w:rPr>
        <w:t>（</w:t>
      </w:r>
      <w:r>
        <w:rPr>
          <w:rFonts w:hint="eastAsia"/>
          <w:sz w:val="22"/>
        </w:rPr>
        <w:t>3</w:t>
      </w:r>
      <w:r>
        <w:rPr>
          <w:rFonts w:hint="eastAsia"/>
          <w:sz w:val="22"/>
        </w:rPr>
        <w:t>）</w:t>
      </w:r>
      <w:r w:rsidRPr="00253B69">
        <w:rPr>
          <w:rFonts w:hint="eastAsia"/>
          <w:sz w:val="22"/>
        </w:rPr>
        <w:t>供应商负责设备安装并提供现场技术培训，保证使用人员正常操作设备的各种功能，以医院设备培训记录单及培训考核表为准，操作培训时需提供笔试考核记录。</w:t>
      </w:r>
    </w:p>
    <w:p w:rsidR="00215F4F" w:rsidRPr="00253B69" w:rsidRDefault="00215F4F" w:rsidP="00215F4F">
      <w:pPr>
        <w:adjustRightInd w:val="0"/>
        <w:snapToGrid w:val="0"/>
        <w:ind w:firstLineChars="200" w:firstLine="440"/>
        <w:rPr>
          <w:sz w:val="22"/>
        </w:rPr>
      </w:pPr>
      <w:r>
        <w:rPr>
          <w:rFonts w:hint="eastAsia"/>
          <w:sz w:val="22"/>
        </w:rPr>
        <w:t>（</w:t>
      </w:r>
      <w:r>
        <w:rPr>
          <w:rFonts w:hint="eastAsia"/>
          <w:sz w:val="22"/>
        </w:rPr>
        <w:t>4</w:t>
      </w:r>
      <w:r>
        <w:rPr>
          <w:rFonts w:hint="eastAsia"/>
          <w:sz w:val="22"/>
        </w:rPr>
        <w:t>）</w:t>
      </w:r>
      <w:r w:rsidRPr="00253B69">
        <w:rPr>
          <w:rFonts w:hint="eastAsia"/>
          <w:sz w:val="22"/>
        </w:rPr>
        <w:t>如有专用工具，供应商应向买方提供设备维护的专用工具，免费连接至医院所需连接的相关系统</w:t>
      </w:r>
      <w:r w:rsidRPr="00253B69">
        <w:rPr>
          <w:rFonts w:hint="eastAsia"/>
          <w:sz w:val="22"/>
        </w:rPr>
        <w:t>(</w:t>
      </w:r>
      <w:r w:rsidRPr="00253B69">
        <w:rPr>
          <w:rFonts w:hint="eastAsia"/>
          <w:sz w:val="22"/>
        </w:rPr>
        <w:t>如</w:t>
      </w:r>
      <w:r w:rsidRPr="00253B69">
        <w:rPr>
          <w:rFonts w:hint="eastAsia"/>
          <w:sz w:val="22"/>
        </w:rPr>
        <w:t>PACS</w:t>
      </w:r>
      <w:r w:rsidRPr="00253B69">
        <w:rPr>
          <w:rFonts w:hint="eastAsia"/>
          <w:sz w:val="22"/>
        </w:rPr>
        <w:t>、</w:t>
      </w:r>
      <w:r w:rsidRPr="00253B69">
        <w:rPr>
          <w:rFonts w:hint="eastAsia"/>
          <w:sz w:val="22"/>
        </w:rPr>
        <w:t>HIS</w:t>
      </w:r>
      <w:r w:rsidRPr="00253B69">
        <w:rPr>
          <w:rFonts w:hint="eastAsia"/>
          <w:sz w:val="22"/>
        </w:rPr>
        <w:t>、</w:t>
      </w:r>
      <w:r w:rsidRPr="00253B69">
        <w:rPr>
          <w:rFonts w:hint="eastAsia"/>
          <w:sz w:val="22"/>
        </w:rPr>
        <w:t>RIS</w:t>
      </w:r>
      <w:r w:rsidRPr="00253B69">
        <w:rPr>
          <w:rFonts w:hint="eastAsia"/>
          <w:sz w:val="22"/>
        </w:rPr>
        <w:t>等），提供软件终生免费升级。</w:t>
      </w:r>
    </w:p>
    <w:p w:rsidR="00215F4F" w:rsidRPr="00253B69" w:rsidRDefault="00215F4F" w:rsidP="00215F4F">
      <w:pPr>
        <w:adjustRightInd w:val="0"/>
        <w:snapToGrid w:val="0"/>
        <w:ind w:firstLineChars="200" w:firstLine="440"/>
        <w:rPr>
          <w:sz w:val="22"/>
        </w:rPr>
      </w:pPr>
      <w:r>
        <w:rPr>
          <w:rFonts w:hint="eastAsia"/>
          <w:sz w:val="22"/>
        </w:rPr>
        <w:t>（</w:t>
      </w:r>
      <w:r>
        <w:rPr>
          <w:rFonts w:hint="eastAsia"/>
          <w:sz w:val="22"/>
        </w:rPr>
        <w:t>5</w:t>
      </w:r>
      <w:r>
        <w:rPr>
          <w:rFonts w:hint="eastAsia"/>
          <w:sz w:val="22"/>
        </w:rPr>
        <w:t>）</w:t>
      </w:r>
      <w:r w:rsidRPr="00253B69">
        <w:rPr>
          <w:rFonts w:hint="eastAsia"/>
          <w:sz w:val="22"/>
        </w:rPr>
        <w:t>供应商提供的货物应是全新的、未使用过的，验收时距生产日期不得超过</w:t>
      </w:r>
      <w:r w:rsidRPr="00253B69">
        <w:rPr>
          <w:rFonts w:hint="eastAsia"/>
          <w:sz w:val="22"/>
        </w:rPr>
        <w:t>6</w:t>
      </w:r>
      <w:r w:rsidRPr="00253B69">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215F4F" w:rsidRDefault="00215F4F" w:rsidP="00215F4F">
      <w:pPr>
        <w:adjustRightInd w:val="0"/>
        <w:snapToGrid w:val="0"/>
        <w:ind w:firstLineChars="200" w:firstLine="440"/>
        <w:rPr>
          <w:sz w:val="22"/>
        </w:rPr>
      </w:pPr>
      <w:r>
        <w:rPr>
          <w:rFonts w:hint="eastAsia"/>
          <w:sz w:val="22"/>
        </w:rPr>
        <w:t>（</w:t>
      </w:r>
      <w:r>
        <w:rPr>
          <w:rFonts w:hint="eastAsia"/>
          <w:sz w:val="22"/>
        </w:rPr>
        <w:t>6</w:t>
      </w:r>
      <w:r>
        <w:rPr>
          <w:rFonts w:hint="eastAsia"/>
          <w:sz w:val="22"/>
        </w:rPr>
        <w:t>）</w:t>
      </w:r>
      <w:r w:rsidRPr="00253B69">
        <w:rPr>
          <w:rFonts w:hint="eastAsia"/>
          <w:sz w:val="22"/>
        </w:rPr>
        <w:t>设备安装并经使用培训后，经过</w:t>
      </w:r>
      <w:r w:rsidRPr="00253B69">
        <w:rPr>
          <w:rFonts w:hint="eastAsia"/>
          <w:sz w:val="22"/>
        </w:rPr>
        <w:t>2</w:t>
      </w:r>
      <w:r w:rsidRPr="00253B69">
        <w:rPr>
          <w:rFonts w:hint="eastAsia"/>
          <w:sz w:val="22"/>
        </w:rPr>
        <w:t>周的试运行，设备的各项性能指标均能达到要求，双方签署医院验收文件后设备即视为验收通过，保修期从医院验收通过之日起计算。</w:t>
      </w:r>
    </w:p>
    <w:p w:rsidR="00215F4F" w:rsidRDefault="00215F4F" w:rsidP="00215F4F">
      <w:pPr>
        <w:adjustRightInd w:val="0"/>
        <w:snapToGrid w:val="0"/>
        <w:ind w:firstLineChars="200" w:firstLine="440"/>
        <w:rPr>
          <w:sz w:val="22"/>
        </w:rPr>
      </w:pPr>
      <w:r>
        <w:rPr>
          <w:rFonts w:hint="eastAsia"/>
          <w:sz w:val="22"/>
        </w:rPr>
        <w:t>包</w:t>
      </w:r>
      <w:r>
        <w:rPr>
          <w:rFonts w:hint="eastAsia"/>
          <w:sz w:val="22"/>
        </w:rPr>
        <w:t>2</w:t>
      </w:r>
      <w:r>
        <w:rPr>
          <w:rFonts w:hint="eastAsia"/>
          <w:sz w:val="22"/>
        </w:rPr>
        <w:t>：</w:t>
      </w:r>
    </w:p>
    <w:p w:rsidR="00215F4F" w:rsidRPr="001E7E10" w:rsidRDefault="00215F4F" w:rsidP="00215F4F">
      <w:pPr>
        <w:adjustRightInd w:val="0"/>
        <w:snapToGrid w:val="0"/>
        <w:ind w:firstLineChars="200" w:firstLine="440"/>
        <w:rPr>
          <w:sz w:val="22"/>
        </w:rPr>
      </w:pPr>
      <w:r>
        <w:rPr>
          <w:rFonts w:hint="eastAsia"/>
          <w:sz w:val="22"/>
        </w:rPr>
        <w:t>（</w:t>
      </w:r>
      <w:r>
        <w:rPr>
          <w:rFonts w:hint="eastAsia"/>
          <w:sz w:val="22"/>
        </w:rPr>
        <w:t>1</w:t>
      </w:r>
      <w:r>
        <w:rPr>
          <w:rFonts w:hint="eastAsia"/>
          <w:sz w:val="22"/>
        </w:rPr>
        <w:t>）</w:t>
      </w:r>
      <w:r w:rsidRPr="001E7E10">
        <w:rPr>
          <w:rFonts w:hint="eastAsia"/>
          <w:sz w:val="22"/>
        </w:rPr>
        <w:t>设备整机原厂保修≥</w:t>
      </w:r>
      <w:r w:rsidRPr="001E7E10">
        <w:rPr>
          <w:rFonts w:hint="eastAsia"/>
          <w:sz w:val="22"/>
        </w:rPr>
        <w:t>5</w:t>
      </w:r>
      <w:r w:rsidRPr="001E7E10">
        <w:rPr>
          <w:rFonts w:hint="eastAsia"/>
          <w:sz w:val="22"/>
        </w:rPr>
        <w:t>年。保修期内开机率≥</w:t>
      </w:r>
      <w:r w:rsidRPr="001E7E10">
        <w:rPr>
          <w:rFonts w:hint="eastAsia"/>
          <w:sz w:val="22"/>
        </w:rPr>
        <w:t>95%</w:t>
      </w:r>
      <w:r w:rsidRPr="001E7E10">
        <w:rPr>
          <w:rFonts w:hint="eastAsia"/>
          <w:sz w:val="22"/>
        </w:rPr>
        <w:t>，如达不到此要求，保修期将相应顺延。保修期内免费更换零配件及免收维修工时费，保修期满后永久维修并免收维修工时费，整机延保价格不高于整机购买合同金额的</w:t>
      </w:r>
      <w:r w:rsidRPr="001E7E10">
        <w:rPr>
          <w:rFonts w:hint="eastAsia"/>
          <w:sz w:val="22"/>
        </w:rPr>
        <w:t>6%</w:t>
      </w:r>
      <w:r w:rsidRPr="001E7E10">
        <w:rPr>
          <w:rFonts w:hint="eastAsia"/>
          <w:sz w:val="22"/>
        </w:rPr>
        <w:t>。保修期内提供</w:t>
      </w:r>
      <w:r w:rsidRPr="001E7E10">
        <w:rPr>
          <w:rFonts w:hint="eastAsia"/>
          <w:sz w:val="22"/>
        </w:rPr>
        <w:t>1</w:t>
      </w:r>
      <w:r w:rsidRPr="001E7E10">
        <w:rPr>
          <w:rFonts w:hint="eastAsia"/>
          <w:sz w:val="22"/>
        </w:rPr>
        <w:t>年</w:t>
      </w:r>
      <w:r w:rsidRPr="001E7E10">
        <w:rPr>
          <w:rFonts w:hint="eastAsia"/>
          <w:sz w:val="22"/>
        </w:rPr>
        <w:t>2</w:t>
      </w:r>
      <w:r w:rsidRPr="001E7E10">
        <w:rPr>
          <w:rFonts w:hint="eastAsia"/>
          <w:sz w:val="22"/>
        </w:rPr>
        <w:t>次免费保养。</w:t>
      </w:r>
    </w:p>
    <w:p w:rsidR="00215F4F" w:rsidRPr="001E7E10" w:rsidRDefault="00215F4F" w:rsidP="00215F4F">
      <w:pPr>
        <w:adjustRightInd w:val="0"/>
        <w:snapToGrid w:val="0"/>
        <w:ind w:firstLineChars="200" w:firstLine="440"/>
        <w:rPr>
          <w:sz w:val="22"/>
        </w:rPr>
      </w:pPr>
      <w:r>
        <w:rPr>
          <w:rFonts w:hint="eastAsia"/>
          <w:sz w:val="22"/>
        </w:rPr>
        <w:t>（</w:t>
      </w:r>
      <w:r>
        <w:rPr>
          <w:rFonts w:hint="eastAsia"/>
          <w:sz w:val="22"/>
        </w:rPr>
        <w:t>2</w:t>
      </w:r>
      <w:r>
        <w:rPr>
          <w:rFonts w:hint="eastAsia"/>
          <w:sz w:val="22"/>
        </w:rPr>
        <w:t>）</w:t>
      </w:r>
      <w:r w:rsidRPr="001E7E10">
        <w:rPr>
          <w:rFonts w:hint="eastAsia"/>
          <w:sz w:val="22"/>
        </w:rPr>
        <w:t>提供</w:t>
      </w:r>
      <w:r w:rsidRPr="001E7E10">
        <w:rPr>
          <w:rFonts w:hint="eastAsia"/>
          <w:sz w:val="22"/>
        </w:rPr>
        <w:t>24</w:t>
      </w:r>
      <w:r w:rsidRPr="001E7E10">
        <w:rPr>
          <w:rFonts w:hint="eastAsia"/>
          <w:sz w:val="22"/>
        </w:rPr>
        <w:t>小时联络方法，报修相应时间≤</w:t>
      </w:r>
      <w:r w:rsidRPr="001E7E10">
        <w:rPr>
          <w:rFonts w:hint="eastAsia"/>
          <w:sz w:val="22"/>
        </w:rPr>
        <w:t>2</w:t>
      </w:r>
      <w:r w:rsidRPr="001E7E10">
        <w:rPr>
          <w:rFonts w:hint="eastAsia"/>
          <w:sz w:val="22"/>
        </w:rPr>
        <w:t>小时，接到报修后≤</w:t>
      </w:r>
      <w:r w:rsidRPr="001E7E10">
        <w:rPr>
          <w:rFonts w:hint="eastAsia"/>
          <w:sz w:val="22"/>
        </w:rPr>
        <w:t>24</w:t>
      </w:r>
      <w:r w:rsidRPr="001E7E10">
        <w:rPr>
          <w:rFonts w:hint="eastAsia"/>
          <w:sz w:val="22"/>
        </w:rPr>
        <w:t>小时到位。如</w:t>
      </w:r>
      <w:proofErr w:type="gramStart"/>
      <w:r w:rsidRPr="001E7E10">
        <w:rPr>
          <w:rFonts w:hint="eastAsia"/>
          <w:sz w:val="22"/>
        </w:rPr>
        <w:t>遇设备</w:t>
      </w:r>
      <w:proofErr w:type="gramEnd"/>
      <w:r w:rsidRPr="001E7E10">
        <w:rPr>
          <w:rFonts w:hint="eastAsia"/>
          <w:sz w:val="22"/>
        </w:rPr>
        <w:t>停机时间超过</w:t>
      </w:r>
      <w:r w:rsidRPr="001E7E10">
        <w:rPr>
          <w:rFonts w:hint="eastAsia"/>
          <w:sz w:val="22"/>
        </w:rPr>
        <w:t>48</w:t>
      </w:r>
      <w:r w:rsidRPr="001E7E10">
        <w:rPr>
          <w:rFonts w:hint="eastAsia"/>
          <w:sz w:val="22"/>
        </w:rPr>
        <w:t>小时，需提供备用机。</w:t>
      </w:r>
    </w:p>
    <w:p w:rsidR="00215F4F" w:rsidRPr="001E7E10" w:rsidRDefault="00215F4F" w:rsidP="00215F4F">
      <w:pPr>
        <w:adjustRightInd w:val="0"/>
        <w:snapToGrid w:val="0"/>
        <w:ind w:firstLineChars="200" w:firstLine="440"/>
        <w:rPr>
          <w:sz w:val="22"/>
        </w:rPr>
      </w:pPr>
      <w:r>
        <w:rPr>
          <w:rFonts w:hint="eastAsia"/>
          <w:sz w:val="22"/>
        </w:rPr>
        <w:t>（</w:t>
      </w:r>
      <w:r>
        <w:rPr>
          <w:rFonts w:hint="eastAsia"/>
          <w:sz w:val="22"/>
        </w:rPr>
        <w:t>3</w:t>
      </w:r>
      <w:r>
        <w:rPr>
          <w:rFonts w:hint="eastAsia"/>
          <w:sz w:val="22"/>
        </w:rPr>
        <w:t>）</w:t>
      </w:r>
      <w:r w:rsidRPr="001E7E10">
        <w:rPr>
          <w:rFonts w:hint="eastAsia"/>
          <w:sz w:val="22"/>
        </w:rPr>
        <w:t>供应商负责设备安装并提供现场技术培训，保证使用人员正常操作设备的各种功能，以医院设备培训记录单及培训考核表为准，操作培训时需提供笔试考核记录。</w:t>
      </w:r>
    </w:p>
    <w:p w:rsidR="00215F4F" w:rsidRPr="001E7E10" w:rsidRDefault="00215F4F" w:rsidP="00215F4F">
      <w:pPr>
        <w:adjustRightInd w:val="0"/>
        <w:snapToGrid w:val="0"/>
        <w:ind w:firstLineChars="200" w:firstLine="440"/>
        <w:rPr>
          <w:sz w:val="22"/>
        </w:rPr>
      </w:pPr>
      <w:r>
        <w:rPr>
          <w:rFonts w:hint="eastAsia"/>
          <w:sz w:val="22"/>
        </w:rPr>
        <w:t>（</w:t>
      </w:r>
      <w:r>
        <w:rPr>
          <w:rFonts w:hint="eastAsia"/>
          <w:sz w:val="22"/>
        </w:rPr>
        <w:t>4</w:t>
      </w:r>
      <w:r>
        <w:rPr>
          <w:rFonts w:hint="eastAsia"/>
          <w:sz w:val="22"/>
        </w:rPr>
        <w:t>）</w:t>
      </w:r>
      <w:r w:rsidRPr="001E7E10">
        <w:rPr>
          <w:rFonts w:hint="eastAsia"/>
          <w:sz w:val="22"/>
        </w:rPr>
        <w:t>如有专用工具，供应商应向买方提供设备维护的专用工具，免费连接至医院所需连接的相关系统</w:t>
      </w:r>
      <w:r w:rsidRPr="001E7E10">
        <w:rPr>
          <w:rFonts w:hint="eastAsia"/>
          <w:sz w:val="22"/>
        </w:rPr>
        <w:t>(</w:t>
      </w:r>
      <w:r w:rsidRPr="001E7E10">
        <w:rPr>
          <w:rFonts w:hint="eastAsia"/>
          <w:sz w:val="22"/>
        </w:rPr>
        <w:t>如</w:t>
      </w:r>
      <w:r w:rsidRPr="001E7E10">
        <w:rPr>
          <w:rFonts w:hint="eastAsia"/>
          <w:sz w:val="22"/>
        </w:rPr>
        <w:t>PACS</w:t>
      </w:r>
      <w:r w:rsidRPr="001E7E10">
        <w:rPr>
          <w:rFonts w:hint="eastAsia"/>
          <w:sz w:val="22"/>
        </w:rPr>
        <w:t>、</w:t>
      </w:r>
      <w:r w:rsidRPr="001E7E10">
        <w:rPr>
          <w:rFonts w:hint="eastAsia"/>
          <w:sz w:val="22"/>
        </w:rPr>
        <w:t>HIS</w:t>
      </w:r>
      <w:r w:rsidRPr="001E7E10">
        <w:rPr>
          <w:rFonts w:hint="eastAsia"/>
          <w:sz w:val="22"/>
        </w:rPr>
        <w:t>、</w:t>
      </w:r>
      <w:r w:rsidRPr="001E7E10">
        <w:rPr>
          <w:rFonts w:hint="eastAsia"/>
          <w:sz w:val="22"/>
        </w:rPr>
        <w:t>RIS</w:t>
      </w:r>
      <w:r w:rsidRPr="001E7E10">
        <w:rPr>
          <w:rFonts w:hint="eastAsia"/>
          <w:sz w:val="22"/>
        </w:rPr>
        <w:t>等），提供软件终生免费升级。</w:t>
      </w:r>
    </w:p>
    <w:p w:rsidR="00215F4F" w:rsidRPr="001E7E10" w:rsidRDefault="00215F4F" w:rsidP="00215F4F">
      <w:pPr>
        <w:adjustRightInd w:val="0"/>
        <w:snapToGrid w:val="0"/>
        <w:ind w:firstLineChars="200" w:firstLine="440"/>
        <w:rPr>
          <w:sz w:val="22"/>
        </w:rPr>
      </w:pPr>
      <w:r>
        <w:rPr>
          <w:rFonts w:hint="eastAsia"/>
          <w:sz w:val="22"/>
        </w:rPr>
        <w:t>（</w:t>
      </w:r>
      <w:r>
        <w:rPr>
          <w:rFonts w:hint="eastAsia"/>
          <w:sz w:val="22"/>
        </w:rPr>
        <w:t>5</w:t>
      </w:r>
      <w:r>
        <w:rPr>
          <w:rFonts w:hint="eastAsia"/>
          <w:sz w:val="22"/>
        </w:rPr>
        <w:t>）</w:t>
      </w:r>
      <w:r w:rsidRPr="001E7E10">
        <w:rPr>
          <w:rFonts w:hint="eastAsia"/>
          <w:sz w:val="22"/>
        </w:rPr>
        <w:t>供应商提供的货物应是全新的、未使用过的，验收时距生产日期不得超过</w:t>
      </w:r>
      <w:r w:rsidRPr="001E7E10">
        <w:rPr>
          <w:rFonts w:hint="eastAsia"/>
          <w:sz w:val="22"/>
        </w:rPr>
        <w:t>6</w:t>
      </w:r>
      <w:r w:rsidRPr="001E7E10">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215F4F" w:rsidRPr="001E7E10" w:rsidRDefault="00215F4F" w:rsidP="00215F4F">
      <w:pPr>
        <w:adjustRightInd w:val="0"/>
        <w:snapToGrid w:val="0"/>
        <w:ind w:firstLineChars="200" w:firstLine="440"/>
        <w:rPr>
          <w:sz w:val="22"/>
        </w:rPr>
      </w:pPr>
      <w:r>
        <w:rPr>
          <w:rFonts w:hint="eastAsia"/>
          <w:sz w:val="22"/>
        </w:rPr>
        <w:t>（</w:t>
      </w:r>
      <w:r>
        <w:rPr>
          <w:rFonts w:hint="eastAsia"/>
          <w:sz w:val="22"/>
        </w:rPr>
        <w:t>6</w:t>
      </w:r>
      <w:r>
        <w:rPr>
          <w:rFonts w:hint="eastAsia"/>
          <w:sz w:val="22"/>
        </w:rPr>
        <w:t>）</w:t>
      </w:r>
      <w:r w:rsidRPr="001E7E10">
        <w:rPr>
          <w:rFonts w:hint="eastAsia"/>
          <w:sz w:val="22"/>
        </w:rPr>
        <w:t>设备安装并经使用培训后，经过</w:t>
      </w:r>
      <w:r w:rsidRPr="001E7E10">
        <w:rPr>
          <w:rFonts w:hint="eastAsia"/>
          <w:sz w:val="22"/>
        </w:rPr>
        <w:t>2</w:t>
      </w:r>
      <w:r w:rsidRPr="001E7E10">
        <w:rPr>
          <w:rFonts w:hint="eastAsia"/>
          <w:sz w:val="22"/>
        </w:rPr>
        <w:t>周的试运行，设备的各项性能指标均能达到要求，双方签署医院验收文件后设备即视为验收通过，保修期从医院验收通过之日起计算。</w:t>
      </w:r>
    </w:p>
    <w:p w:rsidR="00215F4F" w:rsidRPr="008F5ABD" w:rsidRDefault="00215F4F" w:rsidP="00215F4F">
      <w:pPr>
        <w:adjustRightInd w:val="0"/>
        <w:snapToGrid w:val="0"/>
        <w:ind w:firstLineChars="200" w:firstLine="440"/>
        <w:rPr>
          <w:sz w:val="22"/>
        </w:rPr>
      </w:pPr>
      <w:r>
        <w:rPr>
          <w:sz w:val="22"/>
        </w:rPr>
        <w:t>12.3</w:t>
      </w:r>
      <w:r>
        <w:rPr>
          <w:rFonts w:hint="eastAsia"/>
          <w:sz w:val="22"/>
        </w:rPr>
        <w:t>投标人对质保期满后的后续相关配件更换价格进行报价响应，</w:t>
      </w:r>
      <w:r>
        <w:rPr>
          <w:sz w:val="22"/>
        </w:rPr>
        <w:t>约定期限内的后续专用耗材、升级服务等报价响应</w:t>
      </w:r>
      <w:r>
        <w:rPr>
          <w:rFonts w:hint="eastAsia"/>
          <w:sz w:val="22"/>
        </w:rPr>
        <w:t>，供采购人参考。</w:t>
      </w:r>
      <w:r>
        <w:rPr>
          <w:rStyle w:val="afe"/>
          <w:rFonts w:hint="eastAsia"/>
        </w:rPr>
        <w:t>提供</w:t>
      </w:r>
      <w:proofErr w:type="gramStart"/>
      <w:r>
        <w:rPr>
          <w:rStyle w:val="afe"/>
          <w:rFonts w:hint="eastAsia"/>
        </w:rPr>
        <w:t>一次性透药电极</w:t>
      </w:r>
      <w:proofErr w:type="gramEnd"/>
      <w:r>
        <w:rPr>
          <w:rStyle w:val="afe"/>
          <w:rFonts w:hint="eastAsia"/>
        </w:rPr>
        <w:t>片（中医定向</w:t>
      </w:r>
      <w:proofErr w:type="gramStart"/>
      <w:r>
        <w:rPr>
          <w:rStyle w:val="afe"/>
          <w:rFonts w:hint="eastAsia"/>
        </w:rPr>
        <w:t>透药仪</w:t>
      </w:r>
      <w:proofErr w:type="gramEnd"/>
      <w:r>
        <w:rPr>
          <w:rStyle w:val="afe"/>
          <w:rFonts w:hint="eastAsia"/>
        </w:rPr>
        <w:t>）、蜡包（蜡疗机）的报价。</w:t>
      </w:r>
    </w:p>
    <w:p w:rsidR="00215F4F" w:rsidRPr="00780E7F" w:rsidRDefault="00215F4F" w:rsidP="00215F4F">
      <w:pPr>
        <w:adjustRightInd w:val="0"/>
        <w:snapToGrid w:val="0"/>
        <w:jc w:val="center"/>
        <w:outlineLvl w:val="1"/>
        <w:rPr>
          <w:rFonts w:eastAsia="黑体"/>
          <w:color w:val="000000"/>
          <w:sz w:val="30"/>
          <w:szCs w:val="30"/>
        </w:rPr>
      </w:pPr>
      <w:bookmarkStart w:id="18" w:name="_Toc2961"/>
      <w:bookmarkStart w:id="19" w:name="_Toc475631915"/>
      <w:r w:rsidRPr="00780E7F">
        <w:rPr>
          <w:rFonts w:eastAsia="黑体"/>
          <w:color w:val="000000"/>
          <w:sz w:val="30"/>
          <w:szCs w:val="30"/>
        </w:rPr>
        <w:t>四、投标报价须知</w:t>
      </w:r>
      <w:bookmarkEnd w:id="18"/>
      <w:bookmarkEnd w:id="19"/>
    </w:p>
    <w:p w:rsidR="00215F4F" w:rsidRPr="00780E7F" w:rsidRDefault="00215F4F" w:rsidP="00215F4F">
      <w:pPr>
        <w:adjustRightInd w:val="0"/>
        <w:snapToGrid w:val="0"/>
        <w:ind w:firstLineChars="200" w:firstLine="442"/>
        <w:jc w:val="left"/>
        <w:outlineLvl w:val="2"/>
        <w:rPr>
          <w:b/>
          <w:color w:val="000000"/>
          <w:sz w:val="22"/>
        </w:rPr>
      </w:pPr>
      <w:bookmarkStart w:id="20" w:name="_Toc19986"/>
      <w:r w:rsidRPr="00780E7F">
        <w:rPr>
          <w:b/>
          <w:color w:val="000000"/>
          <w:sz w:val="22"/>
        </w:rPr>
        <w:t xml:space="preserve">13 </w:t>
      </w:r>
      <w:r w:rsidRPr="00780E7F">
        <w:rPr>
          <w:b/>
          <w:color w:val="000000"/>
          <w:sz w:val="22"/>
        </w:rPr>
        <w:t>投标报价依据</w:t>
      </w:r>
      <w:bookmarkEnd w:id="20"/>
    </w:p>
    <w:p w:rsidR="00215F4F" w:rsidRPr="00780E7F" w:rsidRDefault="00215F4F" w:rsidP="00215F4F">
      <w:pPr>
        <w:snapToGrid w:val="0"/>
        <w:ind w:firstLineChars="200" w:firstLine="440"/>
        <w:jc w:val="left"/>
        <w:rPr>
          <w:sz w:val="22"/>
        </w:rPr>
      </w:pPr>
      <w:r w:rsidRPr="00780E7F">
        <w:rPr>
          <w:sz w:val="22"/>
        </w:rPr>
        <w:t xml:space="preserve">13.1 </w:t>
      </w:r>
      <w:r w:rsidRPr="00780E7F">
        <w:rPr>
          <w:sz w:val="22"/>
        </w:rPr>
        <w:t>投标报价计算依据包括本项目的招标文件（包括提供的附件）、招标文件答疑</w:t>
      </w:r>
      <w:r w:rsidRPr="00780E7F">
        <w:rPr>
          <w:sz w:val="22"/>
        </w:rPr>
        <w:lastRenderedPageBreak/>
        <w:t>或修改的补充文书、供货清单、项目现场条件等。</w:t>
      </w:r>
    </w:p>
    <w:p w:rsidR="00215F4F" w:rsidRPr="00780E7F" w:rsidRDefault="00215F4F" w:rsidP="00215F4F">
      <w:pPr>
        <w:snapToGrid w:val="0"/>
        <w:ind w:firstLineChars="200" w:firstLine="440"/>
        <w:jc w:val="left"/>
        <w:rPr>
          <w:sz w:val="22"/>
        </w:rPr>
      </w:pPr>
      <w:r w:rsidRPr="00780E7F">
        <w:rPr>
          <w:sz w:val="22"/>
        </w:rPr>
        <w:t xml:space="preserve">13.2 </w:t>
      </w:r>
      <w:r w:rsidRPr="00780E7F">
        <w:rPr>
          <w:sz w:val="22"/>
        </w:rPr>
        <w:t>招标文件明确的</w:t>
      </w:r>
      <w:r w:rsidRPr="00780E7F">
        <w:rPr>
          <w:rFonts w:hint="eastAsia"/>
          <w:sz w:val="22"/>
        </w:rPr>
        <w:t>项目</w:t>
      </w:r>
      <w:r w:rsidRPr="00780E7F">
        <w:rPr>
          <w:sz w:val="22"/>
        </w:rPr>
        <w:t>范围、</w:t>
      </w:r>
      <w:r w:rsidRPr="00780E7F">
        <w:rPr>
          <w:rFonts w:hint="eastAsia"/>
          <w:sz w:val="22"/>
        </w:rPr>
        <w:t>供货</w:t>
      </w:r>
      <w:r w:rsidRPr="00780E7F">
        <w:rPr>
          <w:sz w:val="22"/>
        </w:rPr>
        <w:t>内容、</w:t>
      </w:r>
      <w:r w:rsidRPr="00780E7F">
        <w:rPr>
          <w:rFonts w:hint="eastAsia"/>
          <w:sz w:val="22"/>
        </w:rPr>
        <w:t>供货</w:t>
      </w:r>
      <w:r w:rsidRPr="00780E7F">
        <w:rPr>
          <w:sz w:val="22"/>
        </w:rPr>
        <w:t>期限、</w:t>
      </w:r>
      <w:r w:rsidRPr="00780E7F">
        <w:rPr>
          <w:rFonts w:hint="eastAsia"/>
          <w:sz w:val="22"/>
        </w:rPr>
        <w:t>产品</w:t>
      </w:r>
      <w:r w:rsidRPr="00780E7F">
        <w:rPr>
          <w:sz w:val="22"/>
        </w:rPr>
        <w:t>质量要求、</w:t>
      </w:r>
      <w:r w:rsidRPr="00780E7F">
        <w:rPr>
          <w:rFonts w:hint="eastAsia"/>
          <w:sz w:val="22"/>
        </w:rPr>
        <w:t>验收要求</w:t>
      </w:r>
      <w:r w:rsidRPr="00780E7F">
        <w:rPr>
          <w:sz w:val="22"/>
        </w:rPr>
        <w:t>与</w:t>
      </w:r>
      <w:r w:rsidRPr="00780E7F">
        <w:rPr>
          <w:rFonts w:hint="eastAsia"/>
          <w:sz w:val="22"/>
        </w:rPr>
        <w:t>售后服务要求</w:t>
      </w:r>
      <w:r w:rsidRPr="00780E7F">
        <w:rPr>
          <w:sz w:val="22"/>
        </w:rPr>
        <w:t>等。</w:t>
      </w:r>
    </w:p>
    <w:p w:rsidR="00215F4F" w:rsidRPr="00780E7F" w:rsidRDefault="00215F4F" w:rsidP="00215F4F">
      <w:pPr>
        <w:snapToGrid w:val="0"/>
        <w:ind w:firstLineChars="200" w:firstLine="440"/>
        <w:jc w:val="left"/>
        <w:rPr>
          <w:sz w:val="22"/>
        </w:rPr>
      </w:pPr>
      <w:r w:rsidRPr="00780E7F">
        <w:rPr>
          <w:sz w:val="22"/>
        </w:rPr>
        <w:t xml:space="preserve">13.3 </w:t>
      </w:r>
      <w:r w:rsidRPr="00780E7F">
        <w:rPr>
          <w:sz w:val="22"/>
        </w:rPr>
        <w:t>供货清单说明</w:t>
      </w:r>
    </w:p>
    <w:p w:rsidR="00215F4F" w:rsidRPr="00780E7F" w:rsidRDefault="00215F4F" w:rsidP="00215F4F">
      <w:pPr>
        <w:snapToGrid w:val="0"/>
        <w:ind w:firstLineChars="200" w:firstLine="440"/>
        <w:jc w:val="left"/>
        <w:rPr>
          <w:sz w:val="22"/>
        </w:rPr>
      </w:pPr>
      <w:r w:rsidRPr="00780E7F">
        <w:rPr>
          <w:sz w:val="22"/>
        </w:rPr>
        <w:t xml:space="preserve">13.3.1 </w:t>
      </w:r>
      <w:r w:rsidRPr="00780E7F">
        <w:rPr>
          <w:sz w:val="22"/>
        </w:rPr>
        <w:t>供货清单应与投标人须知、合同条件、项目质量标准和要求等文件结合起来理解或解释。</w:t>
      </w:r>
    </w:p>
    <w:p w:rsidR="00215F4F" w:rsidRPr="00780E7F" w:rsidRDefault="00215F4F" w:rsidP="00215F4F">
      <w:pPr>
        <w:snapToGrid w:val="0"/>
        <w:ind w:firstLineChars="200" w:firstLine="440"/>
        <w:jc w:val="left"/>
        <w:rPr>
          <w:sz w:val="22"/>
        </w:rPr>
      </w:pPr>
      <w:r w:rsidRPr="00780E7F">
        <w:rPr>
          <w:sz w:val="22"/>
        </w:rPr>
        <w:t xml:space="preserve">13.3.2 </w:t>
      </w:r>
      <w:r w:rsidRPr="00780E7F">
        <w:rPr>
          <w:sz w:val="22"/>
        </w:rPr>
        <w:t>以下选一</w:t>
      </w:r>
    </w:p>
    <w:p w:rsidR="00215F4F" w:rsidRPr="00780E7F" w:rsidRDefault="00215F4F" w:rsidP="00215F4F">
      <w:pPr>
        <w:snapToGrid w:val="0"/>
        <w:ind w:firstLineChars="200" w:firstLine="440"/>
        <w:jc w:val="left"/>
        <w:rPr>
          <w:sz w:val="22"/>
        </w:rPr>
      </w:pPr>
      <w:r w:rsidRPr="00780E7F">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215F4F" w:rsidRPr="00780E7F" w:rsidRDefault="00215F4F" w:rsidP="00215F4F">
      <w:pPr>
        <w:adjustRightInd w:val="0"/>
        <w:snapToGrid w:val="0"/>
        <w:ind w:firstLineChars="200" w:firstLine="442"/>
        <w:jc w:val="left"/>
        <w:outlineLvl w:val="2"/>
        <w:rPr>
          <w:b/>
          <w:color w:val="000000"/>
          <w:sz w:val="22"/>
        </w:rPr>
      </w:pPr>
      <w:bookmarkStart w:id="21" w:name="_Toc3182"/>
      <w:r w:rsidRPr="00780E7F">
        <w:rPr>
          <w:b/>
          <w:color w:val="000000"/>
          <w:sz w:val="22"/>
        </w:rPr>
        <w:t>14</w:t>
      </w:r>
      <w:r w:rsidRPr="00780E7F">
        <w:rPr>
          <w:b/>
          <w:color w:val="000000"/>
          <w:sz w:val="22"/>
        </w:rPr>
        <w:t>投标报价内容</w:t>
      </w:r>
      <w:bookmarkEnd w:id="21"/>
    </w:p>
    <w:p w:rsidR="00215F4F" w:rsidRPr="00780E7F" w:rsidRDefault="00215F4F" w:rsidP="00215F4F">
      <w:pPr>
        <w:snapToGrid w:val="0"/>
        <w:ind w:firstLineChars="200" w:firstLine="440"/>
        <w:jc w:val="left"/>
        <w:rPr>
          <w:b/>
          <w:color w:val="FF0000"/>
          <w:sz w:val="22"/>
        </w:rPr>
      </w:pPr>
      <w:r w:rsidRPr="00780E7F">
        <w:rPr>
          <w:sz w:val="22"/>
        </w:rPr>
        <w:t>14.1</w:t>
      </w:r>
      <w:r w:rsidRPr="00780E7F">
        <w:rPr>
          <w:b/>
          <w:color w:val="FF0000"/>
          <w:sz w:val="22"/>
        </w:rPr>
        <w:t>投标报价应包含货物成本、保险、运输费用、有关税费，以及安装、调试</w:t>
      </w:r>
      <w:r w:rsidRPr="00780E7F">
        <w:rPr>
          <w:rFonts w:hint="eastAsia"/>
          <w:b/>
          <w:color w:val="FF0000"/>
          <w:sz w:val="22"/>
        </w:rPr>
        <w:t>、售后服务</w:t>
      </w:r>
      <w:r w:rsidRPr="00780E7F">
        <w:rPr>
          <w:b/>
          <w:color w:val="FF0000"/>
          <w:sz w:val="22"/>
        </w:rPr>
        <w:t>等伴随服务费用。</w:t>
      </w:r>
    </w:p>
    <w:p w:rsidR="00215F4F" w:rsidRPr="00780E7F" w:rsidRDefault="00215F4F" w:rsidP="00215F4F">
      <w:pPr>
        <w:adjustRightInd w:val="0"/>
        <w:snapToGrid w:val="0"/>
        <w:ind w:firstLineChars="200" w:firstLine="442"/>
        <w:jc w:val="left"/>
        <w:outlineLvl w:val="2"/>
        <w:rPr>
          <w:b/>
          <w:color w:val="000000"/>
          <w:sz w:val="22"/>
        </w:rPr>
      </w:pPr>
      <w:bookmarkStart w:id="22" w:name="_Toc16946"/>
      <w:r w:rsidRPr="00780E7F">
        <w:rPr>
          <w:b/>
          <w:color w:val="000000"/>
          <w:sz w:val="22"/>
        </w:rPr>
        <w:t>15</w:t>
      </w:r>
      <w:r w:rsidRPr="00780E7F">
        <w:rPr>
          <w:b/>
          <w:color w:val="000000"/>
          <w:sz w:val="22"/>
        </w:rPr>
        <w:t>投标报价控制性条款</w:t>
      </w:r>
      <w:bookmarkEnd w:id="22"/>
    </w:p>
    <w:p w:rsidR="00215F4F" w:rsidRPr="00780E7F" w:rsidRDefault="00215F4F" w:rsidP="00215F4F">
      <w:pPr>
        <w:snapToGrid w:val="0"/>
        <w:ind w:firstLineChars="200" w:firstLine="440"/>
        <w:jc w:val="left"/>
        <w:rPr>
          <w:sz w:val="22"/>
        </w:rPr>
      </w:pPr>
      <w:r w:rsidRPr="00780E7F">
        <w:rPr>
          <w:sz w:val="22"/>
        </w:rPr>
        <w:t xml:space="preserve">15.1 </w:t>
      </w:r>
      <w:r w:rsidRPr="00780E7F">
        <w:rPr>
          <w:sz w:val="22"/>
        </w:rPr>
        <w:t>投标报价不得超过公布的预算金额</w:t>
      </w:r>
      <w:r w:rsidRPr="00780E7F">
        <w:rPr>
          <w:rFonts w:hint="eastAsia"/>
          <w:sz w:val="22"/>
        </w:rPr>
        <w:t>或最高限价</w:t>
      </w:r>
      <w:r w:rsidRPr="00780E7F">
        <w:rPr>
          <w:sz w:val="22"/>
        </w:rPr>
        <w:t>，其中各包件或各分项报价（如有要求）均不得超过对应的预算金额</w:t>
      </w:r>
      <w:r w:rsidRPr="00780E7F">
        <w:rPr>
          <w:rFonts w:hint="eastAsia"/>
          <w:sz w:val="22"/>
        </w:rPr>
        <w:t>或最高限价</w:t>
      </w:r>
      <w:r w:rsidRPr="00780E7F">
        <w:rPr>
          <w:sz w:val="22"/>
        </w:rPr>
        <w:t>。</w:t>
      </w:r>
    </w:p>
    <w:p w:rsidR="00215F4F" w:rsidRPr="00780E7F" w:rsidRDefault="00215F4F" w:rsidP="00215F4F">
      <w:pPr>
        <w:snapToGrid w:val="0"/>
        <w:ind w:firstLineChars="200" w:firstLine="440"/>
        <w:jc w:val="left"/>
        <w:rPr>
          <w:sz w:val="22"/>
        </w:rPr>
      </w:pPr>
      <w:r w:rsidRPr="00780E7F">
        <w:rPr>
          <w:sz w:val="22"/>
        </w:rPr>
        <w:t xml:space="preserve">15.2 </w:t>
      </w:r>
      <w:r w:rsidRPr="00780E7F">
        <w:rPr>
          <w:sz w:val="22"/>
        </w:rPr>
        <w:t>本项目只允许有一个报价，任何有选择的报价将不予接受。</w:t>
      </w:r>
    </w:p>
    <w:p w:rsidR="00215F4F" w:rsidRPr="00780E7F" w:rsidRDefault="00215F4F" w:rsidP="00215F4F">
      <w:pPr>
        <w:snapToGrid w:val="0"/>
        <w:ind w:firstLineChars="200" w:firstLine="440"/>
        <w:jc w:val="left"/>
        <w:rPr>
          <w:sz w:val="22"/>
        </w:rPr>
      </w:pPr>
      <w:r w:rsidRPr="00780E7F">
        <w:rPr>
          <w:sz w:val="22"/>
        </w:rPr>
        <w:t>15.3</w:t>
      </w:r>
      <w:r w:rsidRPr="00780E7F">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215F4F" w:rsidRPr="00780E7F" w:rsidRDefault="00215F4F" w:rsidP="00215F4F">
      <w:pPr>
        <w:snapToGrid w:val="0"/>
        <w:ind w:firstLineChars="200" w:firstLine="440"/>
        <w:jc w:val="left"/>
        <w:rPr>
          <w:sz w:val="22"/>
        </w:rPr>
      </w:pPr>
      <w:r w:rsidRPr="00780E7F">
        <w:rPr>
          <w:rFonts w:ascii="宋体" w:hAnsi="宋体"/>
          <w:sz w:val="22"/>
        </w:rPr>
        <w:t>★</w:t>
      </w:r>
      <w:r w:rsidRPr="00780E7F">
        <w:rPr>
          <w:sz w:val="22"/>
        </w:rPr>
        <w:t xml:space="preserve">15.4 </w:t>
      </w:r>
      <w:r w:rsidRPr="00780E7F">
        <w:rPr>
          <w:sz w:val="22"/>
        </w:rPr>
        <w:t>经评标委员会审定，投标报价存在下列情形之一的，该投标文件作无效标处理：</w:t>
      </w:r>
    </w:p>
    <w:p w:rsidR="00215F4F" w:rsidRPr="00780E7F" w:rsidRDefault="00215F4F" w:rsidP="00215F4F">
      <w:pPr>
        <w:snapToGrid w:val="0"/>
        <w:ind w:firstLineChars="200" w:firstLine="440"/>
        <w:jc w:val="left"/>
        <w:rPr>
          <w:sz w:val="22"/>
        </w:rPr>
      </w:pPr>
      <w:r w:rsidRPr="00780E7F">
        <w:rPr>
          <w:sz w:val="22"/>
        </w:rPr>
        <w:t xml:space="preserve">15.4.1 </w:t>
      </w:r>
      <w:r w:rsidRPr="00780E7F">
        <w:rPr>
          <w:sz w:val="22"/>
        </w:rPr>
        <w:t>投标报价中缩减供货清单</w:t>
      </w:r>
      <w:r w:rsidRPr="00780E7F">
        <w:rPr>
          <w:bCs/>
          <w:sz w:val="22"/>
        </w:rPr>
        <w:t>中产品数量</w:t>
      </w:r>
      <w:r w:rsidRPr="00780E7F">
        <w:rPr>
          <w:sz w:val="22"/>
        </w:rPr>
        <w:t>的；</w:t>
      </w:r>
    </w:p>
    <w:p w:rsidR="00215F4F" w:rsidRPr="00780E7F" w:rsidRDefault="00215F4F" w:rsidP="00215F4F">
      <w:pPr>
        <w:snapToGrid w:val="0"/>
        <w:ind w:firstLineChars="200" w:firstLine="440"/>
        <w:jc w:val="left"/>
        <w:rPr>
          <w:sz w:val="22"/>
        </w:rPr>
      </w:pPr>
      <w:r w:rsidRPr="00780E7F">
        <w:rPr>
          <w:sz w:val="22"/>
        </w:rPr>
        <w:t xml:space="preserve">15.4.2 </w:t>
      </w:r>
      <w:r w:rsidRPr="00780E7F">
        <w:rPr>
          <w:sz w:val="22"/>
        </w:rPr>
        <w:t>投标报价和技术方案明显不相符的。</w:t>
      </w:r>
    </w:p>
    <w:p w:rsidR="00215F4F" w:rsidRPr="00780E7F" w:rsidRDefault="00215F4F" w:rsidP="00215F4F">
      <w:pPr>
        <w:snapToGrid w:val="0"/>
        <w:ind w:firstLineChars="200" w:firstLine="440"/>
        <w:jc w:val="left"/>
        <w:rPr>
          <w:sz w:val="22"/>
        </w:rPr>
      </w:pPr>
    </w:p>
    <w:p w:rsidR="00215F4F" w:rsidRPr="00780E7F" w:rsidRDefault="00215F4F" w:rsidP="00215F4F">
      <w:pPr>
        <w:adjustRightInd w:val="0"/>
        <w:snapToGrid w:val="0"/>
        <w:jc w:val="center"/>
        <w:outlineLvl w:val="1"/>
        <w:rPr>
          <w:rFonts w:eastAsia="黑体"/>
          <w:sz w:val="30"/>
          <w:szCs w:val="30"/>
        </w:rPr>
      </w:pPr>
      <w:bookmarkStart w:id="23" w:name="_Toc1811"/>
      <w:bookmarkStart w:id="24" w:name="_Toc481849902"/>
      <w:bookmarkStart w:id="25" w:name="_Toc486604818"/>
      <w:r w:rsidRPr="00780E7F">
        <w:rPr>
          <w:rFonts w:eastAsia="黑体"/>
          <w:sz w:val="30"/>
          <w:szCs w:val="30"/>
        </w:rPr>
        <w:t>五、政府采购政策</w:t>
      </w:r>
      <w:bookmarkEnd w:id="23"/>
    </w:p>
    <w:p w:rsidR="00215F4F" w:rsidRDefault="00215F4F" w:rsidP="00215F4F">
      <w:pPr>
        <w:adjustRightInd w:val="0"/>
        <w:snapToGrid w:val="0"/>
        <w:ind w:firstLineChars="200" w:firstLine="442"/>
        <w:outlineLvl w:val="2"/>
        <w:rPr>
          <w:b/>
          <w:sz w:val="22"/>
        </w:rPr>
      </w:pPr>
      <w:bookmarkStart w:id="26" w:name="_Toc14894"/>
      <w:bookmarkStart w:id="27" w:name="_Toc486604821"/>
      <w:bookmarkStart w:id="28" w:name="_Toc481849905"/>
      <w:bookmarkEnd w:id="24"/>
      <w:bookmarkEnd w:id="25"/>
      <w:r>
        <w:rPr>
          <w:b/>
          <w:sz w:val="22"/>
        </w:rPr>
        <w:t xml:space="preserve">16 </w:t>
      </w:r>
      <w:r>
        <w:rPr>
          <w:rFonts w:hint="eastAsia"/>
          <w:b/>
          <w:sz w:val="22"/>
        </w:rPr>
        <w:t>促进中小企业发展</w:t>
      </w:r>
      <w:bookmarkEnd w:id="26"/>
    </w:p>
    <w:p w:rsidR="00215F4F" w:rsidRDefault="00215F4F" w:rsidP="00215F4F">
      <w:pPr>
        <w:tabs>
          <w:tab w:val="left" w:pos="3060"/>
        </w:tabs>
        <w:adjustRightInd w:val="0"/>
        <w:snapToGrid w:val="0"/>
        <w:ind w:firstLineChars="200" w:firstLine="440"/>
        <w:rPr>
          <w:sz w:val="22"/>
        </w:rPr>
      </w:pPr>
      <w:r>
        <w:rPr>
          <w:sz w:val="22"/>
        </w:rPr>
        <w:t>16</w:t>
      </w:r>
      <w:r>
        <w:rPr>
          <w:bCs/>
          <w:sz w:val="22"/>
        </w:rPr>
        <w:t xml:space="preserve">.1 </w:t>
      </w:r>
      <w:r>
        <w:rPr>
          <w:rFonts w:hint="eastAsia"/>
          <w:sz w:val="22"/>
        </w:rPr>
        <w:t>中小企业（含中型、小型、微型企业，下同）的划定按照《中小企业划型标准规定》（工信部联企业【</w:t>
      </w:r>
      <w:r>
        <w:rPr>
          <w:sz w:val="22"/>
        </w:rPr>
        <w:t>2011</w:t>
      </w:r>
      <w:r>
        <w:rPr>
          <w:rFonts w:hint="eastAsia"/>
          <w:sz w:val="22"/>
        </w:rPr>
        <w:t>】</w:t>
      </w:r>
      <w:r>
        <w:rPr>
          <w:sz w:val="22"/>
        </w:rPr>
        <w:t>300</w:t>
      </w:r>
      <w:r>
        <w:rPr>
          <w:rFonts w:hint="eastAsia"/>
          <w:sz w:val="22"/>
        </w:rPr>
        <w:t>号）执行，参加投标的中小企业应当提供《中小企业声明函》（具体格式见</w:t>
      </w:r>
      <w:r>
        <w:rPr>
          <w:sz w:val="22"/>
        </w:rPr>
        <w:t>“</w:t>
      </w:r>
      <w:r>
        <w:rPr>
          <w:rFonts w:hint="eastAsia"/>
          <w:sz w:val="22"/>
        </w:rPr>
        <w:t>投标文件格式</w:t>
      </w:r>
      <w:r>
        <w:rPr>
          <w:sz w:val="22"/>
        </w:rPr>
        <w:t>”</w:t>
      </w:r>
      <w:r>
        <w:rPr>
          <w:rFonts w:hint="eastAsia"/>
          <w:sz w:val="22"/>
        </w:rPr>
        <w:t>），反之，视作非中小企业，不享受相应的扶持政策。如项目允许联合体参与竞争的，则联合体中的中小企业均应按本款要求提供《中小企业声明函》。</w:t>
      </w:r>
    </w:p>
    <w:p w:rsidR="00215F4F" w:rsidRDefault="00215F4F" w:rsidP="00215F4F">
      <w:pPr>
        <w:adjustRightInd w:val="0"/>
        <w:snapToGrid w:val="0"/>
        <w:ind w:firstLineChars="200" w:firstLine="440"/>
        <w:rPr>
          <w:sz w:val="22"/>
        </w:rPr>
      </w:pPr>
      <w:r>
        <w:rPr>
          <w:sz w:val="22"/>
        </w:rPr>
        <w:t xml:space="preserve">16.2 </w:t>
      </w:r>
      <w:r>
        <w:rPr>
          <w:rFonts w:hint="eastAsia"/>
          <w:sz w:val="22"/>
        </w:rPr>
        <w:t>依据市财政局</w:t>
      </w:r>
      <w:r>
        <w:rPr>
          <w:sz w:val="22"/>
        </w:rPr>
        <w:t>2015</w:t>
      </w:r>
      <w:r>
        <w:rPr>
          <w:rFonts w:hint="eastAsia"/>
          <w:sz w:val="22"/>
        </w:rPr>
        <w:t>年</w:t>
      </w:r>
      <w:r>
        <w:rPr>
          <w:sz w:val="22"/>
        </w:rPr>
        <w:t>9</w:t>
      </w:r>
      <w:r>
        <w:rPr>
          <w:rFonts w:hint="eastAsia"/>
          <w:sz w:val="22"/>
        </w:rPr>
        <w:t>月发布的《</w:t>
      </w:r>
      <w:r>
        <w:rPr>
          <w:rStyle w:val="navname"/>
          <w:rFonts w:hint="eastAsia"/>
        </w:rPr>
        <w:t>关于执行促进中小企业发展政策相关事宜的通知</w:t>
      </w:r>
      <w:r>
        <w:rPr>
          <w:rFonts w:hint="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215F4F" w:rsidRDefault="00215F4F" w:rsidP="00215F4F">
      <w:pPr>
        <w:adjustRightInd w:val="0"/>
        <w:snapToGrid w:val="0"/>
        <w:ind w:firstLineChars="200" w:firstLine="440"/>
        <w:rPr>
          <w:sz w:val="22"/>
        </w:rPr>
      </w:pPr>
      <w:r>
        <w:rPr>
          <w:sz w:val="22"/>
        </w:rPr>
        <w:t xml:space="preserve">16.3 </w:t>
      </w:r>
      <w:r>
        <w:rPr>
          <w:rFonts w:hint="eastAsia"/>
          <w:sz w:val="22"/>
        </w:rPr>
        <w:t>如项目允许联合体参与竞争的，组成联合体的大中型企业和其他自然人、法人或者其他组织，与小型、微型企业之间不得存在投资关系。</w:t>
      </w:r>
    </w:p>
    <w:p w:rsidR="00215F4F" w:rsidRDefault="00215F4F" w:rsidP="00215F4F">
      <w:pPr>
        <w:adjustRightInd w:val="0"/>
        <w:snapToGrid w:val="0"/>
        <w:ind w:firstLineChars="200" w:firstLine="440"/>
        <w:rPr>
          <w:sz w:val="22"/>
        </w:rPr>
      </w:pPr>
      <w:r>
        <w:rPr>
          <w:sz w:val="22"/>
        </w:rPr>
        <w:lastRenderedPageBreak/>
        <w:t>16.4</w:t>
      </w:r>
      <w:r>
        <w:rPr>
          <w:rFonts w:hint="eastAsia"/>
          <w:sz w:val="22"/>
        </w:rPr>
        <w:t>对于小型、微型企业，按照《政府采购促进中小企业发展管理办法》（财库【</w:t>
      </w:r>
      <w:r>
        <w:rPr>
          <w:sz w:val="22"/>
        </w:rPr>
        <w:t>2020</w:t>
      </w:r>
      <w:r>
        <w:rPr>
          <w:rFonts w:hint="eastAsia"/>
          <w:sz w:val="22"/>
        </w:rPr>
        <w:t>】</w:t>
      </w:r>
      <w:r>
        <w:rPr>
          <w:sz w:val="22"/>
        </w:rPr>
        <w:t>46</w:t>
      </w:r>
      <w:r>
        <w:rPr>
          <w:rFonts w:hint="eastAsia"/>
          <w:sz w:val="22"/>
        </w:rPr>
        <w:t>号）和《关于进一步加大政府采购支持中小企业力度的通知》（财库【</w:t>
      </w:r>
      <w:r>
        <w:rPr>
          <w:sz w:val="22"/>
        </w:rPr>
        <w:t>2022</w:t>
      </w:r>
      <w:r>
        <w:rPr>
          <w:rFonts w:hint="eastAsia"/>
          <w:sz w:val="22"/>
        </w:rPr>
        <w:t>】</w:t>
      </w:r>
      <w:r>
        <w:rPr>
          <w:sz w:val="22"/>
        </w:rPr>
        <w:t>19</w:t>
      </w:r>
      <w:r>
        <w:rPr>
          <w:rFonts w:hint="eastAsia"/>
          <w:sz w:val="22"/>
        </w:rPr>
        <w:t>号）规定，其报价给予</w:t>
      </w:r>
      <w:r>
        <w:rPr>
          <w:b/>
          <w:color w:val="FF0000"/>
          <w:sz w:val="22"/>
          <w:u w:val="single"/>
        </w:rPr>
        <w:t>10%</w:t>
      </w:r>
      <w:r>
        <w:rPr>
          <w:rFonts w:hint="eastAsia"/>
          <w:sz w:val="22"/>
        </w:rPr>
        <w:t>的扣除，用扣除后的价格参与评审。</w:t>
      </w:r>
    </w:p>
    <w:p w:rsidR="00215F4F" w:rsidRDefault="00215F4F" w:rsidP="00215F4F">
      <w:pPr>
        <w:adjustRightInd w:val="0"/>
        <w:snapToGrid w:val="0"/>
        <w:ind w:firstLineChars="200" w:firstLine="440"/>
        <w:rPr>
          <w:sz w:val="22"/>
        </w:rPr>
      </w:pPr>
      <w:r>
        <w:rPr>
          <w:sz w:val="22"/>
        </w:rPr>
        <w:t>16.5</w:t>
      </w:r>
      <w:r>
        <w:rPr>
          <w:rFonts w:hint="eastAsia"/>
          <w:sz w:val="22"/>
        </w:rPr>
        <w:t>如项目允许联合体参与竞争的，且联合体各方均为小型、微型企业的，联合体视同为小型、微型企业，其报价给予</w:t>
      </w:r>
      <w:r>
        <w:rPr>
          <w:b/>
          <w:color w:val="FF0000"/>
          <w:sz w:val="22"/>
          <w:u w:val="single"/>
        </w:rPr>
        <w:t>10%</w:t>
      </w:r>
      <w:r>
        <w:rPr>
          <w:rFonts w:hint="eastAsia"/>
          <w:sz w:val="22"/>
        </w:rPr>
        <w:t>的扣除，用扣除后的价格参与评审。反之，依照联合体协议约定，小型、微型企业的协议合同金额占到联合体协议合同总金额</w:t>
      </w:r>
      <w:r>
        <w:rPr>
          <w:sz w:val="22"/>
        </w:rPr>
        <w:t>30%</w:t>
      </w:r>
      <w:r>
        <w:rPr>
          <w:rFonts w:hint="eastAsia"/>
          <w:sz w:val="22"/>
        </w:rPr>
        <w:t>以上的，给予联合体</w:t>
      </w:r>
      <w:r>
        <w:rPr>
          <w:b/>
          <w:color w:val="FF0000"/>
          <w:sz w:val="22"/>
          <w:u w:val="single"/>
        </w:rPr>
        <w:t>4%</w:t>
      </w:r>
      <w:r>
        <w:rPr>
          <w:rFonts w:hint="eastAsia"/>
          <w:sz w:val="22"/>
        </w:rPr>
        <w:t>的价格扣除，用扣除后的价格参与评审。</w:t>
      </w:r>
    </w:p>
    <w:p w:rsidR="00215F4F" w:rsidRDefault="00215F4F" w:rsidP="00215F4F">
      <w:pPr>
        <w:adjustRightInd w:val="0"/>
        <w:snapToGrid w:val="0"/>
        <w:ind w:firstLineChars="200" w:firstLine="440"/>
        <w:rPr>
          <w:kern w:val="0"/>
          <w:sz w:val="22"/>
        </w:rPr>
      </w:pPr>
      <w:r>
        <w:rPr>
          <w:sz w:val="22"/>
        </w:rPr>
        <w:t>16.6</w:t>
      </w:r>
      <w:r>
        <w:rPr>
          <w:rFonts w:hint="eastAsia"/>
          <w:sz w:val="22"/>
        </w:rPr>
        <w:t>供应商如提供虚假材料以谋取成交的，按照《政府采购法》有关条款处理，并记入供应商诚信档案。</w:t>
      </w:r>
    </w:p>
    <w:p w:rsidR="00215F4F" w:rsidRDefault="00215F4F" w:rsidP="00215F4F">
      <w:pPr>
        <w:adjustRightInd w:val="0"/>
        <w:snapToGrid w:val="0"/>
        <w:ind w:firstLineChars="200" w:firstLine="442"/>
        <w:outlineLvl w:val="2"/>
        <w:rPr>
          <w:b/>
          <w:sz w:val="22"/>
        </w:rPr>
      </w:pPr>
      <w:bookmarkStart w:id="29" w:name="_Toc23498"/>
      <w:bookmarkEnd w:id="27"/>
      <w:bookmarkEnd w:id="28"/>
      <w:r>
        <w:rPr>
          <w:b/>
          <w:sz w:val="22"/>
        </w:rPr>
        <w:t>17</w:t>
      </w:r>
      <w:r>
        <w:rPr>
          <w:rFonts w:hint="eastAsia"/>
          <w:b/>
          <w:sz w:val="22"/>
        </w:rPr>
        <w:t>促进残疾人就业</w:t>
      </w:r>
      <w:r>
        <w:rPr>
          <w:rFonts w:hint="eastAsia"/>
          <w:sz w:val="22"/>
        </w:rPr>
        <w:t>（注：仅残疾人福利单位适用）</w:t>
      </w:r>
      <w:bookmarkEnd w:id="29"/>
    </w:p>
    <w:p w:rsidR="00215F4F" w:rsidRDefault="00215F4F" w:rsidP="00215F4F">
      <w:pPr>
        <w:adjustRightInd w:val="0"/>
        <w:snapToGrid w:val="0"/>
        <w:ind w:firstLineChars="200" w:firstLine="440"/>
        <w:rPr>
          <w:sz w:val="22"/>
        </w:rPr>
      </w:pPr>
      <w:r>
        <w:rPr>
          <w:sz w:val="22"/>
        </w:rPr>
        <w:t xml:space="preserve">17.1 </w:t>
      </w:r>
      <w:bookmarkStart w:id="30" w:name="sendNo"/>
      <w:r>
        <w:rPr>
          <w:rFonts w:hint="eastAsia"/>
          <w:sz w:val="22"/>
        </w:rPr>
        <w:t>符合财库</w:t>
      </w:r>
      <w:bookmarkEnd w:id="30"/>
      <w:r>
        <w:rPr>
          <w:rFonts w:hint="eastAsia"/>
          <w:sz w:val="22"/>
        </w:rPr>
        <w:t>【</w:t>
      </w:r>
      <w:r>
        <w:rPr>
          <w:sz w:val="22"/>
        </w:rPr>
        <w:t>2017</w:t>
      </w:r>
      <w:r>
        <w:rPr>
          <w:rFonts w:hint="eastAsia"/>
          <w:sz w:val="22"/>
        </w:rPr>
        <w:t>】</w:t>
      </w:r>
      <w:r>
        <w:rPr>
          <w:sz w:val="22"/>
        </w:rPr>
        <w:t>141</w:t>
      </w:r>
      <w:r>
        <w:rPr>
          <w:rFonts w:hint="eastAsia"/>
          <w:sz w:val="22"/>
        </w:rPr>
        <w:t>号文中所示条件的残疾人福利性单位视同小型、微型企业，享受促进中小企业发展的政府采购政策。残疾人福利性单位属于小型、微型企业的，不重复享受政策。</w:t>
      </w:r>
    </w:p>
    <w:p w:rsidR="00215F4F" w:rsidRDefault="00215F4F" w:rsidP="00215F4F">
      <w:pPr>
        <w:adjustRightInd w:val="0"/>
        <w:snapToGrid w:val="0"/>
        <w:ind w:firstLineChars="200" w:firstLine="440"/>
        <w:rPr>
          <w:sz w:val="22"/>
        </w:rPr>
      </w:pPr>
      <w:r>
        <w:rPr>
          <w:sz w:val="22"/>
        </w:rPr>
        <w:t>17.2</w:t>
      </w:r>
      <w:r>
        <w:rPr>
          <w:rFonts w:hint="eastAsia"/>
          <w:sz w:val="22"/>
        </w:rPr>
        <w:t>残疾人福利性单位在参加政府采购活动时，</w:t>
      </w:r>
      <w:proofErr w:type="gramStart"/>
      <w:r>
        <w:rPr>
          <w:rFonts w:hint="eastAsia"/>
          <w:sz w:val="22"/>
        </w:rPr>
        <w:t>应当按财库</w:t>
      </w:r>
      <w:proofErr w:type="gramEnd"/>
      <w:r>
        <w:rPr>
          <w:rFonts w:hint="eastAsia"/>
          <w:sz w:val="22"/>
        </w:rPr>
        <w:t>【</w:t>
      </w:r>
      <w:r>
        <w:rPr>
          <w:sz w:val="22"/>
        </w:rPr>
        <w:t>2017</w:t>
      </w:r>
      <w:r>
        <w:rPr>
          <w:rFonts w:hint="eastAsia"/>
          <w:sz w:val="22"/>
        </w:rPr>
        <w:t>】</w:t>
      </w:r>
      <w:r>
        <w:rPr>
          <w:sz w:val="22"/>
        </w:rPr>
        <w:t>141</w:t>
      </w:r>
      <w:r>
        <w:rPr>
          <w:rFonts w:hint="eastAsia"/>
          <w:sz w:val="22"/>
        </w:rPr>
        <w:t>号规定的《残疾人福利性单位声明函》（具体格式详见</w:t>
      </w:r>
      <w:r>
        <w:rPr>
          <w:sz w:val="22"/>
        </w:rPr>
        <w:t>“</w:t>
      </w:r>
      <w:r>
        <w:rPr>
          <w:rFonts w:hint="eastAsia"/>
          <w:sz w:val="22"/>
        </w:rPr>
        <w:t>投标文件格式</w:t>
      </w:r>
      <w:r>
        <w:rPr>
          <w:sz w:val="22"/>
        </w:rPr>
        <w:t>”</w:t>
      </w:r>
      <w:r>
        <w:rPr>
          <w:rFonts w:hint="eastAsia"/>
          <w:sz w:val="22"/>
        </w:rPr>
        <w:t>），并对声明的真实性负责。</w:t>
      </w:r>
    </w:p>
    <w:p w:rsidR="00CB7B5D" w:rsidRPr="00215F4F" w:rsidRDefault="00C9004F" w:rsidP="00215F4F"/>
    <w:sectPr w:rsidR="00CB7B5D" w:rsidRPr="00215F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04F" w:rsidRDefault="00C9004F" w:rsidP="00C43DAA">
      <w:pPr>
        <w:spacing w:line="240" w:lineRule="auto"/>
      </w:pPr>
      <w:r>
        <w:separator/>
      </w:r>
    </w:p>
  </w:endnote>
  <w:endnote w:type="continuationSeparator" w:id="0">
    <w:p w:rsidR="00C9004F" w:rsidRDefault="00C9004F" w:rsidP="00C43D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default"/>
    <w:sig w:usb0="A00002EF" w:usb1="4000207B" w:usb2="00000000" w:usb3="00000000" w:csb0="2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04F" w:rsidRDefault="00C9004F" w:rsidP="00C43DAA">
      <w:pPr>
        <w:spacing w:line="240" w:lineRule="auto"/>
      </w:pPr>
      <w:r>
        <w:separator/>
      </w:r>
    </w:p>
  </w:footnote>
  <w:footnote w:type="continuationSeparator" w:id="0">
    <w:p w:rsidR="00C9004F" w:rsidRDefault="00C9004F" w:rsidP="00C43DA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88"/>
    <w:rsid w:val="000321AB"/>
    <w:rsid w:val="00215F4F"/>
    <w:rsid w:val="00781668"/>
    <w:rsid w:val="008D4488"/>
    <w:rsid w:val="00AD36B0"/>
    <w:rsid w:val="00B77431"/>
    <w:rsid w:val="00BE5DF7"/>
    <w:rsid w:val="00C43DAA"/>
    <w:rsid w:val="00C9004F"/>
    <w:rsid w:val="00E4621A"/>
    <w:rsid w:val="00E87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DAA"/>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C43DA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43DA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43DAA"/>
    <w:pPr>
      <w:keepNext/>
      <w:keepLines/>
      <w:spacing w:before="120" w:after="120"/>
      <w:outlineLvl w:val="2"/>
    </w:pPr>
    <w:rPr>
      <w:b/>
      <w:bCs/>
      <w:szCs w:val="32"/>
    </w:rPr>
  </w:style>
  <w:style w:type="paragraph" w:styleId="4">
    <w:name w:val="heading 4"/>
    <w:basedOn w:val="a"/>
    <w:next w:val="a"/>
    <w:link w:val="4Char"/>
    <w:qFormat/>
    <w:rsid w:val="00C43DA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C43DAA"/>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C43DAA"/>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C43DAA"/>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C43DAA"/>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C43DAA"/>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C43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C43DAA"/>
    <w:rPr>
      <w:sz w:val="18"/>
      <w:szCs w:val="18"/>
    </w:rPr>
  </w:style>
  <w:style w:type="paragraph" w:styleId="a5">
    <w:name w:val="footer"/>
    <w:basedOn w:val="a"/>
    <w:link w:val="Char0"/>
    <w:uiPriority w:val="99"/>
    <w:unhideWhenUsed/>
    <w:qFormat/>
    <w:rsid w:val="00C43DAA"/>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C43DAA"/>
    <w:rPr>
      <w:sz w:val="18"/>
      <w:szCs w:val="18"/>
    </w:rPr>
  </w:style>
  <w:style w:type="character" w:customStyle="1" w:styleId="1Char">
    <w:name w:val="标题 1 Char"/>
    <w:basedOn w:val="a1"/>
    <w:link w:val="1"/>
    <w:qFormat/>
    <w:rsid w:val="00C43DAA"/>
    <w:rPr>
      <w:rFonts w:ascii="Times New Roman" w:eastAsia="宋体" w:hAnsi="Times New Roman" w:cs="Times New Roman"/>
      <w:b/>
      <w:bCs/>
      <w:kern w:val="44"/>
      <w:sz w:val="44"/>
      <w:szCs w:val="44"/>
    </w:rPr>
  </w:style>
  <w:style w:type="character" w:customStyle="1" w:styleId="2Char">
    <w:name w:val="标题 2 Char"/>
    <w:basedOn w:val="a1"/>
    <w:link w:val="2"/>
    <w:qFormat/>
    <w:rsid w:val="00C43DAA"/>
    <w:rPr>
      <w:rFonts w:ascii="Arial" w:eastAsia="黑体" w:hAnsi="Arial" w:cs="Times New Roman"/>
      <w:b/>
      <w:bCs/>
      <w:sz w:val="32"/>
      <w:szCs w:val="32"/>
    </w:rPr>
  </w:style>
  <w:style w:type="character" w:customStyle="1" w:styleId="3Char">
    <w:name w:val="标题 3 Char"/>
    <w:basedOn w:val="a1"/>
    <w:link w:val="3"/>
    <w:qFormat/>
    <w:rsid w:val="00C43DAA"/>
    <w:rPr>
      <w:rFonts w:ascii="Times New Roman" w:eastAsia="宋体" w:hAnsi="Times New Roman" w:cs="Times New Roman"/>
      <w:b/>
      <w:bCs/>
      <w:szCs w:val="32"/>
    </w:rPr>
  </w:style>
  <w:style w:type="character" w:customStyle="1" w:styleId="4Char">
    <w:name w:val="标题 4 Char"/>
    <w:basedOn w:val="a1"/>
    <w:link w:val="4"/>
    <w:qFormat/>
    <w:rsid w:val="00C43DAA"/>
    <w:rPr>
      <w:rFonts w:ascii="Arial" w:eastAsia="黑体" w:hAnsi="Arial" w:cs="Times New Roman"/>
      <w:b/>
      <w:bCs/>
      <w:sz w:val="28"/>
      <w:szCs w:val="28"/>
    </w:rPr>
  </w:style>
  <w:style w:type="character" w:customStyle="1" w:styleId="5Char">
    <w:name w:val="标题 5 Char"/>
    <w:basedOn w:val="a1"/>
    <w:link w:val="5"/>
    <w:qFormat/>
    <w:rsid w:val="00C43DAA"/>
    <w:rPr>
      <w:rFonts w:ascii="Times New Roman" w:eastAsia="宋体" w:hAnsi="Times New Roman" w:cs="Times New Roman"/>
      <w:b/>
      <w:sz w:val="28"/>
      <w:szCs w:val="20"/>
    </w:rPr>
  </w:style>
  <w:style w:type="character" w:customStyle="1" w:styleId="6Char">
    <w:name w:val="标题 6 Char"/>
    <w:basedOn w:val="a1"/>
    <w:link w:val="6"/>
    <w:qFormat/>
    <w:rsid w:val="00C43DAA"/>
    <w:rPr>
      <w:rFonts w:ascii="Arial" w:eastAsia="黑体" w:hAnsi="Arial" w:cs="Times New Roman"/>
      <w:b/>
      <w:sz w:val="24"/>
      <w:szCs w:val="20"/>
    </w:rPr>
  </w:style>
  <w:style w:type="character" w:customStyle="1" w:styleId="7Char">
    <w:name w:val="标题 7 Char"/>
    <w:basedOn w:val="a1"/>
    <w:link w:val="7"/>
    <w:qFormat/>
    <w:rsid w:val="00C43DAA"/>
    <w:rPr>
      <w:rFonts w:ascii="Times New Roman" w:eastAsia="宋体" w:hAnsi="Times New Roman" w:cs="Times New Roman"/>
      <w:b/>
      <w:sz w:val="24"/>
      <w:szCs w:val="20"/>
    </w:rPr>
  </w:style>
  <w:style w:type="character" w:customStyle="1" w:styleId="8Char">
    <w:name w:val="标题 8 Char"/>
    <w:basedOn w:val="a1"/>
    <w:link w:val="8"/>
    <w:qFormat/>
    <w:rsid w:val="00C43DAA"/>
    <w:rPr>
      <w:rFonts w:ascii="Arial" w:eastAsia="黑体" w:hAnsi="Arial" w:cs="Times New Roman"/>
      <w:sz w:val="24"/>
      <w:szCs w:val="20"/>
    </w:rPr>
  </w:style>
  <w:style w:type="character" w:customStyle="1" w:styleId="9Char">
    <w:name w:val="标题 9 Char"/>
    <w:basedOn w:val="a1"/>
    <w:link w:val="9"/>
    <w:qFormat/>
    <w:rsid w:val="00C43DAA"/>
    <w:rPr>
      <w:rFonts w:ascii="Arial" w:eastAsia="黑体" w:hAnsi="Arial" w:cs="Times New Roman"/>
      <w:szCs w:val="20"/>
    </w:rPr>
  </w:style>
  <w:style w:type="paragraph" w:styleId="a0">
    <w:name w:val="Normal Indent"/>
    <w:basedOn w:val="a"/>
    <w:link w:val="Char1"/>
    <w:qFormat/>
    <w:rsid w:val="00C43DAA"/>
    <w:pPr>
      <w:ind w:firstLine="420"/>
    </w:pPr>
  </w:style>
  <w:style w:type="paragraph" w:styleId="70">
    <w:name w:val="toc 7"/>
    <w:basedOn w:val="a"/>
    <w:next w:val="a"/>
    <w:uiPriority w:val="39"/>
    <w:qFormat/>
    <w:rsid w:val="00C43DAA"/>
    <w:pPr>
      <w:ind w:leftChars="1200" w:left="2520"/>
    </w:pPr>
    <w:rPr>
      <w:szCs w:val="20"/>
    </w:rPr>
  </w:style>
  <w:style w:type="paragraph" w:styleId="a6">
    <w:name w:val="Note Heading"/>
    <w:basedOn w:val="a"/>
    <w:next w:val="a"/>
    <w:link w:val="Char2"/>
    <w:qFormat/>
    <w:rsid w:val="00C43DAA"/>
    <w:pPr>
      <w:jc w:val="center"/>
    </w:pPr>
  </w:style>
  <w:style w:type="character" w:customStyle="1" w:styleId="Char2">
    <w:name w:val="注释标题 Char"/>
    <w:basedOn w:val="a1"/>
    <w:link w:val="a6"/>
    <w:qFormat/>
    <w:rsid w:val="00C43DAA"/>
    <w:rPr>
      <w:rFonts w:ascii="Times New Roman" w:eastAsia="宋体" w:hAnsi="Times New Roman" w:cs="Times New Roman"/>
    </w:rPr>
  </w:style>
  <w:style w:type="paragraph" w:styleId="40">
    <w:name w:val="List Bullet 4"/>
    <w:basedOn w:val="a"/>
    <w:qFormat/>
    <w:rsid w:val="00C43DA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C43DAA"/>
    <w:pPr>
      <w:tabs>
        <w:tab w:val="left" w:pos="560"/>
      </w:tabs>
      <w:ind w:left="900" w:hanging="340"/>
    </w:pPr>
    <w:rPr>
      <w:szCs w:val="20"/>
    </w:rPr>
  </w:style>
  <w:style w:type="paragraph" w:styleId="a8">
    <w:name w:val="caption"/>
    <w:basedOn w:val="a"/>
    <w:next w:val="a"/>
    <w:qFormat/>
    <w:rsid w:val="00C43DAA"/>
    <w:pPr>
      <w:spacing w:line="480" w:lineRule="auto"/>
    </w:pPr>
    <w:rPr>
      <w:rFonts w:ascii="华文中宋" w:eastAsia="华文中宋" w:hAnsi="华文中宋"/>
      <w:sz w:val="36"/>
      <w:szCs w:val="20"/>
    </w:rPr>
  </w:style>
  <w:style w:type="paragraph" w:styleId="a9">
    <w:name w:val="List Bullet"/>
    <w:basedOn w:val="a"/>
    <w:qFormat/>
    <w:rsid w:val="00C43DAA"/>
    <w:pPr>
      <w:adjustRightInd w:val="0"/>
      <w:ind w:left="360" w:hanging="360"/>
      <w:textAlignment w:val="baseline"/>
    </w:pPr>
    <w:rPr>
      <w:kern w:val="0"/>
      <w:sz w:val="24"/>
      <w:szCs w:val="20"/>
    </w:rPr>
  </w:style>
  <w:style w:type="paragraph" w:styleId="aa">
    <w:name w:val="Document Map"/>
    <w:basedOn w:val="a"/>
    <w:link w:val="Char3"/>
    <w:semiHidden/>
    <w:qFormat/>
    <w:rsid w:val="00C43DAA"/>
    <w:pPr>
      <w:shd w:val="clear" w:color="auto" w:fill="000080"/>
    </w:pPr>
    <w:rPr>
      <w:szCs w:val="20"/>
    </w:rPr>
  </w:style>
  <w:style w:type="character" w:customStyle="1" w:styleId="Char3">
    <w:name w:val="文档结构图 Char"/>
    <w:basedOn w:val="a1"/>
    <w:link w:val="aa"/>
    <w:semiHidden/>
    <w:qFormat/>
    <w:rsid w:val="00C43DAA"/>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C43DAA"/>
    <w:pPr>
      <w:jc w:val="left"/>
    </w:pPr>
  </w:style>
  <w:style w:type="character" w:customStyle="1" w:styleId="Char4">
    <w:name w:val="批注文字 Char"/>
    <w:basedOn w:val="a1"/>
    <w:link w:val="ab"/>
    <w:uiPriority w:val="99"/>
    <w:qFormat/>
    <w:rsid w:val="00C43DAA"/>
    <w:rPr>
      <w:rFonts w:ascii="Times New Roman" w:eastAsia="宋体" w:hAnsi="Times New Roman" w:cs="Times New Roman"/>
    </w:rPr>
  </w:style>
  <w:style w:type="paragraph" w:styleId="ac">
    <w:name w:val="Salutation"/>
    <w:basedOn w:val="a"/>
    <w:next w:val="a"/>
    <w:link w:val="Char5"/>
    <w:qFormat/>
    <w:rsid w:val="00C43DAA"/>
    <w:pPr>
      <w:spacing w:beforeLines="40" w:afterLines="40" w:line="312" w:lineRule="auto"/>
    </w:pPr>
    <w:rPr>
      <w:kern w:val="0"/>
      <w:sz w:val="24"/>
      <w:szCs w:val="24"/>
    </w:rPr>
  </w:style>
  <w:style w:type="character" w:customStyle="1" w:styleId="Char5">
    <w:name w:val="称呼 Char"/>
    <w:basedOn w:val="a1"/>
    <w:link w:val="ac"/>
    <w:qFormat/>
    <w:rsid w:val="00C43DAA"/>
    <w:rPr>
      <w:rFonts w:ascii="Times New Roman" w:eastAsia="宋体" w:hAnsi="Times New Roman" w:cs="Times New Roman"/>
      <w:kern w:val="0"/>
      <w:sz w:val="24"/>
      <w:szCs w:val="24"/>
    </w:rPr>
  </w:style>
  <w:style w:type="paragraph" w:styleId="30">
    <w:name w:val="Body Text 3"/>
    <w:basedOn w:val="a"/>
    <w:link w:val="3Char0"/>
    <w:qFormat/>
    <w:rsid w:val="00C43DAA"/>
    <w:pPr>
      <w:autoSpaceDE w:val="0"/>
      <w:autoSpaceDN w:val="0"/>
      <w:jc w:val="center"/>
    </w:pPr>
    <w:rPr>
      <w:kern w:val="0"/>
      <w:sz w:val="16"/>
      <w:szCs w:val="20"/>
    </w:rPr>
  </w:style>
  <w:style w:type="character" w:customStyle="1" w:styleId="3Char0">
    <w:name w:val="正文文本 3 Char"/>
    <w:basedOn w:val="a1"/>
    <w:link w:val="30"/>
    <w:qFormat/>
    <w:rsid w:val="00C43DAA"/>
    <w:rPr>
      <w:rFonts w:ascii="Times New Roman" w:eastAsia="宋体" w:hAnsi="Times New Roman" w:cs="Times New Roman"/>
      <w:kern w:val="0"/>
      <w:sz w:val="16"/>
      <w:szCs w:val="20"/>
    </w:rPr>
  </w:style>
  <w:style w:type="paragraph" w:styleId="31">
    <w:name w:val="List Bullet 3"/>
    <w:basedOn w:val="a"/>
    <w:qFormat/>
    <w:rsid w:val="00C43DAA"/>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C43DAA"/>
    <w:pPr>
      <w:spacing w:after="120"/>
    </w:pPr>
  </w:style>
  <w:style w:type="character" w:customStyle="1" w:styleId="Char6">
    <w:name w:val="正文文本 Char"/>
    <w:basedOn w:val="a1"/>
    <w:qFormat/>
    <w:rsid w:val="00C43DAA"/>
    <w:rPr>
      <w:rFonts w:ascii="Times New Roman" w:eastAsia="宋体" w:hAnsi="Times New Roman" w:cs="Times New Roman"/>
    </w:rPr>
  </w:style>
  <w:style w:type="paragraph" w:styleId="ae">
    <w:name w:val="Body Text Indent"/>
    <w:basedOn w:val="a"/>
    <w:link w:val="Char7"/>
    <w:qFormat/>
    <w:rsid w:val="00C43DAA"/>
    <w:pPr>
      <w:ind w:firstLine="444"/>
    </w:pPr>
    <w:rPr>
      <w:b/>
      <w:sz w:val="24"/>
      <w:szCs w:val="20"/>
    </w:rPr>
  </w:style>
  <w:style w:type="character" w:customStyle="1" w:styleId="Char7">
    <w:name w:val="正文文本缩进 Char"/>
    <w:basedOn w:val="a1"/>
    <w:link w:val="ae"/>
    <w:qFormat/>
    <w:rsid w:val="00C43DAA"/>
    <w:rPr>
      <w:rFonts w:ascii="Times New Roman" w:eastAsia="宋体" w:hAnsi="Times New Roman" w:cs="Times New Roman"/>
      <w:b/>
      <w:sz w:val="24"/>
      <w:szCs w:val="20"/>
    </w:rPr>
  </w:style>
  <w:style w:type="paragraph" w:styleId="20">
    <w:name w:val="List Bullet 2"/>
    <w:basedOn w:val="a"/>
    <w:qFormat/>
    <w:rsid w:val="00C43DAA"/>
    <w:pPr>
      <w:tabs>
        <w:tab w:val="left" w:pos="1680"/>
      </w:tabs>
      <w:spacing w:line="360" w:lineRule="auto"/>
      <w:ind w:left="1680" w:hanging="420"/>
    </w:pPr>
    <w:rPr>
      <w:sz w:val="24"/>
      <w:szCs w:val="20"/>
    </w:rPr>
  </w:style>
  <w:style w:type="paragraph" w:styleId="50">
    <w:name w:val="toc 5"/>
    <w:basedOn w:val="a"/>
    <w:next w:val="a"/>
    <w:uiPriority w:val="39"/>
    <w:qFormat/>
    <w:rsid w:val="00C43DAA"/>
    <w:pPr>
      <w:ind w:leftChars="800" w:left="1680"/>
    </w:pPr>
    <w:rPr>
      <w:szCs w:val="20"/>
    </w:rPr>
  </w:style>
  <w:style w:type="paragraph" w:styleId="32">
    <w:name w:val="toc 3"/>
    <w:basedOn w:val="a"/>
    <w:next w:val="a"/>
    <w:uiPriority w:val="39"/>
    <w:qFormat/>
    <w:rsid w:val="00C43DAA"/>
    <w:pPr>
      <w:tabs>
        <w:tab w:val="right" w:leader="dot" w:pos="9231"/>
      </w:tabs>
      <w:ind w:leftChars="400" w:left="840"/>
    </w:pPr>
    <w:rPr>
      <w:szCs w:val="24"/>
    </w:rPr>
  </w:style>
  <w:style w:type="paragraph" w:styleId="af">
    <w:name w:val="Plain Text"/>
    <w:basedOn w:val="a"/>
    <w:link w:val="Char8"/>
    <w:qFormat/>
    <w:rsid w:val="00C43DAA"/>
    <w:rPr>
      <w:rFonts w:ascii="宋体" w:hAnsi="Courier New"/>
      <w:kern w:val="0"/>
      <w:sz w:val="20"/>
      <w:szCs w:val="20"/>
    </w:rPr>
  </w:style>
  <w:style w:type="character" w:customStyle="1" w:styleId="Char8">
    <w:name w:val="纯文本 Char"/>
    <w:basedOn w:val="a1"/>
    <w:link w:val="af"/>
    <w:qFormat/>
    <w:rsid w:val="00C43DAA"/>
    <w:rPr>
      <w:rFonts w:ascii="宋体" w:eastAsia="宋体" w:hAnsi="Courier New" w:cs="Times New Roman"/>
      <w:kern w:val="0"/>
      <w:sz w:val="20"/>
      <w:szCs w:val="20"/>
    </w:rPr>
  </w:style>
  <w:style w:type="paragraph" w:styleId="80">
    <w:name w:val="toc 8"/>
    <w:basedOn w:val="a"/>
    <w:next w:val="a"/>
    <w:uiPriority w:val="39"/>
    <w:qFormat/>
    <w:rsid w:val="00C43DAA"/>
    <w:pPr>
      <w:ind w:leftChars="1400" w:left="2940"/>
    </w:pPr>
    <w:rPr>
      <w:szCs w:val="20"/>
    </w:rPr>
  </w:style>
  <w:style w:type="paragraph" w:styleId="af0">
    <w:name w:val="Date"/>
    <w:basedOn w:val="a"/>
    <w:next w:val="a"/>
    <w:link w:val="Char9"/>
    <w:qFormat/>
    <w:rsid w:val="00C43DAA"/>
  </w:style>
  <w:style w:type="character" w:customStyle="1" w:styleId="Char9">
    <w:name w:val="日期 Char"/>
    <w:basedOn w:val="a1"/>
    <w:link w:val="af0"/>
    <w:qFormat/>
    <w:rsid w:val="00C43DAA"/>
    <w:rPr>
      <w:rFonts w:ascii="Times New Roman" w:eastAsia="宋体" w:hAnsi="Times New Roman" w:cs="Times New Roman"/>
    </w:rPr>
  </w:style>
  <w:style w:type="paragraph" w:styleId="21">
    <w:name w:val="Body Text Indent 2"/>
    <w:basedOn w:val="a"/>
    <w:link w:val="2Char0"/>
    <w:qFormat/>
    <w:rsid w:val="00C43DAA"/>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C43DAA"/>
    <w:rPr>
      <w:rFonts w:ascii="宋体" w:eastAsia="宋体" w:hAnsi="宋体" w:cs="Times New Roman"/>
      <w:b/>
      <w:bCs/>
      <w:sz w:val="24"/>
      <w:szCs w:val="20"/>
    </w:rPr>
  </w:style>
  <w:style w:type="paragraph" w:styleId="af1">
    <w:name w:val="Balloon Text"/>
    <w:basedOn w:val="a"/>
    <w:link w:val="Chara"/>
    <w:semiHidden/>
    <w:qFormat/>
    <w:rsid w:val="00C43DAA"/>
    <w:rPr>
      <w:sz w:val="18"/>
      <w:szCs w:val="18"/>
    </w:rPr>
  </w:style>
  <w:style w:type="character" w:customStyle="1" w:styleId="Chara">
    <w:name w:val="批注框文本 Char"/>
    <w:basedOn w:val="a1"/>
    <w:link w:val="af1"/>
    <w:semiHidden/>
    <w:qFormat/>
    <w:rsid w:val="00C43DAA"/>
    <w:rPr>
      <w:rFonts w:ascii="Times New Roman" w:eastAsia="宋体" w:hAnsi="Times New Roman" w:cs="Times New Roman"/>
      <w:sz w:val="18"/>
      <w:szCs w:val="18"/>
    </w:rPr>
  </w:style>
  <w:style w:type="paragraph" w:styleId="10">
    <w:name w:val="toc 1"/>
    <w:basedOn w:val="a"/>
    <w:next w:val="a"/>
    <w:uiPriority w:val="39"/>
    <w:qFormat/>
    <w:rsid w:val="00C43DAA"/>
    <w:pPr>
      <w:tabs>
        <w:tab w:val="left" w:pos="840"/>
        <w:tab w:val="right" w:leader="dot" w:pos="9231"/>
      </w:tabs>
    </w:pPr>
    <w:rPr>
      <w:szCs w:val="24"/>
    </w:rPr>
  </w:style>
  <w:style w:type="paragraph" w:styleId="41">
    <w:name w:val="toc 4"/>
    <w:basedOn w:val="a"/>
    <w:next w:val="a"/>
    <w:uiPriority w:val="39"/>
    <w:qFormat/>
    <w:rsid w:val="00C43DAA"/>
    <w:pPr>
      <w:ind w:leftChars="600" w:left="1260"/>
    </w:pPr>
    <w:rPr>
      <w:szCs w:val="20"/>
    </w:rPr>
  </w:style>
  <w:style w:type="paragraph" w:styleId="af2">
    <w:name w:val="Subtitle"/>
    <w:basedOn w:val="a"/>
    <w:next w:val="a"/>
    <w:link w:val="Charb"/>
    <w:qFormat/>
    <w:rsid w:val="00C43DAA"/>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C43DAA"/>
    <w:rPr>
      <w:rFonts w:ascii="Arial" w:eastAsia="方正魏碑简体" w:hAnsi="Arial" w:cs="Times New Roman"/>
      <w:bCs/>
      <w:kern w:val="28"/>
      <w:sz w:val="32"/>
      <w:szCs w:val="32"/>
    </w:rPr>
  </w:style>
  <w:style w:type="paragraph" w:styleId="af3">
    <w:name w:val="footnote text"/>
    <w:basedOn w:val="a"/>
    <w:link w:val="Char11"/>
    <w:unhideWhenUsed/>
    <w:qFormat/>
    <w:rsid w:val="00C43DAA"/>
    <w:pPr>
      <w:snapToGrid w:val="0"/>
      <w:jc w:val="left"/>
    </w:pPr>
    <w:rPr>
      <w:sz w:val="18"/>
      <w:szCs w:val="18"/>
    </w:rPr>
  </w:style>
  <w:style w:type="character" w:customStyle="1" w:styleId="Charc">
    <w:name w:val="脚注文本 Char"/>
    <w:basedOn w:val="a1"/>
    <w:semiHidden/>
    <w:qFormat/>
    <w:rsid w:val="00C43DAA"/>
    <w:rPr>
      <w:rFonts w:ascii="Times New Roman" w:eastAsia="宋体" w:hAnsi="Times New Roman" w:cs="Times New Roman"/>
      <w:sz w:val="18"/>
      <w:szCs w:val="18"/>
    </w:rPr>
  </w:style>
  <w:style w:type="paragraph" w:styleId="60">
    <w:name w:val="toc 6"/>
    <w:basedOn w:val="a"/>
    <w:next w:val="a"/>
    <w:uiPriority w:val="39"/>
    <w:qFormat/>
    <w:rsid w:val="00C43DAA"/>
    <w:pPr>
      <w:ind w:leftChars="1000" w:left="2100"/>
    </w:pPr>
    <w:rPr>
      <w:szCs w:val="20"/>
    </w:rPr>
  </w:style>
  <w:style w:type="paragraph" w:styleId="33">
    <w:name w:val="Body Text Indent 3"/>
    <w:basedOn w:val="a"/>
    <w:link w:val="3Char1"/>
    <w:qFormat/>
    <w:rsid w:val="00C43DAA"/>
    <w:pPr>
      <w:spacing w:afterLines="50"/>
      <w:ind w:firstLineChars="200" w:firstLine="420"/>
    </w:pPr>
    <w:rPr>
      <w:szCs w:val="21"/>
    </w:rPr>
  </w:style>
  <w:style w:type="character" w:customStyle="1" w:styleId="3Char1">
    <w:name w:val="正文文本缩进 3 Char"/>
    <w:basedOn w:val="a1"/>
    <w:link w:val="33"/>
    <w:qFormat/>
    <w:rsid w:val="00C43DAA"/>
    <w:rPr>
      <w:rFonts w:ascii="Times New Roman" w:eastAsia="宋体" w:hAnsi="Times New Roman" w:cs="Times New Roman"/>
      <w:szCs w:val="21"/>
    </w:rPr>
  </w:style>
  <w:style w:type="paragraph" w:styleId="22">
    <w:name w:val="toc 2"/>
    <w:basedOn w:val="a"/>
    <w:next w:val="a"/>
    <w:uiPriority w:val="39"/>
    <w:qFormat/>
    <w:rsid w:val="00C43DAA"/>
    <w:pPr>
      <w:tabs>
        <w:tab w:val="left" w:pos="851"/>
        <w:tab w:val="right" w:leader="dot" w:pos="9231"/>
      </w:tabs>
      <w:ind w:leftChars="200" w:left="420"/>
    </w:pPr>
    <w:rPr>
      <w:szCs w:val="20"/>
    </w:rPr>
  </w:style>
  <w:style w:type="paragraph" w:styleId="90">
    <w:name w:val="toc 9"/>
    <w:basedOn w:val="a"/>
    <w:next w:val="a"/>
    <w:uiPriority w:val="39"/>
    <w:qFormat/>
    <w:rsid w:val="00C43DAA"/>
    <w:pPr>
      <w:ind w:leftChars="1600" w:left="3360"/>
    </w:pPr>
    <w:rPr>
      <w:szCs w:val="20"/>
    </w:rPr>
  </w:style>
  <w:style w:type="paragraph" w:styleId="23">
    <w:name w:val="Body Text 2"/>
    <w:basedOn w:val="a"/>
    <w:link w:val="2Char1"/>
    <w:qFormat/>
    <w:rsid w:val="00C43DAA"/>
    <w:pPr>
      <w:spacing w:after="120" w:line="480" w:lineRule="auto"/>
    </w:pPr>
    <w:rPr>
      <w:szCs w:val="20"/>
    </w:rPr>
  </w:style>
  <w:style w:type="character" w:customStyle="1" w:styleId="2Char1">
    <w:name w:val="正文文本 2 Char"/>
    <w:basedOn w:val="a1"/>
    <w:link w:val="23"/>
    <w:qFormat/>
    <w:rsid w:val="00C43DAA"/>
    <w:rPr>
      <w:rFonts w:ascii="Times New Roman" w:eastAsia="宋体" w:hAnsi="Times New Roman" w:cs="Times New Roman"/>
      <w:szCs w:val="20"/>
    </w:rPr>
  </w:style>
  <w:style w:type="paragraph" w:styleId="HTML">
    <w:name w:val="HTML Preformatted"/>
    <w:basedOn w:val="a"/>
    <w:link w:val="HTMLChar"/>
    <w:qFormat/>
    <w:rsid w:val="00C43D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C43DAA"/>
    <w:rPr>
      <w:rFonts w:ascii="宋体" w:eastAsia="宋体" w:hAnsi="宋体" w:cs="宋体"/>
      <w:kern w:val="0"/>
      <w:sz w:val="24"/>
      <w:szCs w:val="24"/>
    </w:rPr>
  </w:style>
  <w:style w:type="paragraph" w:styleId="af4">
    <w:name w:val="Normal (Web)"/>
    <w:basedOn w:val="a"/>
    <w:uiPriority w:val="99"/>
    <w:qFormat/>
    <w:rsid w:val="00C43DAA"/>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C43DAA"/>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C43DAA"/>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C43DAA"/>
    <w:rPr>
      <w:b/>
      <w:bCs/>
      <w:kern w:val="0"/>
      <w:sz w:val="20"/>
      <w:szCs w:val="20"/>
    </w:rPr>
  </w:style>
  <w:style w:type="character" w:customStyle="1" w:styleId="Chare">
    <w:name w:val="批注主题 Char"/>
    <w:basedOn w:val="Char4"/>
    <w:link w:val="af6"/>
    <w:uiPriority w:val="99"/>
    <w:qFormat/>
    <w:rsid w:val="00C43DAA"/>
    <w:rPr>
      <w:rFonts w:ascii="Times New Roman" w:eastAsia="宋体" w:hAnsi="Times New Roman" w:cs="Times New Roman"/>
      <w:b/>
      <w:bCs/>
      <w:kern w:val="0"/>
      <w:sz w:val="20"/>
      <w:szCs w:val="20"/>
    </w:rPr>
  </w:style>
  <w:style w:type="paragraph" w:styleId="af7">
    <w:name w:val="Body Text First Indent"/>
    <w:basedOn w:val="ad"/>
    <w:link w:val="Charf"/>
    <w:qFormat/>
    <w:rsid w:val="00C43DAA"/>
    <w:pPr>
      <w:ind w:firstLine="510"/>
    </w:pPr>
    <w:rPr>
      <w:sz w:val="24"/>
    </w:rPr>
  </w:style>
  <w:style w:type="character" w:customStyle="1" w:styleId="Charf">
    <w:name w:val="正文首行缩进 Char"/>
    <w:basedOn w:val="Char6"/>
    <w:link w:val="af7"/>
    <w:qFormat/>
    <w:rsid w:val="00C43DAA"/>
    <w:rPr>
      <w:rFonts w:ascii="Times New Roman" w:eastAsia="宋体" w:hAnsi="Times New Roman" w:cs="Times New Roman"/>
      <w:sz w:val="24"/>
    </w:rPr>
  </w:style>
  <w:style w:type="table" w:styleId="af8">
    <w:name w:val="Table Grid"/>
    <w:basedOn w:val="a2"/>
    <w:uiPriority w:val="59"/>
    <w:qFormat/>
    <w:rsid w:val="00C43DAA"/>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C43DAA"/>
    <w:rPr>
      <w:b/>
      <w:bCs/>
    </w:rPr>
  </w:style>
  <w:style w:type="character" w:styleId="afa">
    <w:name w:val="page number"/>
    <w:basedOn w:val="a1"/>
    <w:qFormat/>
    <w:rsid w:val="00C43DAA"/>
  </w:style>
  <w:style w:type="character" w:styleId="afb">
    <w:name w:val="FollowedHyperlink"/>
    <w:qFormat/>
    <w:rsid w:val="00C43DAA"/>
    <w:rPr>
      <w:color w:val="800080"/>
      <w:u w:val="single"/>
    </w:rPr>
  </w:style>
  <w:style w:type="character" w:styleId="afc">
    <w:name w:val="Emphasis"/>
    <w:qFormat/>
    <w:rsid w:val="00C43DAA"/>
    <w:rPr>
      <w:i/>
      <w:iCs/>
    </w:rPr>
  </w:style>
  <w:style w:type="character" w:styleId="afd">
    <w:name w:val="Hyperlink"/>
    <w:uiPriority w:val="99"/>
    <w:qFormat/>
    <w:rsid w:val="00C43DAA"/>
    <w:rPr>
      <w:color w:val="0000FF"/>
      <w:u w:val="single"/>
    </w:rPr>
  </w:style>
  <w:style w:type="character" w:styleId="afe">
    <w:name w:val="annotation reference"/>
    <w:uiPriority w:val="99"/>
    <w:unhideWhenUsed/>
    <w:qFormat/>
    <w:rsid w:val="00C43DAA"/>
    <w:rPr>
      <w:sz w:val="21"/>
      <w:szCs w:val="21"/>
    </w:rPr>
  </w:style>
  <w:style w:type="character" w:customStyle="1" w:styleId="CharChar3">
    <w:name w:val="Char Char3"/>
    <w:qFormat/>
    <w:rsid w:val="00C43DAA"/>
    <w:rPr>
      <w:kern w:val="2"/>
      <w:sz w:val="21"/>
    </w:rPr>
  </w:style>
  <w:style w:type="character" w:customStyle="1" w:styleId="Char12">
    <w:name w:val="引用 Char1"/>
    <w:basedOn w:val="a1"/>
    <w:link w:val="11"/>
    <w:qFormat/>
    <w:locked/>
    <w:rsid w:val="00C43DAA"/>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C43DAA"/>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C43DAA"/>
    <w:rPr>
      <w:rFonts w:ascii="黑体" w:eastAsia="宋体" w:hAnsi="宋体" w:cs="Times New Roman"/>
    </w:rPr>
  </w:style>
  <w:style w:type="paragraph" w:customStyle="1" w:styleId="aff">
    <w:name w:val="标准款样式"/>
    <w:basedOn w:val="a"/>
    <w:link w:val="Charf0"/>
    <w:qFormat/>
    <w:rsid w:val="00C43DAA"/>
    <w:rPr>
      <w:rFonts w:ascii="黑体" w:hAnsi="宋体"/>
    </w:rPr>
  </w:style>
  <w:style w:type="character" w:customStyle="1" w:styleId="Charf1">
    <w:name w:val="居中 Char"/>
    <w:qFormat/>
    <w:rsid w:val="00C43DAA"/>
    <w:rPr>
      <w:kern w:val="2"/>
      <w:sz w:val="24"/>
    </w:rPr>
  </w:style>
  <w:style w:type="character" w:customStyle="1" w:styleId="3Char10">
    <w:name w:val="正文文本 3 Char1"/>
    <w:basedOn w:val="a1"/>
    <w:uiPriority w:val="99"/>
    <w:semiHidden/>
    <w:qFormat/>
    <w:rsid w:val="00C43DAA"/>
    <w:rPr>
      <w:sz w:val="16"/>
      <w:szCs w:val="16"/>
    </w:rPr>
  </w:style>
  <w:style w:type="character" w:customStyle="1" w:styleId="CharChar">
    <w:name w:val="Char Char"/>
    <w:semiHidden/>
    <w:qFormat/>
    <w:rsid w:val="00C43DAA"/>
    <w:rPr>
      <w:b/>
      <w:bCs/>
      <w:kern w:val="2"/>
      <w:sz w:val="21"/>
    </w:rPr>
  </w:style>
  <w:style w:type="character" w:customStyle="1" w:styleId="CharChar2CharCharChar">
    <w:name w:val="+正文 Char Char2 Char Char Char"/>
    <w:link w:val="CharChar2Char"/>
    <w:qFormat/>
    <w:locked/>
    <w:rsid w:val="00C43DAA"/>
    <w:rPr>
      <w:rFonts w:ascii="宋体" w:hAnsi="宋体"/>
      <w:sz w:val="24"/>
    </w:rPr>
  </w:style>
  <w:style w:type="paragraph" w:customStyle="1" w:styleId="CharChar2Char">
    <w:name w:val="+正文 Char Char2 Char"/>
    <w:basedOn w:val="a"/>
    <w:link w:val="CharChar2CharCharChar"/>
    <w:qFormat/>
    <w:rsid w:val="00C43DAA"/>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C43DAA"/>
    <w:rPr>
      <w:b/>
      <w:bCs/>
    </w:rPr>
  </w:style>
  <w:style w:type="character" w:customStyle="1" w:styleId="Char14">
    <w:name w:val="批注文字 Char1"/>
    <w:basedOn w:val="a1"/>
    <w:uiPriority w:val="99"/>
    <w:semiHidden/>
    <w:qFormat/>
    <w:rsid w:val="00C43DAA"/>
  </w:style>
  <w:style w:type="character" w:customStyle="1" w:styleId="Charf2">
    <w:name w:val="表正文 Char"/>
    <w:qFormat/>
    <w:rsid w:val="00C43DAA"/>
    <w:rPr>
      <w:rFonts w:eastAsia="宋体"/>
      <w:kern w:val="2"/>
      <w:sz w:val="24"/>
      <w:lang w:val="en-US" w:eastAsia="zh-CN" w:bidi="ar-SA"/>
    </w:rPr>
  </w:style>
  <w:style w:type="character" w:customStyle="1" w:styleId="font12-blue-bold1">
    <w:name w:val="font12-blue-bold1"/>
    <w:qFormat/>
    <w:rsid w:val="00C43DAA"/>
    <w:rPr>
      <w:b/>
      <w:bCs/>
      <w:color w:val="0249A5"/>
      <w:sz w:val="18"/>
      <w:szCs w:val="18"/>
      <w:u w:val="none"/>
    </w:rPr>
  </w:style>
  <w:style w:type="character" w:customStyle="1" w:styleId="15">
    <w:name w:val="15"/>
    <w:qFormat/>
    <w:rsid w:val="00C43DAA"/>
    <w:rPr>
      <w:rFonts w:ascii="Calibri" w:hAnsi="Calibri" w:hint="default"/>
    </w:rPr>
  </w:style>
  <w:style w:type="character" w:customStyle="1" w:styleId="CharChar4">
    <w:name w:val="Char Char4"/>
    <w:qFormat/>
    <w:rsid w:val="00C43DAA"/>
    <w:rPr>
      <w:kern w:val="2"/>
      <w:sz w:val="16"/>
    </w:rPr>
  </w:style>
  <w:style w:type="character" w:customStyle="1" w:styleId="grame">
    <w:name w:val="grame"/>
    <w:basedOn w:val="a1"/>
    <w:qFormat/>
    <w:rsid w:val="00C43DAA"/>
  </w:style>
  <w:style w:type="character" w:customStyle="1" w:styleId="msoins0">
    <w:name w:val="msoins"/>
    <w:basedOn w:val="a1"/>
    <w:qFormat/>
    <w:rsid w:val="00C43DAA"/>
  </w:style>
  <w:style w:type="character" w:customStyle="1" w:styleId="Charf3">
    <w:name w:val="段 Char"/>
    <w:basedOn w:val="a1"/>
    <w:link w:val="aff0"/>
    <w:qFormat/>
    <w:rsid w:val="00C43DAA"/>
    <w:rPr>
      <w:rFonts w:ascii="宋体" w:hAnsi="Times New Roman"/>
    </w:rPr>
  </w:style>
  <w:style w:type="paragraph" w:customStyle="1" w:styleId="aff0">
    <w:name w:val="段"/>
    <w:link w:val="Charf3"/>
    <w:qFormat/>
    <w:rsid w:val="00C43DAA"/>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C43DAA"/>
    <w:rPr>
      <w:rFonts w:ascii="宋体" w:eastAsia="宋体" w:hAnsi="Courier New" w:cs="Courier New"/>
      <w:szCs w:val="21"/>
    </w:rPr>
  </w:style>
  <w:style w:type="character" w:customStyle="1" w:styleId="black1">
    <w:name w:val="black1"/>
    <w:qFormat/>
    <w:rsid w:val="00C43DAA"/>
    <w:rPr>
      <w:rFonts w:ascii="ˎ̥" w:hAnsi="ˎ̥" w:hint="default"/>
      <w:color w:val="333333"/>
      <w:sz w:val="18"/>
      <w:szCs w:val="18"/>
      <w:u w:val="none"/>
    </w:rPr>
  </w:style>
  <w:style w:type="character" w:customStyle="1" w:styleId="solutioncontent1">
    <w:name w:val="solutioncontent1"/>
    <w:qFormat/>
    <w:rsid w:val="00C43DAA"/>
    <w:rPr>
      <w:rFonts w:cs="Times New Roman"/>
      <w:color w:val="333333"/>
      <w:sz w:val="15"/>
      <w:szCs w:val="15"/>
    </w:rPr>
  </w:style>
  <w:style w:type="character" w:customStyle="1" w:styleId="CharChar0">
    <w:name w:val="+正文 Char Char"/>
    <w:link w:val="CharCharChar"/>
    <w:qFormat/>
    <w:locked/>
    <w:rsid w:val="00C43DAA"/>
    <w:rPr>
      <w:rFonts w:ascii="楷体_GB2312" w:eastAsia="楷体_GB2312"/>
      <w:sz w:val="24"/>
    </w:rPr>
  </w:style>
  <w:style w:type="paragraph" w:customStyle="1" w:styleId="CharCharChar">
    <w:name w:val="+正文 Char Char Char"/>
    <w:basedOn w:val="a"/>
    <w:link w:val="CharChar0"/>
    <w:qFormat/>
    <w:rsid w:val="00C43DAA"/>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C43DAA"/>
  </w:style>
  <w:style w:type="character" w:customStyle="1" w:styleId="CharChar8">
    <w:name w:val="Char Char8"/>
    <w:qFormat/>
    <w:rsid w:val="00C43DAA"/>
    <w:rPr>
      <w:kern w:val="2"/>
      <w:sz w:val="21"/>
    </w:rPr>
  </w:style>
  <w:style w:type="character" w:customStyle="1" w:styleId="16">
    <w:name w:val="16"/>
    <w:qFormat/>
    <w:rsid w:val="00C43DAA"/>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C43DAA"/>
    <w:rPr>
      <w:rFonts w:ascii="宋体" w:hAnsi="宋体"/>
      <w:sz w:val="24"/>
    </w:rPr>
  </w:style>
  <w:style w:type="paragraph" w:customStyle="1" w:styleId="Char20">
    <w:name w:val="+正文 Char2"/>
    <w:basedOn w:val="a"/>
    <w:link w:val="Char2CharChar"/>
    <w:qFormat/>
    <w:rsid w:val="00C43DAA"/>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C43DAA"/>
    <w:rPr>
      <w:rFonts w:ascii="宋体" w:hAnsi="宋体"/>
      <w:sz w:val="24"/>
    </w:rPr>
  </w:style>
  <w:style w:type="paragraph" w:customStyle="1" w:styleId="Char5CharCharChar">
    <w:name w:val="+正文 Char5 Char Char Char"/>
    <w:basedOn w:val="a"/>
    <w:link w:val="Char5CharCharCharCharChar"/>
    <w:qFormat/>
    <w:rsid w:val="00C43DAA"/>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C43DAA"/>
    <w:rPr>
      <w:rFonts w:ascii="楷体_GB2312" w:eastAsia="楷体_GB2312" w:hAnsi="宋体"/>
      <w:spacing w:val="-8"/>
      <w:sz w:val="24"/>
      <w:lang w:val="zh-CN"/>
    </w:rPr>
  </w:style>
  <w:style w:type="paragraph" w:customStyle="1" w:styleId="aff1">
    <w:name w:val="表文字"/>
    <w:basedOn w:val="a"/>
    <w:link w:val="CharChar1"/>
    <w:qFormat/>
    <w:rsid w:val="00C43DAA"/>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C43DAA"/>
    <w:rPr>
      <w:rFonts w:ascii="Times New Roman" w:eastAsia="宋体" w:hAnsi="Times New Roman" w:cs="Times New Roman"/>
    </w:rPr>
  </w:style>
  <w:style w:type="character" w:customStyle="1" w:styleId="Char10">
    <w:name w:val="正文文本 Char1"/>
    <w:basedOn w:val="a1"/>
    <w:link w:val="ad"/>
    <w:qFormat/>
    <w:rsid w:val="00C43DAA"/>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C43DAA"/>
    <w:rPr>
      <w:rFonts w:ascii="宋体" w:hAnsi="宋体"/>
      <w:sz w:val="24"/>
    </w:rPr>
  </w:style>
  <w:style w:type="paragraph" w:customStyle="1" w:styleId="CharChar3CharChar">
    <w:name w:val="+正文 Char Char3 Char Char"/>
    <w:basedOn w:val="a"/>
    <w:link w:val="CharChar3CharCharCharChar"/>
    <w:qFormat/>
    <w:rsid w:val="00C43DAA"/>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C43DAA"/>
    <w:rPr>
      <w:rFonts w:ascii="Cambria" w:eastAsia="宋体" w:hAnsi="Cambria" w:cs="Times New Roman"/>
      <w:b/>
      <w:bCs/>
      <w:kern w:val="28"/>
      <w:sz w:val="32"/>
      <w:szCs w:val="32"/>
    </w:rPr>
  </w:style>
  <w:style w:type="character" w:customStyle="1" w:styleId="1CharCharChar">
    <w:name w:val="+1. Char Char Char"/>
    <w:link w:val="1Char0"/>
    <w:qFormat/>
    <w:locked/>
    <w:rsid w:val="00C43DAA"/>
    <w:rPr>
      <w:rFonts w:ascii="Times New Roman" w:eastAsia="宋体" w:hAnsi="Times New Roman" w:cs="Times New Roman"/>
    </w:rPr>
  </w:style>
  <w:style w:type="paragraph" w:customStyle="1" w:styleId="1Char0">
    <w:name w:val="+1. Char"/>
    <w:basedOn w:val="a"/>
    <w:link w:val="1CharCharChar"/>
    <w:qFormat/>
    <w:rsid w:val="00C43DAA"/>
  </w:style>
  <w:style w:type="character" w:customStyle="1" w:styleId="Char19">
    <w:name w:val="标题 Char1"/>
    <w:basedOn w:val="a1"/>
    <w:uiPriority w:val="10"/>
    <w:qFormat/>
    <w:rsid w:val="00C43DAA"/>
    <w:rPr>
      <w:rFonts w:ascii="Cambria" w:eastAsia="宋体" w:hAnsi="Cambria" w:cs="Times New Roman"/>
      <w:b/>
      <w:bCs/>
      <w:sz w:val="32"/>
      <w:szCs w:val="32"/>
    </w:rPr>
  </w:style>
  <w:style w:type="character" w:customStyle="1" w:styleId="Char40">
    <w:name w:val="+正文 Char4"/>
    <w:link w:val="aff2"/>
    <w:qFormat/>
    <w:locked/>
    <w:rsid w:val="00C43DAA"/>
    <w:rPr>
      <w:rFonts w:ascii="宋体" w:hAnsi="宋体"/>
      <w:sz w:val="24"/>
    </w:rPr>
  </w:style>
  <w:style w:type="paragraph" w:customStyle="1" w:styleId="aff2">
    <w:name w:val="+正文"/>
    <w:basedOn w:val="a"/>
    <w:link w:val="Char40"/>
    <w:qFormat/>
    <w:rsid w:val="00C43DAA"/>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C43DAA"/>
    <w:rPr>
      <w:sz w:val="18"/>
      <w:szCs w:val="18"/>
    </w:rPr>
  </w:style>
  <w:style w:type="character" w:customStyle="1" w:styleId="CharChar7">
    <w:name w:val="Char Char7"/>
    <w:qFormat/>
    <w:rsid w:val="00C43DAA"/>
    <w:rPr>
      <w:kern w:val="2"/>
      <w:sz w:val="18"/>
    </w:rPr>
  </w:style>
  <w:style w:type="character" w:customStyle="1" w:styleId="CharChar2">
    <w:name w:val="Char Char2"/>
    <w:qFormat/>
    <w:rsid w:val="00C43DAA"/>
    <w:rPr>
      <w:kern w:val="2"/>
      <w:sz w:val="24"/>
      <w:szCs w:val="24"/>
    </w:rPr>
  </w:style>
  <w:style w:type="character" w:customStyle="1" w:styleId="Char1b">
    <w:name w:val="表正文 Char1"/>
    <w:qFormat/>
    <w:rsid w:val="00C43DAA"/>
    <w:rPr>
      <w:kern w:val="2"/>
      <w:sz w:val="21"/>
    </w:rPr>
  </w:style>
  <w:style w:type="character" w:customStyle="1" w:styleId="Char1c">
    <w:name w:val="页眉 Char1"/>
    <w:basedOn w:val="a1"/>
    <w:uiPriority w:val="99"/>
    <w:semiHidden/>
    <w:qFormat/>
    <w:rsid w:val="00C43DAA"/>
    <w:rPr>
      <w:sz w:val="18"/>
      <w:szCs w:val="18"/>
    </w:rPr>
  </w:style>
  <w:style w:type="character" w:customStyle="1" w:styleId="CharChar5">
    <w:name w:val="普通文字 Char Char"/>
    <w:qFormat/>
    <w:rsid w:val="00C43DAA"/>
    <w:rPr>
      <w:rFonts w:ascii="宋体" w:hAnsi="Courier New"/>
      <w:kern w:val="2"/>
      <w:sz w:val="21"/>
    </w:rPr>
  </w:style>
  <w:style w:type="character" w:customStyle="1" w:styleId="Charf4">
    <w:name w:val="无间隔 Char"/>
    <w:link w:val="12"/>
    <w:qFormat/>
    <w:locked/>
    <w:rsid w:val="00C43DAA"/>
    <w:rPr>
      <w:rFonts w:eastAsia="Times New Roman"/>
      <w:sz w:val="22"/>
      <w:lang w:eastAsia="en-US" w:bidi="en-US"/>
    </w:rPr>
  </w:style>
  <w:style w:type="paragraph" w:customStyle="1" w:styleId="12">
    <w:name w:val="无间隔1"/>
    <w:link w:val="Charf4"/>
    <w:qFormat/>
    <w:rsid w:val="00C43DAA"/>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C43DAA"/>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C43DAA"/>
    <w:rPr>
      <w:rFonts w:ascii="宋体" w:hAnsi="宋体"/>
    </w:rPr>
  </w:style>
  <w:style w:type="paragraph" w:customStyle="1" w:styleId="1CharCharChar0">
    <w:name w:val="+列表1 Char Char Char"/>
    <w:basedOn w:val="a"/>
    <w:link w:val="1CharCharCharCharChar"/>
    <w:qFormat/>
    <w:rsid w:val="00C43DAA"/>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C43DAA"/>
    <w:rPr>
      <w:rFonts w:ascii="宋体" w:hAnsi="宋体"/>
      <w:sz w:val="24"/>
    </w:rPr>
  </w:style>
  <w:style w:type="paragraph" w:customStyle="1" w:styleId="CharChar5Char">
    <w:name w:val="+正文 Char Char5 Char"/>
    <w:basedOn w:val="a"/>
    <w:link w:val="CharChar5CharCharChar"/>
    <w:qFormat/>
    <w:rsid w:val="00C43DAA"/>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C43DAA"/>
    <w:rPr>
      <w:kern w:val="2"/>
      <w:sz w:val="21"/>
    </w:rPr>
  </w:style>
  <w:style w:type="character" w:customStyle="1" w:styleId="CharChar50">
    <w:name w:val="Char Char5"/>
    <w:qFormat/>
    <w:rsid w:val="00C43DAA"/>
    <w:rPr>
      <w:rFonts w:ascii="Arial" w:eastAsia="方正魏碑简体" w:hAnsi="Arial" w:cs="Arial"/>
      <w:bCs/>
      <w:kern w:val="28"/>
      <w:sz w:val="32"/>
      <w:szCs w:val="32"/>
    </w:rPr>
  </w:style>
  <w:style w:type="character" w:customStyle="1" w:styleId="Char1d">
    <w:name w:val="注释标题 Char1"/>
    <w:basedOn w:val="a1"/>
    <w:uiPriority w:val="99"/>
    <w:semiHidden/>
    <w:qFormat/>
    <w:rsid w:val="00C43DAA"/>
  </w:style>
  <w:style w:type="character" w:customStyle="1" w:styleId="Charf5">
    <w:name w:val="明显引用 Char"/>
    <w:basedOn w:val="a1"/>
    <w:qFormat/>
    <w:rsid w:val="00C43DAA"/>
    <w:rPr>
      <w:b/>
      <w:bCs/>
      <w:i/>
      <w:iCs/>
      <w:color w:val="4F81BD"/>
      <w:kern w:val="2"/>
      <w:sz w:val="21"/>
    </w:rPr>
  </w:style>
  <w:style w:type="character" w:customStyle="1" w:styleId="Char1">
    <w:name w:val="正文缩进 Char"/>
    <w:link w:val="a0"/>
    <w:qFormat/>
    <w:rsid w:val="00C43DAA"/>
    <w:rPr>
      <w:rFonts w:ascii="Times New Roman" w:eastAsia="宋体" w:hAnsi="Times New Roman" w:cs="Times New Roman"/>
    </w:rPr>
  </w:style>
  <w:style w:type="character" w:customStyle="1" w:styleId="Charf6">
    <w:name w:val="引用 Char"/>
    <w:basedOn w:val="a1"/>
    <w:qFormat/>
    <w:rsid w:val="00C43DAA"/>
    <w:rPr>
      <w:i/>
      <w:iCs/>
      <w:color w:val="000000"/>
      <w:kern w:val="2"/>
      <w:sz w:val="21"/>
    </w:rPr>
  </w:style>
  <w:style w:type="character" w:customStyle="1" w:styleId="Char1e">
    <w:name w:val="日期 Char1"/>
    <w:basedOn w:val="a1"/>
    <w:uiPriority w:val="99"/>
    <w:semiHidden/>
    <w:qFormat/>
    <w:rsid w:val="00C43DAA"/>
  </w:style>
  <w:style w:type="character" w:customStyle="1" w:styleId="SubtitleChar">
    <w:name w:val="Subtitle Char"/>
    <w:qFormat/>
    <w:locked/>
    <w:rsid w:val="00C43DAA"/>
    <w:rPr>
      <w:rFonts w:ascii="Calibri Light" w:eastAsia="宋体" w:hAnsi="Calibri Light" w:cs="Times New Roman"/>
      <w:b/>
      <w:bCs/>
      <w:kern w:val="28"/>
      <w:sz w:val="32"/>
      <w:szCs w:val="32"/>
      <w:lang w:eastAsia="en-US"/>
    </w:rPr>
  </w:style>
  <w:style w:type="character" w:customStyle="1" w:styleId="hCharChar">
    <w:name w:val="h Char Char"/>
    <w:qFormat/>
    <w:rsid w:val="00C43DAA"/>
    <w:rPr>
      <w:kern w:val="2"/>
      <w:sz w:val="18"/>
    </w:rPr>
  </w:style>
  <w:style w:type="character" w:customStyle="1" w:styleId="Char1f">
    <w:name w:val="明显引用 Char1"/>
    <w:basedOn w:val="a1"/>
    <w:link w:val="13"/>
    <w:qFormat/>
    <w:locked/>
    <w:rsid w:val="00C43DAA"/>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C43DAA"/>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C43DAA"/>
    <w:rPr>
      <w:rFonts w:ascii="Arial" w:eastAsia="黑体" w:hAnsi="Arial"/>
      <w:kern w:val="2"/>
      <w:sz w:val="44"/>
    </w:rPr>
  </w:style>
  <w:style w:type="paragraph" w:customStyle="1" w:styleId="14">
    <w:name w:val="列出段落1"/>
    <w:basedOn w:val="a"/>
    <w:uiPriority w:val="34"/>
    <w:qFormat/>
    <w:rsid w:val="00C43DAA"/>
    <w:pPr>
      <w:ind w:firstLineChars="200" w:firstLine="420"/>
    </w:pPr>
  </w:style>
  <w:style w:type="paragraph" w:customStyle="1" w:styleId="xl54">
    <w:name w:val="xl54"/>
    <w:basedOn w:val="a"/>
    <w:qFormat/>
    <w:rsid w:val="00C43DA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C43DAA"/>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C43DAA"/>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C43DAA"/>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C43DAA"/>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C43DAA"/>
    <w:pPr>
      <w:widowControl/>
      <w:ind w:firstLine="420"/>
    </w:pPr>
    <w:rPr>
      <w:rFonts w:ascii="Calibri" w:hAnsi="Calibri" w:cs="宋体"/>
      <w:kern w:val="0"/>
      <w:szCs w:val="21"/>
    </w:rPr>
  </w:style>
  <w:style w:type="paragraph" w:customStyle="1" w:styleId="230">
    <w:name w:val="23"/>
    <w:basedOn w:val="a"/>
    <w:qFormat/>
    <w:rsid w:val="00C43DAA"/>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C43DAA"/>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C43DAA"/>
    <w:pPr>
      <w:ind w:firstLineChars="200" w:firstLine="420"/>
    </w:pPr>
    <w:rPr>
      <w:rFonts w:ascii="Calibri" w:hAnsi="Calibri"/>
    </w:rPr>
  </w:style>
  <w:style w:type="paragraph" w:customStyle="1" w:styleId="24">
    <w:name w:val="样式 正文文本缩进 + 段前: 2 字符"/>
    <w:basedOn w:val="a"/>
    <w:qFormat/>
    <w:rsid w:val="00C43DAA"/>
    <w:pPr>
      <w:ind w:leftChars="200" w:left="420"/>
      <w:jc w:val="left"/>
    </w:pPr>
    <w:rPr>
      <w:sz w:val="28"/>
      <w:szCs w:val="24"/>
      <w:lang w:eastAsia="zh-TW"/>
    </w:rPr>
  </w:style>
  <w:style w:type="paragraph" w:customStyle="1" w:styleId="Style4">
    <w:name w:val="Style4"/>
    <w:basedOn w:val="4"/>
    <w:qFormat/>
    <w:rsid w:val="00C43DA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C43DA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C43DAA"/>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C43DAA"/>
    <w:pPr>
      <w:jc w:val="left"/>
    </w:pPr>
    <w:rPr>
      <w:rFonts w:ascii="宋体" w:hAnsi="宋体"/>
      <w:szCs w:val="21"/>
    </w:rPr>
  </w:style>
  <w:style w:type="paragraph" w:customStyle="1" w:styleId="xl87">
    <w:name w:val="xl87"/>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C43DA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C43DA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C43DA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C43DAA"/>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C43DA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C43DAA"/>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C43DAA"/>
    <w:pPr>
      <w:widowControl/>
      <w:spacing w:before="100" w:beforeAutospacing="1" w:after="100" w:afterAutospacing="1"/>
      <w:jc w:val="left"/>
    </w:pPr>
    <w:rPr>
      <w:kern w:val="0"/>
      <w:sz w:val="16"/>
      <w:szCs w:val="16"/>
    </w:rPr>
  </w:style>
  <w:style w:type="paragraph" w:customStyle="1" w:styleId="font14">
    <w:name w:val="font14"/>
    <w:basedOn w:val="a"/>
    <w:qFormat/>
    <w:rsid w:val="00C43DAA"/>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C43DAA"/>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C43DAA"/>
    <w:pPr>
      <w:ind w:firstLineChars="200" w:firstLine="420"/>
    </w:pPr>
  </w:style>
  <w:style w:type="paragraph" w:customStyle="1" w:styleId="170">
    <w:name w:val="17"/>
    <w:basedOn w:val="a"/>
    <w:qFormat/>
    <w:rsid w:val="00C43DAA"/>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C43DA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C43DAA"/>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C43DAA"/>
    <w:rPr>
      <w:rFonts w:ascii="Tahoma" w:hAnsi="Tahoma"/>
      <w:sz w:val="24"/>
      <w:szCs w:val="20"/>
    </w:rPr>
  </w:style>
  <w:style w:type="paragraph" w:customStyle="1" w:styleId="xl80">
    <w:name w:val="xl80"/>
    <w:basedOn w:val="a"/>
    <w:qFormat/>
    <w:rsid w:val="00C43DAA"/>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C43DA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C43DAA"/>
    <w:pPr>
      <w:spacing w:line="300" w:lineRule="auto"/>
      <w:jc w:val="center"/>
    </w:pPr>
    <w:rPr>
      <w:rFonts w:ascii="Arial" w:eastAsia="黑体" w:hAnsi="Arial" w:cs="Arial"/>
      <w:bCs/>
      <w:sz w:val="52"/>
      <w:szCs w:val="32"/>
    </w:rPr>
  </w:style>
  <w:style w:type="paragraph" w:customStyle="1" w:styleId="xl50">
    <w:name w:val="xl50"/>
    <w:basedOn w:val="a"/>
    <w:qFormat/>
    <w:rsid w:val="00C43DA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C43DAA"/>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C43DAA"/>
    <w:pPr>
      <w:tabs>
        <w:tab w:val="left" w:pos="360"/>
      </w:tabs>
    </w:pPr>
    <w:rPr>
      <w:sz w:val="24"/>
      <w:szCs w:val="24"/>
    </w:rPr>
  </w:style>
  <w:style w:type="paragraph" w:customStyle="1" w:styleId="xl38">
    <w:name w:val="xl38"/>
    <w:basedOn w:val="a"/>
    <w:qFormat/>
    <w:rsid w:val="00C43DA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C43DA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C43DAA"/>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C43DAA"/>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C43DA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C43DA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C43DA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C43DA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C43DA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C43DA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C43DAA"/>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C43DAA"/>
    <w:rPr>
      <w:rFonts w:ascii="Tahoma" w:hAnsi="Tahoma"/>
      <w:sz w:val="24"/>
      <w:szCs w:val="20"/>
    </w:rPr>
  </w:style>
  <w:style w:type="paragraph" w:customStyle="1" w:styleId="0">
    <w:name w:val="0"/>
    <w:basedOn w:val="a"/>
    <w:qFormat/>
    <w:rsid w:val="00C43DAA"/>
    <w:pPr>
      <w:widowControl/>
      <w:snapToGrid w:val="0"/>
    </w:pPr>
    <w:rPr>
      <w:rFonts w:eastAsia="Arial Unicode MS"/>
      <w:kern w:val="0"/>
      <w:szCs w:val="21"/>
    </w:rPr>
  </w:style>
  <w:style w:type="paragraph" w:customStyle="1" w:styleId="aff7">
    <w:name w:val="文档正文"/>
    <w:basedOn w:val="a"/>
    <w:qFormat/>
    <w:rsid w:val="00C43DAA"/>
    <w:pPr>
      <w:spacing w:line="360" w:lineRule="auto"/>
    </w:pPr>
    <w:rPr>
      <w:rFonts w:ascii="宋体" w:hAnsi="宋体" w:cs="Arial"/>
      <w:b/>
      <w:bCs/>
      <w:szCs w:val="21"/>
    </w:rPr>
  </w:style>
  <w:style w:type="paragraph" w:customStyle="1" w:styleId="xl41">
    <w:name w:val="xl41"/>
    <w:basedOn w:val="a"/>
    <w:qFormat/>
    <w:rsid w:val="00C43DA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C43DAA"/>
    <w:pPr>
      <w:adjustRightInd w:val="0"/>
      <w:spacing w:line="360" w:lineRule="auto"/>
    </w:pPr>
    <w:rPr>
      <w:kern w:val="0"/>
      <w:sz w:val="24"/>
      <w:szCs w:val="20"/>
    </w:rPr>
  </w:style>
  <w:style w:type="paragraph" w:customStyle="1" w:styleId="35">
    <w:name w:val="表格3"/>
    <w:basedOn w:val="a"/>
    <w:qFormat/>
    <w:rsid w:val="00C43DAA"/>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C43DAA"/>
  </w:style>
  <w:style w:type="paragraph" w:customStyle="1" w:styleId="xl71">
    <w:name w:val="xl71"/>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C43DAA"/>
    <w:pPr>
      <w:spacing w:afterLines="50" w:line="360" w:lineRule="auto"/>
    </w:pPr>
    <w:rPr>
      <w:rFonts w:ascii="仿宋_GB2312" w:eastAsia="仿宋_GB2312" w:hAnsi="宋体"/>
      <w:sz w:val="24"/>
      <w:szCs w:val="24"/>
    </w:rPr>
  </w:style>
  <w:style w:type="paragraph" w:customStyle="1" w:styleId="p17">
    <w:name w:val="p17"/>
    <w:basedOn w:val="a"/>
    <w:qFormat/>
    <w:rsid w:val="00C43DAA"/>
    <w:pPr>
      <w:widowControl/>
    </w:pPr>
    <w:rPr>
      <w:kern w:val="0"/>
      <w:szCs w:val="21"/>
    </w:rPr>
  </w:style>
  <w:style w:type="paragraph" w:customStyle="1" w:styleId="xl59">
    <w:name w:val="xl59"/>
    <w:basedOn w:val="a"/>
    <w:qFormat/>
    <w:rsid w:val="00C43DA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C43DA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C43DAA"/>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C43DAA"/>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C43DAA"/>
    <w:pPr>
      <w:ind w:firstLineChars="200" w:firstLine="420"/>
    </w:pPr>
  </w:style>
  <w:style w:type="paragraph" w:customStyle="1" w:styleId="110">
    <w:name w:val="列出段落11"/>
    <w:basedOn w:val="a"/>
    <w:uiPriority w:val="34"/>
    <w:qFormat/>
    <w:rsid w:val="00C43DAA"/>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C43DAA"/>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C43DAA"/>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C43DAA"/>
    <w:pPr>
      <w:tabs>
        <w:tab w:val="left" w:pos="360"/>
      </w:tabs>
    </w:pPr>
    <w:rPr>
      <w:sz w:val="24"/>
      <w:szCs w:val="24"/>
    </w:rPr>
  </w:style>
  <w:style w:type="paragraph" w:customStyle="1" w:styleId="xl69">
    <w:name w:val="xl69"/>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C43DAA"/>
    <w:pPr>
      <w:ind w:firstLineChars="200" w:firstLine="420"/>
    </w:pPr>
  </w:style>
  <w:style w:type="paragraph" w:customStyle="1" w:styleId="p18">
    <w:name w:val="p18"/>
    <w:basedOn w:val="a"/>
    <w:qFormat/>
    <w:rsid w:val="00C43DAA"/>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C43DAA"/>
    <w:rPr>
      <w:rFonts w:ascii="宋体" w:hAnsi="宋体"/>
      <w:szCs w:val="24"/>
    </w:rPr>
  </w:style>
  <w:style w:type="paragraph" w:customStyle="1" w:styleId="180">
    <w:name w:val="18"/>
    <w:basedOn w:val="a"/>
    <w:qFormat/>
    <w:rsid w:val="00C43DAA"/>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C43DAA"/>
    <w:pPr>
      <w:spacing w:beforeLines="25" w:afterLines="25" w:line="360" w:lineRule="auto"/>
      <w:ind w:firstLineChars="200" w:firstLine="480"/>
    </w:pPr>
    <w:rPr>
      <w:sz w:val="24"/>
      <w:szCs w:val="21"/>
    </w:rPr>
  </w:style>
  <w:style w:type="paragraph" w:customStyle="1" w:styleId="affa">
    <w:name w:val="文字列表"/>
    <w:basedOn w:val="af7"/>
    <w:qFormat/>
    <w:rsid w:val="00C43DAA"/>
  </w:style>
  <w:style w:type="paragraph" w:customStyle="1" w:styleId="Web">
    <w:name w:val="普通 (Web)"/>
    <w:basedOn w:val="a"/>
    <w:qFormat/>
    <w:rsid w:val="00C43DAA"/>
    <w:rPr>
      <w:sz w:val="24"/>
      <w:szCs w:val="24"/>
    </w:rPr>
  </w:style>
  <w:style w:type="paragraph" w:customStyle="1" w:styleId="xl27">
    <w:name w:val="xl27"/>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C43DAA"/>
    <w:rPr>
      <w:rFonts w:ascii="Tahoma" w:hAnsi="Tahoma"/>
      <w:sz w:val="24"/>
      <w:szCs w:val="20"/>
    </w:rPr>
  </w:style>
  <w:style w:type="paragraph" w:customStyle="1" w:styleId="xl75">
    <w:name w:val="xl75"/>
    <w:basedOn w:val="a"/>
    <w:qFormat/>
    <w:rsid w:val="00C43DAA"/>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C43DAA"/>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C43DA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C43DA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C43DA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C43DAA"/>
    <w:pPr>
      <w:spacing w:line="360" w:lineRule="auto"/>
    </w:pPr>
    <w:rPr>
      <w:rFonts w:ascii="宋体" w:hAnsi="宋体"/>
      <w:bCs/>
      <w:szCs w:val="21"/>
    </w:rPr>
  </w:style>
  <w:style w:type="paragraph" w:customStyle="1" w:styleId="TOC2">
    <w:name w:val="TOC 标题2"/>
    <w:basedOn w:val="1"/>
    <w:next w:val="a"/>
    <w:uiPriority w:val="39"/>
    <w:qFormat/>
    <w:rsid w:val="00C43DAA"/>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C43DAA"/>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C43DA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C43DAA"/>
    <w:pPr>
      <w:adjustRightInd w:val="0"/>
      <w:spacing w:after="284" w:line="113" w:lineRule="atLeast"/>
      <w:jc w:val="center"/>
      <w:textAlignment w:val="baseline"/>
    </w:pPr>
    <w:rPr>
      <w:kern w:val="0"/>
      <w:sz w:val="24"/>
      <w:szCs w:val="20"/>
    </w:rPr>
  </w:style>
  <w:style w:type="paragraph" w:customStyle="1" w:styleId="1b">
    <w:name w:val="正文1"/>
    <w:qFormat/>
    <w:rsid w:val="00C43DAA"/>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C43DA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C43DAA"/>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C43DAA"/>
    <w:pPr>
      <w:tabs>
        <w:tab w:val="left" w:pos="360"/>
      </w:tabs>
    </w:pPr>
    <w:rPr>
      <w:sz w:val="24"/>
      <w:szCs w:val="24"/>
    </w:rPr>
  </w:style>
  <w:style w:type="paragraph" w:customStyle="1" w:styleId="xl86">
    <w:name w:val="xl86"/>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C43DAA"/>
    <w:pPr>
      <w:spacing w:line="360" w:lineRule="auto"/>
      <w:ind w:firstLineChars="200" w:firstLine="480"/>
    </w:pPr>
    <w:rPr>
      <w:rFonts w:cs="宋体"/>
      <w:sz w:val="24"/>
      <w:szCs w:val="20"/>
    </w:rPr>
  </w:style>
  <w:style w:type="paragraph" w:customStyle="1" w:styleId="212">
    <w:name w:val="正文文本缩进 21"/>
    <w:basedOn w:val="a"/>
    <w:qFormat/>
    <w:rsid w:val="00C43DAA"/>
    <w:pPr>
      <w:autoSpaceDE w:val="0"/>
      <w:autoSpaceDN w:val="0"/>
      <w:adjustRightInd w:val="0"/>
      <w:ind w:firstLine="540"/>
      <w:textAlignment w:val="baseline"/>
    </w:pPr>
    <w:rPr>
      <w:sz w:val="24"/>
      <w:szCs w:val="20"/>
    </w:rPr>
  </w:style>
  <w:style w:type="paragraph" w:customStyle="1" w:styleId="font9">
    <w:name w:val="font9"/>
    <w:basedOn w:val="a"/>
    <w:qFormat/>
    <w:rsid w:val="00C43DAA"/>
    <w:pPr>
      <w:widowControl/>
      <w:spacing w:before="100" w:beforeAutospacing="1" w:after="100" w:afterAutospacing="1"/>
      <w:jc w:val="left"/>
    </w:pPr>
    <w:rPr>
      <w:b/>
      <w:bCs/>
      <w:kern w:val="0"/>
      <w:sz w:val="16"/>
      <w:szCs w:val="16"/>
    </w:rPr>
  </w:style>
  <w:style w:type="paragraph" w:customStyle="1" w:styleId="xl30">
    <w:name w:val="xl30"/>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C43DA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C43DAA"/>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C43DAA"/>
    <w:pPr>
      <w:widowControl/>
    </w:pPr>
    <w:rPr>
      <w:kern w:val="0"/>
      <w:szCs w:val="21"/>
    </w:rPr>
  </w:style>
  <w:style w:type="paragraph" w:customStyle="1" w:styleId="xl79">
    <w:name w:val="xl79"/>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C43DA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C43DAA"/>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C43DAA"/>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C43DAA"/>
    <w:pPr>
      <w:suppressAutoHyphens/>
      <w:spacing w:line="240" w:lineRule="auto"/>
      <w:ind w:firstLine="420"/>
    </w:pPr>
    <w:rPr>
      <w:kern w:val="1"/>
      <w:szCs w:val="21"/>
    </w:rPr>
  </w:style>
  <w:style w:type="character" w:customStyle="1" w:styleId="navname">
    <w:name w:val="navname"/>
    <w:basedOn w:val="a1"/>
    <w:qFormat/>
    <w:rsid w:val="00C43DAA"/>
  </w:style>
  <w:style w:type="character" w:customStyle="1" w:styleId="afff">
    <w:name w:val="无"/>
    <w:qFormat/>
    <w:rsid w:val="00C43D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DAA"/>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C43DA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43DA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43DAA"/>
    <w:pPr>
      <w:keepNext/>
      <w:keepLines/>
      <w:spacing w:before="120" w:after="120"/>
      <w:outlineLvl w:val="2"/>
    </w:pPr>
    <w:rPr>
      <w:b/>
      <w:bCs/>
      <w:szCs w:val="32"/>
    </w:rPr>
  </w:style>
  <w:style w:type="paragraph" w:styleId="4">
    <w:name w:val="heading 4"/>
    <w:basedOn w:val="a"/>
    <w:next w:val="a"/>
    <w:link w:val="4Char"/>
    <w:qFormat/>
    <w:rsid w:val="00C43DA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C43DAA"/>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C43DAA"/>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C43DAA"/>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C43DAA"/>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C43DAA"/>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C43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C43DAA"/>
    <w:rPr>
      <w:sz w:val="18"/>
      <w:szCs w:val="18"/>
    </w:rPr>
  </w:style>
  <w:style w:type="paragraph" w:styleId="a5">
    <w:name w:val="footer"/>
    <w:basedOn w:val="a"/>
    <w:link w:val="Char0"/>
    <w:uiPriority w:val="99"/>
    <w:unhideWhenUsed/>
    <w:qFormat/>
    <w:rsid w:val="00C43DAA"/>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C43DAA"/>
    <w:rPr>
      <w:sz w:val="18"/>
      <w:szCs w:val="18"/>
    </w:rPr>
  </w:style>
  <w:style w:type="character" w:customStyle="1" w:styleId="1Char">
    <w:name w:val="标题 1 Char"/>
    <w:basedOn w:val="a1"/>
    <w:link w:val="1"/>
    <w:qFormat/>
    <w:rsid w:val="00C43DAA"/>
    <w:rPr>
      <w:rFonts w:ascii="Times New Roman" w:eastAsia="宋体" w:hAnsi="Times New Roman" w:cs="Times New Roman"/>
      <w:b/>
      <w:bCs/>
      <w:kern w:val="44"/>
      <w:sz w:val="44"/>
      <w:szCs w:val="44"/>
    </w:rPr>
  </w:style>
  <w:style w:type="character" w:customStyle="1" w:styleId="2Char">
    <w:name w:val="标题 2 Char"/>
    <w:basedOn w:val="a1"/>
    <w:link w:val="2"/>
    <w:qFormat/>
    <w:rsid w:val="00C43DAA"/>
    <w:rPr>
      <w:rFonts w:ascii="Arial" w:eastAsia="黑体" w:hAnsi="Arial" w:cs="Times New Roman"/>
      <w:b/>
      <w:bCs/>
      <w:sz w:val="32"/>
      <w:szCs w:val="32"/>
    </w:rPr>
  </w:style>
  <w:style w:type="character" w:customStyle="1" w:styleId="3Char">
    <w:name w:val="标题 3 Char"/>
    <w:basedOn w:val="a1"/>
    <w:link w:val="3"/>
    <w:qFormat/>
    <w:rsid w:val="00C43DAA"/>
    <w:rPr>
      <w:rFonts w:ascii="Times New Roman" w:eastAsia="宋体" w:hAnsi="Times New Roman" w:cs="Times New Roman"/>
      <w:b/>
      <w:bCs/>
      <w:szCs w:val="32"/>
    </w:rPr>
  </w:style>
  <w:style w:type="character" w:customStyle="1" w:styleId="4Char">
    <w:name w:val="标题 4 Char"/>
    <w:basedOn w:val="a1"/>
    <w:link w:val="4"/>
    <w:qFormat/>
    <w:rsid w:val="00C43DAA"/>
    <w:rPr>
      <w:rFonts w:ascii="Arial" w:eastAsia="黑体" w:hAnsi="Arial" w:cs="Times New Roman"/>
      <w:b/>
      <w:bCs/>
      <w:sz w:val="28"/>
      <w:szCs w:val="28"/>
    </w:rPr>
  </w:style>
  <w:style w:type="character" w:customStyle="1" w:styleId="5Char">
    <w:name w:val="标题 5 Char"/>
    <w:basedOn w:val="a1"/>
    <w:link w:val="5"/>
    <w:qFormat/>
    <w:rsid w:val="00C43DAA"/>
    <w:rPr>
      <w:rFonts w:ascii="Times New Roman" w:eastAsia="宋体" w:hAnsi="Times New Roman" w:cs="Times New Roman"/>
      <w:b/>
      <w:sz w:val="28"/>
      <w:szCs w:val="20"/>
    </w:rPr>
  </w:style>
  <w:style w:type="character" w:customStyle="1" w:styleId="6Char">
    <w:name w:val="标题 6 Char"/>
    <w:basedOn w:val="a1"/>
    <w:link w:val="6"/>
    <w:qFormat/>
    <w:rsid w:val="00C43DAA"/>
    <w:rPr>
      <w:rFonts w:ascii="Arial" w:eastAsia="黑体" w:hAnsi="Arial" w:cs="Times New Roman"/>
      <w:b/>
      <w:sz w:val="24"/>
      <w:szCs w:val="20"/>
    </w:rPr>
  </w:style>
  <w:style w:type="character" w:customStyle="1" w:styleId="7Char">
    <w:name w:val="标题 7 Char"/>
    <w:basedOn w:val="a1"/>
    <w:link w:val="7"/>
    <w:qFormat/>
    <w:rsid w:val="00C43DAA"/>
    <w:rPr>
      <w:rFonts w:ascii="Times New Roman" w:eastAsia="宋体" w:hAnsi="Times New Roman" w:cs="Times New Roman"/>
      <w:b/>
      <w:sz w:val="24"/>
      <w:szCs w:val="20"/>
    </w:rPr>
  </w:style>
  <w:style w:type="character" w:customStyle="1" w:styleId="8Char">
    <w:name w:val="标题 8 Char"/>
    <w:basedOn w:val="a1"/>
    <w:link w:val="8"/>
    <w:qFormat/>
    <w:rsid w:val="00C43DAA"/>
    <w:rPr>
      <w:rFonts w:ascii="Arial" w:eastAsia="黑体" w:hAnsi="Arial" w:cs="Times New Roman"/>
      <w:sz w:val="24"/>
      <w:szCs w:val="20"/>
    </w:rPr>
  </w:style>
  <w:style w:type="character" w:customStyle="1" w:styleId="9Char">
    <w:name w:val="标题 9 Char"/>
    <w:basedOn w:val="a1"/>
    <w:link w:val="9"/>
    <w:qFormat/>
    <w:rsid w:val="00C43DAA"/>
    <w:rPr>
      <w:rFonts w:ascii="Arial" w:eastAsia="黑体" w:hAnsi="Arial" w:cs="Times New Roman"/>
      <w:szCs w:val="20"/>
    </w:rPr>
  </w:style>
  <w:style w:type="paragraph" w:styleId="a0">
    <w:name w:val="Normal Indent"/>
    <w:basedOn w:val="a"/>
    <w:link w:val="Char1"/>
    <w:qFormat/>
    <w:rsid w:val="00C43DAA"/>
    <w:pPr>
      <w:ind w:firstLine="420"/>
    </w:pPr>
  </w:style>
  <w:style w:type="paragraph" w:styleId="70">
    <w:name w:val="toc 7"/>
    <w:basedOn w:val="a"/>
    <w:next w:val="a"/>
    <w:uiPriority w:val="39"/>
    <w:qFormat/>
    <w:rsid w:val="00C43DAA"/>
    <w:pPr>
      <w:ind w:leftChars="1200" w:left="2520"/>
    </w:pPr>
    <w:rPr>
      <w:szCs w:val="20"/>
    </w:rPr>
  </w:style>
  <w:style w:type="paragraph" w:styleId="a6">
    <w:name w:val="Note Heading"/>
    <w:basedOn w:val="a"/>
    <w:next w:val="a"/>
    <w:link w:val="Char2"/>
    <w:qFormat/>
    <w:rsid w:val="00C43DAA"/>
    <w:pPr>
      <w:jc w:val="center"/>
    </w:pPr>
  </w:style>
  <w:style w:type="character" w:customStyle="1" w:styleId="Char2">
    <w:name w:val="注释标题 Char"/>
    <w:basedOn w:val="a1"/>
    <w:link w:val="a6"/>
    <w:qFormat/>
    <w:rsid w:val="00C43DAA"/>
    <w:rPr>
      <w:rFonts w:ascii="Times New Roman" w:eastAsia="宋体" w:hAnsi="Times New Roman" w:cs="Times New Roman"/>
    </w:rPr>
  </w:style>
  <w:style w:type="paragraph" w:styleId="40">
    <w:name w:val="List Bullet 4"/>
    <w:basedOn w:val="a"/>
    <w:qFormat/>
    <w:rsid w:val="00C43DA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C43DAA"/>
    <w:pPr>
      <w:tabs>
        <w:tab w:val="left" w:pos="560"/>
      </w:tabs>
      <w:ind w:left="900" w:hanging="340"/>
    </w:pPr>
    <w:rPr>
      <w:szCs w:val="20"/>
    </w:rPr>
  </w:style>
  <w:style w:type="paragraph" w:styleId="a8">
    <w:name w:val="caption"/>
    <w:basedOn w:val="a"/>
    <w:next w:val="a"/>
    <w:qFormat/>
    <w:rsid w:val="00C43DAA"/>
    <w:pPr>
      <w:spacing w:line="480" w:lineRule="auto"/>
    </w:pPr>
    <w:rPr>
      <w:rFonts w:ascii="华文中宋" w:eastAsia="华文中宋" w:hAnsi="华文中宋"/>
      <w:sz w:val="36"/>
      <w:szCs w:val="20"/>
    </w:rPr>
  </w:style>
  <w:style w:type="paragraph" w:styleId="a9">
    <w:name w:val="List Bullet"/>
    <w:basedOn w:val="a"/>
    <w:qFormat/>
    <w:rsid w:val="00C43DAA"/>
    <w:pPr>
      <w:adjustRightInd w:val="0"/>
      <w:ind w:left="360" w:hanging="360"/>
      <w:textAlignment w:val="baseline"/>
    </w:pPr>
    <w:rPr>
      <w:kern w:val="0"/>
      <w:sz w:val="24"/>
      <w:szCs w:val="20"/>
    </w:rPr>
  </w:style>
  <w:style w:type="paragraph" w:styleId="aa">
    <w:name w:val="Document Map"/>
    <w:basedOn w:val="a"/>
    <w:link w:val="Char3"/>
    <w:semiHidden/>
    <w:qFormat/>
    <w:rsid w:val="00C43DAA"/>
    <w:pPr>
      <w:shd w:val="clear" w:color="auto" w:fill="000080"/>
    </w:pPr>
    <w:rPr>
      <w:szCs w:val="20"/>
    </w:rPr>
  </w:style>
  <w:style w:type="character" w:customStyle="1" w:styleId="Char3">
    <w:name w:val="文档结构图 Char"/>
    <w:basedOn w:val="a1"/>
    <w:link w:val="aa"/>
    <w:semiHidden/>
    <w:qFormat/>
    <w:rsid w:val="00C43DAA"/>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C43DAA"/>
    <w:pPr>
      <w:jc w:val="left"/>
    </w:pPr>
  </w:style>
  <w:style w:type="character" w:customStyle="1" w:styleId="Char4">
    <w:name w:val="批注文字 Char"/>
    <w:basedOn w:val="a1"/>
    <w:link w:val="ab"/>
    <w:uiPriority w:val="99"/>
    <w:qFormat/>
    <w:rsid w:val="00C43DAA"/>
    <w:rPr>
      <w:rFonts w:ascii="Times New Roman" w:eastAsia="宋体" w:hAnsi="Times New Roman" w:cs="Times New Roman"/>
    </w:rPr>
  </w:style>
  <w:style w:type="paragraph" w:styleId="ac">
    <w:name w:val="Salutation"/>
    <w:basedOn w:val="a"/>
    <w:next w:val="a"/>
    <w:link w:val="Char5"/>
    <w:qFormat/>
    <w:rsid w:val="00C43DAA"/>
    <w:pPr>
      <w:spacing w:beforeLines="40" w:afterLines="40" w:line="312" w:lineRule="auto"/>
    </w:pPr>
    <w:rPr>
      <w:kern w:val="0"/>
      <w:sz w:val="24"/>
      <w:szCs w:val="24"/>
    </w:rPr>
  </w:style>
  <w:style w:type="character" w:customStyle="1" w:styleId="Char5">
    <w:name w:val="称呼 Char"/>
    <w:basedOn w:val="a1"/>
    <w:link w:val="ac"/>
    <w:qFormat/>
    <w:rsid w:val="00C43DAA"/>
    <w:rPr>
      <w:rFonts w:ascii="Times New Roman" w:eastAsia="宋体" w:hAnsi="Times New Roman" w:cs="Times New Roman"/>
      <w:kern w:val="0"/>
      <w:sz w:val="24"/>
      <w:szCs w:val="24"/>
    </w:rPr>
  </w:style>
  <w:style w:type="paragraph" w:styleId="30">
    <w:name w:val="Body Text 3"/>
    <w:basedOn w:val="a"/>
    <w:link w:val="3Char0"/>
    <w:qFormat/>
    <w:rsid w:val="00C43DAA"/>
    <w:pPr>
      <w:autoSpaceDE w:val="0"/>
      <w:autoSpaceDN w:val="0"/>
      <w:jc w:val="center"/>
    </w:pPr>
    <w:rPr>
      <w:kern w:val="0"/>
      <w:sz w:val="16"/>
      <w:szCs w:val="20"/>
    </w:rPr>
  </w:style>
  <w:style w:type="character" w:customStyle="1" w:styleId="3Char0">
    <w:name w:val="正文文本 3 Char"/>
    <w:basedOn w:val="a1"/>
    <w:link w:val="30"/>
    <w:qFormat/>
    <w:rsid w:val="00C43DAA"/>
    <w:rPr>
      <w:rFonts w:ascii="Times New Roman" w:eastAsia="宋体" w:hAnsi="Times New Roman" w:cs="Times New Roman"/>
      <w:kern w:val="0"/>
      <w:sz w:val="16"/>
      <w:szCs w:val="20"/>
    </w:rPr>
  </w:style>
  <w:style w:type="paragraph" w:styleId="31">
    <w:name w:val="List Bullet 3"/>
    <w:basedOn w:val="a"/>
    <w:qFormat/>
    <w:rsid w:val="00C43DAA"/>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C43DAA"/>
    <w:pPr>
      <w:spacing w:after="120"/>
    </w:pPr>
  </w:style>
  <w:style w:type="character" w:customStyle="1" w:styleId="Char6">
    <w:name w:val="正文文本 Char"/>
    <w:basedOn w:val="a1"/>
    <w:qFormat/>
    <w:rsid w:val="00C43DAA"/>
    <w:rPr>
      <w:rFonts w:ascii="Times New Roman" w:eastAsia="宋体" w:hAnsi="Times New Roman" w:cs="Times New Roman"/>
    </w:rPr>
  </w:style>
  <w:style w:type="paragraph" w:styleId="ae">
    <w:name w:val="Body Text Indent"/>
    <w:basedOn w:val="a"/>
    <w:link w:val="Char7"/>
    <w:qFormat/>
    <w:rsid w:val="00C43DAA"/>
    <w:pPr>
      <w:ind w:firstLine="444"/>
    </w:pPr>
    <w:rPr>
      <w:b/>
      <w:sz w:val="24"/>
      <w:szCs w:val="20"/>
    </w:rPr>
  </w:style>
  <w:style w:type="character" w:customStyle="1" w:styleId="Char7">
    <w:name w:val="正文文本缩进 Char"/>
    <w:basedOn w:val="a1"/>
    <w:link w:val="ae"/>
    <w:qFormat/>
    <w:rsid w:val="00C43DAA"/>
    <w:rPr>
      <w:rFonts w:ascii="Times New Roman" w:eastAsia="宋体" w:hAnsi="Times New Roman" w:cs="Times New Roman"/>
      <w:b/>
      <w:sz w:val="24"/>
      <w:szCs w:val="20"/>
    </w:rPr>
  </w:style>
  <w:style w:type="paragraph" w:styleId="20">
    <w:name w:val="List Bullet 2"/>
    <w:basedOn w:val="a"/>
    <w:qFormat/>
    <w:rsid w:val="00C43DAA"/>
    <w:pPr>
      <w:tabs>
        <w:tab w:val="left" w:pos="1680"/>
      </w:tabs>
      <w:spacing w:line="360" w:lineRule="auto"/>
      <w:ind w:left="1680" w:hanging="420"/>
    </w:pPr>
    <w:rPr>
      <w:sz w:val="24"/>
      <w:szCs w:val="20"/>
    </w:rPr>
  </w:style>
  <w:style w:type="paragraph" w:styleId="50">
    <w:name w:val="toc 5"/>
    <w:basedOn w:val="a"/>
    <w:next w:val="a"/>
    <w:uiPriority w:val="39"/>
    <w:qFormat/>
    <w:rsid w:val="00C43DAA"/>
    <w:pPr>
      <w:ind w:leftChars="800" w:left="1680"/>
    </w:pPr>
    <w:rPr>
      <w:szCs w:val="20"/>
    </w:rPr>
  </w:style>
  <w:style w:type="paragraph" w:styleId="32">
    <w:name w:val="toc 3"/>
    <w:basedOn w:val="a"/>
    <w:next w:val="a"/>
    <w:uiPriority w:val="39"/>
    <w:qFormat/>
    <w:rsid w:val="00C43DAA"/>
    <w:pPr>
      <w:tabs>
        <w:tab w:val="right" w:leader="dot" w:pos="9231"/>
      </w:tabs>
      <w:ind w:leftChars="400" w:left="840"/>
    </w:pPr>
    <w:rPr>
      <w:szCs w:val="24"/>
    </w:rPr>
  </w:style>
  <w:style w:type="paragraph" w:styleId="af">
    <w:name w:val="Plain Text"/>
    <w:basedOn w:val="a"/>
    <w:link w:val="Char8"/>
    <w:qFormat/>
    <w:rsid w:val="00C43DAA"/>
    <w:rPr>
      <w:rFonts w:ascii="宋体" w:hAnsi="Courier New"/>
      <w:kern w:val="0"/>
      <w:sz w:val="20"/>
      <w:szCs w:val="20"/>
    </w:rPr>
  </w:style>
  <w:style w:type="character" w:customStyle="1" w:styleId="Char8">
    <w:name w:val="纯文本 Char"/>
    <w:basedOn w:val="a1"/>
    <w:link w:val="af"/>
    <w:qFormat/>
    <w:rsid w:val="00C43DAA"/>
    <w:rPr>
      <w:rFonts w:ascii="宋体" w:eastAsia="宋体" w:hAnsi="Courier New" w:cs="Times New Roman"/>
      <w:kern w:val="0"/>
      <w:sz w:val="20"/>
      <w:szCs w:val="20"/>
    </w:rPr>
  </w:style>
  <w:style w:type="paragraph" w:styleId="80">
    <w:name w:val="toc 8"/>
    <w:basedOn w:val="a"/>
    <w:next w:val="a"/>
    <w:uiPriority w:val="39"/>
    <w:qFormat/>
    <w:rsid w:val="00C43DAA"/>
    <w:pPr>
      <w:ind w:leftChars="1400" w:left="2940"/>
    </w:pPr>
    <w:rPr>
      <w:szCs w:val="20"/>
    </w:rPr>
  </w:style>
  <w:style w:type="paragraph" w:styleId="af0">
    <w:name w:val="Date"/>
    <w:basedOn w:val="a"/>
    <w:next w:val="a"/>
    <w:link w:val="Char9"/>
    <w:qFormat/>
    <w:rsid w:val="00C43DAA"/>
  </w:style>
  <w:style w:type="character" w:customStyle="1" w:styleId="Char9">
    <w:name w:val="日期 Char"/>
    <w:basedOn w:val="a1"/>
    <w:link w:val="af0"/>
    <w:qFormat/>
    <w:rsid w:val="00C43DAA"/>
    <w:rPr>
      <w:rFonts w:ascii="Times New Roman" w:eastAsia="宋体" w:hAnsi="Times New Roman" w:cs="Times New Roman"/>
    </w:rPr>
  </w:style>
  <w:style w:type="paragraph" w:styleId="21">
    <w:name w:val="Body Text Indent 2"/>
    <w:basedOn w:val="a"/>
    <w:link w:val="2Char0"/>
    <w:qFormat/>
    <w:rsid w:val="00C43DAA"/>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C43DAA"/>
    <w:rPr>
      <w:rFonts w:ascii="宋体" w:eastAsia="宋体" w:hAnsi="宋体" w:cs="Times New Roman"/>
      <w:b/>
      <w:bCs/>
      <w:sz w:val="24"/>
      <w:szCs w:val="20"/>
    </w:rPr>
  </w:style>
  <w:style w:type="paragraph" w:styleId="af1">
    <w:name w:val="Balloon Text"/>
    <w:basedOn w:val="a"/>
    <w:link w:val="Chara"/>
    <w:semiHidden/>
    <w:qFormat/>
    <w:rsid w:val="00C43DAA"/>
    <w:rPr>
      <w:sz w:val="18"/>
      <w:szCs w:val="18"/>
    </w:rPr>
  </w:style>
  <w:style w:type="character" w:customStyle="1" w:styleId="Chara">
    <w:name w:val="批注框文本 Char"/>
    <w:basedOn w:val="a1"/>
    <w:link w:val="af1"/>
    <w:semiHidden/>
    <w:qFormat/>
    <w:rsid w:val="00C43DAA"/>
    <w:rPr>
      <w:rFonts w:ascii="Times New Roman" w:eastAsia="宋体" w:hAnsi="Times New Roman" w:cs="Times New Roman"/>
      <w:sz w:val="18"/>
      <w:szCs w:val="18"/>
    </w:rPr>
  </w:style>
  <w:style w:type="paragraph" w:styleId="10">
    <w:name w:val="toc 1"/>
    <w:basedOn w:val="a"/>
    <w:next w:val="a"/>
    <w:uiPriority w:val="39"/>
    <w:qFormat/>
    <w:rsid w:val="00C43DAA"/>
    <w:pPr>
      <w:tabs>
        <w:tab w:val="left" w:pos="840"/>
        <w:tab w:val="right" w:leader="dot" w:pos="9231"/>
      </w:tabs>
    </w:pPr>
    <w:rPr>
      <w:szCs w:val="24"/>
    </w:rPr>
  </w:style>
  <w:style w:type="paragraph" w:styleId="41">
    <w:name w:val="toc 4"/>
    <w:basedOn w:val="a"/>
    <w:next w:val="a"/>
    <w:uiPriority w:val="39"/>
    <w:qFormat/>
    <w:rsid w:val="00C43DAA"/>
    <w:pPr>
      <w:ind w:leftChars="600" w:left="1260"/>
    </w:pPr>
    <w:rPr>
      <w:szCs w:val="20"/>
    </w:rPr>
  </w:style>
  <w:style w:type="paragraph" w:styleId="af2">
    <w:name w:val="Subtitle"/>
    <w:basedOn w:val="a"/>
    <w:next w:val="a"/>
    <w:link w:val="Charb"/>
    <w:qFormat/>
    <w:rsid w:val="00C43DAA"/>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C43DAA"/>
    <w:rPr>
      <w:rFonts w:ascii="Arial" w:eastAsia="方正魏碑简体" w:hAnsi="Arial" w:cs="Times New Roman"/>
      <w:bCs/>
      <w:kern w:val="28"/>
      <w:sz w:val="32"/>
      <w:szCs w:val="32"/>
    </w:rPr>
  </w:style>
  <w:style w:type="paragraph" w:styleId="af3">
    <w:name w:val="footnote text"/>
    <w:basedOn w:val="a"/>
    <w:link w:val="Char11"/>
    <w:unhideWhenUsed/>
    <w:qFormat/>
    <w:rsid w:val="00C43DAA"/>
    <w:pPr>
      <w:snapToGrid w:val="0"/>
      <w:jc w:val="left"/>
    </w:pPr>
    <w:rPr>
      <w:sz w:val="18"/>
      <w:szCs w:val="18"/>
    </w:rPr>
  </w:style>
  <w:style w:type="character" w:customStyle="1" w:styleId="Charc">
    <w:name w:val="脚注文本 Char"/>
    <w:basedOn w:val="a1"/>
    <w:semiHidden/>
    <w:qFormat/>
    <w:rsid w:val="00C43DAA"/>
    <w:rPr>
      <w:rFonts w:ascii="Times New Roman" w:eastAsia="宋体" w:hAnsi="Times New Roman" w:cs="Times New Roman"/>
      <w:sz w:val="18"/>
      <w:szCs w:val="18"/>
    </w:rPr>
  </w:style>
  <w:style w:type="paragraph" w:styleId="60">
    <w:name w:val="toc 6"/>
    <w:basedOn w:val="a"/>
    <w:next w:val="a"/>
    <w:uiPriority w:val="39"/>
    <w:qFormat/>
    <w:rsid w:val="00C43DAA"/>
    <w:pPr>
      <w:ind w:leftChars="1000" w:left="2100"/>
    </w:pPr>
    <w:rPr>
      <w:szCs w:val="20"/>
    </w:rPr>
  </w:style>
  <w:style w:type="paragraph" w:styleId="33">
    <w:name w:val="Body Text Indent 3"/>
    <w:basedOn w:val="a"/>
    <w:link w:val="3Char1"/>
    <w:qFormat/>
    <w:rsid w:val="00C43DAA"/>
    <w:pPr>
      <w:spacing w:afterLines="50"/>
      <w:ind w:firstLineChars="200" w:firstLine="420"/>
    </w:pPr>
    <w:rPr>
      <w:szCs w:val="21"/>
    </w:rPr>
  </w:style>
  <w:style w:type="character" w:customStyle="1" w:styleId="3Char1">
    <w:name w:val="正文文本缩进 3 Char"/>
    <w:basedOn w:val="a1"/>
    <w:link w:val="33"/>
    <w:qFormat/>
    <w:rsid w:val="00C43DAA"/>
    <w:rPr>
      <w:rFonts w:ascii="Times New Roman" w:eastAsia="宋体" w:hAnsi="Times New Roman" w:cs="Times New Roman"/>
      <w:szCs w:val="21"/>
    </w:rPr>
  </w:style>
  <w:style w:type="paragraph" w:styleId="22">
    <w:name w:val="toc 2"/>
    <w:basedOn w:val="a"/>
    <w:next w:val="a"/>
    <w:uiPriority w:val="39"/>
    <w:qFormat/>
    <w:rsid w:val="00C43DAA"/>
    <w:pPr>
      <w:tabs>
        <w:tab w:val="left" w:pos="851"/>
        <w:tab w:val="right" w:leader="dot" w:pos="9231"/>
      </w:tabs>
      <w:ind w:leftChars="200" w:left="420"/>
    </w:pPr>
    <w:rPr>
      <w:szCs w:val="20"/>
    </w:rPr>
  </w:style>
  <w:style w:type="paragraph" w:styleId="90">
    <w:name w:val="toc 9"/>
    <w:basedOn w:val="a"/>
    <w:next w:val="a"/>
    <w:uiPriority w:val="39"/>
    <w:qFormat/>
    <w:rsid w:val="00C43DAA"/>
    <w:pPr>
      <w:ind w:leftChars="1600" w:left="3360"/>
    </w:pPr>
    <w:rPr>
      <w:szCs w:val="20"/>
    </w:rPr>
  </w:style>
  <w:style w:type="paragraph" w:styleId="23">
    <w:name w:val="Body Text 2"/>
    <w:basedOn w:val="a"/>
    <w:link w:val="2Char1"/>
    <w:qFormat/>
    <w:rsid w:val="00C43DAA"/>
    <w:pPr>
      <w:spacing w:after="120" w:line="480" w:lineRule="auto"/>
    </w:pPr>
    <w:rPr>
      <w:szCs w:val="20"/>
    </w:rPr>
  </w:style>
  <w:style w:type="character" w:customStyle="1" w:styleId="2Char1">
    <w:name w:val="正文文本 2 Char"/>
    <w:basedOn w:val="a1"/>
    <w:link w:val="23"/>
    <w:qFormat/>
    <w:rsid w:val="00C43DAA"/>
    <w:rPr>
      <w:rFonts w:ascii="Times New Roman" w:eastAsia="宋体" w:hAnsi="Times New Roman" w:cs="Times New Roman"/>
      <w:szCs w:val="20"/>
    </w:rPr>
  </w:style>
  <w:style w:type="paragraph" w:styleId="HTML">
    <w:name w:val="HTML Preformatted"/>
    <w:basedOn w:val="a"/>
    <w:link w:val="HTMLChar"/>
    <w:qFormat/>
    <w:rsid w:val="00C43D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C43DAA"/>
    <w:rPr>
      <w:rFonts w:ascii="宋体" w:eastAsia="宋体" w:hAnsi="宋体" w:cs="宋体"/>
      <w:kern w:val="0"/>
      <w:sz w:val="24"/>
      <w:szCs w:val="24"/>
    </w:rPr>
  </w:style>
  <w:style w:type="paragraph" w:styleId="af4">
    <w:name w:val="Normal (Web)"/>
    <w:basedOn w:val="a"/>
    <w:uiPriority w:val="99"/>
    <w:qFormat/>
    <w:rsid w:val="00C43DAA"/>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C43DAA"/>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C43DAA"/>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C43DAA"/>
    <w:rPr>
      <w:b/>
      <w:bCs/>
      <w:kern w:val="0"/>
      <w:sz w:val="20"/>
      <w:szCs w:val="20"/>
    </w:rPr>
  </w:style>
  <w:style w:type="character" w:customStyle="1" w:styleId="Chare">
    <w:name w:val="批注主题 Char"/>
    <w:basedOn w:val="Char4"/>
    <w:link w:val="af6"/>
    <w:uiPriority w:val="99"/>
    <w:qFormat/>
    <w:rsid w:val="00C43DAA"/>
    <w:rPr>
      <w:rFonts w:ascii="Times New Roman" w:eastAsia="宋体" w:hAnsi="Times New Roman" w:cs="Times New Roman"/>
      <w:b/>
      <w:bCs/>
      <w:kern w:val="0"/>
      <w:sz w:val="20"/>
      <w:szCs w:val="20"/>
    </w:rPr>
  </w:style>
  <w:style w:type="paragraph" w:styleId="af7">
    <w:name w:val="Body Text First Indent"/>
    <w:basedOn w:val="ad"/>
    <w:link w:val="Charf"/>
    <w:qFormat/>
    <w:rsid w:val="00C43DAA"/>
    <w:pPr>
      <w:ind w:firstLine="510"/>
    </w:pPr>
    <w:rPr>
      <w:sz w:val="24"/>
    </w:rPr>
  </w:style>
  <w:style w:type="character" w:customStyle="1" w:styleId="Charf">
    <w:name w:val="正文首行缩进 Char"/>
    <w:basedOn w:val="Char6"/>
    <w:link w:val="af7"/>
    <w:qFormat/>
    <w:rsid w:val="00C43DAA"/>
    <w:rPr>
      <w:rFonts w:ascii="Times New Roman" w:eastAsia="宋体" w:hAnsi="Times New Roman" w:cs="Times New Roman"/>
      <w:sz w:val="24"/>
    </w:rPr>
  </w:style>
  <w:style w:type="table" w:styleId="af8">
    <w:name w:val="Table Grid"/>
    <w:basedOn w:val="a2"/>
    <w:uiPriority w:val="59"/>
    <w:qFormat/>
    <w:rsid w:val="00C43DAA"/>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C43DAA"/>
    <w:rPr>
      <w:b/>
      <w:bCs/>
    </w:rPr>
  </w:style>
  <w:style w:type="character" w:styleId="afa">
    <w:name w:val="page number"/>
    <w:basedOn w:val="a1"/>
    <w:qFormat/>
    <w:rsid w:val="00C43DAA"/>
  </w:style>
  <w:style w:type="character" w:styleId="afb">
    <w:name w:val="FollowedHyperlink"/>
    <w:qFormat/>
    <w:rsid w:val="00C43DAA"/>
    <w:rPr>
      <w:color w:val="800080"/>
      <w:u w:val="single"/>
    </w:rPr>
  </w:style>
  <w:style w:type="character" w:styleId="afc">
    <w:name w:val="Emphasis"/>
    <w:qFormat/>
    <w:rsid w:val="00C43DAA"/>
    <w:rPr>
      <w:i/>
      <w:iCs/>
    </w:rPr>
  </w:style>
  <w:style w:type="character" w:styleId="afd">
    <w:name w:val="Hyperlink"/>
    <w:uiPriority w:val="99"/>
    <w:qFormat/>
    <w:rsid w:val="00C43DAA"/>
    <w:rPr>
      <w:color w:val="0000FF"/>
      <w:u w:val="single"/>
    </w:rPr>
  </w:style>
  <w:style w:type="character" w:styleId="afe">
    <w:name w:val="annotation reference"/>
    <w:uiPriority w:val="99"/>
    <w:unhideWhenUsed/>
    <w:qFormat/>
    <w:rsid w:val="00C43DAA"/>
    <w:rPr>
      <w:sz w:val="21"/>
      <w:szCs w:val="21"/>
    </w:rPr>
  </w:style>
  <w:style w:type="character" w:customStyle="1" w:styleId="CharChar3">
    <w:name w:val="Char Char3"/>
    <w:qFormat/>
    <w:rsid w:val="00C43DAA"/>
    <w:rPr>
      <w:kern w:val="2"/>
      <w:sz w:val="21"/>
    </w:rPr>
  </w:style>
  <w:style w:type="character" w:customStyle="1" w:styleId="Char12">
    <w:name w:val="引用 Char1"/>
    <w:basedOn w:val="a1"/>
    <w:link w:val="11"/>
    <w:qFormat/>
    <w:locked/>
    <w:rsid w:val="00C43DAA"/>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C43DAA"/>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C43DAA"/>
    <w:rPr>
      <w:rFonts w:ascii="黑体" w:eastAsia="宋体" w:hAnsi="宋体" w:cs="Times New Roman"/>
    </w:rPr>
  </w:style>
  <w:style w:type="paragraph" w:customStyle="1" w:styleId="aff">
    <w:name w:val="标准款样式"/>
    <w:basedOn w:val="a"/>
    <w:link w:val="Charf0"/>
    <w:qFormat/>
    <w:rsid w:val="00C43DAA"/>
    <w:rPr>
      <w:rFonts w:ascii="黑体" w:hAnsi="宋体"/>
    </w:rPr>
  </w:style>
  <w:style w:type="character" w:customStyle="1" w:styleId="Charf1">
    <w:name w:val="居中 Char"/>
    <w:qFormat/>
    <w:rsid w:val="00C43DAA"/>
    <w:rPr>
      <w:kern w:val="2"/>
      <w:sz w:val="24"/>
    </w:rPr>
  </w:style>
  <w:style w:type="character" w:customStyle="1" w:styleId="3Char10">
    <w:name w:val="正文文本 3 Char1"/>
    <w:basedOn w:val="a1"/>
    <w:uiPriority w:val="99"/>
    <w:semiHidden/>
    <w:qFormat/>
    <w:rsid w:val="00C43DAA"/>
    <w:rPr>
      <w:sz w:val="16"/>
      <w:szCs w:val="16"/>
    </w:rPr>
  </w:style>
  <w:style w:type="character" w:customStyle="1" w:styleId="CharChar">
    <w:name w:val="Char Char"/>
    <w:semiHidden/>
    <w:qFormat/>
    <w:rsid w:val="00C43DAA"/>
    <w:rPr>
      <w:b/>
      <w:bCs/>
      <w:kern w:val="2"/>
      <w:sz w:val="21"/>
    </w:rPr>
  </w:style>
  <w:style w:type="character" w:customStyle="1" w:styleId="CharChar2CharCharChar">
    <w:name w:val="+正文 Char Char2 Char Char Char"/>
    <w:link w:val="CharChar2Char"/>
    <w:qFormat/>
    <w:locked/>
    <w:rsid w:val="00C43DAA"/>
    <w:rPr>
      <w:rFonts w:ascii="宋体" w:hAnsi="宋体"/>
      <w:sz w:val="24"/>
    </w:rPr>
  </w:style>
  <w:style w:type="paragraph" w:customStyle="1" w:styleId="CharChar2Char">
    <w:name w:val="+正文 Char Char2 Char"/>
    <w:basedOn w:val="a"/>
    <w:link w:val="CharChar2CharCharChar"/>
    <w:qFormat/>
    <w:rsid w:val="00C43DAA"/>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C43DAA"/>
    <w:rPr>
      <w:b/>
      <w:bCs/>
    </w:rPr>
  </w:style>
  <w:style w:type="character" w:customStyle="1" w:styleId="Char14">
    <w:name w:val="批注文字 Char1"/>
    <w:basedOn w:val="a1"/>
    <w:uiPriority w:val="99"/>
    <w:semiHidden/>
    <w:qFormat/>
    <w:rsid w:val="00C43DAA"/>
  </w:style>
  <w:style w:type="character" w:customStyle="1" w:styleId="Charf2">
    <w:name w:val="表正文 Char"/>
    <w:qFormat/>
    <w:rsid w:val="00C43DAA"/>
    <w:rPr>
      <w:rFonts w:eastAsia="宋体"/>
      <w:kern w:val="2"/>
      <w:sz w:val="24"/>
      <w:lang w:val="en-US" w:eastAsia="zh-CN" w:bidi="ar-SA"/>
    </w:rPr>
  </w:style>
  <w:style w:type="character" w:customStyle="1" w:styleId="font12-blue-bold1">
    <w:name w:val="font12-blue-bold1"/>
    <w:qFormat/>
    <w:rsid w:val="00C43DAA"/>
    <w:rPr>
      <w:b/>
      <w:bCs/>
      <w:color w:val="0249A5"/>
      <w:sz w:val="18"/>
      <w:szCs w:val="18"/>
      <w:u w:val="none"/>
    </w:rPr>
  </w:style>
  <w:style w:type="character" w:customStyle="1" w:styleId="15">
    <w:name w:val="15"/>
    <w:qFormat/>
    <w:rsid w:val="00C43DAA"/>
    <w:rPr>
      <w:rFonts w:ascii="Calibri" w:hAnsi="Calibri" w:hint="default"/>
    </w:rPr>
  </w:style>
  <w:style w:type="character" w:customStyle="1" w:styleId="CharChar4">
    <w:name w:val="Char Char4"/>
    <w:qFormat/>
    <w:rsid w:val="00C43DAA"/>
    <w:rPr>
      <w:kern w:val="2"/>
      <w:sz w:val="16"/>
    </w:rPr>
  </w:style>
  <w:style w:type="character" w:customStyle="1" w:styleId="grame">
    <w:name w:val="grame"/>
    <w:basedOn w:val="a1"/>
    <w:qFormat/>
    <w:rsid w:val="00C43DAA"/>
  </w:style>
  <w:style w:type="character" w:customStyle="1" w:styleId="msoins0">
    <w:name w:val="msoins"/>
    <w:basedOn w:val="a1"/>
    <w:qFormat/>
    <w:rsid w:val="00C43DAA"/>
  </w:style>
  <w:style w:type="character" w:customStyle="1" w:styleId="Charf3">
    <w:name w:val="段 Char"/>
    <w:basedOn w:val="a1"/>
    <w:link w:val="aff0"/>
    <w:qFormat/>
    <w:rsid w:val="00C43DAA"/>
    <w:rPr>
      <w:rFonts w:ascii="宋体" w:hAnsi="Times New Roman"/>
    </w:rPr>
  </w:style>
  <w:style w:type="paragraph" w:customStyle="1" w:styleId="aff0">
    <w:name w:val="段"/>
    <w:link w:val="Charf3"/>
    <w:qFormat/>
    <w:rsid w:val="00C43DAA"/>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C43DAA"/>
    <w:rPr>
      <w:rFonts w:ascii="宋体" w:eastAsia="宋体" w:hAnsi="Courier New" w:cs="Courier New"/>
      <w:szCs w:val="21"/>
    </w:rPr>
  </w:style>
  <w:style w:type="character" w:customStyle="1" w:styleId="black1">
    <w:name w:val="black1"/>
    <w:qFormat/>
    <w:rsid w:val="00C43DAA"/>
    <w:rPr>
      <w:rFonts w:ascii="ˎ̥" w:hAnsi="ˎ̥" w:hint="default"/>
      <w:color w:val="333333"/>
      <w:sz w:val="18"/>
      <w:szCs w:val="18"/>
      <w:u w:val="none"/>
    </w:rPr>
  </w:style>
  <w:style w:type="character" w:customStyle="1" w:styleId="solutioncontent1">
    <w:name w:val="solutioncontent1"/>
    <w:qFormat/>
    <w:rsid w:val="00C43DAA"/>
    <w:rPr>
      <w:rFonts w:cs="Times New Roman"/>
      <w:color w:val="333333"/>
      <w:sz w:val="15"/>
      <w:szCs w:val="15"/>
    </w:rPr>
  </w:style>
  <w:style w:type="character" w:customStyle="1" w:styleId="CharChar0">
    <w:name w:val="+正文 Char Char"/>
    <w:link w:val="CharCharChar"/>
    <w:qFormat/>
    <w:locked/>
    <w:rsid w:val="00C43DAA"/>
    <w:rPr>
      <w:rFonts w:ascii="楷体_GB2312" w:eastAsia="楷体_GB2312"/>
      <w:sz w:val="24"/>
    </w:rPr>
  </w:style>
  <w:style w:type="paragraph" w:customStyle="1" w:styleId="CharCharChar">
    <w:name w:val="+正文 Char Char Char"/>
    <w:basedOn w:val="a"/>
    <w:link w:val="CharChar0"/>
    <w:qFormat/>
    <w:rsid w:val="00C43DAA"/>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C43DAA"/>
  </w:style>
  <w:style w:type="character" w:customStyle="1" w:styleId="CharChar8">
    <w:name w:val="Char Char8"/>
    <w:qFormat/>
    <w:rsid w:val="00C43DAA"/>
    <w:rPr>
      <w:kern w:val="2"/>
      <w:sz w:val="21"/>
    </w:rPr>
  </w:style>
  <w:style w:type="character" w:customStyle="1" w:styleId="16">
    <w:name w:val="16"/>
    <w:qFormat/>
    <w:rsid w:val="00C43DAA"/>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C43DAA"/>
    <w:rPr>
      <w:rFonts w:ascii="宋体" w:hAnsi="宋体"/>
      <w:sz w:val="24"/>
    </w:rPr>
  </w:style>
  <w:style w:type="paragraph" w:customStyle="1" w:styleId="Char20">
    <w:name w:val="+正文 Char2"/>
    <w:basedOn w:val="a"/>
    <w:link w:val="Char2CharChar"/>
    <w:qFormat/>
    <w:rsid w:val="00C43DAA"/>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C43DAA"/>
    <w:rPr>
      <w:rFonts w:ascii="宋体" w:hAnsi="宋体"/>
      <w:sz w:val="24"/>
    </w:rPr>
  </w:style>
  <w:style w:type="paragraph" w:customStyle="1" w:styleId="Char5CharCharChar">
    <w:name w:val="+正文 Char5 Char Char Char"/>
    <w:basedOn w:val="a"/>
    <w:link w:val="Char5CharCharCharCharChar"/>
    <w:qFormat/>
    <w:rsid w:val="00C43DAA"/>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C43DAA"/>
    <w:rPr>
      <w:rFonts w:ascii="楷体_GB2312" w:eastAsia="楷体_GB2312" w:hAnsi="宋体"/>
      <w:spacing w:val="-8"/>
      <w:sz w:val="24"/>
      <w:lang w:val="zh-CN"/>
    </w:rPr>
  </w:style>
  <w:style w:type="paragraph" w:customStyle="1" w:styleId="aff1">
    <w:name w:val="表文字"/>
    <w:basedOn w:val="a"/>
    <w:link w:val="CharChar1"/>
    <w:qFormat/>
    <w:rsid w:val="00C43DAA"/>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C43DAA"/>
    <w:rPr>
      <w:rFonts w:ascii="Times New Roman" w:eastAsia="宋体" w:hAnsi="Times New Roman" w:cs="Times New Roman"/>
    </w:rPr>
  </w:style>
  <w:style w:type="character" w:customStyle="1" w:styleId="Char10">
    <w:name w:val="正文文本 Char1"/>
    <w:basedOn w:val="a1"/>
    <w:link w:val="ad"/>
    <w:qFormat/>
    <w:rsid w:val="00C43DAA"/>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C43DAA"/>
    <w:rPr>
      <w:rFonts w:ascii="宋体" w:hAnsi="宋体"/>
      <w:sz w:val="24"/>
    </w:rPr>
  </w:style>
  <w:style w:type="paragraph" w:customStyle="1" w:styleId="CharChar3CharChar">
    <w:name w:val="+正文 Char Char3 Char Char"/>
    <w:basedOn w:val="a"/>
    <w:link w:val="CharChar3CharCharCharChar"/>
    <w:qFormat/>
    <w:rsid w:val="00C43DAA"/>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C43DAA"/>
    <w:rPr>
      <w:rFonts w:ascii="Cambria" w:eastAsia="宋体" w:hAnsi="Cambria" w:cs="Times New Roman"/>
      <w:b/>
      <w:bCs/>
      <w:kern w:val="28"/>
      <w:sz w:val="32"/>
      <w:szCs w:val="32"/>
    </w:rPr>
  </w:style>
  <w:style w:type="character" w:customStyle="1" w:styleId="1CharCharChar">
    <w:name w:val="+1. Char Char Char"/>
    <w:link w:val="1Char0"/>
    <w:qFormat/>
    <w:locked/>
    <w:rsid w:val="00C43DAA"/>
    <w:rPr>
      <w:rFonts w:ascii="Times New Roman" w:eastAsia="宋体" w:hAnsi="Times New Roman" w:cs="Times New Roman"/>
    </w:rPr>
  </w:style>
  <w:style w:type="paragraph" w:customStyle="1" w:styleId="1Char0">
    <w:name w:val="+1. Char"/>
    <w:basedOn w:val="a"/>
    <w:link w:val="1CharCharChar"/>
    <w:qFormat/>
    <w:rsid w:val="00C43DAA"/>
  </w:style>
  <w:style w:type="character" w:customStyle="1" w:styleId="Char19">
    <w:name w:val="标题 Char1"/>
    <w:basedOn w:val="a1"/>
    <w:uiPriority w:val="10"/>
    <w:qFormat/>
    <w:rsid w:val="00C43DAA"/>
    <w:rPr>
      <w:rFonts w:ascii="Cambria" w:eastAsia="宋体" w:hAnsi="Cambria" w:cs="Times New Roman"/>
      <w:b/>
      <w:bCs/>
      <w:sz w:val="32"/>
      <w:szCs w:val="32"/>
    </w:rPr>
  </w:style>
  <w:style w:type="character" w:customStyle="1" w:styleId="Char40">
    <w:name w:val="+正文 Char4"/>
    <w:link w:val="aff2"/>
    <w:qFormat/>
    <w:locked/>
    <w:rsid w:val="00C43DAA"/>
    <w:rPr>
      <w:rFonts w:ascii="宋体" w:hAnsi="宋体"/>
      <w:sz w:val="24"/>
    </w:rPr>
  </w:style>
  <w:style w:type="paragraph" w:customStyle="1" w:styleId="aff2">
    <w:name w:val="+正文"/>
    <w:basedOn w:val="a"/>
    <w:link w:val="Char40"/>
    <w:qFormat/>
    <w:rsid w:val="00C43DAA"/>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C43DAA"/>
    <w:rPr>
      <w:sz w:val="18"/>
      <w:szCs w:val="18"/>
    </w:rPr>
  </w:style>
  <w:style w:type="character" w:customStyle="1" w:styleId="CharChar7">
    <w:name w:val="Char Char7"/>
    <w:qFormat/>
    <w:rsid w:val="00C43DAA"/>
    <w:rPr>
      <w:kern w:val="2"/>
      <w:sz w:val="18"/>
    </w:rPr>
  </w:style>
  <w:style w:type="character" w:customStyle="1" w:styleId="CharChar2">
    <w:name w:val="Char Char2"/>
    <w:qFormat/>
    <w:rsid w:val="00C43DAA"/>
    <w:rPr>
      <w:kern w:val="2"/>
      <w:sz w:val="24"/>
      <w:szCs w:val="24"/>
    </w:rPr>
  </w:style>
  <w:style w:type="character" w:customStyle="1" w:styleId="Char1b">
    <w:name w:val="表正文 Char1"/>
    <w:qFormat/>
    <w:rsid w:val="00C43DAA"/>
    <w:rPr>
      <w:kern w:val="2"/>
      <w:sz w:val="21"/>
    </w:rPr>
  </w:style>
  <w:style w:type="character" w:customStyle="1" w:styleId="Char1c">
    <w:name w:val="页眉 Char1"/>
    <w:basedOn w:val="a1"/>
    <w:uiPriority w:val="99"/>
    <w:semiHidden/>
    <w:qFormat/>
    <w:rsid w:val="00C43DAA"/>
    <w:rPr>
      <w:sz w:val="18"/>
      <w:szCs w:val="18"/>
    </w:rPr>
  </w:style>
  <w:style w:type="character" w:customStyle="1" w:styleId="CharChar5">
    <w:name w:val="普通文字 Char Char"/>
    <w:qFormat/>
    <w:rsid w:val="00C43DAA"/>
    <w:rPr>
      <w:rFonts w:ascii="宋体" w:hAnsi="Courier New"/>
      <w:kern w:val="2"/>
      <w:sz w:val="21"/>
    </w:rPr>
  </w:style>
  <w:style w:type="character" w:customStyle="1" w:styleId="Charf4">
    <w:name w:val="无间隔 Char"/>
    <w:link w:val="12"/>
    <w:qFormat/>
    <w:locked/>
    <w:rsid w:val="00C43DAA"/>
    <w:rPr>
      <w:rFonts w:eastAsia="Times New Roman"/>
      <w:sz w:val="22"/>
      <w:lang w:eastAsia="en-US" w:bidi="en-US"/>
    </w:rPr>
  </w:style>
  <w:style w:type="paragraph" w:customStyle="1" w:styleId="12">
    <w:name w:val="无间隔1"/>
    <w:link w:val="Charf4"/>
    <w:qFormat/>
    <w:rsid w:val="00C43DAA"/>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C43DAA"/>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C43DAA"/>
    <w:rPr>
      <w:rFonts w:ascii="宋体" w:hAnsi="宋体"/>
    </w:rPr>
  </w:style>
  <w:style w:type="paragraph" w:customStyle="1" w:styleId="1CharCharChar0">
    <w:name w:val="+列表1 Char Char Char"/>
    <w:basedOn w:val="a"/>
    <w:link w:val="1CharCharCharCharChar"/>
    <w:qFormat/>
    <w:rsid w:val="00C43DAA"/>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C43DAA"/>
    <w:rPr>
      <w:rFonts w:ascii="宋体" w:hAnsi="宋体"/>
      <w:sz w:val="24"/>
    </w:rPr>
  </w:style>
  <w:style w:type="paragraph" w:customStyle="1" w:styleId="CharChar5Char">
    <w:name w:val="+正文 Char Char5 Char"/>
    <w:basedOn w:val="a"/>
    <w:link w:val="CharChar5CharCharChar"/>
    <w:qFormat/>
    <w:rsid w:val="00C43DAA"/>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C43DAA"/>
    <w:rPr>
      <w:kern w:val="2"/>
      <w:sz w:val="21"/>
    </w:rPr>
  </w:style>
  <w:style w:type="character" w:customStyle="1" w:styleId="CharChar50">
    <w:name w:val="Char Char5"/>
    <w:qFormat/>
    <w:rsid w:val="00C43DAA"/>
    <w:rPr>
      <w:rFonts w:ascii="Arial" w:eastAsia="方正魏碑简体" w:hAnsi="Arial" w:cs="Arial"/>
      <w:bCs/>
      <w:kern w:val="28"/>
      <w:sz w:val="32"/>
      <w:szCs w:val="32"/>
    </w:rPr>
  </w:style>
  <w:style w:type="character" w:customStyle="1" w:styleId="Char1d">
    <w:name w:val="注释标题 Char1"/>
    <w:basedOn w:val="a1"/>
    <w:uiPriority w:val="99"/>
    <w:semiHidden/>
    <w:qFormat/>
    <w:rsid w:val="00C43DAA"/>
  </w:style>
  <w:style w:type="character" w:customStyle="1" w:styleId="Charf5">
    <w:name w:val="明显引用 Char"/>
    <w:basedOn w:val="a1"/>
    <w:qFormat/>
    <w:rsid w:val="00C43DAA"/>
    <w:rPr>
      <w:b/>
      <w:bCs/>
      <w:i/>
      <w:iCs/>
      <w:color w:val="4F81BD"/>
      <w:kern w:val="2"/>
      <w:sz w:val="21"/>
    </w:rPr>
  </w:style>
  <w:style w:type="character" w:customStyle="1" w:styleId="Char1">
    <w:name w:val="正文缩进 Char"/>
    <w:link w:val="a0"/>
    <w:qFormat/>
    <w:rsid w:val="00C43DAA"/>
    <w:rPr>
      <w:rFonts w:ascii="Times New Roman" w:eastAsia="宋体" w:hAnsi="Times New Roman" w:cs="Times New Roman"/>
    </w:rPr>
  </w:style>
  <w:style w:type="character" w:customStyle="1" w:styleId="Charf6">
    <w:name w:val="引用 Char"/>
    <w:basedOn w:val="a1"/>
    <w:qFormat/>
    <w:rsid w:val="00C43DAA"/>
    <w:rPr>
      <w:i/>
      <w:iCs/>
      <w:color w:val="000000"/>
      <w:kern w:val="2"/>
      <w:sz w:val="21"/>
    </w:rPr>
  </w:style>
  <w:style w:type="character" w:customStyle="1" w:styleId="Char1e">
    <w:name w:val="日期 Char1"/>
    <w:basedOn w:val="a1"/>
    <w:uiPriority w:val="99"/>
    <w:semiHidden/>
    <w:qFormat/>
    <w:rsid w:val="00C43DAA"/>
  </w:style>
  <w:style w:type="character" w:customStyle="1" w:styleId="SubtitleChar">
    <w:name w:val="Subtitle Char"/>
    <w:qFormat/>
    <w:locked/>
    <w:rsid w:val="00C43DAA"/>
    <w:rPr>
      <w:rFonts w:ascii="Calibri Light" w:eastAsia="宋体" w:hAnsi="Calibri Light" w:cs="Times New Roman"/>
      <w:b/>
      <w:bCs/>
      <w:kern w:val="28"/>
      <w:sz w:val="32"/>
      <w:szCs w:val="32"/>
      <w:lang w:eastAsia="en-US"/>
    </w:rPr>
  </w:style>
  <w:style w:type="character" w:customStyle="1" w:styleId="hCharChar">
    <w:name w:val="h Char Char"/>
    <w:qFormat/>
    <w:rsid w:val="00C43DAA"/>
    <w:rPr>
      <w:kern w:val="2"/>
      <w:sz w:val="18"/>
    </w:rPr>
  </w:style>
  <w:style w:type="character" w:customStyle="1" w:styleId="Char1f">
    <w:name w:val="明显引用 Char1"/>
    <w:basedOn w:val="a1"/>
    <w:link w:val="13"/>
    <w:qFormat/>
    <w:locked/>
    <w:rsid w:val="00C43DAA"/>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C43DAA"/>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C43DAA"/>
    <w:rPr>
      <w:rFonts w:ascii="Arial" w:eastAsia="黑体" w:hAnsi="Arial"/>
      <w:kern w:val="2"/>
      <w:sz w:val="44"/>
    </w:rPr>
  </w:style>
  <w:style w:type="paragraph" w:customStyle="1" w:styleId="14">
    <w:name w:val="列出段落1"/>
    <w:basedOn w:val="a"/>
    <w:uiPriority w:val="34"/>
    <w:qFormat/>
    <w:rsid w:val="00C43DAA"/>
    <w:pPr>
      <w:ind w:firstLineChars="200" w:firstLine="420"/>
    </w:pPr>
  </w:style>
  <w:style w:type="paragraph" w:customStyle="1" w:styleId="xl54">
    <w:name w:val="xl54"/>
    <w:basedOn w:val="a"/>
    <w:qFormat/>
    <w:rsid w:val="00C43DA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C43DAA"/>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C43DAA"/>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C43DAA"/>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C43DAA"/>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C43DAA"/>
    <w:pPr>
      <w:widowControl/>
      <w:ind w:firstLine="420"/>
    </w:pPr>
    <w:rPr>
      <w:rFonts w:ascii="Calibri" w:hAnsi="Calibri" w:cs="宋体"/>
      <w:kern w:val="0"/>
      <w:szCs w:val="21"/>
    </w:rPr>
  </w:style>
  <w:style w:type="paragraph" w:customStyle="1" w:styleId="230">
    <w:name w:val="23"/>
    <w:basedOn w:val="a"/>
    <w:qFormat/>
    <w:rsid w:val="00C43DAA"/>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C43DAA"/>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C43DAA"/>
    <w:pPr>
      <w:ind w:firstLineChars="200" w:firstLine="420"/>
    </w:pPr>
    <w:rPr>
      <w:rFonts w:ascii="Calibri" w:hAnsi="Calibri"/>
    </w:rPr>
  </w:style>
  <w:style w:type="paragraph" w:customStyle="1" w:styleId="24">
    <w:name w:val="样式 正文文本缩进 + 段前: 2 字符"/>
    <w:basedOn w:val="a"/>
    <w:qFormat/>
    <w:rsid w:val="00C43DAA"/>
    <w:pPr>
      <w:ind w:leftChars="200" w:left="420"/>
      <w:jc w:val="left"/>
    </w:pPr>
    <w:rPr>
      <w:sz w:val="28"/>
      <w:szCs w:val="24"/>
      <w:lang w:eastAsia="zh-TW"/>
    </w:rPr>
  </w:style>
  <w:style w:type="paragraph" w:customStyle="1" w:styleId="Style4">
    <w:name w:val="Style4"/>
    <w:basedOn w:val="4"/>
    <w:qFormat/>
    <w:rsid w:val="00C43DA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C43DA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C43DAA"/>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C43DAA"/>
    <w:pPr>
      <w:jc w:val="left"/>
    </w:pPr>
    <w:rPr>
      <w:rFonts w:ascii="宋体" w:hAnsi="宋体"/>
      <w:szCs w:val="21"/>
    </w:rPr>
  </w:style>
  <w:style w:type="paragraph" w:customStyle="1" w:styleId="xl87">
    <w:name w:val="xl87"/>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C43DA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C43DA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C43DA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C43DAA"/>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C43DA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C43DAA"/>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C43DAA"/>
    <w:pPr>
      <w:widowControl/>
      <w:spacing w:before="100" w:beforeAutospacing="1" w:after="100" w:afterAutospacing="1"/>
      <w:jc w:val="left"/>
    </w:pPr>
    <w:rPr>
      <w:kern w:val="0"/>
      <w:sz w:val="16"/>
      <w:szCs w:val="16"/>
    </w:rPr>
  </w:style>
  <w:style w:type="paragraph" w:customStyle="1" w:styleId="font14">
    <w:name w:val="font14"/>
    <w:basedOn w:val="a"/>
    <w:qFormat/>
    <w:rsid w:val="00C43DAA"/>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C43DAA"/>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C43DAA"/>
    <w:pPr>
      <w:ind w:firstLineChars="200" w:firstLine="420"/>
    </w:pPr>
  </w:style>
  <w:style w:type="paragraph" w:customStyle="1" w:styleId="170">
    <w:name w:val="17"/>
    <w:basedOn w:val="a"/>
    <w:qFormat/>
    <w:rsid w:val="00C43DAA"/>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C43DA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C43DAA"/>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C43DAA"/>
    <w:rPr>
      <w:rFonts w:ascii="Tahoma" w:hAnsi="Tahoma"/>
      <w:sz w:val="24"/>
      <w:szCs w:val="20"/>
    </w:rPr>
  </w:style>
  <w:style w:type="paragraph" w:customStyle="1" w:styleId="xl80">
    <w:name w:val="xl80"/>
    <w:basedOn w:val="a"/>
    <w:qFormat/>
    <w:rsid w:val="00C43DAA"/>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C43DA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C43DAA"/>
    <w:pPr>
      <w:spacing w:line="300" w:lineRule="auto"/>
      <w:jc w:val="center"/>
    </w:pPr>
    <w:rPr>
      <w:rFonts w:ascii="Arial" w:eastAsia="黑体" w:hAnsi="Arial" w:cs="Arial"/>
      <w:bCs/>
      <w:sz w:val="52"/>
      <w:szCs w:val="32"/>
    </w:rPr>
  </w:style>
  <w:style w:type="paragraph" w:customStyle="1" w:styleId="xl50">
    <w:name w:val="xl50"/>
    <w:basedOn w:val="a"/>
    <w:qFormat/>
    <w:rsid w:val="00C43DA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C43DAA"/>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C43DAA"/>
    <w:pPr>
      <w:tabs>
        <w:tab w:val="left" w:pos="360"/>
      </w:tabs>
    </w:pPr>
    <w:rPr>
      <w:sz w:val="24"/>
      <w:szCs w:val="24"/>
    </w:rPr>
  </w:style>
  <w:style w:type="paragraph" w:customStyle="1" w:styleId="xl38">
    <w:name w:val="xl38"/>
    <w:basedOn w:val="a"/>
    <w:qFormat/>
    <w:rsid w:val="00C43DA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C43DA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C43DAA"/>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C43DAA"/>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C43DA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C43DA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C43DA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C43DA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C43DA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C43DA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C43DAA"/>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C43DAA"/>
    <w:rPr>
      <w:rFonts w:ascii="Tahoma" w:hAnsi="Tahoma"/>
      <w:sz w:val="24"/>
      <w:szCs w:val="20"/>
    </w:rPr>
  </w:style>
  <w:style w:type="paragraph" w:customStyle="1" w:styleId="0">
    <w:name w:val="0"/>
    <w:basedOn w:val="a"/>
    <w:qFormat/>
    <w:rsid w:val="00C43DAA"/>
    <w:pPr>
      <w:widowControl/>
      <w:snapToGrid w:val="0"/>
    </w:pPr>
    <w:rPr>
      <w:rFonts w:eastAsia="Arial Unicode MS"/>
      <w:kern w:val="0"/>
      <w:szCs w:val="21"/>
    </w:rPr>
  </w:style>
  <w:style w:type="paragraph" w:customStyle="1" w:styleId="aff7">
    <w:name w:val="文档正文"/>
    <w:basedOn w:val="a"/>
    <w:qFormat/>
    <w:rsid w:val="00C43DAA"/>
    <w:pPr>
      <w:spacing w:line="360" w:lineRule="auto"/>
    </w:pPr>
    <w:rPr>
      <w:rFonts w:ascii="宋体" w:hAnsi="宋体" w:cs="Arial"/>
      <w:b/>
      <w:bCs/>
      <w:szCs w:val="21"/>
    </w:rPr>
  </w:style>
  <w:style w:type="paragraph" w:customStyle="1" w:styleId="xl41">
    <w:name w:val="xl41"/>
    <w:basedOn w:val="a"/>
    <w:qFormat/>
    <w:rsid w:val="00C43DA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C43DAA"/>
    <w:pPr>
      <w:adjustRightInd w:val="0"/>
      <w:spacing w:line="360" w:lineRule="auto"/>
    </w:pPr>
    <w:rPr>
      <w:kern w:val="0"/>
      <w:sz w:val="24"/>
      <w:szCs w:val="20"/>
    </w:rPr>
  </w:style>
  <w:style w:type="paragraph" w:customStyle="1" w:styleId="35">
    <w:name w:val="表格3"/>
    <w:basedOn w:val="a"/>
    <w:qFormat/>
    <w:rsid w:val="00C43DAA"/>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C43DAA"/>
  </w:style>
  <w:style w:type="paragraph" w:customStyle="1" w:styleId="xl71">
    <w:name w:val="xl71"/>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C43DAA"/>
    <w:pPr>
      <w:spacing w:afterLines="50" w:line="360" w:lineRule="auto"/>
    </w:pPr>
    <w:rPr>
      <w:rFonts w:ascii="仿宋_GB2312" w:eastAsia="仿宋_GB2312" w:hAnsi="宋体"/>
      <w:sz w:val="24"/>
      <w:szCs w:val="24"/>
    </w:rPr>
  </w:style>
  <w:style w:type="paragraph" w:customStyle="1" w:styleId="p17">
    <w:name w:val="p17"/>
    <w:basedOn w:val="a"/>
    <w:qFormat/>
    <w:rsid w:val="00C43DAA"/>
    <w:pPr>
      <w:widowControl/>
    </w:pPr>
    <w:rPr>
      <w:kern w:val="0"/>
      <w:szCs w:val="21"/>
    </w:rPr>
  </w:style>
  <w:style w:type="paragraph" w:customStyle="1" w:styleId="xl59">
    <w:name w:val="xl59"/>
    <w:basedOn w:val="a"/>
    <w:qFormat/>
    <w:rsid w:val="00C43DA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C43DA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C43DAA"/>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C43DAA"/>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C43DAA"/>
    <w:pPr>
      <w:ind w:firstLineChars="200" w:firstLine="420"/>
    </w:pPr>
  </w:style>
  <w:style w:type="paragraph" w:customStyle="1" w:styleId="110">
    <w:name w:val="列出段落11"/>
    <w:basedOn w:val="a"/>
    <w:uiPriority w:val="34"/>
    <w:qFormat/>
    <w:rsid w:val="00C43DAA"/>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C43DAA"/>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C43DAA"/>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C43DAA"/>
    <w:pPr>
      <w:tabs>
        <w:tab w:val="left" w:pos="360"/>
      </w:tabs>
    </w:pPr>
    <w:rPr>
      <w:sz w:val="24"/>
      <w:szCs w:val="24"/>
    </w:rPr>
  </w:style>
  <w:style w:type="paragraph" w:customStyle="1" w:styleId="xl69">
    <w:name w:val="xl69"/>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C43DAA"/>
    <w:pPr>
      <w:ind w:firstLineChars="200" w:firstLine="420"/>
    </w:pPr>
  </w:style>
  <w:style w:type="paragraph" w:customStyle="1" w:styleId="p18">
    <w:name w:val="p18"/>
    <w:basedOn w:val="a"/>
    <w:qFormat/>
    <w:rsid w:val="00C43DAA"/>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C43DAA"/>
    <w:rPr>
      <w:rFonts w:ascii="宋体" w:hAnsi="宋体"/>
      <w:szCs w:val="24"/>
    </w:rPr>
  </w:style>
  <w:style w:type="paragraph" w:customStyle="1" w:styleId="180">
    <w:name w:val="18"/>
    <w:basedOn w:val="a"/>
    <w:qFormat/>
    <w:rsid w:val="00C43DAA"/>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C43DAA"/>
    <w:pPr>
      <w:spacing w:beforeLines="25" w:afterLines="25" w:line="360" w:lineRule="auto"/>
      <w:ind w:firstLineChars="200" w:firstLine="480"/>
    </w:pPr>
    <w:rPr>
      <w:sz w:val="24"/>
      <w:szCs w:val="21"/>
    </w:rPr>
  </w:style>
  <w:style w:type="paragraph" w:customStyle="1" w:styleId="affa">
    <w:name w:val="文字列表"/>
    <w:basedOn w:val="af7"/>
    <w:qFormat/>
    <w:rsid w:val="00C43DAA"/>
  </w:style>
  <w:style w:type="paragraph" w:customStyle="1" w:styleId="Web">
    <w:name w:val="普通 (Web)"/>
    <w:basedOn w:val="a"/>
    <w:qFormat/>
    <w:rsid w:val="00C43DAA"/>
    <w:rPr>
      <w:sz w:val="24"/>
      <w:szCs w:val="24"/>
    </w:rPr>
  </w:style>
  <w:style w:type="paragraph" w:customStyle="1" w:styleId="xl27">
    <w:name w:val="xl27"/>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C43DAA"/>
    <w:rPr>
      <w:rFonts w:ascii="Tahoma" w:hAnsi="Tahoma"/>
      <w:sz w:val="24"/>
      <w:szCs w:val="20"/>
    </w:rPr>
  </w:style>
  <w:style w:type="paragraph" w:customStyle="1" w:styleId="xl75">
    <w:name w:val="xl75"/>
    <w:basedOn w:val="a"/>
    <w:qFormat/>
    <w:rsid w:val="00C43DAA"/>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C43DAA"/>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C43DA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C43DA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C43DA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C43DAA"/>
    <w:pPr>
      <w:spacing w:line="360" w:lineRule="auto"/>
    </w:pPr>
    <w:rPr>
      <w:rFonts w:ascii="宋体" w:hAnsi="宋体"/>
      <w:bCs/>
      <w:szCs w:val="21"/>
    </w:rPr>
  </w:style>
  <w:style w:type="paragraph" w:customStyle="1" w:styleId="TOC2">
    <w:name w:val="TOC 标题2"/>
    <w:basedOn w:val="1"/>
    <w:next w:val="a"/>
    <w:uiPriority w:val="39"/>
    <w:qFormat/>
    <w:rsid w:val="00C43DAA"/>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C43DAA"/>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C43DA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C43DAA"/>
    <w:pPr>
      <w:adjustRightInd w:val="0"/>
      <w:spacing w:after="284" w:line="113" w:lineRule="atLeast"/>
      <w:jc w:val="center"/>
      <w:textAlignment w:val="baseline"/>
    </w:pPr>
    <w:rPr>
      <w:kern w:val="0"/>
      <w:sz w:val="24"/>
      <w:szCs w:val="20"/>
    </w:rPr>
  </w:style>
  <w:style w:type="paragraph" w:customStyle="1" w:styleId="1b">
    <w:name w:val="正文1"/>
    <w:qFormat/>
    <w:rsid w:val="00C43DAA"/>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C43DA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C43DAA"/>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C43DAA"/>
    <w:pPr>
      <w:tabs>
        <w:tab w:val="left" w:pos="360"/>
      </w:tabs>
    </w:pPr>
    <w:rPr>
      <w:sz w:val="24"/>
      <w:szCs w:val="24"/>
    </w:rPr>
  </w:style>
  <w:style w:type="paragraph" w:customStyle="1" w:styleId="xl86">
    <w:name w:val="xl86"/>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C43DAA"/>
    <w:pPr>
      <w:spacing w:line="360" w:lineRule="auto"/>
      <w:ind w:firstLineChars="200" w:firstLine="480"/>
    </w:pPr>
    <w:rPr>
      <w:rFonts w:cs="宋体"/>
      <w:sz w:val="24"/>
      <w:szCs w:val="20"/>
    </w:rPr>
  </w:style>
  <w:style w:type="paragraph" w:customStyle="1" w:styleId="212">
    <w:name w:val="正文文本缩进 21"/>
    <w:basedOn w:val="a"/>
    <w:qFormat/>
    <w:rsid w:val="00C43DAA"/>
    <w:pPr>
      <w:autoSpaceDE w:val="0"/>
      <w:autoSpaceDN w:val="0"/>
      <w:adjustRightInd w:val="0"/>
      <w:ind w:firstLine="540"/>
      <w:textAlignment w:val="baseline"/>
    </w:pPr>
    <w:rPr>
      <w:sz w:val="24"/>
      <w:szCs w:val="20"/>
    </w:rPr>
  </w:style>
  <w:style w:type="paragraph" w:customStyle="1" w:styleId="font9">
    <w:name w:val="font9"/>
    <w:basedOn w:val="a"/>
    <w:qFormat/>
    <w:rsid w:val="00C43DAA"/>
    <w:pPr>
      <w:widowControl/>
      <w:spacing w:before="100" w:beforeAutospacing="1" w:after="100" w:afterAutospacing="1"/>
      <w:jc w:val="left"/>
    </w:pPr>
    <w:rPr>
      <w:b/>
      <w:bCs/>
      <w:kern w:val="0"/>
      <w:sz w:val="16"/>
      <w:szCs w:val="16"/>
    </w:rPr>
  </w:style>
  <w:style w:type="paragraph" w:customStyle="1" w:styleId="xl30">
    <w:name w:val="xl30"/>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C43DA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C43DAA"/>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C43DAA"/>
    <w:pPr>
      <w:widowControl/>
    </w:pPr>
    <w:rPr>
      <w:kern w:val="0"/>
      <w:szCs w:val="21"/>
    </w:rPr>
  </w:style>
  <w:style w:type="paragraph" w:customStyle="1" w:styleId="xl79">
    <w:name w:val="xl79"/>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C43DA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C43DAA"/>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C43DAA"/>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C43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C43DAA"/>
    <w:pPr>
      <w:suppressAutoHyphens/>
      <w:spacing w:line="240" w:lineRule="auto"/>
      <w:ind w:firstLine="420"/>
    </w:pPr>
    <w:rPr>
      <w:kern w:val="1"/>
      <w:szCs w:val="21"/>
    </w:rPr>
  </w:style>
  <w:style w:type="character" w:customStyle="1" w:styleId="navname">
    <w:name w:val="navname"/>
    <w:basedOn w:val="a1"/>
    <w:qFormat/>
    <w:rsid w:val="00C43DAA"/>
  </w:style>
  <w:style w:type="character" w:customStyle="1" w:styleId="afff">
    <w:name w:val="无"/>
    <w:qFormat/>
    <w:rsid w:val="00C4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14828</Words>
  <Characters>15719</Characters>
  <Application>Microsoft Office Word</Application>
  <DocSecurity>0</DocSecurity>
  <Lines>1122</Lines>
  <Paragraphs>925</Paragraphs>
  <ScaleCrop>false</ScaleCrop>
  <Company>Microsoft</Company>
  <LinksUpToDate>false</LinksUpToDate>
  <CharactersWithSpaces>29622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2025-08-18T02:12:00Z</dcterms:created>
  <dcterms:modified xsi:type="dcterms:W3CDTF">2025-08-19T02:55:00Z</dcterms:modified>
</cp:coreProperties>
</file>