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602" w:rsidRPr="00780E7F" w:rsidRDefault="00215602" w:rsidP="00215602">
      <w:pPr>
        <w:adjustRightInd w:val="0"/>
        <w:snapToGrid w:val="0"/>
        <w:jc w:val="center"/>
        <w:outlineLvl w:val="1"/>
        <w:rPr>
          <w:rFonts w:eastAsia="黑体"/>
          <w:color w:val="000000"/>
          <w:sz w:val="30"/>
          <w:szCs w:val="30"/>
        </w:rPr>
      </w:pPr>
      <w:bookmarkStart w:id="0" w:name="_Toc13787"/>
      <w:r w:rsidRPr="00780E7F">
        <w:rPr>
          <w:rFonts w:eastAsia="黑体"/>
          <w:color w:val="000000"/>
          <w:sz w:val="30"/>
          <w:szCs w:val="30"/>
        </w:rPr>
        <w:t>一、说明</w:t>
      </w:r>
      <w:bookmarkEnd w:id="0"/>
    </w:p>
    <w:p w:rsidR="00215602" w:rsidRPr="00780E7F" w:rsidRDefault="00215602" w:rsidP="00215602">
      <w:pPr>
        <w:snapToGrid w:val="0"/>
        <w:ind w:firstLineChars="200" w:firstLine="442"/>
        <w:jc w:val="left"/>
        <w:outlineLvl w:val="2"/>
        <w:rPr>
          <w:b/>
          <w:color w:val="000000"/>
          <w:sz w:val="22"/>
        </w:rPr>
      </w:pPr>
      <w:bookmarkStart w:id="1" w:name="_Toc16888"/>
      <w:r w:rsidRPr="00780E7F">
        <w:rPr>
          <w:b/>
          <w:color w:val="000000"/>
          <w:sz w:val="22"/>
        </w:rPr>
        <w:t xml:space="preserve">1 </w:t>
      </w:r>
      <w:r w:rsidRPr="00780E7F">
        <w:rPr>
          <w:b/>
          <w:color w:val="000000"/>
          <w:sz w:val="22"/>
        </w:rPr>
        <w:t>总则</w:t>
      </w:r>
      <w:bookmarkEnd w:id="1"/>
    </w:p>
    <w:p w:rsidR="00215602" w:rsidRPr="00780E7F" w:rsidRDefault="00215602" w:rsidP="00215602">
      <w:pPr>
        <w:snapToGrid w:val="0"/>
        <w:ind w:firstLineChars="200" w:firstLine="440"/>
        <w:rPr>
          <w:sz w:val="22"/>
        </w:rPr>
      </w:pPr>
      <w:r w:rsidRPr="00780E7F">
        <w:rPr>
          <w:sz w:val="22"/>
        </w:rPr>
        <w:t xml:space="preserve">1.1 </w:t>
      </w:r>
      <w:r w:rsidRPr="00780E7F">
        <w:rPr>
          <w:sz w:val="22"/>
        </w:rPr>
        <w:t>投标人应具备国家或行业管理部门规定的，在本市实施本项目所需的资格（资质）和相关手续（如果有），由此引起的所有有关事宜及费用由投标人自行负责。</w:t>
      </w:r>
    </w:p>
    <w:p w:rsidR="00215602" w:rsidRPr="00780E7F" w:rsidRDefault="00215602" w:rsidP="00215602">
      <w:pPr>
        <w:snapToGrid w:val="0"/>
        <w:ind w:firstLineChars="200" w:firstLine="440"/>
        <w:rPr>
          <w:sz w:val="22"/>
        </w:rPr>
      </w:pPr>
      <w:r w:rsidRPr="00780E7F">
        <w:rPr>
          <w:sz w:val="22"/>
        </w:rPr>
        <w:t xml:space="preserve">1.2 </w:t>
      </w:r>
      <w:r w:rsidRPr="00780E7F">
        <w:rPr>
          <w:sz w:val="22"/>
        </w:rPr>
        <w:t>投标人对所提供的货物应当享有合法的所有权，没有侵犯任何第三方的知识产权、技术秘密等权利，而且不存在任何抵押、留置、查封等产权瑕疵。</w:t>
      </w:r>
    </w:p>
    <w:p w:rsidR="00215602" w:rsidRPr="00780E7F" w:rsidRDefault="00215602" w:rsidP="00215602">
      <w:pPr>
        <w:snapToGrid w:val="0"/>
        <w:ind w:firstLineChars="200" w:firstLine="440"/>
        <w:rPr>
          <w:sz w:val="22"/>
        </w:rPr>
      </w:pPr>
      <w:r w:rsidRPr="00780E7F">
        <w:rPr>
          <w:sz w:val="22"/>
        </w:rPr>
        <w:t xml:space="preserve">1.3 </w:t>
      </w:r>
      <w:r w:rsidRPr="00780E7F">
        <w:rPr>
          <w:sz w:val="22"/>
        </w:rPr>
        <w:t>投标人提供的货物应当是全新的、未使用过的，货物和相关服务应当符合招标文件的要求，并且其质量完全符合国家标准</w:t>
      </w:r>
      <w:r w:rsidRPr="00780E7F">
        <w:rPr>
          <w:color w:val="000000"/>
          <w:sz w:val="22"/>
        </w:rPr>
        <w:t>和招标需求</w:t>
      </w:r>
      <w:r w:rsidRPr="00780E7F">
        <w:rPr>
          <w:sz w:val="22"/>
        </w:rPr>
        <w:t>。</w:t>
      </w:r>
    </w:p>
    <w:p w:rsidR="00215602" w:rsidRPr="00780E7F" w:rsidRDefault="00215602" w:rsidP="00215602">
      <w:pPr>
        <w:snapToGrid w:val="0"/>
        <w:ind w:firstLineChars="200" w:firstLine="440"/>
        <w:jc w:val="left"/>
        <w:rPr>
          <w:sz w:val="22"/>
        </w:rPr>
      </w:pPr>
      <w:r w:rsidRPr="00780E7F">
        <w:rPr>
          <w:sz w:val="22"/>
        </w:rPr>
        <w:t xml:space="preserve">1.4 </w:t>
      </w:r>
      <w:r w:rsidRPr="00780E7F">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215602" w:rsidRPr="00780E7F" w:rsidRDefault="00215602" w:rsidP="00215602">
      <w:pPr>
        <w:snapToGrid w:val="0"/>
        <w:ind w:firstLineChars="200" w:firstLine="440"/>
        <w:jc w:val="left"/>
        <w:rPr>
          <w:sz w:val="22"/>
        </w:rPr>
      </w:pPr>
      <w:r w:rsidRPr="00780E7F">
        <w:rPr>
          <w:rFonts w:ascii="宋体" w:hAnsi="宋体" w:cs="宋体" w:hint="eastAsia"/>
          <w:sz w:val="22"/>
        </w:rPr>
        <w:t>★</w:t>
      </w:r>
      <w:r w:rsidRPr="00780E7F">
        <w:rPr>
          <w:sz w:val="22"/>
        </w:rPr>
        <w:t xml:space="preserve">1.5 </w:t>
      </w:r>
      <w:r w:rsidRPr="00780E7F">
        <w:rPr>
          <w:sz w:val="22"/>
        </w:rPr>
        <w:t>若本项目涉及国家强制认证产品（信息安全产品、</w:t>
      </w:r>
      <w:r w:rsidRPr="00780E7F">
        <w:rPr>
          <w:sz w:val="22"/>
        </w:rPr>
        <w:t>3C</w:t>
      </w:r>
      <w:r w:rsidRPr="00780E7F">
        <w:rPr>
          <w:sz w:val="22"/>
        </w:rPr>
        <w:t>认证产品、强制节能产品、电信设备进网许可证等），则根据国家有关规定，投标人提供的产品必须满足强制认证要求。</w:t>
      </w:r>
      <w:r w:rsidRPr="00780E7F">
        <w:rPr>
          <w:rFonts w:hAnsi="宋体" w:hint="eastAsia"/>
          <w:sz w:val="22"/>
        </w:rPr>
        <w:t>（详见第一章投标人须知及前附表</w:t>
      </w:r>
      <w:r w:rsidRPr="00780E7F">
        <w:rPr>
          <w:rFonts w:hAnsi="宋体" w:hint="eastAsia"/>
          <w:sz w:val="22"/>
        </w:rPr>
        <w:t>21.3</w:t>
      </w:r>
      <w:r w:rsidRPr="00780E7F">
        <w:rPr>
          <w:rFonts w:hAnsi="宋体" w:hint="eastAsia"/>
          <w:sz w:val="22"/>
        </w:rPr>
        <w:t>（</w:t>
      </w:r>
      <w:r w:rsidRPr="00780E7F">
        <w:rPr>
          <w:rFonts w:hAnsi="宋体" w:hint="eastAsia"/>
          <w:sz w:val="22"/>
        </w:rPr>
        <w:t>9</w:t>
      </w:r>
      <w:r w:rsidRPr="00780E7F">
        <w:rPr>
          <w:rFonts w:hAnsi="宋体" w:hint="eastAsia"/>
          <w:sz w:val="22"/>
        </w:rPr>
        <w:t>））</w:t>
      </w:r>
    </w:p>
    <w:p w:rsidR="00215602" w:rsidRPr="00780E7F" w:rsidRDefault="00215602" w:rsidP="00215602">
      <w:pPr>
        <w:snapToGrid w:val="0"/>
        <w:ind w:firstLineChars="200" w:firstLine="440"/>
        <w:jc w:val="left"/>
        <w:rPr>
          <w:color w:val="FF0000"/>
          <w:sz w:val="22"/>
        </w:rPr>
      </w:pPr>
      <w:r w:rsidRPr="00780E7F">
        <w:rPr>
          <w:color w:val="FF0000"/>
          <w:sz w:val="22"/>
        </w:rPr>
        <w:t>★</w:t>
      </w:r>
      <w:r w:rsidRPr="00780E7F">
        <w:rPr>
          <w:rFonts w:hint="eastAsia"/>
          <w:color w:val="FF0000"/>
          <w:sz w:val="22"/>
        </w:rPr>
        <w:t>1.6</w:t>
      </w:r>
      <w:r w:rsidRPr="00780E7F">
        <w:rPr>
          <w:color w:val="FF0000"/>
          <w:sz w:val="22"/>
        </w:rPr>
        <w:t>投标人提供的产品必须符合国家强制性标准</w:t>
      </w:r>
      <w:r w:rsidRPr="00780E7F">
        <w:rPr>
          <w:rFonts w:hint="eastAsia"/>
          <w:color w:val="FF0000"/>
          <w:sz w:val="22"/>
        </w:rPr>
        <w:t>。</w:t>
      </w:r>
    </w:p>
    <w:p w:rsidR="00215602" w:rsidRPr="00780E7F" w:rsidRDefault="00215602" w:rsidP="00215602">
      <w:pPr>
        <w:snapToGrid w:val="0"/>
        <w:ind w:firstLineChars="200" w:firstLine="440"/>
        <w:rPr>
          <w:sz w:val="22"/>
        </w:rPr>
      </w:pPr>
      <w:r w:rsidRPr="00780E7F">
        <w:rPr>
          <w:sz w:val="22"/>
        </w:rPr>
        <w:t>1.</w:t>
      </w:r>
      <w:r w:rsidRPr="00780E7F">
        <w:rPr>
          <w:rFonts w:hint="eastAsia"/>
          <w:sz w:val="22"/>
        </w:rPr>
        <w:t>7</w:t>
      </w:r>
      <w:r w:rsidRPr="00780E7F">
        <w:rPr>
          <w:sz w:val="22"/>
        </w:rPr>
        <w:t>采购人在技术需求和图纸或图片（如果有）中指出的工艺、材料和货物的标准以及参照的技术参数或型号仅</w:t>
      </w:r>
      <w:proofErr w:type="gramStart"/>
      <w:r w:rsidRPr="00780E7F">
        <w:rPr>
          <w:sz w:val="22"/>
        </w:rPr>
        <w:t>起说明</w:t>
      </w:r>
      <w:proofErr w:type="gramEnd"/>
      <w:r w:rsidRPr="00780E7F">
        <w:rPr>
          <w:sz w:val="22"/>
        </w:rPr>
        <w:t>作用，并没有任何限制性和排他性，投标人在投标中可以选用其他替代标准、技术参数或型号，但这些替代要在不影响功能实现的前提下，并在可接受范围内接受偏离。</w:t>
      </w:r>
    </w:p>
    <w:p w:rsidR="00215602" w:rsidRPr="00780E7F" w:rsidRDefault="00215602" w:rsidP="00215602">
      <w:pPr>
        <w:snapToGrid w:val="0"/>
        <w:ind w:firstLineChars="200" w:firstLine="440"/>
        <w:rPr>
          <w:sz w:val="22"/>
        </w:rPr>
      </w:pPr>
      <w:r w:rsidRPr="00780E7F">
        <w:rPr>
          <w:sz w:val="22"/>
        </w:rPr>
        <w:t>1.</w:t>
      </w:r>
      <w:r w:rsidRPr="00780E7F">
        <w:rPr>
          <w:rFonts w:hint="eastAsia"/>
          <w:sz w:val="22"/>
        </w:rPr>
        <w:t>8</w:t>
      </w:r>
      <w:r w:rsidRPr="00780E7F">
        <w:rPr>
          <w:sz w:val="22"/>
        </w:rPr>
        <w:t>投标人在投标前应认真了解采购人的使用需求、使用条件（使用空间、能源条件等）和其他相关条件，一旦中标，应按照招标文件和合同规定的要求提供货物及相关服务。</w:t>
      </w:r>
    </w:p>
    <w:p w:rsidR="00215602" w:rsidRPr="00780E7F" w:rsidRDefault="00215602" w:rsidP="00215602">
      <w:pPr>
        <w:snapToGrid w:val="0"/>
        <w:ind w:firstLineChars="200" w:firstLine="440"/>
        <w:rPr>
          <w:sz w:val="22"/>
        </w:rPr>
      </w:pPr>
      <w:r w:rsidRPr="00780E7F">
        <w:rPr>
          <w:sz w:val="22"/>
        </w:rPr>
        <w:t>1.</w:t>
      </w:r>
      <w:r w:rsidRPr="00780E7F">
        <w:rPr>
          <w:rFonts w:hint="eastAsia"/>
          <w:sz w:val="22"/>
        </w:rPr>
        <w:t>9</w:t>
      </w:r>
      <w:r w:rsidRPr="00780E7F">
        <w:rPr>
          <w:sz w:val="22"/>
        </w:rPr>
        <w:t xml:space="preserve"> </w:t>
      </w:r>
      <w:r w:rsidRPr="00780E7F">
        <w:rPr>
          <w:sz w:val="22"/>
        </w:rPr>
        <w:t>投标人应根据本章节中详细技术规格要求，采用市场主流产品或按照要求提供定制产品参加竞标。同时，</w:t>
      </w:r>
      <w:r w:rsidRPr="00780E7F">
        <w:rPr>
          <w:b/>
          <w:color w:val="000000"/>
          <w:sz w:val="22"/>
        </w:rPr>
        <w:t>请投标人务必注意：无论是正偏离还是负偏离，都不得与招标要求相差太大，否则将可能影响投标人的得分</w:t>
      </w:r>
      <w:r w:rsidRPr="00780E7F">
        <w:rPr>
          <w:sz w:val="22"/>
        </w:rPr>
        <w:t>。一旦中标，投标人应按投标文件的承诺签订合同并提供相应的产品和服务。</w:t>
      </w:r>
    </w:p>
    <w:p w:rsidR="00215602" w:rsidRPr="00780E7F" w:rsidRDefault="00215602" w:rsidP="00215602">
      <w:pPr>
        <w:adjustRightInd w:val="0"/>
        <w:snapToGrid w:val="0"/>
        <w:ind w:firstLineChars="200" w:firstLine="440"/>
        <w:rPr>
          <w:sz w:val="22"/>
        </w:rPr>
      </w:pPr>
      <w:r w:rsidRPr="00780E7F">
        <w:rPr>
          <w:sz w:val="22"/>
        </w:rPr>
        <w:t>1.</w:t>
      </w:r>
      <w:r w:rsidRPr="00780E7F">
        <w:rPr>
          <w:rFonts w:hint="eastAsia"/>
          <w:sz w:val="22"/>
        </w:rPr>
        <w:t>10</w:t>
      </w:r>
      <w:r w:rsidRPr="00780E7F">
        <w:rPr>
          <w:rFonts w:hint="eastAsia"/>
          <w:sz w:val="22"/>
        </w:rPr>
        <w:t>投标人认为招标文件（包括招标补充文件）存在排他性或歧视性条款，自收到招标文件之日或者招标文件公告期限届满之日起</w:t>
      </w:r>
      <w:r w:rsidRPr="00780E7F">
        <w:rPr>
          <w:sz w:val="22"/>
        </w:rPr>
        <w:t>10</w:t>
      </w:r>
      <w:r w:rsidRPr="00780E7F">
        <w:rPr>
          <w:sz w:val="22"/>
        </w:rPr>
        <w:t>日内</w:t>
      </w:r>
      <w:r w:rsidRPr="00780E7F">
        <w:rPr>
          <w:rFonts w:hint="eastAsia"/>
          <w:sz w:val="22"/>
        </w:rPr>
        <w:t>，以书面形式提出，并附相关证据。</w:t>
      </w:r>
    </w:p>
    <w:p w:rsidR="00215602" w:rsidRPr="00780E7F" w:rsidRDefault="00215602" w:rsidP="00215602">
      <w:pPr>
        <w:snapToGrid w:val="0"/>
        <w:ind w:firstLineChars="200" w:firstLine="440"/>
        <w:rPr>
          <w:sz w:val="22"/>
        </w:rPr>
      </w:pPr>
    </w:p>
    <w:p w:rsidR="00215602" w:rsidRPr="00780E7F" w:rsidRDefault="00215602" w:rsidP="00215602">
      <w:pPr>
        <w:adjustRightInd w:val="0"/>
        <w:snapToGrid w:val="0"/>
        <w:jc w:val="center"/>
        <w:outlineLvl w:val="1"/>
        <w:rPr>
          <w:rFonts w:eastAsia="黑体"/>
          <w:color w:val="000000"/>
          <w:sz w:val="30"/>
          <w:szCs w:val="30"/>
        </w:rPr>
      </w:pPr>
      <w:bookmarkStart w:id="2" w:name="_Toc6631"/>
      <w:r w:rsidRPr="00780E7F">
        <w:rPr>
          <w:rFonts w:eastAsia="黑体"/>
          <w:color w:val="000000"/>
          <w:sz w:val="30"/>
          <w:szCs w:val="30"/>
        </w:rPr>
        <w:t>二、项目概况</w:t>
      </w:r>
      <w:bookmarkEnd w:id="2"/>
    </w:p>
    <w:p w:rsidR="00215602" w:rsidRPr="00780E7F" w:rsidRDefault="00215602" w:rsidP="00215602">
      <w:pPr>
        <w:snapToGrid w:val="0"/>
        <w:ind w:firstLineChars="200" w:firstLine="442"/>
        <w:outlineLvl w:val="2"/>
        <w:rPr>
          <w:b/>
          <w:bCs/>
          <w:sz w:val="22"/>
        </w:rPr>
      </w:pPr>
      <w:bookmarkStart w:id="3" w:name="_Toc23029"/>
      <w:r w:rsidRPr="00780E7F">
        <w:rPr>
          <w:b/>
          <w:bCs/>
          <w:sz w:val="22"/>
        </w:rPr>
        <w:t xml:space="preserve">2 </w:t>
      </w:r>
      <w:r w:rsidRPr="00780E7F">
        <w:rPr>
          <w:b/>
          <w:bCs/>
          <w:sz w:val="22"/>
        </w:rPr>
        <w:t>项目名称</w:t>
      </w:r>
      <w:bookmarkEnd w:id="3"/>
    </w:p>
    <w:p w:rsidR="00215602" w:rsidRDefault="00215602" w:rsidP="00215602">
      <w:pPr>
        <w:snapToGrid w:val="0"/>
        <w:ind w:firstLineChars="200" w:firstLine="442"/>
        <w:rPr>
          <w:bCs/>
          <w:sz w:val="22"/>
        </w:rPr>
      </w:pPr>
      <w:r w:rsidRPr="00780E7F">
        <w:rPr>
          <w:b/>
          <w:bCs/>
          <w:sz w:val="22"/>
        </w:rPr>
        <w:t>项目名称：</w:t>
      </w:r>
      <w:bookmarkStart w:id="4" w:name="_Toc19500"/>
      <w:r w:rsidRPr="00566B99">
        <w:rPr>
          <w:rFonts w:hint="eastAsia"/>
          <w:bCs/>
          <w:sz w:val="22"/>
        </w:rPr>
        <w:t>医用</w:t>
      </w:r>
      <w:r w:rsidRPr="00566B99">
        <w:rPr>
          <w:rFonts w:hint="eastAsia"/>
          <w:bCs/>
          <w:sz w:val="22"/>
        </w:rPr>
        <w:t>X</w:t>
      </w:r>
      <w:r w:rsidRPr="00566B99">
        <w:rPr>
          <w:rFonts w:hint="eastAsia"/>
          <w:bCs/>
          <w:sz w:val="22"/>
        </w:rPr>
        <w:t>射线诊断设备</w:t>
      </w:r>
    </w:p>
    <w:p w:rsidR="00215602" w:rsidRPr="00780E7F" w:rsidRDefault="00215602" w:rsidP="00215602">
      <w:pPr>
        <w:snapToGrid w:val="0"/>
        <w:ind w:firstLineChars="200" w:firstLine="442"/>
        <w:rPr>
          <w:b/>
          <w:bCs/>
          <w:sz w:val="22"/>
        </w:rPr>
      </w:pPr>
      <w:r w:rsidRPr="00780E7F">
        <w:rPr>
          <w:b/>
          <w:bCs/>
          <w:sz w:val="22"/>
        </w:rPr>
        <w:t xml:space="preserve">3 </w:t>
      </w:r>
      <w:r w:rsidRPr="00780E7F">
        <w:rPr>
          <w:b/>
          <w:bCs/>
          <w:sz w:val="22"/>
        </w:rPr>
        <w:t>项目地点</w:t>
      </w:r>
      <w:bookmarkEnd w:id="4"/>
    </w:p>
    <w:p w:rsidR="00215602" w:rsidRPr="00651E69" w:rsidRDefault="00215602" w:rsidP="00215602">
      <w:pPr>
        <w:snapToGrid w:val="0"/>
        <w:ind w:firstLineChars="200" w:firstLine="442"/>
        <w:rPr>
          <w:b/>
          <w:bCs/>
          <w:sz w:val="22"/>
        </w:rPr>
      </w:pPr>
      <w:r w:rsidRPr="00780E7F">
        <w:rPr>
          <w:b/>
          <w:bCs/>
          <w:sz w:val="22"/>
        </w:rPr>
        <w:t>地点：</w:t>
      </w:r>
      <w:r w:rsidRPr="00651E69">
        <w:rPr>
          <w:rFonts w:hint="eastAsia"/>
          <w:b/>
          <w:bCs/>
          <w:sz w:val="22"/>
        </w:rPr>
        <w:t>上海市浦东新区新场镇牌楼东路</w:t>
      </w:r>
      <w:r w:rsidRPr="00651E69">
        <w:rPr>
          <w:rFonts w:hint="eastAsia"/>
          <w:b/>
          <w:bCs/>
          <w:sz w:val="22"/>
        </w:rPr>
        <w:t>588</w:t>
      </w:r>
      <w:r w:rsidRPr="00651E69">
        <w:rPr>
          <w:rFonts w:hint="eastAsia"/>
          <w:b/>
          <w:bCs/>
          <w:sz w:val="22"/>
        </w:rPr>
        <w:t>号</w:t>
      </w:r>
    </w:p>
    <w:p w:rsidR="00215602" w:rsidRPr="00780E7F" w:rsidRDefault="00215602" w:rsidP="00215602">
      <w:pPr>
        <w:adjustRightInd w:val="0"/>
        <w:snapToGrid w:val="0"/>
        <w:ind w:firstLineChars="200" w:firstLine="442"/>
        <w:jc w:val="left"/>
        <w:outlineLvl w:val="2"/>
        <w:rPr>
          <w:b/>
          <w:color w:val="000000"/>
          <w:sz w:val="22"/>
        </w:rPr>
      </w:pPr>
      <w:bookmarkStart w:id="5" w:name="_Toc144"/>
      <w:r w:rsidRPr="00780E7F">
        <w:rPr>
          <w:b/>
          <w:color w:val="000000"/>
          <w:sz w:val="22"/>
        </w:rPr>
        <w:t xml:space="preserve">4 </w:t>
      </w:r>
      <w:r w:rsidRPr="00780E7F">
        <w:rPr>
          <w:b/>
          <w:color w:val="000000"/>
          <w:sz w:val="22"/>
        </w:rPr>
        <w:t>招标范围与内容</w:t>
      </w:r>
      <w:bookmarkEnd w:id="5"/>
    </w:p>
    <w:p w:rsidR="00215602" w:rsidRPr="00722906" w:rsidRDefault="00215602" w:rsidP="00215602">
      <w:pPr>
        <w:autoSpaceDN w:val="0"/>
        <w:adjustRightInd w:val="0"/>
        <w:snapToGrid w:val="0"/>
        <w:ind w:firstLineChars="200" w:firstLine="440"/>
        <w:textAlignment w:val="baseline"/>
        <w:rPr>
          <w:bCs/>
          <w:sz w:val="22"/>
        </w:rPr>
      </w:pPr>
      <w:r w:rsidRPr="00780E7F">
        <w:rPr>
          <w:sz w:val="22"/>
        </w:rPr>
        <w:t>4.</w:t>
      </w:r>
      <w:r>
        <w:rPr>
          <w:rFonts w:hint="eastAsia"/>
          <w:sz w:val="22"/>
        </w:rPr>
        <w:t>1</w:t>
      </w:r>
      <w:r w:rsidRPr="00780E7F">
        <w:rPr>
          <w:sz w:val="22"/>
        </w:rPr>
        <w:t xml:space="preserve"> </w:t>
      </w:r>
      <w:r w:rsidRPr="00780E7F">
        <w:rPr>
          <w:sz w:val="22"/>
        </w:rPr>
        <w:t>项目招标范围及内容：</w:t>
      </w:r>
      <w:r>
        <w:rPr>
          <w:rFonts w:hint="eastAsia"/>
          <w:bCs/>
          <w:sz w:val="22"/>
        </w:rPr>
        <w:t>包件</w:t>
      </w:r>
      <w:r>
        <w:rPr>
          <w:rFonts w:hint="eastAsia"/>
          <w:bCs/>
          <w:sz w:val="22"/>
        </w:rPr>
        <w:t>1</w:t>
      </w:r>
      <w:r>
        <w:rPr>
          <w:rFonts w:hint="eastAsia"/>
          <w:bCs/>
          <w:sz w:val="22"/>
        </w:rPr>
        <w:t>：</w:t>
      </w:r>
      <w:r w:rsidRPr="004F34EB">
        <w:rPr>
          <w:rFonts w:hint="eastAsia"/>
          <w:bCs/>
          <w:sz w:val="22"/>
        </w:rPr>
        <w:t>数字化</w:t>
      </w:r>
      <w:r w:rsidRPr="004F34EB">
        <w:rPr>
          <w:rFonts w:hint="eastAsia"/>
          <w:bCs/>
          <w:sz w:val="22"/>
        </w:rPr>
        <w:t>X</w:t>
      </w:r>
      <w:r w:rsidRPr="004F34EB">
        <w:rPr>
          <w:rFonts w:hint="eastAsia"/>
          <w:bCs/>
          <w:sz w:val="22"/>
        </w:rPr>
        <w:t>射线透视摄影系统</w:t>
      </w:r>
      <w:r>
        <w:rPr>
          <w:rFonts w:hint="eastAsia"/>
          <w:bCs/>
          <w:sz w:val="22"/>
        </w:rPr>
        <w:t>，预算金额：</w:t>
      </w:r>
      <w:r w:rsidRPr="00F23DFD">
        <w:rPr>
          <w:bCs/>
          <w:sz w:val="22"/>
        </w:rPr>
        <w:t>1,400,000</w:t>
      </w:r>
      <w:r>
        <w:rPr>
          <w:rFonts w:hint="eastAsia"/>
          <w:bCs/>
          <w:sz w:val="22"/>
        </w:rPr>
        <w:t>元，数量：</w:t>
      </w:r>
      <w:r>
        <w:rPr>
          <w:rFonts w:hint="eastAsia"/>
          <w:bCs/>
          <w:sz w:val="22"/>
        </w:rPr>
        <w:t>1</w:t>
      </w:r>
      <w:r>
        <w:rPr>
          <w:rFonts w:hint="eastAsia"/>
          <w:bCs/>
          <w:sz w:val="22"/>
        </w:rPr>
        <w:t>套，功能介绍</w:t>
      </w:r>
      <w:r>
        <w:rPr>
          <w:rFonts w:hint="eastAsia"/>
          <w:bCs/>
          <w:sz w:val="22"/>
        </w:rPr>
        <w:t>::</w:t>
      </w:r>
      <w:r w:rsidRPr="00722906">
        <w:rPr>
          <w:rFonts w:hint="eastAsia"/>
          <w:bCs/>
          <w:sz w:val="22"/>
        </w:rPr>
        <w:t>主要用于实时观察人体内部器官的动态功能和形态变化，应</w:t>
      </w:r>
      <w:r w:rsidRPr="00722906">
        <w:rPr>
          <w:rFonts w:hint="eastAsia"/>
          <w:bCs/>
          <w:sz w:val="22"/>
        </w:rPr>
        <w:lastRenderedPageBreak/>
        <w:t>用于消化道造影等诊断和介入治疗领域。</w:t>
      </w:r>
    </w:p>
    <w:p w:rsidR="00215602" w:rsidRPr="000C729E" w:rsidRDefault="00215602" w:rsidP="00215602">
      <w:pPr>
        <w:autoSpaceDN w:val="0"/>
        <w:adjustRightInd w:val="0"/>
        <w:snapToGrid w:val="0"/>
        <w:ind w:firstLineChars="200" w:firstLine="440"/>
        <w:textAlignment w:val="baseline"/>
        <w:rPr>
          <w:bCs/>
          <w:sz w:val="22"/>
        </w:rPr>
      </w:pPr>
      <w:r>
        <w:rPr>
          <w:rFonts w:hint="eastAsia"/>
          <w:bCs/>
          <w:sz w:val="22"/>
        </w:rPr>
        <w:t>包件</w:t>
      </w:r>
      <w:r>
        <w:rPr>
          <w:rFonts w:hint="eastAsia"/>
          <w:bCs/>
          <w:sz w:val="22"/>
        </w:rPr>
        <w:t>2</w:t>
      </w:r>
      <w:r>
        <w:rPr>
          <w:rFonts w:hint="eastAsia"/>
          <w:bCs/>
          <w:sz w:val="22"/>
        </w:rPr>
        <w:t>：</w:t>
      </w:r>
      <w:r w:rsidRPr="008C1DE8">
        <w:rPr>
          <w:rFonts w:hint="eastAsia"/>
          <w:bCs/>
          <w:sz w:val="22"/>
        </w:rPr>
        <w:t>移动式</w:t>
      </w:r>
      <w:r w:rsidRPr="008C1DE8">
        <w:rPr>
          <w:rFonts w:hint="eastAsia"/>
          <w:bCs/>
          <w:sz w:val="22"/>
        </w:rPr>
        <w:t>C</w:t>
      </w:r>
      <w:proofErr w:type="gramStart"/>
      <w:r w:rsidRPr="008C1DE8">
        <w:rPr>
          <w:rFonts w:hint="eastAsia"/>
          <w:bCs/>
          <w:sz w:val="22"/>
        </w:rPr>
        <w:t>形臂</w:t>
      </w:r>
      <w:proofErr w:type="gramEnd"/>
      <w:r w:rsidRPr="008C1DE8">
        <w:rPr>
          <w:rFonts w:hint="eastAsia"/>
          <w:bCs/>
          <w:sz w:val="22"/>
        </w:rPr>
        <w:t>X</w:t>
      </w:r>
      <w:r w:rsidRPr="008C1DE8">
        <w:rPr>
          <w:rFonts w:hint="eastAsia"/>
          <w:bCs/>
          <w:sz w:val="22"/>
        </w:rPr>
        <w:t>射线机</w:t>
      </w:r>
      <w:r>
        <w:rPr>
          <w:rFonts w:hint="eastAsia"/>
          <w:bCs/>
          <w:sz w:val="22"/>
        </w:rPr>
        <w:t>，预算金额：</w:t>
      </w:r>
      <w:r>
        <w:rPr>
          <w:bCs/>
          <w:sz w:val="22"/>
        </w:rPr>
        <w:t>800,000</w:t>
      </w:r>
      <w:r>
        <w:rPr>
          <w:rFonts w:hint="eastAsia"/>
          <w:bCs/>
          <w:sz w:val="22"/>
        </w:rPr>
        <w:t>元，数量：</w:t>
      </w:r>
      <w:r>
        <w:rPr>
          <w:rFonts w:hint="eastAsia"/>
          <w:bCs/>
          <w:sz w:val="22"/>
        </w:rPr>
        <w:t>1</w:t>
      </w:r>
      <w:r>
        <w:rPr>
          <w:rFonts w:hint="eastAsia"/>
          <w:bCs/>
          <w:sz w:val="22"/>
        </w:rPr>
        <w:t>套，功能介绍：</w:t>
      </w:r>
      <w:r w:rsidRPr="008C1DE8">
        <w:rPr>
          <w:rFonts w:hint="eastAsia"/>
          <w:bCs/>
          <w:sz w:val="22"/>
        </w:rPr>
        <w:t>主要用于手术室骨科相关手术中</w:t>
      </w:r>
    </w:p>
    <w:p w:rsidR="00215602" w:rsidRPr="00780E7F" w:rsidRDefault="00215602" w:rsidP="00215602">
      <w:pPr>
        <w:snapToGrid w:val="0"/>
        <w:ind w:firstLineChars="200" w:firstLine="440"/>
        <w:rPr>
          <w:sz w:val="22"/>
        </w:rPr>
      </w:pPr>
      <w:r>
        <w:rPr>
          <w:sz w:val="22"/>
        </w:rPr>
        <w:t>4.</w:t>
      </w:r>
      <w:r>
        <w:rPr>
          <w:rFonts w:hint="eastAsia"/>
          <w:sz w:val="22"/>
        </w:rPr>
        <w:t>2</w:t>
      </w:r>
      <w:r w:rsidRPr="00780E7F">
        <w:rPr>
          <w:sz w:val="22"/>
        </w:rPr>
        <w:t xml:space="preserve"> </w:t>
      </w:r>
      <w:r w:rsidRPr="00780E7F">
        <w:rPr>
          <w:sz w:val="22"/>
        </w:rPr>
        <w:t>交付日期：</w:t>
      </w:r>
      <w:r>
        <w:rPr>
          <w:rFonts w:hint="eastAsia"/>
          <w:bCs/>
          <w:sz w:val="22"/>
        </w:rPr>
        <w:t>包</w:t>
      </w:r>
      <w:r>
        <w:rPr>
          <w:rFonts w:hint="eastAsia"/>
          <w:bCs/>
          <w:sz w:val="22"/>
        </w:rPr>
        <w:t>1</w:t>
      </w:r>
      <w:r>
        <w:rPr>
          <w:rFonts w:hint="eastAsia"/>
          <w:bCs/>
          <w:sz w:val="22"/>
        </w:rPr>
        <w:t>、包</w:t>
      </w:r>
      <w:r>
        <w:rPr>
          <w:rFonts w:hint="eastAsia"/>
          <w:bCs/>
          <w:sz w:val="22"/>
        </w:rPr>
        <w:t>2</w:t>
      </w:r>
      <w:r>
        <w:rPr>
          <w:rFonts w:hint="eastAsia"/>
          <w:bCs/>
          <w:sz w:val="22"/>
        </w:rPr>
        <w:t>：</w:t>
      </w:r>
      <w:r>
        <w:rPr>
          <w:sz w:val="22"/>
        </w:rPr>
        <w:t>合同签订后</w:t>
      </w:r>
      <w:r>
        <w:rPr>
          <w:sz w:val="22"/>
        </w:rPr>
        <w:t>60</w:t>
      </w:r>
      <w:r>
        <w:rPr>
          <w:sz w:val="22"/>
        </w:rPr>
        <w:t>天内完成设备交付</w:t>
      </w:r>
      <w:r>
        <w:rPr>
          <w:rFonts w:hint="eastAsia"/>
          <w:sz w:val="22"/>
        </w:rPr>
        <w:t>、</w:t>
      </w:r>
      <w:r>
        <w:rPr>
          <w:sz w:val="22"/>
        </w:rPr>
        <w:t>安装</w:t>
      </w:r>
      <w:r>
        <w:rPr>
          <w:rFonts w:hint="eastAsia"/>
          <w:sz w:val="22"/>
        </w:rPr>
        <w:t>、</w:t>
      </w:r>
      <w:r>
        <w:rPr>
          <w:sz w:val="22"/>
        </w:rPr>
        <w:t>培训</w:t>
      </w:r>
      <w:r>
        <w:rPr>
          <w:bCs/>
          <w:sz w:val="22"/>
        </w:rPr>
        <w:t>。</w:t>
      </w:r>
    </w:p>
    <w:p w:rsidR="00215602" w:rsidRPr="00780E7F" w:rsidRDefault="00215602" w:rsidP="00215602">
      <w:pPr>
        <w:adjustRightInd w:val="0"/>
        <w:snapToGrid w:val="0"/>
        <w:ind w:firstLineChars="200" w:firstLine="442"/>
        <w:jc w:val="left"/>
        <w:outlineLvl w:val="2"/>
        <w:rPr>
          <w:b/>
          <w:color w:val="000000"/>
          <w:sz w:val="22"/>
        </w:rPr>
      </w:pPr>
      <w:bookmarkStart w:id="6" w:name="_Toc7101"/>
      <w:r w:rsidRPr="00780E7F">
        <w:rPr>
          <w:b/>
          <w:color w:val="000000"/>
          <w:sz w:val="22"/>
        </w:rPr>
        <w:t xml:space="preserve">5 </w:t>
      </w:r>
      <w:r w:rsidRPr="00780E7F">
        <w:rPr>
          <w:b/>
          <w:color w:val="000000"/>
          <w:sz w:val="22"/>
        </w:rPr>
        <w:t>承包方式</w:t>
      </w:r>
      <w:bookmarkEnd w:id="6"/>
    </w:p>
    <w:p w:rsidR="00215602" w:rsidRPr="00780E7F" w:rsidRDefault="00215602" w:rsidP="00215602">
      <w:pPr>
        <w:snapToGrid w:val="0"/>
        <w:ind w:firstLineChars="200" w:firstLine="440"/>
        <w:rPr>
          <w:sz w:val="22"/>
        </w:rPr>
      </w:pPr>
      <w:r w:rsidRPr="00780E7F">
        <w:rPr>
          <w:sz w:val="22"/>
        </w:rPr>
        <w:t xml:space="preserve">5.1 </w:t>
      </w:r>
      <w:r w:rsidRPr="00780E7F">
        <w:rPr>
          <w:sz w:val="22"/>
        </w:rPr>
        <w:t>依据本项目的招标范围和内容，中标人以包工、包料、包质包量、包安全可靠的方式实施</w:t>
      </w:r>
      <w:r w:rsidRPr="00780E7F">
        <w:rPr>
          <w:rFonts w:hint="eastAsia"/>
          <w:sz w:val="22"/>
        </w:rPr>
        <w:t>总</w:t>
      </w:r>
      <w:r w:rsidRPr="00780E7F">
        <w:rPr>
          <w:sz w:val="22"/>
        </w:rPr>
        <w:t>承包。</w:t>
      </w:r>
    </w:p>
    <w:p w:rsidR="00215602" w:rsidRPr="00780E7F" w:rsidRDefault="00215602" w:rsidP="00215602">
      <w:pPr>
        <w:snapToGrid w:val="0"/>
        <w:ind w:firstLineChars="200" w:firstLine="440"/>
        <w:rPr>
          <w:sz w:val="22"/>
        </w:rPr>
      </w:pPr>
      <w:r w:rsidRPr="00780E7F">
        <w:rPr>
          <w:color w:val="000000"/>
          <w:sz w:val="22"/>
        </w:rPr>
        <w:t>5.2</w:t>
      </w:r>
      <w:r w:rsidRPr="00780E7F">
        <w:rPr>
          <w:color w:val="0000FF"/>
          <w:sz w:val="22"/>
        </w:rPr>
        <w:t>本项目不允许分包。</w:t>
      </w:r>
    </w:p>
    <w:p w:rsidR="00215602" w:rsidRPr="00780E7F" w:rsidRDefault="00215602" w:rsidP="00215602">
      <w:pPr>
        <w:adjustRightInd w:val="0"/>
        <w:snapToGrid w:val="0"/>
        <w:ind w:firstLineChars="200" w:firstLine="442"/>
        <w:jc w:val="left"/>
        <w:outlineLvl w:val="2"/>
        <w:rPr>
          <w:b/>
          <w:color w:val="000000"/>
          <w:sz w:val="22"/>
        </w:rPr>
      </w:pPr>
      <w:bookmarkStart w:id="7" w:name="_Toc21722"/>
      <w:r w:rsidRPr="00780E7F">
        <w:rPr>
          <w:b/>
          <w:color w:val="000000"/>
          <w:sz w:val="22"/>
        </w:rPr>
        <w:t xml:space="preserve">6 </w:t>
      </w:r>
      <w:r w:rsidRPr="00780E7F">
        <w:rPr>
          <w:b/>
          <w:color w:val="000000"/>
          <w:sz w:val="22"/>
        </w:rPr>
        <w:t>合同的签订</w:t>
      </w:r>
      <w:bookmarkEnd w:id="7"/>
    </w:p>
    <w:p w:rsidR="00215602" w:rsidRPr="00780E7F" w:rsidRDefault="00215602" w:rsidP="00215602">
      <w:pPr>
        <w:snapToGrid w:val="0"/>
        <w:ind w:firstLineChars="200" w:firstLine="440"/>
        <w:rPr>
          <w:sz w:val="22"/>
        </w:rPr>
      </w:pPr>
      <w:r w:rsidRPr="00780E7F">
        <w:rPr>
          <w:sz w:val="22"/>
        </w:rPr>
        <w:t xml:space="preserve">6.1 </w:t>
      </w:r>
      <w:r w:rsidRPr="00780E7F">
        <w:rPr>
          <w:sz w:val="22"/>
        </w:rPr>
        <w:t>本项目合同的标的、价格、质量及验收标准、考核管理、履约期限等主要条款应当与招标文件和中标人投标文件的内容一致，并互相补充和解释。</w:t>
      </w:r>
    </w:p>
    <w:p w:rsidR="00215602" w:rsidRPr="00780E7F" w:rsidRDefault="00215602" w:rsidP="00215602">
      <w:pPr>
        <w:adjustRightInd w:val="0"/>
        <w:snapToGrid w:val="0"/>
        <w:ind w:firstLineChars="200" w:firstLine="442"/>
        <w:jc w:val="left"/>
        <w:outlineLvl w:val="2"/>
        <w:rPr>
          <w:sz w:val="22"/>
        </w:rPr>
      </w:pPr>
      <w:bookmarkStart w:id="8" w:name="_Toc11909"/>
      <w:bookmarkStart w:id="9" w:name="_Toc25518"/>
      <w:r w:rsidRPr="00780E7F">
        <w:rPr>
          <w:b/>
          <w:color w:val="000000"/>
          <w:sz w:val="22"/>
        </w:rPr>
        <w:t xml:space="preserve">7 </w:t>
      </w:r>
      <w:r w:rsidRPr="00780E7F">
        <w:rPr>
          <w:b/>
          <w:color w:val="000000"/>
          <w:sz w:val="22"/>
        </w:rPr>
        <w:t>结算原则和支付方式</w:t>
      </w:r>
      <w:bookmarkEnd w:id="8"/>
    </w:p>
    <w:p w:rsidR="00215602" w:rsidRPr="00780E7F" w:rsidRDefault="00215602" w:rsidP="00215602">
      <w:pPr>
        <w:snapToGrid w:val="0"/>
        <w:ind w:firstLineChars="200" w:firstLine="440"/>
        <w:rPr>
          <w:sz w:val="22"/>
        </w:rPr>
      </w:pPr>
      <w:r w:rsidRPr="00780E7F">
        <w:rPr>
          <w:sz w:val="22"/>
        </w:rPr>
        <w:t xml:space="preserve">7.1 </w:t>
      </w:r>
      <w:r w:rsidRPr="00780E7F">
        <w:rPr>
          <w:sz w:val="22"/>
        </w:rPr>
        <w:t>结算原则</w:t>
      </w:r>
    </w:p>
    <w:p w:rsidR="00215602" w:rsidRPr="00586FE4" w:rsidRDefault="00215602" w:rsidP="00215602">
      <w:pPr>
        <w:snapToGrid w:val="0"/>
        <w:ind w:firstLineChars="200" w:firstLine="440"/>
        <w:rPr>
          <w:b/>
          <w:bCs/>
          <w:color w:val="FF0000"/>
          <w:sz w:val="22"/>
          <w:u w:val="wavyHeavy"/>
        </w:rPr>
      </w:pPr>
      <w:r w:rsidRPr="00780E7F">
        <w:rPr>
          <w:sz w:val="22"/>
        </w:rPr>
        <w:t xml:space="preserve">7.1.1 </w:t>
      </w:r>
      <w:r w:rsidRPr="00780E7F">
        <w:rPr>
          <w:sz w:val="22"/>
        </w:rPr>
        <w:t>本项目合同总价不变，采购人不会因人工费、物价、费率、汇率或其他因素（不可抗力除外）的变动而进行调整。</w:t>
      </w:r>
    </w:p>
    <w:p w:rsidR="00215602" w:rsidRPr="00780E7F" w:rsidRDefault="00215602" w:rsidP="00215602">
      <w:pPr>
        <w:snapToGrid w:val="0"/>
        <w:ind w:firstLineChars="200" w:firstLine="440"/>
        <w:rPr>
          <w:sz w:val="22"/>
        </w:rPr>
      </w:pPr>
      <w:r w:rsidRPr="00780E7F">
        <w:rPr>
          <w:sz w:val="22"/>
        </w:rPr>
        <w:t>7.1.2</w:t>
      </w:r>
      <w:r w:rsidRPr="00780E7F">
        <w:rPr>
          <w:sz w:val="22"/>
        </w:rPr>
        <w:t>发生设备维修的，如该设备尚在质保期内的，采购人</w:t>
      </w:r>
      <w:proofErr w:type="gramStart"/>
      <w:r w:rsidRPr="00780E7F">
        <w:rPr>
          <w:sz w:val="22"/>
        </w:rPr>
        <w:t>不</w:t>
      </w:r>
      <w:proofErr w:type="gramEnd"/>
      <w:r w:rsidRPr="00780E7F">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215602" w:rsidRPr="00780E7F" w:rsidRDefault="00215602" w:rsidP="00215602">
      <w:pPr>
        <w:snapToGrid w:val="0"/>
        <w:ind w:firstLineChars="200" w:firstLine="440"/>
        <w:rPr>
          <w:sz w:val="22"/>
        </w:rPr>
      </w:pPr>
      <w:r w:rsidRPr="00780E7F">
        <w:rPr>
          <w:sz w:val="22"/>
        </w:rPr>
        <w:t xml:space="preserve">7.2 </w:t>
      </w:r>
      <w:r w:rsidRPr="00780E7F">
        <w:rPr>
          <w:sz w:val="22"/>
        </w:rPr>
        <w:t>支付方式</w:t>
      </w:r>
    </w:p>
    <w:p w:rsidR="00215602" w:rsidRPr="00780E7F" w:rsidRDefault="00215602" w:rsidP="00215602">
      <w:pPr>
        <w:snapToGrid w:val="0"/>
        <w:ind w:firstLineChars="200" w:firstLine="440"/>
        <w:rPr>
          <w:sz w:val="22"/>
        </w:rPr>
      </w:pPr>
      <w:r w:rsidRPr="00780E7F">
        <w:rPr>
          <w:sz w:val="22"/>
        </w:rPr>
        <w:t>7.2.1</w:t>
      </w:r>
      <w:bookmarkStart w:id="10" w:name="OLE_LINK11"/>
      <w:r w:rsidRPr="00780E7F">
        <w:rPr>
          <w:sz w:val="22"/>
        </w:rPr>
        <w:t xml:space="preserve"> </w:t>
      </w:r>
      <w:r w:rsidRPr="00780E7F">
        <w:rPr>
          <w:sz w:val="22"/>
        </w:rPr>
        <w:t>本项目合同金额采用</w:t>
      </w:r>
      <w:r>
        <w:rPr>
          <w:rFonts w:hint="eastAsia"/>
          <w:b/>
          <w:color w:val="FF0000"/>
          <w:sz w:val="22"/>
          <w:u w:val="wavyHeavy"/>
        </w:rPr>
        <w:t>一次性付款</w:t>
      </w:r>
      <w:r w:rsidRPr="00780E7F">
        <w:rPr>
          <w:sz w:val="22"/>
        </w:rPr>
        <w:t>方式</w:t>
      </w:r>
      <w:bookmarkEnd w:id="10"/>
      <w:r w:rsidRPr="00780E7F">
        <w:rPr>
          <w:sz w:val="22"/>
        </w:rPr>
        <w:t>，在采购人和中标人合同签订，且财政资金到位后，按下款要求支付相应的合同款项。</w:t>
      </w:r>
    </w:p>
    <w:p w:rsidR="00215602" w:rsidRPr="00EE4799" w:rsidRDefault="00215602" w:rsidP="00215602">
      <w:pPr>
        <w:snapToGrid w:val="0"/>
        <w:ind w:firstLineChars="200" w:firstLine="440"/>
        <w:rPr>
          <w:sz w:val="22"/>
        </w:rPr>
      </w:pPr>
      <w:r w:rsidRPr="00780E7F">
        <w:rPr>
          <w:sz w:val="22"/>
        </w:rPr>
        <w:t>7.2.2</w:t>
      </w:r>
      <w:r w:rsidRPr="00EE4799">
        <w:rPr>
          <w:rFonts w:hint="eastAsia"/>
          <w:sz w:val="22"/>
        </w:rPr>
        <w:t>项目整体完成</w:t>
      </w:r>
      <w:r w:rsidRPr="00EE4799">
        <w:rPr>
          <w:rFonts w:hint="eastAsia"/>
          <w:sz w:val="22"/>
        </w:rPr>
        <w:t>,</w:t>
      </w:r>
      <w:r w:rsidRPr="00EE4799">
        <w:rPr>
          <w:rFonts w:hint="eastAsia"/>
          <w:sz w:val="22"/>
        </w:rPr>
        <w:t>并经验收合格，且采购人收到货物及其发票后</w:t>
      </w:r>
      <w:r>
        <w:rPr>
          <w:rFonts w:hint="eastAsia"/>
          <w:sz w:val="22"/>
        </w:rPr>
        <w:t>30</w:t>
      </w:r>
      <w:r w:rsidRPr="00EE4799">
        <w:rPr>
          <w:rFonts w:hint="eastAsia"/>
          <w:sz w:val="22"/>
        </w:rPr>
        <w:t>日内，支付全部合同金额。</w:t>
      </w:r>
    </w:p>
    <w:p w:rsidR="00215602" w:rsidRPr="00780E7F" w:rsidRDefault="00215602" w:rsidP="00215602">
      <w:pPr>
        <w:snapToGrid w:val="0"/>
        <w:ind w:firstLineChars="200" w:firstLine="440"/>
        <w:jc w:val="left"/>
        <w:rPr>
          <w:sz w:val="22"/>
        </w:rPr>
      </w:pPr>
      <w:r w:rsidRPr="00780E7F">
        <w:rPr>
          <w:sz w:val="22"/>
        </w:rPr>
        <w:t>7.3</w:t>
      </w:r>
      <w:r w:rsidRPr="00780E7F">
        <w:rPr>
          <w:sz w:val="22"/>
        </w:rPr>
        <w:t>中标人因自身原因造成返工的工作量，采购人将不予计量和支付。</w:t>
      </w:r>
    </w:p>
    <w:p w:rsidR="00215602" w:rsidRPr="00780E7F" w:rsidRDefault="00215602" w:rsidP="00215602">
      <w:pPr>
        <w:snapToGrid w:val="0"/>
        <w:ind w:firstLineChars="200" w:firstLine="440"/>
        <w:jc w:val="left"/>
        <w:rPr>
          <w:color w:val="FF0000"/>
          <w:sz w:val="22"/>
        </w:rPr>
      </w:pPr>
      <w:r w:rsidRPr="00780E7F">
        <w:rPr>
          <w:rFonts w:hint="eastAsia"/>
          <w:color w:val="FF0000"/>
          <w:sz w:val="22"/>
        </w:rPr>
        <w:t>7.4</w:t>
      </w:r>
      <w:r w:rsidRPr="00780E7F">
        <w:rPr>
          <w:rFonts w:hint="eastAsia"/>
          <w:color w:val="FF0000"/>
          <w:sz w:val="22"/>
        </w:rPr>
        <w:t>采购人不得以法定代表人或者主要负责人变更，履行内部付款流程，或者在合同未作约定的情况下以等待竣工验收批复、决算审计等为由，拒绝或者延迟支</w:t>
      </w:r>
      <w:r>
        <w:rPr>
          <w:rFonts w:hint="eastAsia"/>
          <w:color w:val="FF0000"/>
          <w:sz w:val="22"/>
        </w:rPr>
        <w:t>付中小企业款项。如发生延迟支付情况，应当支付逾期利息，且利率不得</w:t>
      </w:r>
      <w:r w:rsidRPr="00780E7F">
        <w:rPr>
          <w:rFonts w:hint="eastAsia"/>
          <w:color w:val="FF0000"/>
          <w:sz w:val="22"/>
        </w:rPr>
        <w:t>低于合同订立时</w:t>
      </w:r>
      <w:r w:rsidRPr="00780E7F">
        <w:rPr>
          <w:rFonts w:hint="eastAsia"/>
          <w:color w:val="FF0000"/>
          <w:sz w:val="22"/>
        </w:rPr>
        <w:t>1</w:t>
      </w:r>
      <w:r w:rsidRPr="00780E7F">
        <w:rPr>
          <w:rFonts w:hint="eastAsia"/>
          <w:color w:val="FF0000"/>
          <w:sz w:val="22"/>
        </w:rPr>
        <w:t>年</w:t>
      </w:r>
      <w:proofErr w:type="gramStart"/>
      <w:r w:rsidRPr="00780E7F">
        <w:rPr>
          <w:rFonts w:hint="eastAsia"/>
          <w:color w:val="FF0000"/>
          <w:sz w:val="22"/>
        </w:rPr>
        <w:t>期贷款市场</w:t>
      </w:r>
      <w:proofErr w:type="gramEnd"/>
      <w:r w:rsidRPr="00780E7F">
        <w:rPr>
          <w:rFonts w:hint="eastAsia"/>
          <w:color w:val="FF0000"/>
          <w:sz w:val="22"/>
        </w:rPr>
        <w:t>报价利率。</w:t>
      </w:r>
    </w:p>
    <w:p w:rsidR="00215602" w:rsidRPr="00780E7F" w:rsidRDefault="00215602" w:rsidP="00215602">
      <w:pPr>
        <w:adjustRightInd w:val="0"/>
        <w:snapToGrid w:val="0"/>
        <w:jc w:val="center"/>
        <w:outlineLvl w:val="1"/>
        <w:rPr>
          <w:rFonts w:eastAsia="黑体"/>
          <w:color w:val="000000"/>
          <w:sz w:val="30"/>
          <w:szCs w:val="30"/>
        </w:rPr>
      </w:pPr>
      <w:r w:rsidRPr="00780E7F">
        <w:rPr>
          <w:rFonts w:eastAsia="黑体"/>
          <w:color w:val="000000"/>
          <w:sz w:val="30"/>
          <w:szCs w:val="30"/>
        </w:rPr>
        <w:t>三、技术质量要求</w:t>
      </w:r>
      <w:bookmarkEnd w:id="9"/>
    </w:p>
    <w:p w:rsidR="00215602" w:rsidRPr="00780E7F" w:rsidRDefault="00215602" w:rsidP="00215602">
      <w:pPr>
        <w:adjustRightInd w:val="0"/>
        <w:snapToGrid w:val="0"/>
        <w:ind w:firstLineChars="200" w:firstLine="442"/>
        <w:outlineLvl w:val="2"/>
        <w:rPr>
          <w:b/>
          <w:bCs/>
          <w:sz w:val="22"/>
        </w:rPr>
      </w:pPr>
      <w:bookmarkStart w:id="11" w:name="_Toc476308503"/>
      <w:bookmarkStart w:id="12" w:name="_Toc18985"/>
      <w:r w:rsidRPr="00780E7F">
        <w:rPr>
          <w:b/>
          <w:bCs/>
          <w:sz w:val="22"/>
        </w:rPr>
        <w:t xml:space="preserve">8 </w:t>
      </w:r>
      <w:r w:rsidRPr="00780E7F">
        <w:rPr>
          <w:b/>
          <w:bCs/>
          <w:sz w:val="22"/>
        </w:rPr>
        <w:t>适用技术规范和规范性文件</w:t>
      </w:r>
      <w:bookmarkEnd w:id="11"/>
      <w:bookmarkEnd w:id="12"/>
    </w:p>
    <w:p w:rsidR="00215602" w:rsidRPr="00780E7F" w:rsidRDefault="00215602" w:rsidP="00215602">
      <w:pPr>
        <w:snapToGrid w:val="0"/>
        <w:ind w:firstLineChars="200" w:firstLine="440"/>
        <w:jc w:val="left"/>
        <w:rPr>
          <w:sz w:val="22"/>
        </w:rPr>
      </w:pPr>
      <w:r w:rsidRPr="00780E7F">
        <w:rPr>
          <w:sz w:val="22"/>
        </w:rPr>
        <w:t>各投标人应充分注意，凡涉及国家或行业管理部门颁发的相关规范、规程和标准，无论其是否在本招标文件中列明，中标人应无条件执行。标准、规范等不一致的，以要求高者为准。</w:t>
      </w:r>
    </w:p>
    <w:p w:rsidR="00215602" w:rsidRPr="00780E7F" w:rsidRDefault="00215602" w:rsidP="00215602">
      <w:pPr>
        <w:adjustRightInd w:val="0"/>
        <w:snapToGrid w:val="0"/>
        <w:ind w:firstLineChars="200" w:firstLine="442"/>
        <w:outlineLvl w:val="2"/>
        <w:rPr>
          <w:b/>
          <w:bCs/>
          <w:sz w:val="22"/>
        </w:rPr>
      </w:pPr>
      <w:bookmarkStart w:id="13" w:name="_Toc24452"/>
      <w:r w:rsidRPr="00780E7F">
        <w:rPr>
          <w:b/>
          <w:bCs/>
          <w:sz w:val="22"/>
        </w:rPr>
        <w:t xml:space="preserve">9 </w:t>
      </w:r>
      <w:r w:rsidRPr="00780E7F">
        <w:rPr>
          <w:b/>
          <w:bCs/>
          <w:sz w:val="22"/>
        </w:rPr>
        <w:t>招标内容与质量要求</w:t>
      </w:r>
      <w:bookmarkEnd w:id="13"/>
    </w:p>
    <w:p w:rsidR="00215602" w:rsidRPr="00444136" w:rsidRDefault="00215602" w:rsidP="00215602">
      <w:pPr>
        <w:snapToGrid w:val="0"/>
        <w:ind w:firstLineChars="200" w:firstLine="440"/>
        <w:rPr>
          <w:sz w:val="22"/>
        </w:rPr>
      </w:pPr>
      <w:r w:rsidRPr="00780E7F">
        <w:rPr>
          <w:sz w:val="22"/>
        </w:rPr>
        <w:t xml:space="preserve">9.1 </w:t>
      </w:r>
      <w:r w:rsidRPr="00780E7F">
        <w:rPr>
          <w:sz w:val="22"/>
        </w:rPr>
        <w:t>供货清单</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202"/>
        <w:gridCol w:w="899"/>
        <w:gridCol w:w="1934"/>
        <w:gridCol w:w="617"/>
        <w:gridCol w:w="1591"/>
        <w:gridCol w:w="844"/>
        <w:gridCol w:w="741"/>
      </w:tblGrid>
      <w:tr w:rsidR="00215602" w:rsidRPr="00780E7F" w:rsidTr="008E4B50">
        <w:trPr>
          <w:trHeight w:val="567"/>
          <w:tblHeader/>
          <w:jc w:val="center"/>
        </w:trPr>
        <w:tc>
          <w:tcPr>
            <w:tcW w:w="297" w:type="pct"/>
            <w:vAlign w:val="center"/>
          </w:tcPr>
          <w:p w:rsidR="00215602" w:rsidRPr="00780E7F" w:rsidRDefault="00215602" w:rsidP="008E4B50">
            <w:pPr>
              <w:adjustRightInd w:val="0"/>
              <w:snapToGrid w:val="0"/>
              <w:jc w:val="center"/>
              <w:rPr>
                <w:b/>
                <w:bCs/>
                <w:sz w:val="22"/>
              </w:rPr>
            </w:pPr>
            <w:r w:rsidRPr="00780E7F">
              <w:rPr>
                <w:b/>
                <w:bCs/>
                <w:sz w:val="22"/>
              </w:rPr>
              <w:lastRenderedPageBreak/>
              <w:t>序号</w:t>
            </w:r>
          </w:p>
        </w:tc>
        <w:tc>
          <w:tcPr>
            <w:tcW w:w="722" w:type="pct"/>
            <w:vAlign w:val="center"/>
          </w:tcPr>
          <w:p w:rsidR="00215602" w:rsidRPr="00780E7F" w:rsidRDefault="00215602" w:rsidP="008E4B50">
            <w:pPr>
              <w:adjustRightInd w:val="0"/>
              <w:snapToGrid w:val="0"/>
              <w:jc w:val="center"/>
              <w:rPr>
                <w:b/>
                <w:bCs/>
                <w:sz w:val="22"/>
              </w:rPr>
            </w:pPr>
            <w:r w:rsidRPr="00780E7F">
              <w:rPr>
                <w:b/>
                <w:bCs/>
                <w:sz w:val="22"/>
              </w:rPr>
              <w:t>名称</w:t>
            </w:r>
          </w:p>
        </w:tc>
        <w:tc>
          <w:tcPr>
            <w:tcW w:w="540" w:type="pct"/>
          </w:tcPr>
          <w:p w:rsidR="00215602" w:rsidRPr="00780E7F" w:rsidRDefault="00215602" w:rsidP="008E4B50">
            <w:pPr>
              <w:adjustRightInd w:val="0"/>
              <w:snapToGrid w:val="0"/>
              <w:jc w:val="center"/>
              <w:rPr>
                <w:b/>
                <w:bCs/>
                <w:sz w:val="22"/>
              </w:rPr>
            </w:pPr>
            <w:r w:rsidRPr="00780E7F">
              <w:rPr>
                <w:rFonts w:hint="eastAsia"/>
                <w:b/>
                <w:bCs/>
                <w:sz w:val="22"/>
              </w:rPr>
              <w:t>医疗器械类别</w:t>
            </w:r>
          </w:p>
        </w:tc>
        <w:tc>
          <w:tcPr>
            <w:tcW w:w="1162" w:type="pct"/>
            <w:vAlign w:val="center"/>
          </w:tcPr>
          <w:p w:rsidR="00215602" w:rsidRPr="00780E7F" w:rsidRDefault="00215602" w:rsidP="008E4B50">
            <w:pPr>
              <w:adjustRightInd w:val="0"/>
              <w:snapToGrid w:val="0"/>
              <w:jc w:val="center"/>
              <w:rPr>
                <w:b/>
                <w:bCs/>
                <w:sz w:val="22"/>
              </w:rPr>
            </w:pPr>
            <w:r w:rsidRPr="00780E7F">
              <w:rPr>
                <w:b/>
                <w:bCs/>
                <w:sz w:val="22"/>
              </w:rPr>
              <w:t>规格技术参数</w:t>
            </w:r>
          </w:p>
          <w:p w:rsidR="00215602" w:rsidRPr="00780E7F" w:rsidRDefault="00215602" w:rsidP="008E4B50">
            <w:pPr>
              <w:adjustRightInd w:val="0"/>
              <w:snapToGrid w:val="0"/>
              <w:jc w:val="center"/>
              <w:rPr>
                <w:b/>
                <w:bCs/>
                <w:sz w:val="22"/>
              </w:rPr>
            </w:pPr>
            <w:r w:rsidRPr="00780E7F">
              <w:rPr>
                <w:b/>
                <w:bCs/>
                <w:sz w:val="22"/>
              </w:rPr>
              <w:t>（含材料、工艺要求）</w:t>
            </w:r>
          </w:p>
        </w:tc>
        <w:tc>
          <w:tcPr>
            <w:tcW w:w="371" w:type="pct"/>
            <w:vAlign w:val="center"/>
          </w:tcPr>
          <w:p w:rsidR="00215602" w:rsidRPr="00780E7F" w:rsidRDefault="00215602" w:rsidP="008E4B50">
            <w:pPr>
              <w:adjustRightInd w:val="0"/>
              <w:snapToGrid w:val="0"/>
              <w:jc w:val="center"/>
              <w:rPr>
                <w:b/>
                <w:bCs/>
                <w:sz w:val="22"/>
              </w:rPr>
            </w:pPr>
            <w:r w:rsidRPr="00780E7F">
              <w:rPr>
                <w:b/>
                <w:bCs/>
                <w:sz w:val="22"/>
              </w:rPr>
              <w:t>数量</w:t>
            </w:r>
          </w:p>
        </w:tc>
        <w:tc>
          <w:tcPr>
            <w:tcW w:w="956" w:type="pct"/>
            <w:vAlign w:val="center"/>
          </w:tcPr>
          <w:p w:rsidR="00215602" w:rsidRPr="00780E7F" w:rsidRDefault="00215602" w:rsidP="008E4B50">
            <w:pPr>
              <w:adjustRightInd w:val="0"/>
              <w:snapToGrid w:val="0"/>
              <w:jc w:val="center"/>
              <w:rPr>
                <w:b/>
                <w:bCs/>
                <w:sz w:val="22"/>
              </w:rPr>
            </w:pPr>
            <w:r w:rsidRPr="00780E7F">
              <w:rPr>
                <w:b/>
                <w:bCs/>
                <w:sz w:val="22"/>
              </w:rPr>
              <w:t>供货期</w:t>
            </w:r>
          </w:p>
        </w:tc>
        <w:tc>
          <w:tcPr>
            <w:tcW w:w="507" w:type="pct"/>
            <w:vAlign w:val="center"/>
          </w:tcPr>
          <w:p w:rsidR="00215602" w:rsidRPr="00780E7F" w:rsidRDefault="00215602" w:rsidP="008E4B50">
            <w:pPr>
              <w:adjustRightInd w:val="0"/>
              <w:snapToGrid w:val="0"/>
              <w:jc w:val="center"/>
              <w:rPr>
                <w:b/>
                <w:bCs/>
                <w:sz w:val="22"/>
              </w:rPr>
            </w:pPr>
            <w:r w:rsidRPr="00780E7F">
              <w:rPr>
                <w:b/>
                <w:bCs/>
                <w:sz w:val="22"/>
              </w:rPr>
              <w:t>质保期</w:t>
            </w:r>
          </w:p>
        </w:tc>
        <w:tc>
          <w:tcPr>
            <w:tcW w:w="445" w:type="pct"/>
            <w:vAlign w:val="center"/>
          </w:tcPr>
          <w:p w:rsidR="00215602" w:rsidRPr="00780E7F" w:rsidRDefault="00215602" w:rsidP="008E4B50">
            <w:pPr>
              <w:adjustRightInd w:val="0"/>
              <w:snapToGrid w:val="0"/>
              <w:jc w:val="center"/>
              <w:rPr>
                <w:b/>
                <w:bCs/>
                <w:sz w:val="22"/>
              </w:rPr>
            </w:pPr>
            <w:r w:rsidRPr="00780E7F">
              <w:rPr>
                <w:b/>
                <w:bCs/>
                <w:sz w:val="22"/>
              </w:rPr>
              <w:t>备注</w:t>
            </w:r>
          </w:p>
        </w:tc>
      </w:tr>
      <w:tr w:rsidR="00215602" w:rsidRPr="00780E7F" w:rsidTr="008E4B50">
        <w:trPr>
          <w:trHeight w:val="567"/>
          <w:jc w:val="center"/>
        </w:trPr>
        <w:tc>
          <w:tcPr>
            <w:tcW w:w="297" w:type="pct"/>
            <w:vAlign w:val="center"/>
          </w:tcPr>
          <w:p w:rsidR="00215602" w:rsidRPr="00780E7F" w:rsidRDefault="00215602" w:rsidP="008E4B50">
            <w:pPr>
              <w:adjustRightInd w:val="0"/>
              <w:snapToGrid w:val="0"/>
              <w:jc w:val="center"/>
              <w:rPr>
                <w:b/>
                <w:bCs/>
                <w:sz w:val="22"/>
              </w:rPr>
            </w:pPr>
            <w:r>
              <w:rPr>
                <w:rFonts w:hint="eastAsia"/>
                <w:b/>
                <w:bCs/>
                <w:sz w:val="22"/>
              </w:rPr>
              <w:t>包</w:t>
            </w:r>
            <w:r w:rsidRPr="00780E7F">
              <w:rPr>
                <w:rFonts w:hint="eastAsia"/>
                <w:b/>
                <w:bCs/>
                <w:sz w:val="22"/>
              </w:rPr>
              <w:t>1</w:t>
            </w:r>
          </w:p>
        </w:tc>
        <w:tc>
          <w:tcPr>
            <w:tcW w:w="722" w:type="pct"/>
            <w:vAlign w:val="center"/>
          </w:tcPr>
          <w:p w:rsidR="00215602" w:rsidRPr="00780E7F" w:rsidRDefault="00215602" w:rsidP="008E4B50">
            <w:pPr>
              <w:adjustRightInd w:val="0"/>
              <w:snapToGrid w:val="0"/>
              <w:jc w:val="center"/>
              <w:rPr>
                <w:b/>
                <w:bCs/>
                <w:sz w:val="22"/>
              </w:rPr>
            </w:pPr>
            <w:r w:rsidRPr="00F23DFD">
              <w:rPr>
                <w:rFonts w:hint="eastAsia"/>
                <w:bCs/>
                <w:sz w:val="22"/>
              </w:rPr>
              <w:t>数字化</w:t>
            </w:r>
            <w:r w:rsidRPr="00F23DFD">
              <w:rPr>
                <w:rFonts w:hint="eastAsia"/>
                <w:bCs/>
                <w:sz w:val="22"/>
              </w:rPr>
              <w:t>X</w:t>
            </w:r>
            <w:r w:rsidRPr="00F23DFD">
              <w:rPr>
                <w:rFonts w:hint="eastAsia"/>
                <w:bCs/>
                <w:sz w:val="22"/>
              </w:rPr>
              <w:t>射线透视摄影系统</w:t>
            </w:r>
          </w:p>
        </w:tc>
        <w:tc>
          <w:tcPr>
            <w:tcW w:w="540" w:type="pct"/>
            <w:vAlign w:val="center"/>
          </w:tcPr>
          <w:p w:rsidR="00215602" w:rsidRPr="00780E7F" w:rsidRDefault="00215602" w:rsidP="008E4B50">
            <w:pPr>
              <w:adjustRightInd w:val="0"/>
              <w:snapToGrid w:val="0"/>
              <w:jc w:val="center"/>
              <w:rPr>
                <w:sz w:val="22"/>
              </w:rPr>
            </w:pPr>
            <w:r w:rsidRPr="00B2082A">
              <w:rPr>
                <w:rFonts w:hint="eastAsia"/>
                <w:bCs/>
                <w:sz w:val="22"/>
              </w:rPr>
              <w:t>Ⅱ</w:t>
            </w:r>
            <w:r>
              <w:rPr>
                <w:rFonts w:hint="eastAsia"/>
                <w:bCs/>
                <w:sz w:val="22"/>
              </w:rPr>
              <w:t>类</w:t>
            </w:r>
          </w:p>
        </w:tc>
        <w:tc>
          <w:tcPr>
            <w:tcW w:w="1162" w:type="pct"/>
            <w:vAlign w:val="center"/>
          </w:tcPr>
          <w:p w:rsidR="00215602" w:rsidRPr="00780E7F" w:rsidRDefault="00215602" w:rsidP="008E4B50">
            <w:pPr>
              <w:adjustRightInd w:val="0"/>
              <w:snapToGrid w:val="0"/>
              <w:jc w:val="center"/>
              <w:rPr>
                <w:b/>
                <w:bCs/>
                <w:sz w:val="22"/>
              </w:rPr>
            </w:pPr>
            <w:r w:rsidRPr="00AC0618">
              <w:rPr>
                <w:rFonts w:hint="eastAsia"/>
                <w:bCs/>
                <w:sz w:val="22"/>
              </w:rPr>
              <w:t>详见</w:t>
            </w:r>
            <w:r w:rsidRPr="00AC0618">
              <w:rPr>
                <w:rFonts w:hint="eastAsia"/>
                <w:bCs/>
                <w:sz w:val="22"/>
              </w:rPr>
              <w:t>9.2.2</w:t>
            </w:r>
            <w:r w:rsidRPr="00AC0618">
              <w:rPr>
                <w:sz w:val="22"/>
              </w:rPr>
              <w:t>具体技术参数指标要求</w:t>
            </w:r>
          </w:p>
        </w:tc>
        <w:tc>
          <w:tcPr>
            <w:tcW w:w="371" w:type="pct"/>
            <w:vAlign w:val="center"/>
          </w:tcPr>
          <w:p w:rsidR="00215602" w:rsidRPr="00780E7F" w:rsidRDefault="00215602" w:rsidP="008E4B50">
            <w:pPr>
              <w:adjustRightInd w:val="0"/>
              <w:snapToGrid w:val="0"/>
              <w:jc w:val="center"/>
              <w:rPr>
                <w:b/>
                <w:bCs/>
                <w:sz w:val="22"/>
              </w:rPr>
            </w:pPr>
            <w:r>
              <w:rPr>
                <w:rFonts w:hint="eastAsia"/>
                <w:b/>
                <w:bCs/>
                <w:sz w:val="22"/>
              </w:rPr>
              <w:t>1</w:t>
            </w:r>
            <w:r>
              <w:rPr>
                <w:rFonts w:hint="eastAsia"/>
                <w:b/>
                <w:bCs/>
                <w:sz w:val="22"/>
              </w:rPr>
              <w:t>套</w:t>
            </w:r>
          </w:p>
        </w:tc>
        <w:tc>
          <w:tcPr>
            <w:tcW w:w="956" w:type="pct"/>
            <w:vAlign w:val="center"/>
          </w:tcPr>
          <w:p w:rsidR="00215602" w:rsidRPr="00780E7F" w:rsidRDefault="00215602" w:rsidP="008E4B50">
            <w:pPr>
              <w:adjustRightInd w:val="0"/>
              <w:snapToGrid w:val="0"/>
              <w:jc w:val="left"/>
              <w:rPr>
                <w:bCs/>
                <w:sz w:val="22"/>
              </w:rPr>
            </w:pPr>
            <w:r w:rsidRPr="00630870">
              <w:rPr>
                <w:rFonts w:hint="eastAsia"/>
              </w:rPr>
              <w:t>合同签订后</w:t>
            </w:r>
            <w:r w:rsidRPr="00630870">
              <w:rPr>
                <w:rFonts w:hint="eastAsia"/>
              </w:rPr>
              <w:t>60</w:t>
            </w:r>
            <w:r w:rsidRPr="00630870">
              <w:rPr>
                <w:rFonts w:hint="eastAsia"/>
              </w:rPr>
              <w:t>天内完成设备交付、安装、培训</w:t>
            </w:r>
          </w:p>
        </w:tc>
        <w:tc>
          <w:tcPr>
            <w:tcW w:w="507" w:type="pct"/>
            <w:vAlign w:val="center"/>
          </w:tcPr>
          <w:p w:rsidR="00215602" w:rsidRPr="00780E7F" w:rsidRDefault="00215602" w:rsidP="008E4B50">
            <w:pPr>
              <w:adjustRightInd w:val="0"/>
              <w:snapToGrid w:val="0"/>
              <w:jc w:val="center"/>
              <w:rPr>
                <w:b/>
                <w:bCs/>
                <w:sz w:val="22"/>
              </w:rPr>
            </w:pPr>
            <w:r>
              <w:rPr>
                <w:rFonts w:ascii="宋体" w:hAnsi="宋体" w:hint="eastAsia"/>
                <w:sz w:val="24"/>
              </w:rPr>
              <w:t>整机原厂免费保修</w:t>
            </w:r>
            <w:r>
              <w:rPr>
                <w:rFonts w:hint="eastAsia"/>
                <w:sz w:val="22"/>
              </w:rPr>
              <w:t>≥</w:t>
            </w:r>
            <w:r>
              <w:rPr>
                <w:rFonts w:hint="eastAsia"/>
                <w:sz w:val="22"/>
              </w:rPr>
              <w:t>3</w:t>
            </w:r>
            <w:r>
              <w:rPr>
                <w:rFonts w:hint="eastAsia"/>
                <w:sz w:val="22"/>
              </w:rPr>
              <w:t>年</w:t>
            </w:r>
          </w:p>
        </w:tc>
        <w:tc>
          <w:tcPr>
            <w:tcW w:w="445" w:type="pct"/>
            <w:vAlign w:val="center"/>
          </w:tcPr>
          <w:p w:rsidR="00215602" w:rsidRPr="00780E7F" w:rsidRDefault="00215602" w:rsidP="008E4B50">
            <w:pPr>
              <w:adjustRightInd w:val="0"/>
              <w:snapToGrid w:val="0"/>
              <w:rPr>
                <w:b/>
                <w:bCs/>
                <w:sz w:val="22"/>
              </w:rPr>
            </w:pPr>
          </w:p>
        </w:tc>
      </w:tr>
      <w:tr w:rsidR="00215602" w:rsidRPr="00780E7F" w:rsidTr="008E4B50">
        <w:trPr>
          <w:trHeight w:val="567"/>
          <w:jc w:val="center"/>
        </w:trPr>
        <w:tc>
          <w:tcPr>
            <w:tcW w:w="297" w:type="pct"/>
            <w:vAlign w:val="center"/>
          </w:tcPr>
          <w:p w:rsidR="00215602" w:rsidRPr="00780E7F" w:rsidRDefault="00215602" w:rsidP="008E4B50">
            <w:pPr>
              <w:adjustRightInd w:val="0"/>
              <w:snapToGrid w:val="0"/>
              <w:jc w:val="center"/>
              <w:rPr>
                <w:b/>
                <w:bCs/>
                <w:sz w:val="22"/>
              </w:rPr>
            </w:pPr>
            <w:r>
              <w:rPr>
                <w:rFonts w:hint="eastAsia"/>
                <w:b/>
                <w:bCs/>
                <w:sz w:val="22"/>
              </w:rPr>
              <w:t>包</w:t>
            </w:r>
            <w:r>
              <w:rPr>
                <w:rFonts w:hint="eastAsia"/>
                <w:b/>
                <w:bCs/>
                <w:sz w:val="22"/>
              </w:rPr>
              <w:t>2</w:t>
            </w:r>
          </w:p>
        </w:tc>
        <w:tc>
          <w:tcPr>
            <w:tcW w:w="722" w:type="pct"/>
            <w:vAlign w:val="center"/>
          </w:tcPr>
          <w:p w:rsidR="00215602" w:rsidRPr="00780E7F" w:rsidRDefault="00215602" w:rsidP="008E4B50">
            <w:pPr>
              <w:adjustRightInd w:val="0"/>
              <w:snapToGrid w:val="0"/>
              <w:jc w:val="center"/>
              <w:rPr>
                <w:b/>
                <w:bCs/>
                <w:sz w:val="22"/>
              </w:rPr>
            </w:pPr>
            <w:r w:rsidRPr="008C1DE8">
              <w:rPr>
                <w:rFonts w:hint="eastAsia"/>
                <w:bCs/>
                <w:sz w:val="22"/>
              </w:rPr>
              <w:t>移动式</w:t>
            </w:r>
            <w:r w:rsidRPr="008C1DE8">
              <w:rPr>
                <w:rFonts w:hint="eastAsia"/>
                <w:bCs/>
                <w:sz w:val="22"/>
              </w:rPr>
              <w:t>C</w:t>
            </w:r>
            <w:proofErr w:type="gramStart"/>
            <w:r w:rsidRPr="008C1DE8">
              <w:rPr>
                <w:rFonts w:hint="eastAsia"/>
                <w:bCs/>
                <w:sz w:val="22"/>
              </w:rPr>
              <w:t>形臂</w:t>
            </w:r>
            <w:proofErr w:type="gramEnd"/>
            <w:r w:rsidRPr="008C1DE8">
              <w:rPr>
                <w:rFonts w:hint="eastAsia"/>
                <w:bCs/>
                <w:sz w:val="22"/>
              </w:rPr>
              <w:t>X</w:t>
            </w:r>
            <w:r w:rsidRPr="008C1DE8">
              <w:rPr>
                <w:rFonts w:hint="eastAsia"/>
                <w:bCs/>
                <w:sz w:val="22"/>
              </w:rPr>
              <w:t>射线机</w:t>
            </w:r>
          </w:p>
        </w:tc>
        <w:tc>
          <w:tcPr>
            <w:tcW w:w="540" w:type="pct"/>
            <w:vAlign w:val="center"/>
          </w:tcPr>
          <w:p w:rsidR="00215602" w:rsidRPr="00780E7F" w:rsidRDefault="00215602" w:rsidP="008E4B50">
            <w:pPr>
              <w:adjustRightInd w:val="0"/>
              <w:snapToGrid w:val="0"/>
              <w:jc w:val="center"/>
              <w:rPr>
                <w:sz w:val="22"/>
              </w:rPr>
            </w:pPr>
            <w:r w:rsidRPr="00B2082A">
              <w:rPr>
                <w:rFonts w:hint="eastAsia"/>
                <w:bCs/>
                <w:sz w:val="22"/>
              </w:rPr>
              <w:t>Ⅱ</w:t>
            </w:r>
            <w:r>
              <w:rPr>
                <w:rFonts w:hint="eastAsia"/>
                <w:bCs/>
                <w:sz w:val="22"/>
              </w:rPr>
              <w:t>类</w:t>
            </w:r>
          </w:p>
        </w:tc>
        <w:tc>
          <w:tcPr>
            <w:tcW w:w="1162" w:type="pct"/>
            <w:vAlign w:val="center"/>
          </w:tcPr>
          <w:p w:rsidR="00215602" w:rsidRPr="00780E7F" w:rsidRDefault="00215602" w:rsidP="008E4B50">
            <w:pPr>
              <w:adjustRightInd w:val="0"/>
              <w:snapToGrid w:val="0"/>
              <w:jc w:val="center"/>
              <w:rPr>
                <w:b/>
                <w:bCs/>
                <w:sz w:val="22"/>
              </w:rPr>
            </w:pPr>
            <w:r w:rsidRPr="00AC0618">
              <w:rPr>
                <w:rFonts w:hint="eastAsia"/>
                <w:bCs/>
                <w:sz w:val="22"/>
              </w:rPr>
              <w:t>详见</w:t>
            </w:r>
            <w:r w:rsidRPr="00AC0618">
              <w:rPr>
                <w:rFonts w:hint="eastAsia"/>
                <w:bCs/>
                <w:sz w:val="22"/>
              </w:rPr>
              <w:t>9.2.2</w:t>
            </w:r>
            <w:r w:rsidRPr="00AC0618">
              <w:rPr>
                <w:sz w:val="22"/>
              </w:rPr>
              <w:t>具体技术参数指标要求</w:t>
            </w:r>
          </w:p>
        </w:tc>
        <w:tc>
          <w:tcPr>
            <w:tcW w:w="371" w:type="pct"/>
            <w:vAlign w:val="center"/>
          </w:tcPr>
          <w:p w:rsidR="00215602" w:rsidRPr="00780E7F" w:rsidRDefault="00215602" w:rsidP="008E4B50">
            <w:pPr>
              <w:adjustRightInd w:val="0"/>
              <w:snapToGrid w:val="0"/>
              <w:jc w:val="center"/>
              <w:rPr>
                <w:b/>
                <w:bCs/>
                <w:sz w:val="22"/>
              </w:rPr>
            </w:pPr>
            <w:r>
              <w:rPr>
                <w:rFonts w:hint="eastAsia"/>
                <w:b/>
                <w:bCs/>
                <w:sz w:val="22"/>
              </w:rPr>
              <w:t>1</w:t>
            </w:r>
            <w:r>
              <w:rPr>
                <w:rFonts w:hint="eastAsia"/>
                <w:b/>
                <w:bCs/>
                <w:sz w:val="22"/>
              </w:rPr>
              <w:t>套</w:t>
            </w:r>
          </w:p>
        </w:tc>
        <w:tc>
          <w:tcPr>
            <w:tcW w:w="956" w:type="pct"/>
            <w:vAlign w:val="center"/>
          </w:tcPr>
          <w:p w:rsidR="00215602" w:rsidRPr="00780E7F" w:rsidRDefault="00215602" w:rsidP="008E4B50">
            <w:pPr>
              <w:adjustRightInd w:val="0"/>
              <w:snapToGrid w:val="0"/>
              <w:jc w:val="left"/>
              <w:rPr>
                <w:bCs/>
                <w:sz w:val="22"/>
              </w:rPr>
            </w:pPr>
            <w:r w:rsidRPr="00630870">
              <w:rPr>
                <w:rFonts w:hint="eastAsia"/>
              </w:rPr>
              <w:t>合同签订后</w:t>
            </w:r>
            <w:r w:rsidRPr="00630870">
              <w:rPr>
                <w:rFonts w:hint="eastAsia"/>
              </w:rPr>
              <w:t>60</w:t>
            </w:r>
            <w:r w:rsidRPr="00630870">
              <w:rPr>
                <w:rFonts w:hint="eastAsia"/>
              </w:rPr>
              <w:t>天内完成设备交付、安装、培训</w:t>
            </w:r>
          </w:p>
        </w:tc>
        <w:tc>
          <w:tcPr>
            <w:tcW w:w="507" w:type="pct"/>
            <w:vAlign w:val="center"/>
          </w:tcPr>
          <w:p w:rsidR="00215602" w:rsidRPr="00780E7F" w:rsidRDefault="00215602" w:rsidP="008E4B50">
            <w:pPr>
              <w:adjustRightInd w:val="0"/>
              <w:snapToGrid w:val="0"/>
              <w:jc w:val="center"/>
              <w:rPr>
                <w:b/>
                <w:bCs/>
                <w:sz w:val="22"/>
              </w:rPr>
            </w:pPr>
            <w:r>
              <w:rPr>
                <w:rFonts w:ascii="宋体" w:hAnsi="宋体" w:hint="eastAsia"/>
                <w:sz w:val="24"/>
              </w:rPr>
              <w:t>整机原厂免费保修</w:t>
            </w:r>
            <w:r>
              <w:rPr>
                <w:rFonts w:hint="eastAsia"/>
                <w:sz w:val="22"/>
              </w:rPr>
              <w:t>≥</w:t>
            </w:r>
            <w:r>
              <w:rPr>
                <w:rFonts w:hint="eastAsia"/>
                <w:sz w:val="22"/>
              </w:rPr>
              <w:t>3</w:t>
            </w:r>
            <w:r>
              <w:rPr>
                <w:rFonts w:hint="eastAsia"/>
                <w:sz w:val="22"/>
              </w:rPr>
              <w:t>年</w:t>
            </w:r>
          </w:p>
        </w:tc>
        <w:tc>
          <w:tcPr>
            <w:tcW w:w="445" w:type="pct"/>
            <w:vAlign w:val="center"/>
          </w:tcPr>
          <w:p w:rsidR="00215602" w:rsidRPr="00780E7F" w:rsidRDefault="00215602" w:rsidP="008E4B50">
            <w:pPr>
              <w:adjustRightInd w:val="0"/>
              <w:snapToGrid w:val="0"/>
              <w:rPr>
                <w:b/>
                <w:bCs/>
                <w:sz w:val="22"/>
              </w:rPr>
            </w:pPr>
          </w:p>
        </w:tc>
      </w:tr>
    </w:tbl>
    <w:p w:rsidR="00215602" w:rsidRPr="00780E7F" w:rsidRDefault="00215602" w:rsidP="0021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p>
    <w:p w:rsidR="00215602" w:rsidRPr="00780E7F" w:rsidRDefault="00215602" w:rsidP="0021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color w:val="0000FF"/>
          <w:sz w:val="22"/>
        </w:rPr>
      </w:pPr>
      <w:r w:rsidRPr="00780E7F">
        <w:rPr>
          <w:b/>
          <w:color w:val="0000FF"/>
          <w:sz w:val="22"/>
        </w:rPr>
        <w:t>说明：投标人不得对表内产品数量进行缩减。</w:t>
      </w:r>
    </w:p>
    <w:p w:rsidR="00215602" w:rsidRPr="00780E7F" w:rsidRDefault="00215602" w:rsidP="00215602">
      <w:pPr>
        <w:snapToGrid w:val="0"/>
        <w:ind w:firstLineChars="200" w:firstLine="440"/>
        <w:rPr>
          <w:sz w:val="22"/>
        </w:rPr>
      </w:pPr>
      <w:r w:rsidRPr="00780E7F">
        <w:rPr>
          <w:sz w:val="22"/>
        </w:rPr>
        <w:t xml:space="preserve">9.2 </w:t>
      </w:r>
      <w:r w:rsidRPr="00780E7F">
        <w:rPr>
          <w:sz w:val="22"/>
        </w:rPr>
        <w:t>设备技术参数</w:t>
      </w:r>
    </w:p>
    <w:p w:rsidR="00215602" w:rsidRPr="00780E7F" w:rsidRDefault="00215602" w:rsidP="00215602">
      <w:pPr>
        <w:adjustRightInd w:val="0"/>
        <w:snapToGrid w:val="0"/>
        <w:ind w:firstLineChars="200" w:firstLine="440"/>
        <w:rPr>
          <w:sz w:val="22"/>
        </w:rPr>
      </w:pPr>
      <w:r w:rsidRPr="00780E7F">
        <w:rPr>
          <w:sz w:val="22"/>
        </w:rPr>
        <w:t xml:space="preserve">9.2.1 </w:t>
      </w:r>
      <w:r w:rsidRPr="00780E7F">
        <w:rPr>
          <w:sz w:val="22"/>
        </w:rPr>
        <w:t>用途描述：</w:t>
      </w:r>
    </w:p>
    <w:p w:rsidR="00215602" w:rsidRPr="00054BA9" w:rsidRDefault="00215602" w:rsidP="00215602">
      <w:pPr>
        <w:adjustRightInd w:val="0"/>
        <w:snapToGrid w:val="0"/>
        <w:ind w:firstLineChars="200" w:firstLine="440"/>
        <w:rPr>
          <w:sz w:val="22"/>
        </w:rPr>
      </w:pPr>
      <w:r w:rsidRPr="00780E7F">
        <w:rPr>
          <w:sz w:val="22"/>
        </w:rPr>
        <w:t xml:space="preserve">9.2.2 </w:t>
      </w:r>
      <w:r w:rsidRPr="00780E7F">
        <w:rPr>
          <w:sz w:val="22"/>
        </w:rPr>
        <w:t>具体技术参数指标要求</w:t>
      </w:r>
    </w:p>
    <w:p w:rsidR="00215602" w:rsidRPr="00780E7F" w:rsidRDefault="00215602" w:rsidP="00215602">
      <w:pPr>
        <w:adjustRightInd w:val="0"/>
        <w:snapToGrid w:val="0"/>
        <w:ind w:firstLineChars="200" w:firstLine="440"/>
        <w:rPr>
          <w:sz w:val="22"/>
        </w:rPr>
      </w:pPr>
      <w:r w:rsidRPr="00780E7F">
        <w:rPr>
          <w:sz w:val="22"/>
        </w:rPr>
        <w:t>（</w:t>
      </w:r>
      <w:r w:rsidRPr="00780E7F">
        <w:rPr>
          <w:sz w:val="22"/>
        </w:rPr>
        <w:t>1</w:t>
      </w:r>
      <w:r w:rsidRPr="00780E7F">
        <w:rPr>
          <w:sz w:val="22"/>
        </w:rPr>
        <w:t>）</w:t>
      </w:r>
      <w:bookmarkStart w:id="14" w:name="OLE_LINK15"/>
      <w:r>
        <w:rPr>
          <w:rFonts w:hint="eastAsia"/>
          <w:sz w:val="22"/>
        </w:rPr>
        <w:t>包件</w:t>
      </w:r>
      <w:r>
        <w:rPr>
          <w:rFonts w:hint="eastAsia"/>
          <w:sz w:val="22"/>
        </w:rPr>
        <w:t>1</w:t>
      </w:r>
      <w:r>
        <w:rPr>
          <w:rFonts w:hint="eastAsia"/>
          <w:sz w:val="22"/>
        </w:rPr>
        <w:t>：</w:t>
      </w:r>
      <w:r w:rsidRPr="00780E7F">
        <w:rPr>
          <w:sz w:val="22"/>
        </w:rPr>
        <w:t>产品名称：</w:t>
      </w:r>
      <w:r w:rsidRPr="00054BA9">
        <w:rPr>
          <w:rFonts w:hint="eastAsia"/>
          <w:sz w:val="22"/>
        </w:rPr>
        <w:t>数字化</w:t>
      </w:r>
      <w:r w:rsidRPr="00054BA9">
        <w:rPr>
          <w:rFonts w:hint="eastAsia"/>
          <w:sz w:val="22"/>
        </w:rPr>
        <w:t>X</w:t>
      </w:r>
      <w:r w:rsidRPr="00054BA9">
        <w:rPr>
          <w:rFonts w:hint="eastAsia"/>
          <w:sz w:val="22"/>
        </w:rPr>
        <w:t>射线透视摄影系统</w:t>
      </w:r>
      <w:bookmarkEnd w:id="14"/>
      <w:r w:rsidRPr="00780E7F">
        <w:rPr>
          <w:sz w:val="22"/>
        </w:rPr>
        <w:t>；数量：</w:t>
      </w:r>
      <w:r>
        <w:rPr>
          <w:rFonts w:hint="eastAsia"/>
          <w:sz w:val="22"/>
        </w:rPr>
        <w:t>1</w:t>
      </w:r>
      <w:r>
        <w:rPr>
          <w:rFonts w:hint="eastAsia"/>
          <w:sz w:val="22"/>
        </w:rPr>
        <w:t>套</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1</w:t>
      </w:r>
      <w:r w:rsidRPr="00054BA9">
        <w:rPr>
          <w:rFonts w:hint="eastAsia"/>
          <w:sz w:val="22"/>
        </w:rPr>
        <w:t>、数字化</w:t>
      </w:r>
      <w:r w:rsidRPr="00054BA9">
        <w:rPr>
          <w:rFonts w:hint="eastAsia"/>
          <w:sz w:val="22"/>
        </w:rPr>
        <w:t>X</w:t>
      </w:r>
      <w:r w:rsidRPr="00054BA9">
        <w:rPr>
          <w:rFonts w:hint="eastAsia"/>
          <w:sz w:val="22"/>
        </w:rPr>
        <w:t>射线透视摄影系统：</w:t>
      </w:r>
      <w:r w:rsidRPr="00054BA9">
        <w:rPr>
          <w:rFonts w:hint="eastAsia"/>
          <w:sz w:val="22"/>
        </w:rPr>
        <w:t>1</w:t>
      </w:r>
      <w:r w:rsidRPr="00054BA9">
        <w:rPr>
          <w:rFonts w:hint="eastAsia"/>
          <w:sz w:val="22"/>
        </w:rPr>
        <w:t>套</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w:t>
      </w:r>
      <w:r w:rsidRPr="00054BA9">
        <w:rPr>
          <w:rFonts w:hint="eastAsia"/>
          <w:sz w:val="22"/>
        </w:rPr>
        <w:t>、主要技术要求</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2.1  </w:t>
      </w:r>
      <w:r w:rsidRPr="00054BA9">
        <w:rPr>
          <w:rFonts w:hint="eastAsia"/>
          <w:sz w:val="22"/>
        </w:rPr>
        <w:t>高频逆变器及高压发生器</w:t>
      </w:r>
      <w:r w:rsidRPr="00054BA9">
        <w:rPr>
          <w:rFonts w:hint="eastAsia"/>
          <w:sz w:val="22"/>
        </w:rPr>
        <w:tab/>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2.1.1  </w:t>
      </w:r>
      <w:r w:rsidRPr="00054BA9">
        <w:rPr>
          <w:rFonts w:hint="eastAsia"/>
          <w:sz w:val="22"/>
        </w:rPr>
        <w:t>功率：≥</w:t>
      </w:r>
      <w:r w:rsidRPr="00054BA9">
        <w:rPr>
          <w:rFonts w:hint="eastAsia"/>
          <w:sz w:val="22"/>
        </w:rPr>
        <w:t>25KW</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2.1.2  </w:t>
      </w:r>
      <w:r w:rsidRPr="00054BA9">
        <w:rPr>
          <w:rFonts w:hint="eastAsia"/>
          <w:sz w:val="22"/>
        </w:rPr>
        <w:t>高频逆变≥</w:t>
      </w:r>
      <w:r w:rsidRPr="00054BA9">
        <w:rPr>
          <w:rFonts w:hint="eastAsia"/>
          <w:sz w:val="22"/>
        </w:rPr>
        <w:t>60kHz</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2.2  X</w:t>
      </w:r>
      <w:r w:rsidRPr="00054BA9">
        <w:rPr>
          <w:rFonts w:hint="eastAsia"/>
          <w:sz w:val="22"/>
        </w:rPr>
        <w:t>射线管组件</w:t>
      </w:r>
      <w:r w:rsidRPr="00054BA9">
        <w:rPr>
          <w:rFonts w:hint="eastAsia"/>
          <w:sz w:val="22"/>
        </w:rPr>
        <w:tab/>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2.2.1  </w:t>
      </w:r>
      <w:r w:rsidRPr="00054BA9">
        <w:rPr>
          <w:rFonts w:hint="eastAsia"/>
          <w:sz w:val="22"/>
        </w:rPr>
        <w:t>双焦点球管：小焦点≥</w:t>
      </w:r>
      <w:r w:rsidRPr="00054BA9">
        <w:rPr>
          <w:rFonts w:hint="eastAsia"/>
          <w:sz w:val="22"/>
        </w:rPr>
        <w:t>0.6mm,</w:t>
      </w:r>
      <w:r w:rsidRPr="00054BA9">
        <w:rPr>
          <w:rFonts w:hint="eastAsia"/>
          <w:sz w:val="22"/>
        </w:rPr>
        <w:t>大焦点≥</w:t>
      </w:r>
      <w:r w:rsidRPr="00054BA9">
        <w:rPr>
          <w:rFonts w:hint="eastAsia"/>
          <w:sz w:val="22"/>
        </w:rPr>
        <w:t>1.3mm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2.2.2  X</w:t>
      </w:r>
      <w:r w:rsidRPr="00054BA9">
        <w:rPr>
          <w:rFonts w:hint="eastAsia"/>
          <w:sz w:val="22"/>
        </w:rPr>
        <w:t>射线</w:t>
      </w:r>
      <w:proofErr w:type="gramStart"/>
      <w:r w:rsidRPr="00054BA9">
        <w:rPr>
          <w:rFonts w:hint="eastAsia"/>
          <w:sz w:val="22"/>
        </w:rPr>
        <w:t>管最大</w:t>
      </w:r>
      <w:proofErr w:type="gramEnd"/>
      <w:r w:rsidRPr="00054BA9">
        <w:rPr>
          <w:rFonts w:hint="eastAsia"/>
          <w:sz w:val="22"/>
        </w:rPr>
        <w:t>连续散热率：≥</w:t>
      </w:r>
      <w:r w:rsidRPr="00054BA9">
        <w:rPr>
          <w:rFonts w:hint="eastAsia"/>
          <w:sz w:val="22"/>
        </w:rPr>
        <w:t>300W</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2.2.3  X</w:t>
      </w:r>
      <w:r w:rsidRPr="00054BA9">
        <w:rPr>
          <w:rFonts w:hint="eastAsia"/>
          <w:sz w:val="22"/>
        </w:rPr>
        <w:t>射线管组件最大热容量：≥</w:t>
      </w:r>
      <w:r w:rsidRPr="00054BA9">
        <w:rPr>
          <w:rFonts w:hint="eastAsia"/>
          <w:sz w:val="22"/>
        </w:rPr>
        <w:t>1000KJ(1300KHU)</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2.3  </w:t>
      </w:r>
      <w:r w:rsidRPr="00054BA9">
        <w:rPr>
          <w:rFonts w:hint="eastAsia"/>
          <w:sz w:val="22"/>
        </w:rPr>
        <w:t>动态平板探测器</w:t>
      </w:r>
      <w:r w:rsidRPr="00054BA9">
        <w:rPr>
          <w:rFonts w:hint="eastAsia"/>
          <w:sz w:val="22"/>
        </w:rPr>
        <w:tab/>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2.3.1  </w:t>
      </w:r>
      <w:r w:rsidRPr="00054BA9">
        <w:rPr>
          <w:rFonts w:hint="eastAsia"/>
          <w:sz w:val="22"/>
        </w:rPr>
        <w:t>闪烁体材料：碘化</w:t>
      </w:r>
      <w:proofErr w:type="gramStart"/>
      <w:r w:rsidRPr="00054BA9">
        <w:rPr>
          <w:rFonts w:hint="eastAsia"/>
          <w:sz w:val="22"/>
        </w:rPr>
        <w:t>铯</w:t>
      </w:r>
      <w:proofErr w:type="gramEnd"/>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2.3.2  </w:t>
      </w:r>
      <w:r w:rsidRPr="00054BA9">
        <w:rPr>
          <w:rFonts w:hint="eastAsia"/>
          <w:sz w:val="22"/>
        </w:rPr>
        <w:t>类型：非晶硅</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2.3.3  </w:t>
      </w:r>
      <w:r w:rsidRPr="00054BA9">
        <w:rPr>
          <w:rFonts w:hint="eastAsia"/>
          <w:sz w:val="22"/>
        </w:rPr>
        <w:t>平板探测器尺寸≥</w:t>
      </w:r>
      <w:r w:rsidRPr="00054BA9">
        <w:rPr>
          <w:rFonts w:hint="eastAsia"/>
          <w:sz w:val="22"/>
        </w:rPr>
        <w:t>30cm</w:t>
      </w:r>
      <w:r w:rsidRPr="00054BA9">
        <w:rPr>
          <w:rFonts w:hint="eastAsia"/>
          <w:sz w:val="22"/>
        </w:rPr>
        <w:t>×</w:t>
      </w:r>
      <w:r w:rsidRPr="00054BA9">
        <w:rPr>
          <w:rFonts w:hint="eastAsia"/>
          <w:sz w:val="22"/>
        </w:rPr>
        <w:t>30cm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2.3.4  </w:t>
      </w:r>
      <w:r w:rsidRPr="00054BA9">
        <w:rPr>
          <w:rFonts w:hint="eastAsia"/>
          <w:sz w:val="22"/>
        </w:rPr>
        <w:t>像素尺寸≤</w:t>
      </w:r>
      <w:r w:rsidRPr="00054BA9">
        <w:rPr>
          <w:rFonts w:hint="eastAsia"/>
          <w:sz w:val="22"/>
        </w:rPr>
        <w:t>154um</w:t>
      </w:r>
      <w:r w:rsidRPr="00054BA9">
        <w:rPr>
          <w:rFonts w:hint="eastAsia"/>
          <w:sz w:val="22"/>
        </w:rPr>
        <w:t>：</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2.3.5  </w:t>
      </w:r>
      <w:r w:rsidRPr="00054BA9">
        <w:rPr>
          <w:rFonts w:hint="eastAsia"/>
          <w:sz w:val="22"/>
        </w:rPr>
        <w:t>采集矩阵≥</w:t>
      </w:r>
      <w:r w:rsidRPr="00054BA9">
        <w:rPr>
          <w:rFonts w:hint="eastAsia"/>
          <w:sz w:val="22"/>
        </w:rPr>
        <w:t>1956</w:t>
      </w:r>
      <w:r w:rsidRPr="00054BA9">
        <w:rPr>
          <w:rFonts w:hint="eastAsia"/>
          <w:sz w:val="22"/>
        </w:rPr>
        <w:t>×</w:t>
      </w:r>
      <w:r w:rsidRPr="00054BA9">
        <w:rPr>
          <w:rFonts w:hint="eastAsia"/>
          <w:sz w:val="22"/>
        </w:rPr>
        <w:t>1956</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2.3.6  </w:t>
      </w:r>
      <w:r w:rsidRPr="00054BA9">
        <w:rPr>
          <w:rFonts w:hint="eastAsia"/>
          <w:sz w:val="22"/>
        </w:rPr>
        <w:t>动态范围≥</w:t>
      </w:r>
      <w:r w:rsidRPr="00054BA9">
        <w:rPr>
          <w:rFonts w:hint="eastAsia"/>
          <w:sz w:val="22"/>
        </w:rPr>
        <w:t>16bit</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2.3.7  </w:t>
      </w:r>
      <w:r w:rsidRPr="00054BA9">
        <w:rPr>
          <w:rFonts w:hint="eastAsia"/>
          <w:sz w:val="22"/>
        </w:rPr>
        <w:t>空间分辨率≥</w:t>
      </w:r>
      <w:r w:rsidRPr="00054BA9">
        <w:rPr>
          <w:rFonts w:hint="eastAsia"/>
          <w:sz w:val="22"/>
        </w:rPr>
        <w:t>3.2LP/mm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2.4  </w:t>
      </w:r>
      <w:r w:rsidRPr="00054BA9">
        <w:rPr>
          <w:rFonts w:hint="eastAsia"/>
          <w:sz w:val="22"/>
        </w:rPr>
        <w:t>密纹</w:t>
      </w:r>
      <w:proofErr w:type="gramStart"/>
      <w:r w:rsidRPr="00054BA9">
        <w:rPr>
          <w:rFonts w:hint="eastAsia"/>
          <w:sz w:val="22"/>
        </w:rPr>
        <w:t>滤线栅</w:t>
      </w:r>
      <w:proofErr w:type="gramEnd"/>
      <w:r w:rsidRPr="00054BA9">
        <w:rPr>
          <w:rFonts w:hint="eastAsia"/>
          <w:sz w:val="22"/>
        </w:rPr>
        <w:tab/>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2.4.1  </w:t>
      </w:r>
      <w:r w:rsidRPr="00054BA9">
        <w:rPr>
          <w:rFonts w:hint="eastAsia"/>
          <w:sz w:val="22"/>
        </w:rPr>
        <w:t>尺寸≥</w:t>
      </w:r>
      <w:r w:rsidRPr="00054BA9">
        <w:rPr>
          <w:rFonts w:hint="eastAsia"/>
          <w:sz w:val="22"/>
        </w:rPr>
        <w:t>369mm</w:t>
      </w:r>
      <w:r w:rsidRPr="00054BA9">
        <w:rPr>
          <w:rFonts w:hint="eastAsia"/>
          <w:sz w:val="22"/>
        </w:rPr>
        <w:t>×</w:t>
      </w:r>
      <w:r w:rsidRPr="00054BA9">
        <w:rPr>
          <w:rFonts w:hint="eastAsia"/>
          <w:sz w:val="22"/>
        </w:rPr>
        <w:t>343mm;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lastRenderedPageBreak/>
        <w:t xml:space="preserve">2.4.2  </w:t>
      </w:r>
      <w:proofErr w:type="gramStart"/>
      <w:r w:rsidRPr="00054BA9">
        <w:rPr>
          <w:rFonts w:hint="eastAsia"/>
          <w:sz w:val="22"/>
        </w:rPr>
        <w:t>栅比</w:t>
      </w:r>
      <w:proofErr w:type="gramEnd"/>
      <w:r w:rsidRPr="00054BA9">
        <w:rPr>
          <w:rFonts w:hint="eastAsia"/>
          <w:sz w:val="22"/>
        </w:rPr>
        <w:t>≥</w:t>
      </w:r>
      <w:r w:rsidRPr="00054BA9">
        <w:rPr>
          <w:rFonts w:hint="eastAsia"/>
          <w:sz w:val="22"/>
        </w:rPr>
        <w:t>8:1</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2.4.3  </w:t>
      </w:r>
      <w:r w:rsidRPr="00054BA9">
        <w:rPr>
          <w:rFonts w:hint="eastAsia"/>
          <w:sz w:val="22"/>
        </w:rPr>
        <w:t>密度≥</w:t>
      </w:r>
      <w:r w:rsidRPr="00054BA9">
        <w:rPr>
          <w:rFonts w:hint="eastAsia"/>
          <w:sz w:val="22"/>
        </w:rPr>
        <w:t>80L/CM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2.4.4  </w:t>
      </w:r>
      <w:r w:rsidRPr="00054BA9">
        <w:rPr>
          <w:rFonts w:hint="eastAsia"/>
          <w:sz w:val="22"/>
        </w:rPr>
        <w:t>焦距≥</w:t>
      </w:r>
      <w:r w:rsidRPr="00054BA9">
        <w:rPr>
          <w:rFonts w:hint="eastAsia"/>
          <w:sz w:val="22"/>
        </w:rPr>
        <w:t>100CM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2.5  </w:t>
      </w:r>
      <w:proofErr w:type="gramStart"/>
      <w:r w:rsidRPr="00054BA9">
        <w:rPr>
          <w:rFonts w:hint="eastAsia"/>
          <w:sz w:val="22"/>
        </w:rPr>
        <w:t>限束器</w:t>
      </w:r>
      <w:proofErr w:type="gramEnd"/>
      <w:r w:rsidRPr="00054BA9">
        <w:rPr>
          <w:rFonts w:hint="eastAsia"/>
          <w:sz w:val="22"/>
        </w:rPr>
        <w:tab/>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2.5.1  </w:t>
      </w:r>
      <w:r w:rsidRPr="00054BA9">
        <w:rPr>
          <w:rFonts w:hint="eastAsia"/>
          <w:sz w:val="22"/>
        </w:rPr>
        <w:t>电动可调，两对</w:t>
      </w:r>
      <w:proofErr w:type="gramStart"/>
      <w:r w:rsidRPr="00054BA9">
        <w:rPr>
          <w:rFonts w:hint="eastAsia"/>
          <w:sz w:val="22"/>
        </w:rPr>
        <w:t>矩形限束器</w:t>
      </w:r>
      <w:proofErr w:type="gramEnd"/>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2.5.2  </w:t>
      </w:r>
      <w:r w:rsidRPr="00054BA9">
        <w:rPr>
          <w:rFonts w:hint="eastAsia"/>
          <w:sz w:val="22"/>
        </w:rPr>
        <w:t>最大辐射野≥</w:t>
      </w:r>
      <w:r w:rsidRPr="00054BA9">
        <w:rPr>
          <w:rFonts w:hint="eastAsia"/>
          <w:sz w:val="22"/>
        </w:rPr>
        <w:t>30cm</w:t>
      </w:r>
      <w:r w:rsidRPr="00054BA9">
        <w:rPr>
          <w:rFonts w:hint="eastAsia"/>
          <w:sz w:val="22"/>
        </w:rPr>
        <w:t>×</w:t>
      </w:r>
      <w:r w:rsidRPr="00054BA9">
        <w:rPr>
          <w:rFonts w:hint="eastAsia"/>
          <w:sz w:val="22"/>
        </w:rPr>
        <w:t>30cm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2.6  X</w:t>
      </w:r>
      <w:r w:rsidRPr="00054BA9">
        <w:rPr>
          <w:rFonts w:hint="eastAsia"/>
          <w:sz w:val="22"/>
        </w:rPr>
        <w:t>射线控制系统</w:t>
      </w:r>
      <w:r w:rsidRPr="00054BA9">
        <w:rPr>
          <w:rFonts w:hint="eastAsia"/>
          <w:sz w:val="22"/>
        </w:rPr>
        <w:tab/>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2.6.1  </w:t>
      </w:r>
      <w:r w:rsidRPr="00054BA9">
        <w:rPr>
          <w:rFonts w:hint="eastAsia"/>
          <w:sz w:val="22"/>
        </w:rPr>
        <w:t>控制面板：可进行开关机及机器运动控制</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2.6.2  </w:t>
      </w:r>
      <w:r w:rsidRPr="00054BA9">
        <w:rPr>
          <w:rFonts w:hint="eastAsia"/>
          <w:sz w:val="22"/>
        </w:rPr>
        <w:t>液晶触摸屏尺寸≥</w:t>
      </w:r>
      <w:r w:rsidRPr="00054BA9">
        <w:rPr>
          <w:rFonts w:hint="eastAsia"/>
          <w:sz w:val="22"/>
        </w:rPr>
        <w:t>10</w:t>
      </w:r>
      <w:r w:rsidRPr="00054BA9">
        <w:rPr>
          <w:rFonts w:hint="eastAsia"/>
          <w:sz w:val="22"/>
        </w:rPr>
        <w:t>英寸</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2.6.3  </w:t>
      </w:r>
      <w:r w:rsidRPr="00054BA9">
        <w:rPr>
          <w:rFonts w:hint="eastAsia"/>
          <w:sz w:val="22"/>
        </w:rPr>
        <w:t>触摸</w:t>
      </w:r>
      <w:proofErr w:type="gramStart"/>
      <w:r w:rsidRPr="00054BA9">
        <w:rPr>
          <w:rFonts w:hint="eastAsia"/>
          <w:sz w:val="22"/>
        </w:rPr>
        <w:t>屏工作</w:t>
      </w:r>
      <w:proofErr w:type="gramEnd"/>
      <w:r w:rsidRPr="00054BA9">
        <w:rPr>
          <w:rFonts w:hint="eastAsia"/>
          <w:sz w:val="22"/>
        </w:rPr>
        <w:t>模式选择，参数选择，剂量显示，运动控制的功能</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2.6.4  </w:t>
      </w:r>
      <w:r w:rsidRPr="00054BA9">
        <w:rPr>
          <w:rFonts w:hint="eastAsia"/>
          <w:sz w:val="22"/>
        </w:rPr>
        <w:t>透视</w:t>
      </w:r>
      <w:r w:rsidRPr="00054BA9">
        <w:rPr>
          <w:rFonts w:hint="eastAsia"/>
          <w:sz w:val="22"/>
        </w:rPr>
        <w:t>/</w:t>
      </w:r>
      <w:r w:rsidRPr="00054BA9">
        <w:rPr>
          <w:rFonts w:hint="eastAsia"/>
          <w:sz w:val="22"/>
        </w:rPr>
        <w:t>摄影</w:t>
      </w:r>
      <w:r w:rsidRPr="00054BA9">
        <w:rPr>
          <w:rFonts w:hint="eastAsia"/>
          <w:sz w:val="22"/>
        </w:rPr>
        <w:t>kV</w:t>
      </w:r>
      <w:r w:rsidRPr="00054BA9">
        <w:rPr>
          <w:rFonts w:hint="eastAsia"/>
          <w:sz w:val="22"/>
        </w:rPr>
        <w:t>范围≥</w:t>
      </w:r>
      <w:r w:rsidRPr="00054BA9">
        <w:rPr>
          <w:rFonts w:hint="eastAsia"/>
          <w:sz w:val="22"/>
        </w:rPr>
        <w:t>40-125KV</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2.6.5  </w:t>
      </w:r>
      <w:r w:rsidRPr="00054BA9">
        <w:rPr>
          <w:rFonts w:hint="eastAsia"/>
          <w:sz w:val="22"/>
        </w:rPr>
        <w:t>连续透视</w:t>
      </w:r>
      <w:r w:rsidRPr="00054BA9">
        <w:rPr>
          <w:rFonts w:hint="eastAsia"/>
          <w:sz w:val="22"/>
        </w:rPr>
        <w:t>mA</w:t>
      </w:r>
      <w:r w:rsidRPr="00054BA9">
        <w:rPr>
          <w:rFonts w:hint="eastAsia"/>
          <w:sz w:val="22"/>
        </w:rPr>
        <w:t>≥</w:t>
      </w:r>
      <w:r w:rsidRPr="00054BA9">
        <w:rPr>
          <w:rFonts w:hint="eastAsia"/>
          <w:sz w:val="22"/>
        </w:rPr>
        <w:t>5mA</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2.6.6  </w:t>
      </w:r>
      <w:r w:rsidRPr="00054BA9">
        <w:rPr>
          <w:rFonts w:hint="eastAsia"/>
          <w:sz w:val="22"/>
        </w:rPr>
        <w:t>脉冲透视</w:t>
      </w:r>
      <w:r w:rsidRPr="00054BA9">
        <w:rPr>
          <w:rFonts w:hint="eastAsia"/>
          <w:sz w:val="22"/>
        </w:rPr>
        <w:t>mA</w:t>
      </w:r>
      <w:r w:rsidRPr="00054BA9">
        <w:rPr>
          <w:rFonts w:hint="eastAsia"/>
          <w:sz w:val="22"/>
        </w:rPr>
        <w:t>≥</w:t>
      </w:r>
      <w:r w:rsidRPr="00054BA9">
        <w:rPr>
          <w:rFonts w:hint="eastAsia"/>
          <w:sz w:val="22"/>
        </w:rPr>
        <w:t>100mA</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2.6.7  </w:t>
      </w:r>
      <w:r w:rsidRPr="00054BA9">
        <w:rPr>
          <w:rFonts w:hint="eastAsia"/>
          <w:sz w:val="22"/>
        </w:rPr>
        <w:t>脉冲频率≥</w:t>
      </w:r>
      <w:r w:rsidRPr="00054BA9">
        <w:rPr>
          <w:rFonts w:hint="eastAsia"/>
          <w:sz w:val="22"/>
        </w:rPr>
        <w:t>12PPS</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2.6.8  </w:t>
      </w:r>
      <w:r w:rsidRPr="00054BA9">
        <w:rPr>
          <w:rFonts w:hint="eastAsia"/>
          <w:sz w:val="22"/>
        </w:rPr>
        <w:t>摄影管电流</w:t>
      </w:r>
      <w:r w:rsidRPr="00054BA9">
        <w:rPr>
          <w:rFonts w:hint="eastAsia"/>
          <w:sz w:val="22"/>
        </w:rPr>
        <w:t>mA</w:t>
      </w:r>
      <w:r w:rsidRPr="00054BA9">
        <w:rPr>
          <w:rFonts w:hint="eastAsia"/>
          <w:sz w:val="22"/>
        </w:rPr>
        <w:t>≥</w:t>
      </w:r>
      <w:r w:rsidRPr="00054BA9">
        <w:rPr>
          <w:rFonts w:hint="eastAsia"/>
          <w:sz w:val="22"/>
        </w:rPr>
        <w:t>200mA</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2.6.9  </w:t>
      </w:r>
      <w:r w:rsidRPr="00054BA9">
        <w:rPr>
          <w:rFonts w:hint="eastAsia"/>
          <w:sz w:val="22"/>
        </w:rPr>
        <w:t>摄影</w:t>
      </w:r>
      <w:r w:rsidRPr="00054BA9">
        <w:rPr>
          <w:rFonts w:hint="eastAsia"/>
          <w:sz w:val="22"/>
        </w:rPr>
        <w:t>mAs</w:t>
      </w:r>
      <w:r w:rsidRPr="00054BA9">
        <w:rPr>
          <w:rFonts w:hint="eastAsia"/>
          <w:sz w:val="22"/>
        </w:rPr>
        <w:t>≥</w:t>
      </w:r>
      <w:r w:rsidRPr="00054BA9">
        <w:rPr>
          <w:rFonts w:hint="eastAsia"/>
          <w:sz w:val="22"/>
        </w:rPr>
        <w:t>320mAs</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2.7  </w:t>
      </w:r>
      <w:r w:rsidRPr="00054BA9">
        <w:rPr>
          <w:rFonts w:hint="eastAsia"/>
          <w:sz w:val="22"/>
        </w:rPr>
        <w:t>液晶显示器</w:t>
      </w:r>
      <w:r w:rsidRPr="00054BA9">
        <w:rPr>
          <w:rFonts w:hint="eastAsia"/>
          <w:sz w:val="22"/>
        </w:rPr>
        <w:tab/>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2.7.1  </w:t>
      </w:r>
      <w:r w:rsidRPr="00054BA9">
        <w:rPr>
          <w:rFonts w:hint="eastAsia"/>
          <w:sz w:val="22"/>
        </w:rPr>
        <w:t>级别：医用显示器（非彩色显示器）</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2.7.2  </w:t>
      </w:r>
      <w:r w:rsidRPr="00054BA9">
        <w:rPr>
          <w:rFonts w:hint="eastAsia"/>
          <w:sz w:val="22"/>
        </w:rPr>
        <w:t>尺寸≥</w:t>
      </w:r>
      <w:r w:rsidRPr="00054BA9">
        <w:rPr>
          <w:rFonts w:hint="eastAsia"/>
          <w:sz w:val="22"/>
        </w:rPr>
        <w:t>21</w:t>
      </w:r>
      <w:r w:rsidRPr="00054BA9">
        <w:rPr>
          <w:rFonts w:hint="eastAsia"/>
          <w:sz w:val="22"/>
        </w:rPr>
        <w:t>英寸</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2.7.3  </w:t>
      </w:r>
      <w:r w:rsidRPr="00054BA9">
        <w:rPr>
          <w:rFonts w:hint="eastAsia"/>
          <w:sz w:val="22"/>
        </w:rPr>
        <w:t>灰阶≥</w:t>
      </w:r>
      <w:r w:rsidRPr="00054BA9">
        <w:rPr>
          <w:rFonts w:hint="eastAsia"/>
          <w:sz w:val="22"/>
        </w:rPr>
        <w:t>3M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2.8  </w:t>
      </w:r>
      <w:r w:rsidRPr="00054BA9">
        <w:rPr>
          <w:rFonts w:hint="eastAsia"/>
          <w:sz w:val="22"/>
        </w:rPr>
        <w:t>机架系统</w:t>
      </w:r>
      <w:r w:rsidRPr="00054BA9">
        <w:rPr>
          <w:rFonts w:hint="eastAsia"/>
          <w:sz w:val="22"/>
        </w:rPr>
        <w:tab/>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2.8.1  </w:t>
      </w:r>
      <w:r w:rsidRPr="00054BA9">
        <w:rPr>
          <w:rFonts w:hint="eastAsia"/>
          <w:sz w:val="22"/>
        </w:rPr>
        <w:t>可移动式四维电动机架，能够在手术室内自由移动</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2.8.2  </w:t>
      </w:r>
      <w:r w:rsidRPr="00054BA9">
        <w:rPr>
          <w:rFonts w:hint="eastAsia"/>
          <w:sz w:val="22"/>
        </w:rPr>
        <w:t>最大焦屏距≥</w:t>
      </w:r>
      <w:r w:rsidRPr="00054BA9">
        <w:rPr>
          <w:rFonts w:hint="eastAsia"/>
          <w:sz w:val="22"/>
        </w:rPr>
        <w:t>1100mm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2.8.3  </w:t>
      </w:r>
      <w:r w:rsidRPr="00054BA9">
        <w:rPr>
          <w:rFonts w:hint="eastAsia"/>
          <w:sz w:val="22"/>
        </w:rPr>
        <w:t>最大</w:t>
      </w:r>
      <w:r w:rsidRPr="00054BA9">
        <w:rPr>
          <w:rFonts w:hint="eastAsia"/>
          <w:sz w:val="22"/>
        </w:rPr>
        <w:t>C</w:t>
      </w:r>
      <w:r w:rsidRPr="00054BA9">
        <w:rPr>
          <w:rFonts w:hint="eastAsia"/>
          <w:sz w:val="22"/>
        </w:rPr>
        <w:t>臂开口≥</w:t>
      </w:r>
      <w:r w:rsidRPr="00054BA9">
        <w:rPr>
          <w:rFonts w:hint="eastAsia"/>
          <w:sz w:val="22"/>
        </w:rPr>
        <w:t>940mm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2.8.4  C</w:t>
      </w:r>
      <w:proofErr w:type="gramStart"/>
      <w:r w:rsidRPr="00054BA9">
        <w:rPr>
          <w:rFonts w:hint="eastAsia"/>
          <w:sz w:val="22"/>
        </w:rPr>
        <w:t>臂弧深</w:t>
      </w:r>
      <w:proofErr w:type="gramEnd"/>
      <w:r w:rsidRPr="00054BA9">
        <w:rPr>
          <w:rFonts w:hint="eastAsia"/>
          <w:sz w:val="22"/>
        </w:rPr>
        <w:t>≥</w:t>
      </w:r>
      <w:r w:rsidRPr="00054BA9">
        <w:rPr>
          <w:rFonts w:hint="eastAsia"/>
          <w:sz w:val="22"/>
        </w:rPr>
        <w:t>800mm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2.8.5  </w:t>
      </w:r>
      <w:r w:rsidRPr="00054BA9">
        <w:rPr>
          <w:rFonts w:hint="eastAsia"/>
          <w:sz w:val="22"/>
        </w:rPr>
        <w:t>沿弧滑动≥</w:t>
      </w:r>
      <w:r w:rsidRPr="00054BA9">
        <w:rPr>
          <w:rFonts w:hint="eastAsia"/>
          <w:sz w:val="22"/>
        </w:rPr>
        <w:t>120</w:t>
      </w:r>
      <w:r w:rsidRPr="00054BA9">
        <w:rPr>
          <w:rFonts w:hint="eastAsia"/>
          <w:sz w:val="22"/>
        </w:rPr>
        <w:t>°（电动）</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2.8.6  </w:t>
      </w:r>
      <w:r w:rsidRPr="00054BA9">
        <w:rPr>
          <w:rFonts w:hint="eastAsia"/>
          <w:sz w:val="22"/>
        </w:rPr>
        <w:t>立柱升降：行程≥</w:t>
      </w:r>
      <w:r w:rsidRPr="00054BA9">
        <w:rPr>
          <w:rFonts w:hint="eastAsia"/>
          <w:sz w:val="22"/>
        </w:rPr>
        <w:t>400mm</w:t>
      </w:r>
      <w:r w:rsidRPr="00054BA9">
        <w:rPr>
          <w:rFonts w:hint="eastAsia"/>
          <w:sz w:val="22"/>
        </w:rPr>
        <w:t>（电动）</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2.8.7  C</w:t>
      </w:r>
      <w:proofErr w:type="gramStart"/>
      <w:r w:rsidRPr="00054BA9">
        <w:rPr>
          <w:rFonts w:hint="eastAsia"/>
          <w:sz w:val="22"/>
        </w:rPr>
        <w:t>臂绕水平</w:t>
      </w:r>
      <w:proofErr w:type="gramEnd"/>
      <w:r w:rsidRPr="00054BA9">
        <w:rPr>
          <w:rFonts w:hint="eastAsia"/>
          <w:sz w:val="22"/>
        </w:rPr>
        <w:t>轴旋转≥</w:t>
      </w:r>
      <w:r w:rsidRPr="00054BA9">
        <w:rPr>
          <w:rFonts w:hint="eastAsia"/>
          <w:sz w:val="22"/>
        </w:rPr>
        <w:t>180</w:t>
      </w:r>
      <w:r w:rsidRPr="00054BA9">
        <w:rPr>
          <w:rFonts w:hint="eastAsia"/>
          <w:sz w:val="22"/>
        </w:rPr>
        <w:t>°（电动）</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2.8.8  C</w:t>
      </w:r>
      <w:proofErr w:type="gramStart"/>
      <w:r w:rsidRPr="00054BA9">
        <w:rPr>
          <w:rFonts w:hint="eastAsia"/>
          <w:sz w:val="22"/>
        </w:rPr>
        <w:t>臂水平</w:t>
      </w:r>
      <w:proofErr w:type="gramEnd"/>
      <w:r w:rsidRPr="00054BA9">
        <w:rPr>
          <w:rFonts w:hint="eastAsia"/>
          <w:sz w:val="22"/>
        </w:rPr>
        <w:t>延伸≥</w:t>
      </w:r>
      <w:r w:rsidRPr="00054BA9">
        <w:rPr>
          <w:rFonts w:hint="eastAsia"/>
          <w:sz w:val="22"/>
        </w:rPr>
        <w:t>200mm</w:t>
      </w:r>
      <w:r w:rsidRPr="00054BA9">
        <w:rPr>
          <w:rFonts w:hint="eastAsia"/>
          <w:sz w:val="22"/>
        </w:rPr>
        <w:t>（电动）</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2.8.9  </w:t>
      </w:r>
      <w:r w:rsidRPr="00054BA9">
        <w:rPr>
          <w:rFonts w:hint="eastAsia"/>
          <w:sz w:val="22"/>
        </w:rPr>
        <w:t>左右摆幅≥±</w:t>
      </w:r>
      <w:r w:rsidRPr="00054BA9">
        <w:rPr>
          <w:rFonts w:hint="eastAsia"/>
          <w:sz w:val="22"/>
        </w:rPr>
        <w:t>15</w:t>
      </w:r>
      <w:r w:rsidRPr="00054BA9">
        <w:rPr>
          <w:rFonts w:hint="eastAsia"/>
          <w:sz w:val="22"/>
        </w:rPr>
        <w:t>°</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2.9  </w:t>
      </w:r>
      <w:r w:rsidRPr="00054BA9">
        <w:rPr>
          <w:rFonts w:hint="eastAsia"/>
          <w:sz w:val="22"/>
        </w:rPr>
        <w:t>数字图像处理系统</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2.9.1  </w:t>
      </w:r>
      <w:r w:rsidRPr="00054BA9">
        <w:rPr>
          <w:rFonts w:hint="eastAsia"/>
          <w:sz w:val="22"/>
        </w:rPr>
        <w:t>图像采集模块：实时缩放，任意角度实时旋转，垂直</w:t>
      </w:r>
      <w:r w:rsidRPr="00054BA9">
        <w:rPr>
          <w:rFonts w:hint="eastAsia"/>
          <w:sz w:val="22"/>
        </w:rPr>
        <w:t>/</w:t>
      </w:r>
      <w:r w:rsidRPr="00054BA9">
        <w:rPr>
          <w:rFonts w:hint="eastAsia"/>
          <w:sz w:val="22"/>
        </w:rPr>
        <w:t>水平镜像，实时增强处理，</w:t>
      </w:r>
      <w:proofErr w:type="gramStart"/>
      <w:r w:rsidRPr="00054BA9">
        <w:rPr>
          <w:rFonts w:hint="eastAsia"/>
          <w:sz w:val="22"/>
        </w:rPr>
        <w:t>分窗显示</w:t>
      </w:r>
      <w:proofErr w:type="gramEnd"/>
      <w:r w:rsidRPr="00054BA9">
        <w:rPr>
          <w:rFonts w:hint="eastAsia"/>
          <w:sz w:val="22"/>
        </w:rPr>
        <w:t>，单帧</w:t>
      </w:r>
      <w:r w:rsidRPr="00054BA9">
        <w:rPr>
          <w:rFonts w:hint="eastAsia"/>
          <w:sz w:val="22"/>
        </w:rPr>
        <w:t>/</w:t>
      </w:r>
      <w:r w:rsidRPr="00054BA9">
        <w:rPr>
          <w:rFonts w:hint="eastAsia"/>
          <w:sz w:val="22"/>
        </w:rPr>
        <w:t>序列图像存储与回显</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2.9.2  </w:t>
      </w:r>
      <w:r w:rsidRPr="00054BA9">
        <w:rPr>
          <w:rFonts w:hint="eastAsia"/>
          <w:sz w:val="22"/>
        </w:rPr>
        <w:t>对已采集或保存的图像，在本模块中可以对图像进行处理：标注、缩放、测量、</w:t>
      </w:r>
      <w:proofErr w:type="gramStart"/>
      <w:r w:rsidRPr="00054BA9">
        <w:rPr>
          <w:rFonts w:hint="eastAsia"/>
          <w:sz w:val="22"/>
        </w:rPr>
        <w:t>分窗显示</w:t>
      </w:r>
      <w:proofErr w:type="gramEnd"/>
      <w:r w:rsidRPr="00054BA9">
        <w:rPr>
          <w:rFonts w:hint="eastAsia"/>
          <w:sz w:val="22"/>
        </w:rPr>
        <w:t>、</w:t>
      </w:r>
      <w:r w:rsidRPr="00054BA9">
        <w:rPr>
          <w:rFonts w:hint="eastAsia"/>
          <w:sz w:val="22"/>
        </w:rPr>
        <w:t>90</w:t>
      </w:r>
      <w:r w:rsidRPr="00054BA9">
        <w:rPr>
          <w:rFonts w:hint="eastAsia"/>
          <w:sz w:val="22"/>
        </w:rPr>
        <w:t>°旋转、水平镜像、垂直镜像等功能。</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2.9.3  </w:t>
      </w:r>
      <w:r w:rsidRPr="00054BA9">
        <w:rPr>
          <w:rFonts w:hint="eastAsia"/>
          <w:sz w:val="22"/>
        </w:rPr>
        <w:t>报告模块：提供各种内容可修改的诊断词条，方便使用者撰写报告，提供报告打印功能</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2.9.4  </w:t>
      </w:r>
      <w:r w:rsidRPr="00054BA9">
        <w:rPr>
          <w:rFonts w:hint="eastAsia"/>
          <w:sz w:val="22"/>
        </w:rPr>
        <w:t>胶片打印模块：遵守</w:t>
      </w:r>
      <w:r w:rsidRPr="00054BA9">
        <w:rPr>
          <w:rFonts w:hint="eastAsia"/>
          <w:sz w:val="22"/>
        </w:rPr>
        <w:t>DICOM</w:t>
      </w:r>
      <w:r w:rsidRPr="00054BA9">
        <w:rPr>
          <w:rFonts w:hint="eastAsia"/>
          <w:sz w:val="22"/>
        </w:rPr>
        <w:t>标准的医用胶片排版和打印功能</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2.10 </w:t>
      </w:r>
      <w:r w:rsidRPr="00054BA9">
        <w:rPr>
          <w:rFonts w:hint="eastAsia"/>
          <w:sz w:val="22"/>
        </w:rPr>
        <w:t>导管床</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lastRenderedPageBreak/>
        <w:t>2.10.1</w:t>
      </w:r>
      <w:r w:rsidRPr="00054BA9">
        <w:rPr>
          <w:rFonts w:hint="eastAsia"/>
          <w:sz w:val="22"/>
        </w:rPr>
        <w:t>床的台面长：≥</w:t>
      </w:r>
      <w:r w:rsidRPr="00054BA9">
        <w:rPr>
          <w:rFonts w:hint="eastAsia"/>
          <w:sz w:val="22"/>
        </w:rPr>
        <w:t>2400mm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2.10.2</w:t>
      </w:r>
      <w:r w:rsidRPr="00054BA9">
        <w:rPr>
          <w:rFonts w:hint="eastAsia"/>
          <w:sz w:val="22"/>
        </w:rPr>
        <w:t>床的台面宽：≥</w:t>
      </w:r>
      <w:r w:rsidRPr="00054BA9">
        <w:rPr>
          <w:rFonts w:hint="eastAsia"/>
          <w:sz w:val="22"/>
        </w:rPr>
        <w:t>500mm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2.10.3</w:t>
      </w:r>
      <w:r w:rsidRPr="00054BA9">
        <w:rPr>
          <w:rFonts w:hint="eastAsia"/>
          <w:sz w:val="22"/>
        </w:rPr>
        <w:t>床面纵向平移：≥</w:t>
      </w:r>
      <w:r w:rsidRPr="00054BA9">
        <w:rPr>
          <w:rFonts w:hint="eastAsia"/>
          <w:sz w:val="22"/>
        </w:rPr>
        <w:t>800mm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2.10.4</w:t>
      </w:r>
      <w:r w:rsidRPr="00054BA9">
        <w:rPr>
          <w:rFonts w:hint="eastAsia"/>
          <w:sz w:val="22"/>
        </w:rPr>
        <w:t>床面横向平移：≥</w:t>
      </w:r>
      <w:r w:rsidRPr="00054BA9">
        <w:rPr>
          <w:rFonts w:hint="eastAsia"/>
          <w:sz w:val="22"/>
        </w:rPr>
        <w:t>110mm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2.10.5</w:t>
      </w:r>
      <w:r w:rsidRPr="00054BA9">
        <w:rPr>
          <w:rFonts w:hint="eastAsia"/>
          <w:sz w:val="22"/>
        </w:rPr>
        <w:t>床面升降：≥</w:t>
      </w:r>
      <w:r w:rsidRPr="00054BA9">
        <w:rPr>
          <w:rFonts w:hint="eastAsia"/>
          <w:sz w:val="22"/>
        </w:rPr>
        <w:t>200mm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2.11  </w:t>
      </w:r>
      <w:r w:rsidRPr="00054BA9">
        <w:rPr>
          <w:rFonts w:hint="eastAsia"/>
          <w:sz w:val="22"/>
        </w:rPr>
        <w:t>标准配置</w:t>
      </w:r>
      <w:r w:rsidRPr="00054BA9">
        <w:rPr>
          <w:rFonts w:hint="eastAsia"/>
          <w:sz w:val="22"/>
        </w:rPr>
        <w:tab/>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2.11.1  </w:t>
      </w:r>
      <w:r w:rsidRPr="00054BA9">
        <w:rPr>
          <w:rFonts w:hint="eastAsia"/>
          <w:sz w:val="22"/>
        </w:rPr>
        <w:t>五维电动移动</w:t>
      </w:r>
      <w:r w:rsidRPr="00054BA9">
        <w:rPr>
          <w:rFonts w:hint="eastAsia"/>
          <w:sz w:val="22"/>
        </w:rPr>
        <w:t>C</w:t>
      </w:r>
      <w:proofErr w:type="gramStart"/>
      <w:r w:rsidRPr="00054BA9">
        <w:rPr>
          <w:rFonts w:hint="eastAsia"/>
          <w:sz w:val="22"/>
        </w:rPr>
        <w:t>形臂主</w:t>
      </w:r>
      <w:proofErr w:type="gramEnd"/>
      <w:r w:rsidRPr="00054BA9">
        <w:rPr>
          <w:rFonts w:hint="eastAsia"/>
          <w:sz w:val="22"/>
        </w:rPr>
        <w:t>机架</w:t>
      </w:r>
      <w:r w:rsidRPr="00054BA9">
        <w:rPr>
          <w:rFonts w:hint="eastAsia"/>
          <w:sz w:val="22"/>
        </w:rPr>
        <w:t>1</w:t>
      </w:r>
      <w:r w:rsidRPr="00054BA9">
        <w:rPr>
          <w:rFonts w:hint="eastAsia"/>
          <w:sz w:val="22"/>
        </w:rPr>
        <w:t>套</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2.11.2  </w:t>
      </w:r>
      <w:r w:rsidRPr="00054BA9">
        <w:rPr>
          <w:rFonts w:hint="eastAsia"/>
          <w:sz w:val="22"/>
        </w:rPr>
        <w:t>≥</w:t>
      </w:r>
      <w:r w:rsidRPr="00054BA9">
        <w:rPr>
          <w:rFonts w:hint="eastAsia"/>
          <w:sz w:val="22"/>
        </w:rPr>
        <w:t>21</w:t>
      </w:r>
      <w:r w:rsidRPr="00054BA9">
        <w:rPr>
          <w:rFonts w:hint="eastAsia"/>
          <w:sz w:val="22"/>
        </w:rPr>
        <w:t>英寸</w:t>
      </w:r>
      <w:r w:rsidRPr="00054BA9">
        <w:rPr>
          <w:rFonts w:hint="eastAsia"/>
          <w:sz w:val="22"/>
        </w:rPr>
        <w:t>3M</w:t>
      </w:r>
      <w:r w:rsidRPr="00054BA9">
        <w:rPr>
          <w:rFonts w:hint="eastAsia"/>
          <w:sz w:val="22"/>
        </w:rPr>
        <w:t>灰阶医用液晶显示器</w:t>
      </w:r>
      <w:r w:rsidRPr="00054BA9">
        <w:rPr>
          <w:rFonts w:hint="eastAsia"/>
          <w:sz w:val="22"/>
        </w:rPr>
        <w:t>2</w:t>
      </w:r>
      <w:r w:rsidRPr="00054BA9">
        <w:rPr>
          <w:rFonts w:hint="eastAsia"/>
          <w:sz w:val="22"/>
        </w:rPr>
        <w:t>台</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2.11.3  </w:t>
      </w:r>
      <w:r w:rsidRPr="00054BA9">
        <w:rPr>
          <w:rFonts w:hint="eastAsia"/>
          <w:sz w:val="22"/>
        </w:rPr>
        <w:t>平板探测器</w:t>
      </w:r>
      <w:r w:rsidRPr="00054BA9">
        <w:rPr>
          <w:rFonts w:hint="eastAsia"/>
          <w:sz w:val="22"/>
        </w:rPr>
        <w:t>1</w:t>
      </w:r>
      <w:r w:rsidRPr="00054BA9">
        <w:rPr>
          <w:rFonts w:hint="eastAsia"/>
          <w:sz w:val="22"/>
        </w:rPr>
        <w:t>套</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2.11.4  </w:t>
      </w:r>
      <w:r w:rsidRPr="00054BA9">
        <w:rPr>
          <w:rFonts w:hint="eastAsia"/>
          <w:sz w:val="22"/>
        </w:rPr>
        <w:t>数字图像处理系统</w:t>
      </w:r>
      <w:r w:rsidRPr="00054BA9">
        <w:rPr>
          <w:rFonts w:hint="eastAsia"/>
          <w:sz w:val="22"/>
        </w:rPr>
        <w:t>1</w:t>
      </w:r>
      <w:r w:rsidRPr="00054BA9">
        <w:rPr>
          <w:rFonts w:hint="eastAsia"/>
          <w:sz w:val="22"/>
        </w:rPr>
        <w:t>套</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2.11.5  </w:t>
      </w:r>
      <w:r w:rsidRPr="00054BA9">
        <w:rPr>
          <w:rFonts w:hint="eastAsia"/>
          <w:sz w:val="22"/>
        </w:rPr>
        <w:t>密纹</w:t>
      </w:r>
      <w:proofErr w:type="gramStart"/>
      <w:r w:rsidRPr="00054BA9">
        <w:rPr>
          <w:rFonts w:hint="eastAsia"/>
          <w:sz w:val="22"/>
        </w:rPr>
        <w:t>滤线栅</w:t>
      </w:r>
      <w:proofErr w:type="gramEnd"/>
      <w:r w:rsidRPr="00054BA9">
        <w:rPr>
          <w:rFonts w:hint="eastAsia"/>
          <w:sz w:val="22"/>
        </w:rPr>
        <w:t>1</w:t>
      </w:r>
      <w:r w:rsidRPr="00054BA9">
        <w:rPr>
          <w:rFonts w:hint="eastAsia"/>
          <w:sz w:val="22"/>
        </w:rPr>
        <w:t>个</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2.11.6  </w:t>
      </w:r>
      <w:r w:rsidRPr="00054BA9">
        <w:rPr>
          <w:rFonts w:hint="eastAsia"/>
          <w:sz w:val="22"/>
        </w:rPr>
        <w:t>电动可调式</w:t>
      </w:r>
      <w:proofErr w:type="gramStart"/>
      <w:r w:rsidRPr="00054BA9">
        <w:rPr>
          <w:rFonts w:hint="eastAsia"/>
          <w:sz w:val="22"/>
        </w:rPr>
        <w:t>限束器</w:t>
      </w:r>
      <w:proofErr w:type="gramEnd"/>
      <w:r w:rsidRPr="00054BA9">
        <w:rPr>
          <w:rFonts w:hint="eastAsia"/>
          <w:sz w:val="22"/>
        </w:rPr>
        <w:t>1</w:t>
      </w:r>
      <w:r w:rsidRPr="00054BA9">
        <w:rPr>
          <w:rFonts w:hint="eastAsia"/>
          <w:sz w:val="22"/>
        </w:rPr>
        <w:t>套</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2.11.7  </w:t>
      </w:r>
      <w:r w:rsidRPr="00054BA9">
        <w:rPr>
          <w:rFonts w:hint="eastAsia"/>
          <w:sz w:val="22"/>
        </w:rPr>
        <w:t>人体图形化液晶触摸屏</w:t>
      </w:r>
      <w:r w:rsidRPr="00054BA9">
        <w:rPr>
          <w:rFonts w:hint="eastAsia"/>
          <w:sz w:val="22"/>
        </w:rPr>
        <w:t>2</w:t>
      </w:r>
      <w:r w:rsidRPr="00054BA9">
        <w:rPr>
          <w:rFonts w:hint="eastAsia"/>
          <w:sz w:val="22"/>
        </w:rPr>
        <w:t>个</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2.11.8  </w:t>
      </w:r>
      <w:r w:rsidRPr="00054BA9">
        <w:rPr>
          <w:rFonts w:hint="eastAsia"/>
          <w:sz w:val="22"/>
        </w:rPr>
        <w:t>手持机械运动控制器</w:t>
      </w:r>
      <w:r w:rsidRPr="00054BA9">
        <w:rPr>
          <w:rFonts w:hint="eastAsia"/>
          <w:sz w:val="22"/>
        </w:rPr>
        <w:t>1</w:t>
      </w:r>
      <w:r w:rsidRPr="00054BA9">
        <w:rPr>
          <w:rFonts w:hint="eastAsia"/>
          <w:sz w:val="22"/>
        </w:rPr>
        <w:t>个</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2.11.9  </w:t>
      </w:r>
      <w:proofErr w:type="gramStart"/>
      <w:r w:rsidRPr="00054BA9">
        <w:rPr>
          <w:rFonts w:hint="eastAsia"/>
          <w:sz w:val="22"/>
        </w:rPr>
        <w:t>曝光脚闸</w:t>
      </w:r>
      <w:r w:rsidRPr="00054BA9">
        <w:rPr>
          <w:rFonts w:hint="eastAsia"/>
          <w:sz w:val="22"/>
        </w:rPr>
        <w:t>2</w:t>
      </w:r>
      <w:r w:rsidRPr="00054BA9">
        <w:rPr>
          <w:rFonts w:hint="eastAsia"/>
          <w:sz w:val="22"/>
        </w:rPr>
        <w:t>套</w:t>
      </w:r>
      <w:proofErr w:type="gramEnd"/>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2.11.10  </w:t>
      </w:r>
      <w:r w:rsidRPr="00054BA9">
        <w:rPr>
          <w:rFonts w:hint="eastAsia"/>
          <w:sz w:val="22"/>
        </w:rPr>
        <w:t>床旁控制台</w:t>
      </w:r>
      <w:r w:rsidRPr="00054BA9">
        <w:rPr>
          <w:rFonts w:hint="eastAsia"/>
          <w:sz w:val="22"/>
        </w:rPr>
        <w:t>1</w:t>
      </w:r>
      <w:r w:rsidRPr="00054BA9">
        <w:rPr>
          <w:rFonts w:hint="eastAsia"/>
          <w:sz w:val="22"/>
        </w:rPr>
        <w:t>套</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2.11.11  </w:t>
      </w:r>
      <w:r w:rsidRPr="00054BA9">
        <w:rPr>
          <w:rFonts w:hint="eastAsia"/>
          <w:sz w:val="22"/>
        </w:rPr>
        <w:t>导管床</w:t>
      </w:r>
      <w:r w:rsidRPr="00054BA9">
        <w:rPr>
          <w:rFonts w:hint="eastAsia"/>
          <w:sz w:val="22"/>
        </w:rPr>
        <w:t>1</w:t>
      </w:r>
      <w:r w:rsidRPr="00054BA9">
        <w:rPr>
          <w:rFonts w:hint="eastAsia"/>
          <w:sz w:val="22"/>
        </w:rPr>
        <w:t>张</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2.11.12  </w:t>
      </w:r>
      <w:proofErr w:type="gramStart"/>
      <w:r w:rsidRPr="00054BA9">
        <w:rPr>
          <w:rFonts w:hint="eastAsia"/>
          <w:sz w:val="22"/>
        </w:rPr>
        <w:t>床旁铅帘</w:t>
      </w:r>
      <w:r w:rsidRPr="00054BA9">
        <w:rPr>
          <w:rFonts w:hint="eastAsia"/>
          <w:sz w:val="22"/>
        </w:rPr>
        <w:t>1</w:t>
      </w:r>
      <w:r w:rsidRPr="00054BA9">
        <w:rPr>
          <w:rFonts w:hint="eastAsia"/>
          <w:sz w:val="22"/>
        </w:rPr>
        <w:t>个</w:t>
      </w:r>
      <w:proofErr w:type="gramEnd"/>
    </w:p>
    <w:p w:rsidR="00215602" w:rsidRPr="00780E7F"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2.11.13  </w:t>
      </w:r>
      <w:proofErr w:type="gramStart"/>
      <w:r w:rsidRPr="001D736D">
        <w:rPr>
          <w:rFonts w:hint="eastAsia"/>
          <w:sz w:val="22"/>
        </w:rPr>
        <w:t>双面铅衣</w:t>
      </w:r>
      <w:proofErr w:type="gramEnd"/>
      <w:r w:rsidRPr="001D736D">
        <w:rPr>
          <w:rFonts w:hint="eastAsia"/>
          <w:sz w:val="22"/>
        </w:rPr>
        <w:t>≥</w:t>
      </w:r>
      <w:r w:rsidRPr="001D736D">
        <w:rPr>
          <w:rFonts w:hint="eastAsia"/>
          <w:sz w:val="22"/>
        </w:rPr>
        <w:t>2</w:t>
      </w:r>
      <w:r w:rsidRPr="001D736D">
        <w:rPr>
          <w:rFonts w:hint="eastAsia"/>
          <w:sz w:val="22"/>
        </w:rPr>
        <w:t>套</w:t>
      </w:r>
    </w:p>
    <w:p w:rsidR="00215602" w:rsidRDefault="00215602" w:rsidP="00215602">
      <w:pPr>
        <w:adjustRightInd w:val="0"/>
        <w:snapToGrid w:val="0"/>
        <w:ind w:firstLineChars="200" w:firstLine="440"/>
        <w:jc w:val="left"/>
        <w:rPr>
          <w:sz w:val="22"/>
        </w:rPr>
      </w:pPr>
      <w:r w:rsidRPr="00780E7F">
        <w:rPr>
          <w:sz w:val="22"/>
        </w:rPr>
        <w:t>（</w:t>
      </w:r>
      <w:r w:rsidRPr="00780E7F">
        <w:rPr>
          <w:sz w:val="22"/>
        </w:rPr>
        <w:t>2</w:t>
      </w:r>
      <w:r w:rsidRPr="00780E7F">
        <w:rPr>
          <w:sz w:val="22"/>
        </w:rPr>
        <w:t>）</w:t>
      </w:r>
      <w:r>
        <w:rPr>
          <w:rFonts w:hint="eastAsia"/>
          <w:sz w:val="22"/>
        </w:rPr>
        <w:t>包件</w:t>
      </w:r>
      <w:r>
        <w:rPr>
          <w:rFonts w:hint="eastAsia"/>
          <w:sz w:val="22"/>
        </w:rPr>
        <w:t>2</w:t>
      </w:r>
      <w:r>
        <w:rPr>
          <w:rFonts w:hint="eastAsia"/>
          <w:sz w:val="22"/>
        </w:rPr>
        <w:t>：</w:t>
      </w:r>
      <w:r w:rsidRPr="00780E7F">
        <w:rPr>
          <w:sz w:val="22"/>
        </w:rPr>
        <w:t>产品名称：</w:t>
      </w:r>
      <w:r w:rsidRPr="00054BA9">
        <w:rPr>
          <w:rFonts w:hint="eastAsia"/>
          <w:sz w:val="22"/>
        </w:rPr>
        <w:t>移动式</w:t>
      </w:r>
      <w:r w:rsidRPr="00054BA9">
        <w:rPr>
          <w:rFonts w:hint="eastAsia"/>
          <w:sz w:val="22"/>
        </w:rPr>
        <w:t>C</w:t>
      </w:r>
      <w:proofErr w:type="gramStart"/>
      <w:r w:rsidRPr="00054BA9">
        <w:rPr>
          <w:rFonts w:hint="eastAsia"/>
          <w:sz w:val="22"/>
        </w:rPr>
        <w:t>形臂</w:t>
      </w:r>
      <w:proofErr w:type="gramEnd"/>
      <w:r w:rsidRPr="00054BA9">
        <w:rPr>
          <w:rFonts w:hint="eastAsia"/>
          <w:sz w:val="22"/>
        </w:rPr>
        <w:t>X</w:t>
      </w:r>
      <w:r w:rsidRPr="00054BA9">
        <w:rPr>
          <w:rFonts w:hint="eastAsia"/>
          <w:sz w:val="22"/>
        </w:rPr>
        <w:t>射线机</w:t>
      </w:r>
      <w:r w:rsidRPr="00780E7F">
        <w:rPr>
          <w:sz w:val="22"/>
        </w:rPr>
        <w:t>；数量：</w:t>
      </w:r>
      <w:r w:rsidRPr="00054BA9">
        <w:rPr>
          <w:rFonts w:hint="eastAsia"/>
          <w:sz w:val="22"/>
        </w:rPr>
        <w:t>1</w:t>
      </w:r>
      <w:r w:rsidRPr="00054BA9">
        <w:rPr>
          <w:rFonts w:hint="eastAsia"/>
          <w:sz w:val="22"/>
        </w:rPr>
        <w:t>套</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1</w:t>
      </w:r>
      <w:r w:rsidRPr="00054BA9">
        <w:rPr>
          <w:rFonts w:hint="eastAsia"/>
          <w:sz w:val="22"/>
        </w:rPr>
        <w:t>、移动式</w:t>
      </w:r>
      <w:r w:rsidRPr="00054BA9">
        <w:rPr>
          <w:rFonts w:hint="eastAsia"/>
          <w:sz w:val="22"/>
        </w:rPr>
        <w:t>C</w:t>
      </w:r>
      <w:proofErr w:type="gramStart"/>
      <w:r w:rsidRPr="00054BA9">
        <w:rPr>
          <w:rFonts w:hint="eastAsia"/>
          <w:sz w:val="22"/>
        </w:rPr>
        <w:t>形臂</w:t>
      </w:r>
      <w:proofErr w:type="gramEnd"/>
      <w:r w:rsidRPr="00054BA9">
        <w:rPr>
          <w:rFonts w:hint="eastAsia"/>
          <w:sz w:val="22"/>
        </w:rPr>
        <w:t>X</w:t>
      </w:r>
      <w:r w:rsidRPr="00054BA9">
        <w:rPr>
          <w:rFonts w:hint="eastAsia"/>
          <w:sz w:val="22"/>
        </w:rPr>
        <w:t>射线机：</w:t>
      </w:r>
      <w:r w:rsidRPr="00054BA9">
        <w:rPr>
          <w:rFonts w:hint="eastAsia"/>
          <w:sz w:val="22"/>
        </w:rPr>
        <w:t>1</w:t>
      </w:r>
      <w:r w:rsidRPr="00054BA9">
        <w:rPr>
          <w:rFonts w:hint="eastAsia"/>
          <w:sz w:val="22"/>
        </w:rPr>
        <w:t>套</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w:t>
      </w:r>
      <w:r w:rsidRPr="00054BA9">
        <w:rPr>
          <w:rFonts w:hint="eastAsia"/>
          <w:sz w:val="22"/>
        </w:rPr>
        <w:t>、主要技术要求</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2.1  </w:t>
      </w:r>
      <w:r w:rsidRPr="00054BA9">
        <w:rPr>
          <w:rFonts w:hint="eastAsia"/>
          <w:sz w:val="22"/>
        </w:rPr>
        <w:t>主要用于手术室骨科相关手术中</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2.2  </w:t>
      </w:r>
      <w:r w:rsidRPr="00054BA9">
        <w:rPr>
          <w:rFonts w:hint="eastAsia"/>
          <w:sz w:val="22"/>
        </w:rPr>
        <w:t>组合式高频高压发生装置</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2.2.1  </w:t>
      </w:r>
      <w:r w:rsidRPr="00054BA9">
        <w:rPr>
          <w:rFonts w:hint="eastAsia"/>
          <w:sz w:val="22"/>
        </w:rPr>
        <w:t>最大输出功率≥</w:t>
      </w:r>
      <w:r w:rsidRPr="00054BA9">
        <w:rPr>
          <w:rFonts w:hint="eastAsia"/>
          <w:sz w:val="22"/>
        </w:rPr>
        <w:t>5kW</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2.2.2  </w:t>
      </w:r>
      <w:r w:rsidRPr="00054BA9">
        <w:rPr>
          <w:rFonts w:hint="eastAsia"/>
          <w:sz w:val="22"/>
        </w:rPr>
        <w:t>主逆变频率≥</w:t>
      </w:r>
      <w:r w:rsidRPr="00054BA9">
        <w:rPr>
          <w:rFonts w:hint="eastAsia"/>
          <w:sz w:val="22"/>
        </w:rPr>
        <w:t>110kHz</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2.2.3  </w:t>
      </w:r>
      <w:r w:rsidRPr="00054BA9">
        <w:rPr>
          <w:rFonts w:hint="eastAsia"/>
          <w:sz w:val="22"/>
        </w:rPr>
        <w:t>阳极热容量≥</w:t>
      </w:r>
      <w:r w:rsidRPr="00054BA9">
        <w:rPr>
          <w:rFonts w:hint="eastAsia"/>
          <w:sz w:val="22"/>
        </w:rPr>
        <w:t>35kJ</w:t>
      </w:r>
      <w:r w:rsidRPr="00054BA9">
        <w:rPr>
          <w:rFonts w:hint="eastAsia"/>
          <w:sz w:val="22"/>
        </w:rPr>
        <w:t>（</w:t>
      </w:r>
      <w:r w:rsidRPr="00054BA9">
        <w:rPr>
          <w:rFonts w:hint="eastAsia"/>
          <w:sz w:val="22"/>
        </w:rPr>
        <w:t>47kHU</w:t>
      </w:r>
      <w:r w:rsidRPr="00054BA9">
        <w:rPr>
          <w:rFonts w:hint="eastAsia"/>
          <w:sz w:val="22"/>
        </w:rPr>
        <w:t>）</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2.2.4  </w:t>
      </w:r>
      <w:r w:rsidRPr="00054BA9">
        <w:rPr>
          <w:rFonts w:hint="eastAsia"/>
          <w:sz w:val="22"/>
        </w:rPr>
        <w:t>管套热容量≥</w:t>
      </w:r>
      <w:r w:rsidRPr="00054BA9">
        <w:rPr>
          <w:rFonts w:hint="eastAsia"/>
          <w:sz w:val="22"/>
        </w:rPr>
        <w:t>650kJ</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2.2.5  </w:t>
      </w:r>
      <w:r w:rsidRPr="00054BA9">
        <w:rPr>
          <w:rFonts w:hint="eastAsia"/>
          <w:sz w:val="22"/>
        </w:rPr>
        <w:t>小焦点≤</w:t>
      </w:r>
      <w:r w:rsidRPr="00054BA9">
        <w:rPr>
          <w:rFonts w:hint="eastAsia"/>
          <w:sz w:val="22"/>
        </w:rPr>
        <w:t>0.3mm</w:t>
      </w:r>
      <w:r w:rsidRPr="00054BA9">
        <w:rPr>
          <w:rFonts w:hint="eastAsia"/>
          <w:sz w:val="22"/>
        </w:rPr>
        <w:t>，大焦点≤</w:t>
      </w:r>
      <w:r w:rsidRPr="00054BA9">
        <w:rPr>
          <w:rFonts w:hint="eastAsia"/>
          <w:sz w:val="22"/>
        </w:rPr>
        <w:t>1.5mm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2.2.6  </w:t>
      </w:r>
      <w:r w:rsidRPr="00054BA9">
        <w:rPr>
          <w:rFonts w:hint="eastAsia"/>
          <w:sz w:val="22"/>
        </w:rPr>
        <w:t>具备手动连续透视模式和自动连续透视模式</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2.2.7  </w:t>
      </w:r>
      <w:r w:rsidRPr="00054BA9">
        <w:rPr>
          <w:rFonts w:hint="eastAsia"/>
          <w:sz w:val="22"/>
        </w:rPr>
        <w:t>连续透视最大管电压≥</w:t>
      </w:r>
      <w:r w:rsidRPr="00054BA9">
        <w:rPr>
          <w:rFonts w:hint="eastAsia"/>
          <w:sz w:val="22"/>
        </w:rPr>
        <w:t>120kV</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2.2.8  </w:t>
      </w:r>
      <w:r w:rsidRPr="00054BA9">
        <w:rPr>
          <w:rFonts w:hint="eastAsia"/>
          <w:sz w:val="22"/>
        </w:rPr>
        <w:t>连续透视最大管电流≥</w:t>
      </w:r>
      <w:r w:rsidRPr="00054BA9">
        <w:rPr>
          <w:rFonts w:hint="eastAsia"/>
          <w:sz w:val="22"/>
        </w:rPr>
        <w:t>4mA</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2.2.9  </w:t>
      </w:r>
      <w:r w:rsidRPr="00054BA9">
        <w:rPr>
          <w:rFonts w:hint="eastAsia"/>
          <w:sz w:val="22"/>
        </w:rPr>
        <w:t>具备自动亮度跟踪功能</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2.2.10  </w:t>
      </w:r>
      <w:r w:rsidRPr="00054BA9">
        <w:rPr>
          <w:rFonts w:hint="eastAsia"/>
          <w:sz w:val="22"/>
        </w:rPr>
        <w:t>具备脉冲透视模式</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2.2.11  </w:t>
      </w:r>
      <w:r w:rsidRPr="00054BA9">
        <w:rPr>
          <w:rFonts w:hint="eastAsia"/>
          <w:sz w:val="22"/>
        </w:rPr>
        <w:t>脉冲透视最大管电压≥</w:t>
      </w:r>
      <w:r w:rsidRPr="00054BA9">
        <w:rPr>
          <w:rFonts w:hint="eastAsia"/>
          <w:sz w:val="22"/>
        </w:rPr>
        <w:t>120kV</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2.2.12  </w:t>
      </w:r>
      <w:r w:rsidRPr="00054BA9">
        <w:rPr>
          <w:rFonts w:hint="eastAsia"/>
          <w:sz w:val="22"/>
        </w:rPr>
        <w:t>脉冲透视最大管电流≥</w:t>
      </w:r>
      <w:r w:rsidRPr="00054BA9">
        <w:rPr>
          <w:rFonts w:hint="eastAsia"/>
          <w:sz w:val="22"/>
        </w:rPr>
        <w:t>30mA</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2.2.13  </w:t>
      </w:r>
      <w:r w:rsidRPr="00054BA9">
        <w:rPr>
          <w:rFonts w:hint="eastAsia"/>
          <w:sz w:val="22"/>
        </w:rPr>
        <w:t>具备摄影模式</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2.2.14  </w:t>
      </w:r>
      <w:r w:rsidRPr="00054BA9">
        <w:rPr>
          <w:rFonts w:hint="eastAsia"/>
          <w:sz w:val="22"/>
        </w:rPr>
        <w:t>摄影最大管电压≥</w:t>
      </w:r>
      <w:r w:rsidRPr="00054BA9">
        <w:rPr>
          <w:rFonts w:hint="eastAsia"/>
          <w:sz w:val="22"/>
        </w:rPr>
        <w:t>120kV</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2.2.15  </w:t>
      </w:r>
      <w:r w:rsidRPr="00054BA9">
        <w:rPr>
          <w:rFonts w:hint="eastAsia"/>
          <w:sz w:val="22"/>
        </w:rPr>
        <w:t>摄影最大管电流≥</w:t>
      </w:r>
      <w:r w:rsidRPr="00054BA9">
        <w:rPr>
          <w:rFonts w:hint="eastAsia"/>
          <w:sz w:val="22"/>
        </w:rPr>
        <w:t>100mA</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lastRenderedPageBreak/>
        <w:t xml:space="preserve">2.2.16  </w:t>
      </w:r>
      <w:r w:rsidRPr="00054BA9">
        <w:rPr>
          <w:rFonts w:hint="eastAsia"/>
          <w:sz w:val="22"/>
        </w:rPr>
        <w:t>摄影最大</w:t>
      </w:r>
      <w:r w:rsidRPr="00054BA9">
        <w:rPr>
          <w:rFonts w:hint="eastAsia"/>
          <w:sz w:val="22"/>
        </w:rPr>
        <w:t>mAs</w:t>
      </w:r>
      <w:r w:rsidRPr="00054BA9">
        <w:rPr>
          <w:rFonts w:hint="eastAsia"/>
          <w:sz w:val="22"/>
        </w:rPr>
        <w:t>≥</w:t>
      </w:r>
      <w:r w:rsidRPr="00054BA9">
        <w:rPr>
          <w:rFonts w:hint="eastAsia"/>
          <w:sz w:val="22"/>
        </w:rPr>
        <w:t>280 mAs</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2.2.17  </w:t>
      </w:r>
      <w:r w:rsidRPr="00054BA9">
        <w:rPr>
          <w:rFonts w:hint="eastAsia"/>
          <w:sz w:val="22"/>
        </w:rPr>
        <w:t>摄影最小</w:t>
      </w:r>
      <w:r w:rsidRPr="00054BA9">
        <w:rPr>
          <w:rFonts w:hint="eastAsia"/>
          <w:sz w:val="22"/>
        </w:rPr>
        <w:t xml:space="preserve">mAs </w:t>
      </w:r>
      <w:r w:rsidRPr="00054BA9">
        <w:rPr>
          <w:rFonts w:hint="eastAsia"/>
          <w:sz w:val="22"/>
        </w:rPr>
        <w:t>≤</w:t>
      </w:r>
      <w:r w:rsidRPr="00054BA9">
        <w:rPr>
          <w:rFonts w:hint="eastAsia"/>
          <w:sz w:val="22"/>
        </w:rPr>
        <w:t>1.0mAs</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2.2.18  </w:t>
      </w:r>
      <w:r w:rsidRPr="00054BA9">
        <w:rPr>
          <w:rFonts w:hint="eastAsia"/>
          <w:sz w:val="22"/>
        </w:rPr>
        <w:t>具备电动可</w:t>
      </w:r>
      <w:proofErr w:type="gramStart"/>
      <w:r w:rsidRPr="00054BA9">
        <w:rPr>
          <w:rFonts w:hint="eastAsia"/>
          <w:sz w:val="22"/>
        </w:rPr>
        <w:t>调式限束器</w:t>
      </w:r>
      <w:proofErr w:type="gramEnd"/>
      <w:r w:rsidRPr="00054BA9">
        <w:rPr>
          <w:rFonts w:hint="eastAsia"/>
          <w:sz w:val="22"/>
        </w:rPr>
        <w:t>（多层电动可变矩形铅门）</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2.3  </w:t>
      </w:r>
      <w:r w:rsidRPr="00054BA9">
        <w:rPr>
          <w:rFonts w:hint="eastAsia"/>
          <w:sz w:val="22"/>
        </w:rPr>
        <w:t>影像系统</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2.3.1  </w:t>
      </w:r>
      <w:r w:rsidRPr="00054BA9">
        <w:rPr>
          <w:rFonts w:hint="eastAsia"/>
          <w:sz w:val="22"/>
        </w:rPr>
        <w:t>动态平板探测器类型：非晶硅</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2.3.2  </w:t>
      </w:r>
      <w:r w:rsidRPr="00054BA9">
        <w:rPr>
          <w:rFonts w:hint="eastAsia"/>
          <w:sz w:val="22"/>
        </w:rPr>
        <w:t>探测器闪烁体类型：碘化</w:t>
      </w:r>
      <w:proofErr w:type="gramStart"/>
      <w:r w:rsidRPr="00054BA9">
        <w:rPr>
          <w:rFonts w:hint="eastAsia"/>
          <w:sz w:val="22"/>
        </w:rPr>
        <w:t>铯</w:t>
      </w:r>
      <w:proofErr w:type="gramEnd"/>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2.3.3  </w:t>
      </w:r>
      <w:r w:rsidRPr="00054BA9">
        <w:rPr>
          <w:rFonts w:hint="eastAsia"/>
          <w:sz w:val="22"/>
        </w:rPr>
        <w:t>成像范围≥</w:t>
      </w:r>
      <w:r w:rsidRPr="00054BA9">
        <w:rPr>
          <w:rFonts w:hint="eastAsia"/>
          <w:sz w:val="22"/>
        </w:rPr>
        <w:t>9</w:t>
      </w:r>
      <w:r w:rsidRPr="00054BA9">
        <w:rPr>
          <w:rFonts w:hint="eastAsia"/>
          <w:sz w:val="22"/>
        </w:rPr>
        <w:t>英寸×</w:t>
      </w:r>
      <w:r w:rsidRPr="00054BA9">
        <w:rPr>
          <w:rFonts w:hint="eastAsia"/>
          <w:sz w:val="22"/>
        </w:rPr>
        <w:t>9</w:t>
      </w:r>
      <w:r w:rsidRPr="00054BA9">
        <w:rPr>
          <w:rFonts w:hint="eastAsia"/>
          <w:sz w:val="22"/>
        </w:rPr>
        <w:t>英寸</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2.3.4  </w:t>
      </w:r>
      <w:r w:rsidRPr="00054BA9">
        <w:rPr>
          <w:rFonts w:hint="eastAsia"/>
          <w:sz w:val="22"/>
        </w:rPr>
        <w:t>采集矩阵≥</w:t>
      </w:r>
      <w:r w:rsidRPr="00054BA9">
        <w:rPr>
          <w:rFonts w:hint="eastAsia"/>
          <w:sz w:val="22"/>
        </w:rPr>
        <w:t>1024</w:t>
      </w:r>
      <w:r w:rsidRPr="00054BA9">
        <w:rPr>
          <w:rFonts w:hint="eastAsia"/>
          <w:sz w:val="22"/>
        </w:rPr>
        <w:t>×</w:t>
      </w:r>
      <w:r w:rsidRPr="00054BA9">
        <w:rPr>
          <w:rFonts w:hint="eastAsia"/>
          <w:sz w:val="22"/>
        </w:rPr>
        <w:t>1024</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2.3.5  </w:t>
      </w:r>
      <w:r w:rsidRPr="00054BA9">
        <w:rPr>
          <w:rFonts w:hint="eastAsia"/>
          <w:sz w:val="22"/>
        </w:rPr>
        <w:t>动态范围≥</w:t>
      </w:r>
      <w:r w:rsidRPr="00054BA9">
        <w:rPr>
          <w:rFonts w:hint="eastAsia"/>
          <w:sz w:val="22"/>
        </w:rPr>
        <w:t>16</w:t>
      </w:r>
      <w:r w:rsidRPr="00054BA9">
        <w:rPr>
          <w:rFonts w:hint="eastAsia"/>
          <w:sz w:val="22"/>
        </w:rPr>
        <w:t>位</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2.3.6  </w:t>
      </w:r>
      <w:r w:rsidRPr="00054BA9">
        <w:rPr>
          <w:rFonts w:hint="eastAsia"/>
          <w:sz w:val="22"/>
        </w:rPr>
        <w:t>像素尺寸≤</w:t>
      </w:r>
      <w:r w:rsidRPr="00054BA9">
        <w:rPr>
          <w:rFonts w:hint="eastAsia"/>
          <w:sz w:val="22"/>
        </w:rPr>
        <w:t>205um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2.3.7  </w:t>
      </w:r>
      <w:r w:rsidRPr="00054BA9">
        <w:rPr>
          <w:rFonts w:hint="eastAsia"/>
          <w:sz w:val="22"/>
        </w:rPr>
        <w:t>极限空间分辨率≥</w:t>
      </w:r>
      <w:r w:rsidRPr="00054BA9">
        <w:rPr>
          <w:rFonts w:hint="eastAsia"/>
          <w:sz w:val="22"/>
        </w:rPr>
        <w:t>2.5LP/mm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2.4  </w:t>
      </w:r>
      <w:r w:rsidRPr="00054BA9">
        <w:rPr>
          <w:rFonts w:hint="eastAsia"/>
          <w:sz w:val="22"/>
        </w:rPr>
        <w:t>机架参数</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2.4.1  C</w:t>
      </w:r>
      <w:proofErr w:type="gramStart"/>
      <w:r w:rsidRPr="00054BA9">
        <w:rPr>
          <w:rFonts w:hint="eastAsia"/>
          <w:sz w:val="22"/>
        </w:rPr>
        <w:t>形臂沿</w:t>
      </w:r>
      <w:proofErr w:type="gramEnd"/>
      <w:r w:rsidRPr="00054BA9">
        <w:rPr>
          <w:rFonts w:hint="eastAsia"/>
          <w:sz w:val="22"/>
        </w:rPr>
        <w:t>轨道滑动≥</w:t>
      </w:r>
      <w:r w:rsidRPr="00054BA9">
        <w:rPr>
          <w:rFonts w:hint="eastAsia"/>
          <w:sz w:val="22"/>
        </w:rPr>
        <w:t>135</w:t>
      </w:r>
      <w:r w:rsidRPr="00054BA9">
        <w:rPr>
          <w:rFonts w:hint="eastAsia"/>
          <w:sz w:val="22"/>
        </w:rPr>
        <w:t>°</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2.4.2  C</w:t>
      </w:r>
      <w:proofErr w:type="gramStart"/>
      <w:r w:rsidRPr="00054BA9">
        <w:rPr>
          <w:rFonts w:hint="eastAsia"/>
          <w:sz w:val="22"/>
        </w:rPr>
        <w:t>形臂绕</w:t>
      </w:r>
      <w:proofErr w:type="gramEnd"/>
      <w:r w:rsidRPr="00054BA9">
        <w:rPr>
          <w:rFonts w:hint="eastAsia"/>
          <w:sz w:val="22"/>
        </w:rPr>
        <w:t>水平轴旋转≥±</w:t>
      </w:r>
      <w:r w:rsidRPr="00054BA9">
        <w:rPr>
          <w:rFonts w:hint="eastAsia"/>
          <w:sz w:val="22"/>
        </w:rPr>
        <w:t>180</w:t>
      </w:r>
      <w:r w:rsidRPr="00054BA9">
        <w:rPr>
          <w:rFonts w:hint="eastAsia"/>
          <w:sz w:val="22"/>
        </w:rPr>
        <w:t>°</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2.4.3  C</w:t>
      </w:r>
      <w:proofErr w:type="gramStart"/>
      <w:r w:rsidRPr="00054BA9">
        <w:rPr>
          <w:rFonts w:hint="eastAsia"/>
          <w:sz w:val="22"/>
        </w:rPr>
        <w:t>形臂垂直</w:t>
      </w:r>
      <w:proofErr w:type="gramEnd"/>
      <w:r w:rsidRPr="00054BA9">
        <w:rPr>
          <w:rFonts w:hint="eastAsia"/>
          <w:sz w:val="22"/>
        </w:rPr>
        <w:t>方向移动（电动升降）≥</w:t>
      </w:r>
      <w:r w:rsidRPr="00054BA9">
        <w:rPr>
          <w:rFonts w:hint="eastAsia"/>
          <w:sz w:val="22"/>
        </w:rPr>
        <w:t>400mm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2.4.4  C</w:t>
      </w:r>
      <w:proofErr w:type="gramStart"/>
      <w:r w:rsidRPr="00054BA9">
        <w:rPr>
          <w:rFonts w:hint="eastAsia"/>
          <w:sz w:val="22"/>
        </w:rPr>
        <w:t>形臂水平方向</w:t>
      </w:r>
      <w:proofErr w:type="gramEnd"/>
      <w:r w:rsidRPr="00054BA9">
        <w:rPr>
          <w:rFonts w:hint="eastAsia"/>
          <w:sz w:val="22"/>
        </w:rPr>
        <w:t>移动（前后）≥</w:t>
      </w:r>
      <w:r w:rsidRPr="00054BA9">
        <w:rPr>
          <w:rFonts w:hint="eastAsia"/>
          <w:sz w:val="22"/>
        </w:rPr>
        <w:t>200mm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2.4.5  C</w:t>
      </w:r>
      <w:proofErr w:type="gramStart"/>
      <w:r w:rsidRPr="00054BA9">
        <w:rPr>
          <w:rFonts w:hint="eastAsia"/>
          <w:sz w:val="22"/>
        </w:rPr>
        <w:t>形臂绕</w:t>
      </w:r>
      <w:proofErr w:type="gramEnd"/>
      <w:r w:rsidRPr="00054BA9">
        <w:rPr>
          <w:rFonts w:hint="eastAsia"/>
          <w:sz w:val="22"/>
        </w:rPr>
        <w:t>垂直轴旋转≥±</w:t>
      </w:r>
      <w:r w:rsidRPr="00054BA9">
        <w:rPr>
          <w:rFonts w:hint="eastAsia"/>
          <w:sz w:val="22"/>
        </w:rPr>
        <w:t>15</w:t>
      </w:r>
      <w:r w:rsidRPr="00054BA9">
        <w:rPr>
          <w:rFonts w:hint="eastAsia"/>
          <w:sz w:val="22"/>
        </w:rPr>
        <w:t>°</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2.4.6  </w:t>
      </w:r>
      <w:r w:rsidRPr="00054BA9">
        <w:rPr>
          <w:rFonts w:hint="eastAsia"/>
          <w:sz w:val="22"/>
        </w:rPr>
        <w:t>焦屏距≥</w:t>
      </w:r>
      <w:r w:rsidRPr="00054BA9">
        <w:rPr>
          <w:rFonts w:hint="eastAsia"/>
          <w:sz w:val="22"/>
        </w:rPr>
        <w:t>1000mm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2.4.7  C</w:t>
      </w:r>
      <w:proofErr w:type="gramStart"/>
      <w:r w:rsidRPr="00054BA9">
        <w:rPr>
          <w:rFonts w:hint="eastAsia"/>
          <w:sz w:val="22"/>
        </w:rPr>
        <w:t>形臂的弧深</w:t>
      </w:r>
      <w:proofErr w:type="gramEnd"/>
      <w:r w:rsidRPr="00054BA9">
        <w:rPr>
          <w:rFonts w:hint="eastAsia"/>
          <w:sz w:val="22"/>
        </w:rPr>
        <w:t>≥</w:t>
      </w:r>
      <w:r w:rsidRPr="00054BA9">
        <w:rPr>
          <w:rFonts w:hint="eastAsia"/>
          <w:sz w:val="22"/>
        </w:rPr>
        <w:t>660mm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2.4.8  C</w:t>
      </w:r>
      <w:proofErr w:type="gramStart"/>
      <w:r w:rsidRPr="00054BA9">
        <w:rPr>
          <w:rFonts w:hint="eastAsia"/>
          <w:sz w:val="22"/>
        </w:rPr>
        <w:t>形臂的</w:t>
      </w:r>
      <w:proofErr w:type="gramEnd"/>
      <w:r w:rsidRPr="00054BA9">
        <w:rPr>
          <w:rFonts w:hint="eastAsia"/>
          <w:sz w:val="22"/>
        </w:rPr>
        <w:t>开口距离≥</w:t>
      </w:r>
      <w:r w:rsidRPr="00054BA9">
        <w:rPr>
          <w:rFonts w:hint="eastAsia"/>
          <w:sz w:val="22"/>
        </w:rPr>
        <w:t>800mm</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2.4.9  </w:t>
      </w:r>
      <w:r w:rsidRPr="00054BA9">
        <w:rPr>
          <w:rFonts w:hint="eastAsia"/>
          <w:sz w:val="22"/>
        </w:rPr>
        <w:t>导向轮及主轮：导向轮</w:t>
      </w:r>
      <w:r w:rsidRPr="00054BA9">
        <w:rPr>
          <w:rFonts w:hint="eastAsia"/>
          <w:sz w:val="22"/>
        </w:rPr>
        <w:t>360</w:t>
      </w:r>
      <w:r w:rsidRPr="00054BA9">
        <w:rPr>
          <w:rFonts w:hint="eastAsia"/>
          <w:sz w:val="22"/>
        </w:rPr>
        <w:t>°旋转（万向轮）、主轮</w:t>
      </w:r>
      <w:r w:rsidRPr="00054BA9">
        <w:rPr>
          <w:rFonts w:hint="eastAsia"/>
          <w:sz w:val="22"/>
        </w:rPr>
        <w:t>0</w:t>
      </w:r>
      <w:r w:rsidRPr="00054BA9">
        <w:rPr>
          <w:rFonts w:hint="eastAsia"/>
          <w:sz w:val="22"/>
        </w:rPr>
        <w:t>°﹣</w:t>
      </w:r>
      <w:r w:rsidRPr="00054BA9">
        <w:rPr>
          <w:rFonts w:hint="eastAsia"/>
          <w:sz w:val="22"/>
        </w:rPr>
        <w:t>90</w:t>
      </w:r>
      <w:r w:rsidRPr="00054BA9">
        <w:rPr>
          <w:rFonts w:hint="eastAsia"/>
          <w:sz w:val="22"/>
        </w:rPr>
        <w:t>°旋转。</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2.4.10  </w:t>
      </w:r>
      <w:r w:rsidRPr="00054BA9">
        <w:rPr>
          <w:rFonts w:hint="eastAsia"/>
          <w:sz w:val="22"/>
        </w:rPr>
        <w:t>全平衡：具备全平衡。</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2.4.11  C</w:t>
      </w:r>
      <w:r w:rsidRPr="00054BA9">
        <w:rPr>
          <w:rFonts w:hint="eastAsia"/>
          <w:sz w:val="22"/>
        </w:rPr>
        <w:t>臂外接电源线、手动曝光或脚踏曝光连线长度满足临床使用要求</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2.5  </w:t>
      </w:r>
      <w:r w:rsidRPr="00054BA9">
        <w:rPr>
          <w:rFonts w:hint="eastAsia"/>
          <w:sz w:val="22"/>
        </w:rPr>
        <w:t>图像采集处理工作站</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2.5.1  </w:t>
      </w:r>
      <w:r w:rsidRPr="00054BA9">
        <w:rPr>
          <w:rFonts w:hint="eastAsia"/>
          <w:sz w:val="22"/>
        </w:rPr>
        <w:t>登记：登记保存、病历查询、</w:t>
      </w:r>
      <w:r w:rsidRPr="00054BA9">
        <w:rPr>
          <w:rFonts w:hint="eastAsia"/>
          <w:sz w:val="22"/>
        </w:rPr>
        <w:t>Worklist</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2.5.2  </w:t>
      </w:r>
      <w:r w:rsidRPr="00054BA9">
        <w:rPr>
          <w:rFonts w:hint="eastAsia"/>
          <w:sz w:val="22"/>
        </w:rPr>
        <w:t>采集：开始采集、准备录像、重置、水平镜像、垂直镜像、调窗、放大镜、负像、递归降噪</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2.5.3  </w:t>
      </w:r>
      <w:r w:rsidRPr="00054BA9">
        <w:rPr>
          <w:rFonts w:hint="eastAsia"/>
          <w:sz w:val="22"/>
        </w:rPr>
        <w:t>处理：四窗、九窗、锐化、水平镜像、垂直镜像、文字标注、长度测量</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2.5.4  </w:t>
      </w:r>
      <w:r w:rsidRPr="00054BA9">
        <w:rPr>
          <w:rFonts w:hint="eastAsia"/>
          <w:sz w:val="22"/>
        </w:rPr>
        <w:t>报表：保存、预览、专家模板</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2.5.5  </w:t>
      </w:r>
      <w:r w:rsidRPr="00054BA9">
        <w:rPr>
          <w:rFonts w:hint="eastAsia"/>
          <w:sz w:val="22"/>
        </w:rPr>
        <w:t>工作站软件：无损存储、多幅显示、图像</w:t>
      </w:r>
      <w:r w:rsidRPr="00054BA9">
        <w:rPr>
          <w:rFonts w:hint="eastAsia"/>
          <w:sz w:val="22"/>
        </w:rPr>
        <w:t>W/L</w:t>
      </w:r>
      <w:r w:rsidRPr="00054BA9">
        <w:rPr>
          <w:rFonts w:hint="eastAsia"/>
          <w:sz w:val="22"/>
        </w:rPr>
        <w:t>实时调节、灰度转换、兴趣区均衡、</w:t>
      </w:r>
      <w:r w:rsidRPr="00054BA9">
        <w:rPr>
          <w:rFonts w:hint="eastAsia"/>
          <w:sz w:val="22"/>
        </w:rPr>
        <w:t>GAMMA</w:t>
      </w:r>
      <w:r w:rsidRPr="00054BA9">
        <w:rPr>
          <w:rFonts w:hint="eastAsia"/>
          <w:sz w:val="22"/>
        </w:rPr>
        <w:t>校正、翻转、降噪、增强、平滑、锐化、压缩、放大、测量、标注、图文报告排版打印、专家模板、</w:t>
      </w:r>
      <w:r w:rsidRPr="00054BA9">
        <w:rPr>
          <w:rFonts w:hint="eastAsia"/>
          <w:sz w:val="22"/>
        </w:rPr>
        <w:t>Dicom</w:t>
      </w:r>
      <w:r w:rsidRPr="00054BA9">
        <w:rPr>
          <w:rFonts w:hint="eastAsia"/>
          <w:sz w:val="22"/>
        </w:rPr>
        <w:t>图像发送、</w:t>
      </w:r>
      <w:r w:rsidRPr="00054BA9">
        <w:rPr>
          <w:rFonts w:hint="eastAsia"/>
          <w:sz w:val="22"/>
        </w:rPr>
        <w:t>Dicom</w:t>
      </w:r>
      <w:r w:rsidRPr="00054BA9">
        <w:rPr>
          <w:rFonts w:hint="eastAsia"/>
          <w:sz w:val="22"/>
        </w:rPr>
        <w:t>图像打印、电影回放、图像刻录、</w:t>
      </w:r>
      <w:r w:rsidRPr="00054BA9">
        <w:rPr>
          <w:rFonts w:hint="eastAsia"/>
          <w:sz w:val="22"/>
        </w:rPr>
        <w:t>worklist</w:t>
      </w:r>
      <w:proofErr w:type="gramStart"/>
      <w:r w:rsidRPr="00054BA9">
        <w:rPr>
          <w:rFonts w:hint="eastAsia"/>
          <w:sz w:val="22"/>
        </w:rPr>
        <w:t>等记等</w:t>
      </w:r>
      <w:proofErr w:type="gramEnd"/>
      <w:r w:rsidRPr="00054BA9">
        <w:rPr>
          <w:rFonts w:hint="eastAsia"/>
          <w:sz w:val="22"/>
        </w:rPr>
        <w:t>。</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2.5.6  Dicom</w:t>
      </w:r>
      <w:r w:rsidRPr="00054BA9">
        <w:rPr>
          <w:rFonts w:hint="eastAsia"/>
          <w:sz w:val="22"/>
        </w:rPr>
        <w:t>功能：</w:t>
      </w:r>
      <w:r w:rsidRPr="00054BA9">
        <w:rPr>
          <w:rFonts w:hint="eastAsia"/>
          <w:sz w:val="22"/>
        </w:rPr>
        <w:t>Dicom3.0</w:t>
      </w:r>
      <w:r w:rsidRPr="00054BA9">
        <w:rPr>
          <w:rFonts w:hint="eastAsia"/>
          <w:sz w:val="22"/>
        </w:rPr>
        <w:t>接口</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2.5.7  </w:t>
      </w:r>
      <w:r w:rsidRPr="00054BA9">
        <w:rPr>
          <w:rFonts w:hint="eastAsia"/>
          <w:sz w:val="22"/>
        </w:rPr>
        <w:t>具备基于</w:t>
      </w:r>
      <w:r w:rsidRPr="00054BA9">
        <w:rPr>
          <w:rFonts w:hint="eastAsia"/>
          <w:sz w:val="22"/>
        </w:rPr>
        <w:t>GPU</w:t>
      </w:r>
      <w:r w:rsidRPr="00054BA9">
        <w:rPr>
          <w:rFonts w:hint="eastAsia"/>
          <w:sz w:val="22"/>
        </w:rPr>
        <w:t>的快速动态图像处理与显示平台（</w:t>
      </w:r>
      <w:r w:rsidRPr="00054BA9">
        <w:rPr>
          <w:rFonts w:hint="eastAsia"/>
          <w:sz w:val="22"/>
        </w:rPr>
        <w:t>RCDPS</w:t>
      </w:r>
      <w:r w:rsidRPr="00054BA9">
        <w:rPr>
          <w:rFonts w:hint="eastAsia"/>
          <w:sz w:val="22"/>
        </w:rPr>
        <w:t>），多分辨率分析图像增强处理技术，不通部位不通图像处理，精确满足客户多样化的需求。</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2.5.8  </w:t>
      </w:r>
      <w:r w:rsidRPr="00054BA9">
        <w:rPr>
          <w:rFonts w:hint="eastAsia"/>
          <w:sz w:val="22"/>
        </w:rPr>
        <w:t>图像清晰度指标灰度等级≥</w:t>
      </w:r>
      <w:r w:rsidRPr="00054BA9">
        <w:rPr>
          <w:rFonts w:hint="eastAsia"/>
          <w:sz w:val="22"/>
        </w:rPr>
        <w:t>17</w:t>
      </w:r>
      <w:r w:rsidRPr="00054BA9">
        <w:rPr>
          <w:rFonts w:hint="eastAsia"/>
          <w:sz w:val="22"/>
        </w:rPr>
        <w:t>级</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2.6  </w:t>
      </w:r>
      <w:r w:rsidRPr="00054BA9">
        <w:rPr>
          <w:rFonts w:hint="eastAsia"/>
          <w:sz w:val="22"/>
        </w:rPr>
        <w:t>配置要求</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2.6.1  C</w:t>
      </w:r>
      <w:proofErr w:type="gramStart"/>
      <w:r w:rsidRPr="00054BA9">
        <w:rPr>
          <w:rFonts w:hint="eastAsia"/>
          <w:sz w:val="22"/>
        </w:rPr>
        <w:t>形臂主</w:t>
      </w:r>
      <w:proofErr w:type="gramEnd"/>
      <w:r w:rsidRPr="00054BA9">
        <w:rPr>
          <w:rFonts w:hint="eastAsia"/>
          <w:sz w:val="22"/>
        </w:rPr>
        <w:t>机架</w:t>
      </w:r>
      <w:r w:rsidRPr="00054BA9">
        <w:rPr>
          <w:rFonts w:hint="eastAsia"/>
          <w:sz w:val="22"/>
        </w:rPr>
        <w:t>1</w:t>
      </w:r>
      <w:r w:rsidRPr="00054BA9">
        <w:rPr>
          <w:rFonts w:hint="eastAsia"/>
          <w:sz w:val="22"/>
        </w:rPr>
        <w:t>套</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lastRenderedPageBreak/>
        <w:t xml:space="preserve">2.6.2  </w:t>
      </w:r>
      <w:r w:rsidRPr="00054BA9">
        <w:rPr>
          <w:rFonts w:hint="eastAsia"/>
          <w:sz w:val="22"/>
        </w:rPr>
        <w:t>高频高压</w:t>
      </w:r>
      <w:r w:rsidRPr="00054BA9">
        <w:rPr>
          <w:rFonts w:hint="eastAsia"/>
          <w:sz w:val="22"/>
        </w:rPr>
        <w:t>X</w:t>
      </w:r>
      <w:r w:rsidRPr="00054BA9">
        <w:rPr>
          <w:rFonts w:hint="eastAsia"/>
          <w:sz w:val="22"/>
        </w:rPr>
        <w:t>射线发生器和高频逆变电源</w:t>
      </w:r>
      <w:r w:rsidRPr="00054BA9">
        <w:rPr>
          <w:rFonts w:hint="eastAsia"/>
          <w:sz w:val="22"/>
        </w:rPr>
        <w:t>1</w:t>
      </w:r>
      <w:r w:rsidRPr="00054BA9">
        <w:rPr>
          <w:rFonts w:hint="eastAsia"/>
          <w:sz w:val="22"/>
        </w:rPr>
        <w:t>套</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2.6.3  </w:t>
      </w:r>
      <w:r w:rsidRPr="00054BA9">
        <w:rPr>
          <w:rFonts w:hint="eastAsia"/>
          <w:sz w:val="22"/>
        </w:rPr>
        <w:t>≥</w:t>
      </w:r>
      <w:r w:rsidRPr="00054BA9">
        <w:rPr>
          <w:rFonts w:hint="eastAsia"/>
          <w:sz w:val="22"/>
        </w:rPr>
        <w:t>19</w:t>
      </w:r>
      <w:r w:rsidRPr="00054BA9">
        <w:rPr>
          <w:rFonts w:hint="eastAsia"/>
          <w:sz w:val="22"/>
        </w:rPr>
        <w:t>英寸液晶显示器</w:t>
      </w:r>
      <w:r w:rsidRPr="00054BA9">
        <w:rPr>
          <w:rFonts w:hint="eastAsia"/>
          <w:sz w:val="22"/>
        </w:rPr>
        <w:t>3</w:t>
      </w:r>
      <w:r w:rsidRPr="00054BA9">
        <w:rPr>
          <w:rFonts w:hint="eastAsia"/>
          <w:sz w:val="22"/>
        </w:rPr>
        <w:t>套</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2.6.4  9</w:t>
      </w:r>
      <w:r w:rsidRPr="00054BA9">
        <w:rPr>
          <w:rFonts w:hint="eastAsia"/>
          <w:sz w:val="22"/>
        </w:rPr>
        <w:t>英寸×</w:t>
      </w:r>
      <w:r w:rsidRPr="00054BA9">
        <w:rPr>
          <w:rFonts w:hint="eastAsia"/>
          <w:sz w:val="22"/>
        </w:rPr>
        <w:t>9</w:t>
      </w:r>
      <w:r w:rsidRPr="00054BA9">
        <w:rPr>
          <w:rFonts w:hint="eastAsia"/>
          <w:sz w:val="22"/>
        </w:rPr>
        <w:t>英寸动态平板探测器</w:t>
      </w:r>
      <w:r w:rsidRPr="00054BA9">
        <w:rPr>
          <w:rFonts w:hint="eastAsia"/>
          <w:sz w:val="22"/>
        </w:rPr>
        <w:t>1</w:t>
      </w:r>
      <w:r w:rsidRPr="00054BA9">
        <w:rPr>
          <w:rFonts w:hint="eastAsia"/>
          <w:sz w:val="22"/>
        </w:rPr>
        <w:t>套</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2.6.5  </w:t>
      </w:r>
      <w:r w:rsidRPr="00054BA9">
        <w:rPr>
          <w:rFonts w:hint="eastAsia"/>
          <w:sz w:val="22"/>
        </w:rPr>
        <w:t>数字采集处理工作站</w:t>
      </w:r>
      <w:r w:rsidRPr="00054BA9">
        <w:rPr>
          <w:rFonts w:hint="eastAsia"/>
          <w:sz w:val="22"/>
        </w:rPr>
        <w:t>1</w:t>
      </w:r>
      <w:r w:rsidRPr="00054BA9">
        <w:rPr>
          <w:rFonts w:hint="eastAsia"/>
          <w:sz w:val="22"/>
        </w:rPr>
        <w:t>套，配置不低于：</w:t>
      </w:r>
      <w:r w:rsidRPr="00054BA9">
        <w:rPr>
          <w:rFonts w:hint="eastAsia"/>
          <w:sz w:val="22"/>
        </w:rPr>
        <w:t>8G</w:t>
      </w:r>
      <w:r w:rsidRPr="00054BA9">
        <w:rPr>
          <w:rFonts w:hint="eastAsia"/>
          <w:sz w:val="22"/>
        </w:rPr>
        <w:t>内存、</w:t>
      </w:r>
      <w:r w:rsidRPr="00054BA9">
        <w:rPr>
          <w:rFonts w:hint="eastAsia"/>
          <w:sz w:val="22"/>
        </w:rPr>
        <w:t>120G</w:t>
      </w:r>
      <w:r w:rsidRPr="00054BA9">
        <w:rPr>
          <w:rFonts w:hint="eastAsia"/>
          <w:sz w:val="22"/>
        </w:rPr>
        <w:t>固态硬盘搭配</w:t>
      </w:r>
      <w:r w:rsidRPr="00054BA9">
        <w:rPr>
          <w:rFonts w:hint="eastAsia"/>
          <w:sz w:val="22"/>
        </w:rPr>
        <w:t>1TB</w:t>
      </w:r>
      <w:r w:rsidRPr="00054BA9">
        <w:rPr>
          <w:rFonts w:hint="eastAsia"/>
          <w:sz w:val="22"/>
        </w:rPr>
        <w:t>机械硬盘。</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2.6.6  </w:t>
      </w:r>
      <w:r w:rsidRPr="00054BA9">
        <w:rPr>
          <w:rFonts w:hint="eastAsia"/>
          <w:sz w:val="22"/>
        </w:rPr>
        <w:t>可徒手插拔密纹</w:t>
      </w:r>
      <w:proofErr w:type="gramStart"/>
      <w:r w:rsidRPr="00054BA9">
        <w:rPr>
          <w:rFonts w:hint="eastAsia"/>
          <w:sz w:val="22"/>
        </w:rPr>
        <w:t>滤线栅</w:t>
      </w:r>
      <w:proofErr w:type="gramEnd"/>
      <w:r w:rsidRPr="00054BA9">
        <w:rPr>
          <w:rFonts w:hint="eastAsia"/>
          <w:sz w:val="22"/>
        </w:rPr>
        <w:t>1</w:t>
      </w:r>
      <w:r w:rsidRPr="00054BA9">
        <w:rPr>
          <w:rFonts w:hint="eastAsia"/>
          <w:sz w:val="22"/>
        </w:rPr>
        <w:t>套</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2.6.7  </w:t>
      </w:r>
      <w:r w:rsidRPr="00054BA9">
        <w:rPr>
          <w:rFonts w:hint="eastAsia"/>
          <w:sz w:val="22"/>
        </w:rPr>
        <w:t>电动可</w:t>
      </w:r>
      <w:proofErr w:type="gramStart"/>
      <w:r w:rsidRPr="00054BA9">
        <w:rPr>
          <w:rFonts w:hint="eastAsia"/>
          <w:sz w:val="22"/>
        </w:rPr>
        <w:t>调式限束器</w:t>
      </w:r>
      <w:proofErr w:type="gramEnd"/>
      <w:r w:rsidRPr="00054BA9">
        <w:rPr>
          <w:rFonts w:hint="eastAsia"/>
          <w:sz w:val="22"/>
        </w:rPr>
        <w:t>（多层电动可变矩形铅门）</w:t>
      </w:r>
      <w:r w:rsidRPr="00054BA9">
        <w:rPr>
          <w:rFonts w:hint="eastAsia"/>
          <w:sz w:val="22"/>
        </w:rPr>
        <w:t>1</w:t>
      </w:r>
      <w:r w:rsidRPr="00054BA9">
        <w:rPr>
          <w:rFonts w:hint="eastAsia"/>
          <w:sz w:val="22"/>
        </w:rPr>
        <w:t>套</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2.6.8  </w:t>
      </w:r>
      <w:r w:rsidRPr="00054BA9">
        <w:rPr>
          <w:rFonts w:hint="eastAsia"/>
          <w:sz w:val="22"/>
        </w:rPr>
        <w:t>手持控制器</w:t>
      </w:r>
      <w:r w:rsidRPr="00054BA9">
        <w:rPr>
          <w:rFonts w:hint="eastAsia"/>
          <w:sz w:val="22"/>
        </w:rPr>
        <w:t>1</w:t>
      </w:r>
      <w:r w:rsidRPr="00054BA9">
        <w:rPr>
          <w:rFonts w:hint="eastAsia"/>
          <w:sz w:val="22"/>
        </w:rPr>
        <w:t>套</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2.6.9  </w:t>
      </w:r>
      <w:r w:rsidRPr="00054BA9">
        <w:rPr>
          <w:rFonts w:hint="eastAsia"/>
          <w:sz w:val="22"/>
        </w:rPr>
        <w:t>红光</w:t>
      </w:r>
      <w:proofErr w:type="gramStart"/>
      <w:r w:rsidRPr="00054BA9">
        <w:rPr>
          <w:rFonts w:hint="eastAsia"/>
          <w:sz w:val="22"/>
        </w:rPr>
        <w:t>一</w:t>
      </w:r>
      <w:proofErr w:type="gramEnd"/>
      <w:r w:rsidRPr="00054BA9">
        <w:rPr>
          <w:rFonts w:hint="eastAsia"/>
          <w:sz w:val="22"/>
        </w:rPr>
        <w:t>字定位器</w:t>
      </w:r>
      <w:r w:rsidRPr="00054BA9">
        <w:rPr>
          <w:rFonts w:hint="eastAsia"/>
          <w:sz w:val="22"/>
        </w:rPr>
        <w:t>4</w:t>
      </w:r>
      <w:r w:rsidRPr="00054BA9">
        <w:rPr>
          <w:rFonts w:hint="eastAsia"/>
          <w:sz w:val="22"/>
        </w:rPr>
        <w:t>个</w:t>
      </w:r>
    </w:p>
    <w:p w:rsidR="00215602" w:rsidRPr="00054BA9"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2.6.10  DAP</w:t>
      </w:r>
      <w:r w:rsidRPr="00054BA9">
        <w:rPr>
          <w:rFonts w:hint="eastAsia"/>
          <w:sz w:val="22"/>
        </w:rPr>
        <w:t>剂量显示系统</w:t>
      </w:r>
      <w:r w:rsidRPr="00054BA9">
        <w:rPr>
          <w:rFonts w:hint="eastAsia"/>
          <w:sz w:val="22"/>
        </w:rPr>
        <w:t>1</w:t>
      </w:r>
      <w:r w:rsidRPr="00054BA9">
        <w:rPr>
          <w:rFonts w:hint="eastAsia"/>
          <w:sz w:val="22"/>
        </w:rPr>
        <w:t>套</w:t>
      </w:r>
    </w:p>
    <w:p w:rsidR="00215602" w:rsidRPr="00780E7F" w:rsidRDefault="00215602" w:rsidP="00215602">
      <w:pPr>
        <w:pBdr>
          <w:top w:val="single" w:sz="4" w:space="1" w:color="auto"/>
          <w:left w:val="single" w:sz="4" w:space="1" w:color="auto"/>
          <w:bottom w:val="single" w:sz="4" w:space="1" w:color="auto"/>
          <w:right w:val="single" w:sz="4" w:space="1" w:color="auto"/>
        </w:pBdr>
        <w:adjustRightInd w:val="0"/>
        <w:snapToGrid w:val="0"/>
        <w:ind w:firstLineChars="200" w:firstLine="440"/>
        <w:jc w:val="left"/>
        <w:rPr>
          <w:sz w:val="22"/>
        </w:rPr>
      </w:pPr>
      <w:r w:rsidRPr="00054BA9">
        <w:rPr>
          <w:rFonts w:hint="eastAsia"/>
          <w:sz w:val="22"/>
        </w:rPr>
        <w:t xml:space="preserve">2.6.11  </w:t>
      </w:r>
      <w:r w:rsidRPr="00054BA9">
        <w:rPr>
          <w:rFonts w:hint="eastAsia"/>
          <w:sz w:val="22"/>
        </w:rPr>
        <w:t>需另搭配铅衣、铅围领各</w:t>
      </w:r>
      <w:r w:rsidRPr="00054BA9">
        <w:rPr>
          <w:rFonts w:hint="eastAsia"/>
          <w:sz w:val="22"/>
        </w:rPr>
        <w:t>3</w:t>
      </w:r>
      <w:r w:rsidRPr="00054BA9">
        <w:rPr>
          <w:rFonts w:hint="eastAsia"/>
          <w:sz w:val="22"/>
        </w:rPr>
        <w:t>套；搭配铅屏风</w:t>
      </w:r>
      <w:r w:rsidRPr="00054BA9">
        <w:rPr>
          <w:rFonts w:hint="eastAsia"/>
          <w:sz w:val="22"/>
        </w:rPr>
        <w:t>1</w:t>
      </w:r>
      <w:r w:rsidRPr="00054BA9">
        <w:rPr>
          <w:rFonts w:hint="eastAsia"/>
          <w:sz w:val="22"/>
        </w:rPr>
        <w:t>面</w:t>
      </w:r>
      <w:r w:rsidRPr="00780E7F">
        <w:rPr>
          <w:sz w:val="22"/>
        </w:rPr>
        <w:t xml:space="preserve"> </w:t>
      </w:r>
    </w:p>
    <w:p w:rsidR="00215602" w:rsidRDefault="00215602" w:rsidP="00215602">
      <w:pPr>
        <w:snapToGrid w:val="0"/>
        <w:ind w:firstLineChars="200" w:firstLine="440"/>
        <w:rPr>
          <w:sz w:val="22"/>
        </w:rPr>
      </w:pPr>
      <w:bookmarkStart w:id="15" w:name="_Toc29954"/>
      <w:r w:rsidRPr="00780E7F">
        <w:rPr>
          <w:sz w:val="22"/>
        </w:rPr>
        <w:t xml:space="preserve">9.3 </w:t>
      </w:r>
      <w:r w:rsidRPr="00780E7F">
        <w:rPr>
          <w:sz w:val="22"/>
        </w:rPr>
        <w:t>安装调试要求及备品备件或配件报价等要求</w:t>
      </w:r>
    </w:p>
    <w:p w:rsidR="00215602" w:rsidRPr="0023058B" w:rsidRDefault="00215602" w:rsidP="00215602">
      <w:pPr>
        <w:snapToGrid w:val="0"/>
        <w:ind w:firstLineChars="200" w:firstLine="440"/>
        <w:rPr>
          <w:sz w:val="22"/>
        </w:rPr>
      </w:pPr>
      <w:r>
        <w:rPr>
          <w:rStyle w:val="a3"/>
          <w:sz w:val="22"/>
        </w:rPr>
        <w:t>9.3.1</w:t>
      </w:r>
      <w:r>
        <w:rPr>
          <w:rStyle w:val="a3"/>
          <w:sz w:val="22"/>
          <w:lang w:val="zh-TW"/>
        </w:rPr>
        <w:t>安装调试：由投标人提供的设备，其安装、设备上电、调试</w:t>
      </w:r>
      <w:r>
        <w:rPr>
          <w:rStyle w:val="a3"/>
          <w:sz w:val="22"/>
        </w:rPr>
        <w:t>(</w:t>
      </w:r>
      <w:r>
        <w:rPr>
          <w:rStyle w:val="a3"/>
          <w:sz w:val="22"/>
          <w:lang w:val="zh-TW"/>
        </w:rPr>
        <w:t>包括硬件及软件</w:t>
      </w:r>
      <w:r>
        <w:rPr>
          <w:rStyle w:val="a3"/>
          <w:sz w:val="22"/>
        </w:rPr>
        <w:t>)</w:t>
      </w:r>
      <w:r>
        <w:rPr>
          <w:rStyle w:val="a3"/>
          <w:sz w:val="22"/>
          <w:lang w:val="zh-TW"/>
        </w:rPr>
        <w:t>及开通由投标人负责，采购人予以协助配合。设备安装、调测所需工具、仪表及安装材料均由投标人提供。</w:t>
      </w:r>
    </w:p>
    <w:p w:rsidR="00215602" w:rsidRPr="00780E7F" w:rsidRDefault="00215602" w:rsidP="00215602">
      <w:pPr>
        <w:snapToGrid w:val="0"/>
        <w:ind w:firstLineChars="200" w:firstLine="440"/>
        <w:rPr>
          <w:sz w:val="22"/>
        </w:rPr>
      </w:pPr>
      <w:r>
        <w:rPr>
          <w:sz w:val="22"/>
        </w:rPr>
        <w:t>9.</w:t>
      </w:r>
      <w:r>
        <w:rPr>
          <w:rFonts w:hint="eastAsia"/>
          <w:sz w:val="22"/>
        </w:rPr>
        <w:t>4</w:t>
      </w:r>
      <w:r w:rsidRPr="00780E7F">
        <w:rPr>
          <w:sz w:val="22"/>
        </w:rPr>
        <w:t xml:space="preserve"> </w:t>
      </w:r>
      <w:r w:rsidRPr="00780E7F">
        <w:rPr>
          <w:sz w:val="22"/>
        </w:rPr>
        <w:t>供货期要求</w:t>
      </w:r>
    </w:p>
    <w:p w:rsidR="00215602" w:rsidRPr="00780E7F" w:rsidRDefault="00215602" w:rsidP="00215602">
      <w:pPr>
        <w:adjustRightInd w:val="0"/>
        <w:snapToGrid w:val="0"/>
        <w:ind w:firstLineChars="200" w:firstLine="440"/>
        <w:rPr>
          <w:sz w:val="22"/>
        </w:rPr>
      </w:pPr>
      <w:r>
        <w:rPr>
          <w:sz w:val="22"/>
        </w:rPr>
        <w:t>9.</w:t>
      </w:r>
      <w:r>
        <w:rPr>
          <w:rFonts w:hint="eastAsia"/>
          <w:sz w:val="22"/>
        </w:rPr>
        <w:t>4</w:t>
      </w:r>
      <w:r w:rsidRPr="00780E7F">
        <w:rPr>
          <w:sz w:val="22"/>
        </w:rPr>
        <w:t xml:space="preserve">.1 </w:t>
      </w:r>
      <w:r w:rsidRPr="00780E7F">
        <w:rPr>
          <w:sz w:val="22"/>
        </w:rPr>
        <w:t>本项目供货</w:t>
      </w:r>
      <w:proofErr w:type="gramStart"/>
      <w:r w:rsidRPr="00780E7F">
        <w:rPr>
          <w:sz w:val="22"/>
        </w:rPr>
        <w:t>期包括</w:t>
      </w:r>
      <w:proofErr w:type="gramEnd"/>
      <w:r w:rsidRPr="00780E7F">
        <w:rPr>
          <w:sz w:val="22"/>
        </w:rPr>
        <w:t>设备供货、就位、安装调试直至交付使用的全部时间。</w:t>
      </w:r>
    </w:p>
    <w:p w:rsidR="00215602" w:rsidRPr="00780E7F" w:rsidRDefault="00215602" w:rsidP="00215602">
      <w:pPr>
        <w:adjustRightInd w:val="0"/>
        <w:snapToGrid w:val="0"/>
        <w:ind w:firstLineChars="200" w:firstLine="440"/>
        <w:rPr>
          <w:sz w:val="22"/>
        </w:rPr>
      </w:pPr>
      <w:r>
        <w:rPr>
          <w:sz w:val="22"/>
        </w:rPr>
        <w:t>9.</w:t>
      </w:r>
      <w:r>
        <w:rPr>
          <w:rFonts w:hint="eastAsia"/>
          <w:sz w:val="22"/>
        </w:rPr>
        <w:t>4</w:t>
      </w:r>
      <w:r w:rsidRPr="00780E7F">
        <w:rPr>
          <w:sz w:val="22"/>
        </w:rPr>
        <w:t xml:space="preserve">.2 </w:t>
      </w:r>
      <w:r w:rsidRPr="00780E7F">
        <w:rPr>
          <w:sz w:val="22"/>
        </w:rPr>
        <w:t>本项目的安装调试及试用期间的管理将纳入采购人的管理范围，在此过程中，中标人须服从采购人的时间和管理协调。</w:t>
      </w:r>
    </w:p>
    <w:p w:rsidR="00215602" w:rsidRPr="00780E7F" w:rsidRDefault="00215602" w:rsidP="00215602">
      <w:pPr>
        <w:snapToGrid w:val="0"/>
        <w:ind w:firstLineChars="200" w:firstLine="440"/>
        <w:rPr>
          <w:sz w:val="22"/>
        </w:rPr>
      </w:pPr>
      <w:r>
        <w:rPr>
          <w:sz w:val="22"/>
        </w:rPr>
        <w:t>9.</w:t>
      </w:r>
      <w:r>
        <w:rPr>
          <w:rFonts w:hint="eastAsia"/>
          <w:sz w:val="22"/>
        </w:rPr>
        <w:t>5</w:t>
      </w:r>
      <w:r w:rsidRPr="00780E7F">
        <w:rPr>
          <w:sz w:val="22"/>
        </w:rPr>
        <w:t xml:space="preserve"> </w:t>
      </w:r>
      <w:r w:rsidRPr="00780E7F">
        <w:rPr>
          <w:sz w:val="22"/>
        </w:rPr>
        <w:t>质量标准与验收要求</w:t>
      </w:r>
    </w:p>
    <w:p w:rsidR="00215602" w:rsidRPr="00780E7F" w:rsidRDefault="00215602" w:rsidP="00215602">
      <w:pPr>
        <w:adjustRightInd w:val="0"/>
        <w:snapToGrid w:val="0"/>
        <w:ind w:firstLineChars="200" w:firstLine="440"/>
        <w:rPr>
          <w:sz w:val="22"/>
        </w:rPr>
      </w:pPr>
      <w:r>
        <w:rPr>
          <w:sz w:val="22"/>
        </w:rPr>
        <w:t>9.</w:t>
      </w:r>
      <w:r>
        <w:rPr>
          <w:rFonts w:hint="eastAsia"/>
          <w:sz w:val="22"/>
        </w:rPr>
        <w:t>5</w:t>
      </w:r>
      <w:r w:rsidRPr="00780E7F">
        <w:rPr>
          <w:sz w:val="22"/>
        </w:rPr>
        <w:t>.1</w:t>
      </w:r>
      <w:r w:rsidRPr="00780E7F">
        <w:rPr>
          <w:sz w:val="22"/>
        </w:rPr>
        <w:t>投标人提供的产品和相关服务应符合国家或行业管理部门颁发的各项质量和安全标准、规范和验收要求，标准和规范等不一致的，从高从严执行。</w:t>
      </w:r>
    </w:p>
    <w:p w:rsidR="00215602" w:rsidRPr="00780E7F" w:rsidRDefault="00215602" w:rsidP="00215602">
      <w:pPr>
        <w:adjustRightInd w:val="0"/>
        <w:snapToGrid w:val="0"/>
        <w:ind w:firstLineChars="200" w:firstLine="440"/>
        <w:rPr>
          <w:sz w:val="22"/>
        </w:rPr>
      </w:pPr>
      <w:r>
        <w:rPr>
          <w:sz w:val="22"/>
        </w:rPr>
        <w:t>9.</w:t>
      </w:r>
      <w:r>
        <w:rPr>
          <w:rFonts w:hint="eastAsia"/>
          <w:sz w:val="22"/>
        </w:rPr>
        <w:t>5</w:t>
      </w:r>
      <w:r w:rsidRPr="00780E7F">
        <w:rPr>
          <w:sz w:val="22"/>
        </w:rPr>
        <w:t xml:space="preserve">.2 </w:t>
      </w:r>
      <w:r w:rsidRPr="00780E7F">
        <w:rPr>
          <w:sz w:val="22"/>
        </w:rPr>
        <w:t>本项目验收将由采购人组织进行或委托第三方进行，质量标准和验收要求为按照上文中</w:t>
      </w:r>
      <w:r w:rsidRPr="00780E7F">
        <w:rPr>
          <w:sz w:val="22"/>
        </w:rPr>
        <w:t>9.</w:t>
      </w:r>
      <w:r w:rsidRPr="00780E7F">
        <w:rPr>
          <w:rFonts w:hint="eastAsia"/>
          <w:sz w:val="22"/>
        </w:rPr>
        <w:t>6</w:t>
      </w:r>
      <w:r w:rsidRPr="00780E7F">
        <w:rPr>
          <w:sz w:val="22"/>
        </w:rPr>
        <w:t>.1</w:t>
      </w:r>
      <w:r w:rsidRPr="00780E7F">
        <w:rPr>
          <w:sz w:val="22"/>
        </w:rPr>
        <w:t>条款规定一次验收合格。</w:t>
      </w:r>
    </w:p>
    <w:p w:rsidR="00215602" w:rsidRPr="00780E7F" w:rsidRDefault="00215602" w:rsidP="00215602">
      <w:pPr>
        <w:adjustRightInd w:val="0"/>
        <w:snapToGrid w:val="0"/>
        <w:ind w:firstLineChars="200" w:firstLine="440"/>
        <w:rPr>
          <w:sz w:val="22"/>
        </w:rPr>
      </w:pPr>
      <w:r>
        <w:rPr>
          <w:sz w:val="22"/>
        </w:rPr>
        <w:t>9.</w:t>
      </w:r>
      <w:r>
        <w:rPr>
          <w:rFonts w:hint="eastAsia"/>
          <w:sz w:val="22"/>
        </w:rPr>
        <w:t>5</w:t>
      </w:r>
      <w:r w:rsidRPr="00780E7F">
        <w:rPr>
          <w:sz w:val="22"/>
        </w:rPr>
        <w:t xml:space="preserve">.3 </w:t>
      </w:r>
      <w:r w:rsidRPr="00780E7F">
        <w:rPr>
          <w:sz w:val="22"/>
        </w:rPr>
        <w:t>如验收未获通过，采购人有权要求更换或退货，并按照合同约定的条款对供应商作违约处理。</w:t>
      </w:r>
    </w:p>
    <w:p w:rsidR="00215602" w:rsidRPr="00780E7F" w:rsidRDefault="00215602" w:rsidP="00215602">
      <w:pPr>
        <w:adjustRightInd w:val="0"/>
        <w:snapToGrid w:val="0"/>
        <w:ind w:firstLineChars="200" w:firstLine="442"/>
        <w:outlineLvl w:val="2"/>
        <w:rPr>
          <w:b/>
          <w:bCs/>
          <w:sz w:val="22"/>
        </w:rPr>
      </w:pPr>
      <w:r w:rsidRPr="00780E7F">
        <w:rPr>
          <w:b/>
          <w:bCs/>
          <w:sz w:val="22"/>
        </w:rPr>
        <w:t xml:space="preserve">10 </w:t>
      </w:r>
      <w:r w:rsidRPr="00780E7F">
        <w:rPr>
          <w:b/>
          <w:bCs/>
          <w:sz w:val="22"/>
        </w:rPr>
        <w:t>人员及设备配备要求</w:t>
      </w:r>
      <w:bookmarkEnd w:id="15"/>
    </w:p>
    <w:p w:rsidR="00215602" w:rsidRDefault="00215602" w:rsidP="00215602">
      <w:pPr>
        <w:snapToGrid w:val="0"/>
        <w:ind w:firstLineChars="200" w:firstLine="440"/>
        <w:rPr>
          <w:sz w:val="22"/>
        </w:rPr>
      </w:pPr>
      <w:r w:rsidRPr="00780E7F">
        <w:rPr>
          <w:sz w:val="22"/>
        </w:rPr>
        <w:t xml:space="preserve">10.1 </w:t>
      </w:r>
      <w:r w:rsidRPr="00780E7F">
        <w:rPr>
          <w:sz w:val="22"/>
        </w:rPr>
        <w:t>人员配备要求</w:t>
      </w:r>
    </w:p>
    <w:p w:rsidR="00215602" w:rsidRDefault="00215602" w:rsidP="00215602">
      <w:pPr>
        <w:snapToGrid w:val="0"/>
        <w:ind w:firstLineChars="200" w:firstLine="440"/>
        <w:jc w:val="left"/>
        <w:rPr>
          <w:b/>
          <w:bCs/>
          <w:color w:val="FF0000"/>
          <w:sz w:val="22"/>
          <w:u w:val="wavyHeavy"/>
        </w:rPr>
      </w:pPr>
      <w:r>
        <w:rPr>
          <w:rFonts w:hint="eastAsia"/>
          <w:sz w:val="22"/>
        </w:rPr>
        <w:t>投标人应按本项目配备专业人员，确保本项目顺利实施。</w:t>
      </w:r>
    </w:p>
    <w:p w:rsidR="00215602" w:rsidRPr="00780E7F" w:rsidRDefault="00215602" w:rsidP="00215602">
      <w:pPr>
        <w:snapToGrid w:val="0"/>
        <w:ind w:firstLineChars="200" w:firstLine="440"/>
        <w:rPr>
          <w:sz w:val="22"/>
        </w:rPr>
      </w:pPr>
      <w:r w:rsidRPr="00780E7F">
        <w:rPr>
          <w:sz w:val="22"/>
        </w:rPr>
        <w:t xml:space="preserve">10.2 </w:t>
      </w:r>
      <w:r w:rsidRPr="00780E7F">
        <w:rPr>
          <w:sz w:val="22"/>
        </w:rPr>
        <w:t>设备要求</w:t>
      </w:r>
    </w:p>
    <w:p w:rsidR="00215602" w:rsidRDefault="00215602" w:rsidP="00215602">
      <w:pPr>
        <w:adjustRightInd w:val="0"/>
        <w:snapToGrid w:val="0"/>
        <w:ind w:firstLineChars="200" w:firstLine="440"/>
        <w:rPr>
          <w:sz w:val="22"/>
        </w:rPr>
      </w:pPr>
      <w:bookmarkStart w:id="16" w:name="_Toc25612"/>
      <w:r>
        <w:rPr>
          <w:rFonts w:hint="eastAsia"/>
          <w:sz w:val="22"/>
        </w:rPr>
        <w:t>供应商应按本项目配备相关设备，确保本项目顺利实施。</w:t>
      </w:r>
    </w:p>
    <w:p w:rsidR="00215602" w:rsidRPr="00780E7F" w:rsidRDefault="00215602" w:rsidP="00215602">
      <w:pPr>
        <w:adjustRightInd w:val="0"/>
        <w:snapToGrid w:val="0"/>
        <w:ind w:firstLineChars="200" w:firstLine="442"/>
        <w:outlineLvl w:val="2"/>
        <w:rPr>
          <w:b/>
          <w:bCs/>
          <w:sz w:val="22"/>
        </w:rPr>
      </w:pPr>
      <w:r w:rsidRPr="00780E7F">
        <w:rPr>
          <w:b/>
          <w:bCs/>
          <w:sz w:val="22"/>
        </w:rPr>
        <w:t xml:space="preserve">11 </w:t>
      </w:r>
      <w:r w:rsidRPr="00780E7F">
        <w:rPr>
          <w:b/>
          <w:bCs/>
          <w:sz w:val="22"/>
        </w:rPr>
        <w:t>安全文明作业要求和应急处置要求</w:t>
      </w:r>
      <w:bookmarkEnd w:id="16"/>
    </w:p>
    <w:p w:rsidR="00215602" w:rsidRPr="00780E7F" w:rsidRDefault="00215602" w:rsidP="00215602">
      <w:pPr>
        <w:adjustRightInd w:val="0"/>
        <w:snapToGrid w:val="0"/>
        <w:ind w:firstLineChars="200" w:firstLine="440"/>
        <w:rPr>
          <w:bCs/>
          <w:sz w:val="22"/>
        </w:rPr>
      </w:pPr>
      <w:r w:rsidRPr="00780E7F">
        <w:rPr>
          <w:sz w:val="22"/>
        </w:rPr>
        <w:t>中标人在执行本项目过程中，必须严格遵守上海市有关应急联动处置办法的规定（参见</w:t>
      </w:r>
      <w:r w:rsidRPr="00780E7F">
        <w:rPr>
          <w:b/>
          <w:bCs/>
          <w:sz w:val="22"/>
        </w:rPr>
        <w:t>《上海市政府关于印发修订后的上海市突发事件应急联动处置办法的通知》</w:t>
      </w:r>
      <w:r w:rsidRPr="00780E7F">
        <w:rPr>
          <w:b/>
          <w:bCs/>
          <w:sz w:val="22"/>
          <w:u w:val="single"/>
        </w:rPr>
        <w:t>沪府〔</w:t>
      </w:r>
      <w:r w:rsidRPr="00780E7F">
        <w:rPr>
          <w:b/>
          <w:bCs/>
          <w:sz w:val="22"/>
          <w:u w:val="single"/>
        </w:rPr>
        <w:t>2015</w:t>
      </w:r>
      <w:r w:rsidRPr="00780E7F">
        <w:rPr>
          <w:b/>
          <w:bCs/>
          <w:sz w:val="22"/>
          <w:u w:val="single"/>
        </w:rPr>
        <w:t>〕</w:t>
      </w:r>
      <w:r w:rsidRPr="00780E7F">
        <w:rPr>
          <w:b/>
          <w:bCs/>
          <w:sz w:val="22"/>
          <w:u w:val="single"/>
        </w:rPr>
        <w:t>49</w:t>
      </w:r>
      <w:r w:rsidRPr="00780E7F">
        <w:rPr>
          <w:b/>
          <w:bCs/>
          <w:sz w:val="22"/>
          <w:u w:val="single"/>
        </w:rPr>
        <w:t>号</w:t>
      </w:r>
      <w:r w:rsidRPr="00780E7F">
        <w:rPr>
          <w:b/>
          <w:bCs/>
          <w:sz w:val="22"/>
        </w:rPr>
        <w:t>）</w:t>
      </w:r>
      <w:r w:rsidRPr="00780E7F">
        <w:rPr>
          <w:bCs/>
          <w:sz w:val="22"/>
        </w:rPr>
        <w:t>，做</w:t>
      </w:r>
      <w:r w:rsidRPr="00780E7F">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215602" w:rsidRPr="00780E7F" w:rsidRDefault="00215602" w:rsidP="00215602">
      <w:pPr>
        <w:adjustRightInd w:val="0"/>
        <w:snapToGrid w:val="0"/>
        <w:ind w:firstLineChars="200" w:firstLine="442"/>
        <w:outlineLvl w:val="2"/>
        <w:rPr>
          <w:b/>
          <w:bCs/>
          <w:sz w:val="22"/>
        </w:rPr>
      </w:pPr>
      <w:bookmarkStart w:id="17" w:name="_Toc14288"/>
      <w:r w:rsidRPr="00780E7F">
        <w:rPr>
          <w:b/>
          <w:bCs/>
          <w:sz w:val="22"/>
        </w:rPr>
        <w:lastRenderedPageBreak/>
        <w:t xml:space="preserve">12 </w:t>
      </w:r>
      <w:r w:rsidRPr="00780E7F">
        <w:rPr>
          <w:b/>
          <w:bCs/>
          <w:sz w:val="22"/>
        </w:rPr>
        <w:t>售后服务要求</w:t>
      </w:r>
      <w:bookmarkEnd w:id="17"/>
    </w:p>
    <w:p w:rsidR="00215602" w:rsidRPr="00780E7F" w:rsidRDefault="00215602" w:rsidP="00215602">
      <w:pPr>
        <w:adjustRightInd w:val="0"/>
        <w:snapToGrid w:val="0"/>
        <w:ind w:firstLineChars="200" w:firstLine="440"/>
        <w:rPr>
          <w:sz w:val="22"/>
        </w:rPr>
      </w:pPr>
      <w:r w:rsidRPr="00780E7F">
        <w:rPr>
          <w:sz w:val="22"/>
        </w:rPr>
        <w:t xml:space="preserve">12.1 </w:t>
      </w:r>
      <w:r w:rsidRPr="00780E7F">
        <w:rPr>
          <w:sz w:val="22"/>
        </w:rPr>
        <w:t>操作培训要求</w:t>
      </w:r>
    </w:p>
    <w:p w:rsidR="00215602" w:rsidRPr="00780E7F" w:rsidRDefault="00215602" w:rsidP="00215602">
      <w:pPr>
        <w:adjustRightInd w:val="0"/>
        <w:snapToGrid w:val="0"/>
        <w:ind w:firstLineChars="200" w:firstLine="440"/>
        <w:rPr>
          <w:sz w:val="22"/>
        </w:rPr>
      </w:pPr>
      <w:r w:rsidRPr="00780E7F">
        <w:rPr>
          <w:sz w:val="22"/>
        </w:rPr>
        <w:t>在设备进行安装或调试期间，中标人应负责对采购人的技术人员进行必要的培训，并提供培训资料。培训内容应包括如何对设备进行操作，以及简单故障的排除等。</w:t>
      </w:r>
    </w:p>
    <w:p w:rsidR="00215602" w:rsidRDefault="00215602" w:rsidP="00215602">
      <w:pPr>
        <w:adjustRightInd w:val="0"/>
        <w:snapToGrid w:val="0"/>
        <w:ind w:firstLineChars="200" w:firstLine="440"/>
        <w:rPr>
          <w:sz w:val="22"/>
        </w:rPr>
      </w:pPr>
      <w:r w:rsidRPr="00780E7F">
        <w:rPr>
          <w:sz w:val="22"/>
        </w:rPr>
        <w:t xml:space="preserve">12.2 </w:t>
      </w:r>
      <w:r w:rsidRPr="00780E7F">
        <w:rPr>
          <w:sz w:val="22"/>
        </w:rPr>
        <w:t>具体服务措施</w:t>
      </w:r>
    </w:p>
    <w:p w:rsidR="00215602" w:rsidRDefault="00215602" w:rsidP="00215602">
      <w:pPr>
        <w:adjustRightInd w:val="0"/>
        <w:snapToGrid w:val="0"/>
        <w:ind w:firstLineChars="200" w:firstLine="440"/>
        <w:rPr>
          <w:sz w:val="22"/>
        </w:rPr>
      </w:pPr>
      <w:r>
        <w:rPr>
          <w:rFonts w:hint="eastAsia"/>
          <w:sz w:val="22"/>
        </w:rPr>
        <w:t>1</w:t>
      </w:r>
      <w:r>
        <w:rPr>
          <w:rFonts w:hint="eastAsia"/>
          <w:sz w:val="22"/>
        </w:rPr>
        <w:t>、包件</w:t>
      </w:r>
      <w:r>
        <w:rPr>
          <w:rFonts w:hint="eastAsia"/>
          <w:sz w:val="22"/>
        </w:rPr>
        <w:t>1</w:t>
      </w:r>
      <w:r>
        <w:rPr>
          <w:rFonts w:hint="eastAsia"/>
          <w:sz w:val="22"/>
        </w:rPr>
        <w:t>：</w:t>
      </w:r>
      <w:r w:rsidRPr="00780E7F">
        <w:rPr>
          <w:sz w:val="22"/>
        </w:rPr>
        <w:t>产品名称：</w:t>
      </w:r>
      <w:r w:rsidRPr="00054BA9">
        <w:rPr>
          <w:rFonts w:hint="eastAsia"/>
          <w:sz w:val="22"/>
        </w:rPr>
        <w:t>数字化</w:t>
      </w:r>
      <w:r w:rsidRPr="00054BA9">
        <w:rPr>
          <w:rFonts w:hint="eastAsia"/>
          <w:sz w:val="22"/>
        </w:rPr>
        <w:t>X</w:t>
      </w:r>
      <w:r w:rsidRPr="00054BA9">
        <w:rPr>
          <w:rFonts w:hint="eastAsia"/>
          <w:sz w:val="22"/>
        </w:rPr>
        <w:t>射线透视摄影系统</w:t>
      </w:r>
    </w:p>
    <w:p w:rsidR="00215602" w:rsidRPr="00272B6D" w:rsidRDefault="00215602" w:rsidP="00215602">
      <w:pPr>
        <w:adjustRightInd w:val="0"/>
        <w:snapToGrid w:val="0"/>
        <w:ind w:firstLineChars="200" w:firstLine="440"/>
        <w:rPr>
          <w:sz w:val="22"/>
        </w:rPr>
      </w:pPr>
      <w:r>
        <w:rPr>
          <w:rFonts w:hint="eastAsia"/>
          <w:sz w:val="22"/>
        </w:rPr>
        <w:t>（</w:t>
      </w:r>
      <w:r>
        <w:rPr>
          <w:rFonts w:hint="eastAsia"/>
          <w:sz w:val="22"/>
        </w:rPr>
        <w:t>1</w:t>
      </w:r>
      <w:r>
        <w:rPr>
          <w:rFonts w:hint="eastAsia"/>
          <w:sz w:val="22"/>
        </w:rPr>
        <w:t>）</w:t>
      </w:r>
      <w:r w:rsidRPr="00272B6D">
        <w:rPr>
          <w:rFonts w:hint="eastAsia"/>
          <w:sz w:val="22"/>
        </w:rPr>
        <w:t>设备整机原厂保修≥</w:t>
      </w:r>
      <w:r w:rsidRPr="00272B6D">
        <w:rPr>
          <w:rFonts w:hint="eastAsia"/>
          <w:sz w:val="22"/>
        </w:rPr>
        <w:t>3</w:t>
      </w:r>
      <w:r w:rsidRPr="00272B6D">
        <w:rPr>
          <w:rFonts w:hint="eastAsia"/>
          <w:sz w:val="22"/>
        </w:rPr>
        <w:t>年。保修期内开机率≥</w:t>
      </w:r>
      <w:r w:rsidRPr="00272B6D">
        <w:rPr>
          <w:rFonts w:hint="eastAsia"/>
          <w:sz w:val="22"/>
        </w:rPr>
        <w:t>95%</w:t>
      </w:r>
      <w:r w:rsidRPr="00272B6D">
        <w:rPr>
          <w:rFonts w:hint="eastAsia"/>
          <w:sz w:val="22"/>
        </w:rPr>
        <w:t>，如达不到此要求，保修期将相应顺延。保修期内免费更换零配件及免收维修工时费，保修期满后永久维修并免收维修工时费，整机延保价格不高于整机购买合同金额的</w:t>
      </w:r>
      <w:r w:rsidRPr="00272B6D">
        <w:rPr>
          <w:rFonts w:hint="eastAsia"/>
          <w:sz w:val="22"/>
        </w:rPr>
        <w:t>5%</w:t>
      </w:r>
      <w:r w:rsidRPr="00272B6D">
        <w:rPr>
          <w:rFonts w:hint="eastAsia"/>
          <w:sz w:val="22"/>
        </w:rPr>
        <w:t>。保修期内提供</w:t>
      </w:r>
      <w:r w:rsidRPr="00272B6D">
        <w:rPr>
          <w:rFonts w:hint="eastAsia"/>
          <w:sz w:val="22"/>
        </w:rPr>
        <w:t>1</w:t>
      </w:r>
      <w:r w:rsidRPr="00272B6D">
        <w:rPr>
          <w:rFonts w:hint="eastAsia"/>
          <w:sz w:val="22"/>
        </w:rPr>
        <w:t>年</w:t>
      </w:r>
      <w:r w:rsidRPr="00272B6D">
        <w:rPr>
          <w:rFonts w:hint="eastAsia"/>
          <w:sz w:val="22"/>
        </w:rPr>
        <w:t>2</w:t>
      </w:r>
      <w:r w:rsidRPr="00272B6D">
        <w:rPr>
          <w:rFonts w:hint="eastAsia"/>
          <w:sz w:val="22"/>
        </w:rPr>
        <w:t>次免费保养。</w:t>
      </w:r>
    </w:p>
    <w:p w:rsidR="00215602" w:rsidRPr="00272B6D" w:rsidRDefault="00215602" w:rsidP="00215602">
      <w:pPr>
        <w:adjustRightInd w:val="0"/>
        <w:snapToGrid w:val="0"/>
        <w:ind w:firstLineChars="200" w:firstLine="440"/>
        <w:rPr>
          <w:sz w:val="22"/>
        </w:rPr>
      </w:pPr>
      <w:r>
        <w:rPr>
          <w:rFonts w:hint="eastAsia"/>
          <w:sz w:val="22"/>
        </w:rPr>
        <w:t>（</w:t>
      </w:r>
      <w:r>
        <w:rPr>
          <w:rFonts w:hint="eastAsia"/>
          <w:sz w:val="22"/>
        </w:rPr>
        <w:t>2</w:t>
      </w:r>
      <w:r>
        <w:rPr>
          <w:rFonts w:hint="eastAsia"/>
          <w:sz w:val="22"/>
        </w:rPr>
        <w:t>）</w:t>
      </w:r>
      <w:r w:rsidRPr="00272B6D">
        <w:rPr>
          <w:rFonts w:hint="eastAsia"/>
          <w:sz w:val="22"/>
        </w:rPr>
        <w:t>提供</w:t>
      </w:r>
      <w:r w:rsidRPr="00272B6D">
        <w:rPr>
          <w:rFonts w:hint="eastAsia"/>
          <w:sz w:val="22"/>
        </w:rPr>
        <w:t>24</w:t>
      </w:r>
      <w:r w:rsidRPr="00272B6D">
        <w:rPr>
          <w:rFonts w:hint="eastAsia"/>
          <w:sz w:val="22"/>
        </w:rPr>
        <w:t>小时联络方法，报修相应时间≤</w:t>
      </w:r>
      <w:r w:rsidRPr="00272B6D">
        <w:rPr>
          <w:rFonts w:hint="eastAsia"/>
          <w:sz w:val="22"/>
        </w:rPr>
        <w:t>2</w:t>
      </w:r>
      <w:r w:rsidRPr="00272B6D">
        <w:rPr>
          <w:rFonts w:hint="eastAsia"/>
          <w:sz w:val="22"/>
        </w:rPr>
        <w:t>小时，接到报修后≤</w:t>
      </w:r>
      <w:r w:rsidRPr="00272B6D">
        <w:rPr>
          <w:rFonts w:hint="eastAsia"/>
          <w:sz w:val="22"/>
        </w:rPr>
        <w:t>24</w:t>
      </w:r>
      <w:r w:rsidRPr="00272B6D">
        <w:rPr>
          <w:rFonts w:hint="eastAsia"/>
          <w:sz w:val="22"/>
        </w:rPr>
        <w:t>小时到位。如</w:t>
      </w:r>
      <w:proofErr w:type="gramStart"/>
      <w:r w:rsidRPr="00272B6D">
        <w:rPr>
          <w:rFonts w:hint="eastAsia"/>
          <w:sz w:val="22"/>
        </w:rPr>
        <w:t>遇设备</w:t>
      </w:r>
      <w:proofErr w:type="gramEnd"/>
      <w:r w:rsidRPr="00272B6D">
        <w:rPr>
          <w:rFonts w:hint="eastAsia"/>
          <w:sz w:val="22"/>
        </w:rPr>
        <w:t>停机时间超过</w:t>
      </w:r>
      <w:r w:rsidRPr="00272B6D">
        <w:rPr>
          <w:rFonts w:hint="eastAsia"/>
          <w:sz w:val="22"/>
        </w:rPr>
        <w:t>48</w:t>
      </w:r>
      <w:r w:rsidRPr="00272B6D">
        <w:rPr>
          <w:rFonts w:hint="eastAsia"/>
          <w:sz w:val="22"/>
        </w:rPr>
        <w:t>小时，需提供备用机。</w:t>
      </w:r>
    </w:p>
    <w:p w:rsidR="00215602" w:rsidRPr="00272B6D" w:rsidRDefault="00215602" w:rsidP="00215602">
      <w:pPr>
        <w:adjustRightInd w:val="0"/>
        <w:snapToGrid w:val="0"/>
        <w:ind w:firstLineChars="200" w:firstLine="440"/>
        <w:rPr>
          <w:sz w:val="22"/>
        </w:rPr>
      </w:pPr>
      <w:r>
        <w:rPr>
          <w:rFonts w:hint="eastAsia"/>
          <w:sz w:val="22"/>
        </w:rPr>
        <w:t>（</w:t>
      </w:r>
      <w:r>
        <w:rPr>
          <w:rFonts w:hint="eastAsia"/>
          <w:sz w:val="22"/>
        </w:rPr>
        <w:t>3</w:t>
      </w:r>
      <w:r>
        <w:rPr>
          <w:rFonts w:hint="eastAsia"/>
          <w:sz w:val="22"/>
        </w:rPr>
        <w:t>）</w:t>
      </w:r>
      <w:r w:rsidRPr="00272B6D">
        <w:rPr>
          <w:rFonts w:hint="eastAsia"/>
          <w:sz w:val="22"/>
        </w:rPr>
        <w:t>供应商负责设备安装并提供现场技术培训，保证使用人员正常操作设备的各种功能，以医院设备培训记录单及培训考核表为准，操作培训时需提供笔试考核记录。</w:t>
      </w:r>
    </w:p>
    <w:p w:rsidR="00215602" w:rsidRPr="00272B6D" w:rsidRDefault="00215602" w:rsidP="00215602">
      <w:pPr>
        <w:adjustRightInd w:val="0"/>
        <w:snapToGrid w:val="0"/>
        <w:ind w:firstLineChars="200" w:firstLine="440"/>
        <w:rPr>
          <w:sz w:val="22"/>
        </w:rPr>
      </w:pPr>
      <w:r>
        <w:rPr>
          <w:rFonts w:hint="eastAsia"/>
          <w:sz w:val="22"/>
        </w:rPr>
        <w:t>（</w:t>
      </w:r>
      <w:r>
        <w:rPr>
          <w:rFonts w:hint="eastAsia"/>
          <w:sz w:val="22"/>
        </w:rPr>
        <w:t>4</w:t>
      </w:r>
      <w:r>
        <w:rPr>
          <w:rFonts w:hint="eastAsia"/>
          <w:sz w:val="22"/>
        </w:rPr>
        <w:t>）</w:t>
      </w:r>
      <w:r w:rsidRPr="00272B6D">
        <w:rPr>
          <w:rFonts w:hint="eastAsia"/>
          <w:sz w:val="22"/>
        </w:rPr>
        <w:t>如有专用工具，供应商应向买方提供设备维护的专用工具，免费连接至医院所需连接的相关系统</w:t>
      </w:r>
      <w:r w:rsidRPr="00272B6D">
        <w:rPr>
          <w:rFonts w:hint="eastAsia"/>
          <w:sz w:val="22"/>
        </w:rPr>
        <w:t>(</w:t>
      </w:r>
      <w:r w:rsidRPr="00272B6D">
        <w:rPr>
          <w:rFonts w:hint="eastAsia"/>
          <w:sz w:val="22"/>
        </w:rPr>
        <w:t>如</w:t>
      </w:r>
      <w:r w:rsidRPr="00272B6D">
        <w:rPr>
          <w:rFonts w:hint="eastAsia"/>
          <w:sz w:val="22"/>
        </w:rPr>
        <w:t>PACS</w:t>
      </w:r>
      <w:r w:rsidRPr="00272B6D">
        <w:rPr>
          <w:rFonts w:hint="eastAsia"/>
          <w:sz w:val="22"/>
        </w:rPr>
        <w:t>、</w:t>
      </w:r>
      <w:r w:rsidRPr="00272B6D">
        <w:rPr>
          <w:rFonts w:hint="eastAsia"/>
          <w:sz w:val="22"/>
        </w:rPr>
        <w:t>HIS</w:t>
      </w:r>
      <w:r w:rsidRPr="00272B6D">
        <w:rPr>
          <w:rFonts w:hint="eastAsia"/>
          <w:sz w:val="22"/>
        </w:rPr>
        <w:t>、</w:t>
      </w:r>
      <w:r w:rsidRPr="00272B6D">
        <w:rPr>
          <w:rFonts w:hint="eastAsia"/>
          <w:sz w:val="22"/>
        </w:rPr>
        <w:t>RIS</w:t>
      </w:r>
      <w:r w:rsidRPr="00272B6D">
        <w:rPr>
          <w:rFonts w:hint="eastAsia"/>
          <w:sz w:val="22"/>
        </w:rPr>
        <w:t>等），提供软件终生免费升级。</w:t>
      </w:r>
    </w:p>
    <w:p w:rsidR="00215602" w:rsidRPr="00272B6D" w:rsidRDefault="00215602" w:rsidP="00215602">
      <w:pPr>
        <w:adjustRightInd w:val="0"/>
        <w:snapToGrid w:val="0"/>
        <w:ind w:firstLineChars="200" w:firstLine="440"/>
        <w:rPr>
          <w:sz w:val="22"/>
        </w:rPr>
      </w:pPr>
      <w:r>
        <w:rPr>
          <w:rFonts w:hint="eastAsia"/>
          <w:sz w:val="22"/>
        </w:rPr>
        <w:t>（</w:t>
      </w:r>
      <w:r>
        <w:rPr>
          <w:rFonts w:hint="eastAsia"/>
          <w:sz w:val="22"/>
        </w:rPr>
        <w:t>5</w:t>
      </w:r>
      <w:r>
        <w:rPr>
          <w:rFonts w:hint="eastAsia"/>
          <w:sz w:val="22"/>
        </w:rPr>
        <w:t>）</w:t>
      </w:r>
      <w:r w:rsidRPr="00272B6D">
        <w:rPr>
          <w:rFonts w:hint="eastAsia"/>
          <w:sz w:val="22"/>
        </w:rPr>
        <w:t>供应商提供的货物应是全新的、未使用过的，验收时距生产日期不得超过</w:t>
      </w:r>
      <w:r w:rsidRPr="00272B6D">
        <w:rPr>
          <w:rFonts w:hint="eastAsia"/>
          <w:sz w:val="22"/>
        </w:rPr>
        <w:t>6</w:t>
      </w:r>
      <w:r w:rsidRPr="00272B6D">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215602" w:rsidRDefault="00215602" w:rsidP="00215602">
      <w:pPr>
        <w:adjustRightInd w:val="0"/>
        <w:snapToGrid w:val="0"/>
        <w:ind w:firstLineChars="200" w:firstLine="440"/>
        <w:rPr>
          <w:sz w:val="22"/>
        </w:rPr>
      </w:pPr>
      <w:r>
        <w:rPr>
          <w:rFonts w:hint="eastAsia"/>
          <w:sz w:val="22"/>
        </w:rPr>
        <w:t>（</w:t>
      </w:r>
      <w:r>
        <w:rPr>
          <w:rFonts w:hint="eastAsia"/>
          <w:sz w:val="22"/>
        </w:rPr>
        <w:t>6</w:t>
      </w:r>
      <w:r>
        <w:rPr>
          <w:rFonts w:hint="eastAsia"/>
          <w:sz w:val="22"/>
        </w:rPr>
        <w:t>）</w:t>
      </w:r>
      <w:r w:rsidRPr="00272B6D">
        <w:rPr>
          <w:rFonts w:hint="eastAsia"/>
          <w:sz w:val="22"/>
        </w:rPr>
        <w:t>设备安装并经使用培训后，经过</w:t>
      </w:r>
      <w:r w:rsidRPr="00272B6D">
        <w:rPr>
          <w:rFonts w:hint="eastAsia"/>
          <w:sz w:val="22"/>
        </w:rPr>
        <w:t>2</w:t>
      </w:r>
      <w:r w:rsidRPr="00272B6D">
        <w:rPr>
          <w:rFonts w:hint="eastAsia"/>
          <w:sz w:val="22"/>
        </w:rPr>
        <w:t>周的试运行，设备的各项性能指标均能达到要求，双方签署医院验收文件后设备即视为验收通过，保修期从医院验收通过之日起计算。</w:t>
      </w:r>
    </w:p>
    <w:p w:rsidR="00215602" w:rsidRDefault="00215602" w:rsidP="00215602">
      <w:pPr>
        <w:adjustRightInd w:val="0"/>
        <w:snapToGrid w:val="0"/>
        <w:ind w:firstLineChars="200" w:firstLine="440"/>
        <w:rPr>
          <w:sz w:val="22"/>
        </w:rPr>
      </w:pPr>
      <w:r>
        <w:rPr>
          <w:rFonts w:hint="eastAsia"/>
          <w:sz w:val="22"/>
        </w:rPr>
        <w:t>2</w:t>
      </w:r>
      <w:r>
        <w:rPr>
          <w:rFonts w:hint="eastAsia"/>
          <w:sz w:val="22"/>
        </w:rPr>
        <w:t>、包件</w:t>
      </w:r>
      <w:r>
        <w:rPr>
          <w:rFonts w:hint="eastAsia"/>
          <w:sz w:val="22"/>
        </w:rPr>
        <w:t>2</w:t>
      </w:r>
      <w:r>
        <w:rPr>
          <w:rFonts w:hint="eastAsia"/>
          <w:sz w:val="22"/>
        </w:rPr>
        <w:t>：</w:t>
      </w:r>
      <w:r w:rsidRPr="00780E7F">
        <w:rPr>
          <w:sz w:val="22"/>
        </w:rPr>
        <w:t>产品名称：</w:t>
      </w:r>
      <w:r w:rsidRPr="00054BA9">
        <w:rPr>
          <w:rFonts w:hint="eastAsia"/>
          <w:sz w:val="22"/>
        </w:rPr>
        <w:t>移动式</w:t>
      </w:r>
      <w:r w:rsidRPr="00054BA9">
        <w:rPr>
          <w:rFonts w:hint="eastAsia"/>
          <w:sz w:val="22"/>
        </w:rPr>
        <w:t>C</w:t>
      </w:r>
      <w:proofErr w:type="gramStart"/>
      <w:r w:rsidRPr="00054BA9">
        <w:rPr>
          <w:rFonts w:hint="eastAsia"/>
          <w:sz w:val="22"/>
        </w:rPr>
        <w:t>形臂</w:t>
      </w:r>
      <w:proofErr w:type="gramEnd"/>
      <w:r w:rsidRPr="00054BA9">
        <w:rPr>
          <w:rFonts w:hint="eastAsia"/>
          <w:sz w:val="22"/>
        </w:rPr>
        <w:t>X</w:t>
      </w:r>
      <w:r w:rsidRPr="00054BA9">
        <w:rPr>
          <w:rFonts w:hint="eastAsia"/>
          <w:sz w:val="22"/>
        </w:rPr>
        <w:t>射线机</w:t>
      </w:r>
    </w:p>
    <w:p w:rsidR="00215602" w:rsidRPr="00CD33B0" w:rsidRDefault="00215602" w:rsidP="00215602">
      <w:pPr>
        <w:adjustRightInd w:val="0"/>
        <w:snapToGrid w:val="0"/>
        <w:ind w:firstLineChars="200" w:firstLine="440"/>
        <w:rPr>
          <w:sz w:val="22"/>
        </w:rPr>
      </w:pPr>
      <w:r>
        <w:rPr>
          <w:rFonts w:hint="eastAsia"/>
          <w:sz w:val="22"/>
        </w:rPr>
        <w:t>（</w:t>
      </w:r>
      <w:r>
        <w:rPr>
          <w:rFonts w:hint="eastAsia"/>
          <w:sz w:val="22"/>
        </w:rPr>
        <w:t>1</w:t>
      </w:r>
      <w:r>
        <w:rPr>
          <w:rFonts w:hint="eastAsia"/>
          <w:sz w:val="22"/>
        </w:rPr>
        <w:t>）</w:t>
      </w:r>
      <w:r w:rsidRPr="00CD33B0">
        <w:rPr>
          <w:rFonts w:hint="eastAsia"/>
          <w:sz w:val="22"/>
        </w:rPr>
        <w:t>设备整机原厂保修≥</w:t>
      </w:r>
      <w:r w:rsidRPr="00CD33B0">
        <w:rPr>
          <w:rFonts w:hint="eastAsia"/>
          <w:sz w:val="22"/>
        </w:rPr>
        <w:t>3</w:t>
      </w:r>
      <w:r w:rsidRPr="00CD33B0">
        <w:rPr>
          <w:rFonts w:hint="eastAsia"/>
          <w:sz w:val="22"/>
        </w:rPr>
        <w:t>年。保修期内开机率≥</w:t>
      </w:r>
      <w:r w:rsidRPr="00CD33B0">
        <w:rPr>
          <w:rFonts w:hint="eastAsia"/>
          <w:sz w:val="22"/>
        </w:rPr>
        <w:t>95%</w:t>
      </w:r>
      <w:r w:rsidRPr="00CD33B0">
        <w:rPr>
          <w:rFonts w:hint="eastAsia"/>
          <w:sz w:val="22"/>
        </w:rPr>
        <w:t>，如达不到此要求，保修期将相应顺延。保修期内免费更换零配件及免收维修工时费，保修期满后永久维修并免收维修工时费，整机延保价格不高于整机购买合同金额的</w:t>
      </w:r>
      <w:r w:rsidRPr="00CD33B0">
        <w:rPr>
          <w:rFonts w:hint="eastAsia"/>
          <w:sz w:val="22"/>
        </w:rPr>
        <w:t>8%</w:t>
      </w:r>
      <w:r w:rsidRPr="00CD33B0">
        <w:rPr>
          <w:rFonts w:hint="eastAsia"/>
          <w:sz w:val="22"/>
        </w:rPr>
        <w:t>。保修期内提供</w:t>
      </w:r>
      <w:r w:rsidRPr="00CD33B0">
        <w:rPr>
          <w:rFonts w:hint="eastAsia"/>
          <w:sz w:val="22"/>
        </w:rPr>
        <w:t>1</w:t>
      </w:r>
      <w:r w:rsidRPr="00CD33B0">
        <w:rPr>
          <w:rFonts w:hint="eastAsia"/>
          <w:sz w:val="22"/>
        </w:rPr>
        <w:t>年</w:t>
      </w:r>
      <w:r w:rsidRPr="00CD33B0">
        <w:rPr>
          <w:rFonts w:hint="eastAsia"/>
          <w:sz w:val="22"/>
        </w:rPr>
        <w:t>2</w:t>
      </w:r>
      <w:r w:rsidRPr="00CD33B0">
        <w:rPr>
          <w:rFonts w:hint="eastAsia"/>
          <w:sz w:val="22"/>
        </w:rPr>
        <w:t>次免费保养。</w:t>
      </w:r>
    </w:p>
    <w:p w:rsidR="00215602" w:rsidRPr="00CD33B0" w:rsidRDefault="00215602" w:rsidP="00215602">
      <w:pPr>
        <w:adjustRightInd w:val="0"/>
        <w:snapToGrid w:val="0"/>
        <w:ind w:firstLineChars="200" w:firstLine="440"/>
        <w:rPr>
          <w:sz w:val="22"/>
        </w:rPr>
      </w:pPr>
      <w:r>
        <w:rPr>
          <w:rFonts w:hint="eastAsia"/>
          <w:sz w:val="22"/>
        </w:rPr>
        <w:t>（</w:t>
      </w:r>
      <w:r>
        <w:rPr>
          <w:rFonts w:hint="eastAsia"/>
          <w:sz w:val="22"/>
        </w:rPr>
        <w:t>2</w:t>
      </w:r>
      <w:r>
        <w:rPr>
          <w:rFonts w:hint="eastAsia"/>
          <w:sz w:val="22"/>
        </w:rPr>
        <w:t>）</w:t>
      </w:r>
      <w:r w:rsidRPr="00CD33B0">
        <w:rPr>
          <w:rFonts w:hint="eastAsia"/>
          <w:sz w:val="22"/>
        </w:rPr>
        <w:t>提供</w:t>
      </w:r>
      <w:r w:rsidRPr="00CD33B0">
        <w:rPr>
          <w:rFonts w:hint="eastAsia"/>
          <w:sz w:val="22"/>
        </w:rPr>
        <w:t>24</w:t>
      </w:r>
      <w:r w:rsidRPr="00CD33B0">
        <w:rPr>
          <w:rFonts w:hint="eastAsia"/>
          <w:sz w:val="22"/>
        </w:rPr>
        <w:t>小时联络方法，报修相应时间≤</w:t>
      </w:r>
      <w:r w:rsidRPr="00CD33B0">
        <w:rPr>
          <w:rFonts w:hint="eastAsia"/>
          <w:sz w:val="22"/>
        </w:rPr>
        <w:t>2</w:t>
      </w:r>
      <w:r w:rsidRPr="00CD33B0">
        <w:rPr>
          <w:rFonts w:hint="eastAsia"/>
          <w:sz w:val="22"/>
        </w:rPr>
        <w:t>小时，接到报修后≤</w:t>
      </w:r>
      <w:r w:rsidRPr="00CD33B0">
        <w:rPr>
          <w:rFonts w:hint="eastAsia"/>
          <w:sz w:val="22"/>
        </w:rPr>
        <w:t>24</w:t>
      </w:r>
      <w:r w:rsidRPr="00CD33B0">
        <w:rPr>
          <w:rFonts w:hint="eastAsia"/>
          <w:sz w:val="22"/>
        </w:rPr>
        <w:t>小时到位。如</w:t>
      </w:r>
      <w:proofErr w:type="gramStart"/>
      <w:r w:rsidRPr="00CD33B0">
        <w:rPr>
          <w:rFonts w:hint="eastAsia"/>
          <w:sz w:val="22"/>
        </w:rPr>
        <w:t>遇设备</w:t>
      </w:r>
      <w:proofErr w:type="gramEnd"/>
      <w:r w:rsidRPr="00CD33B0">
        <w:rPr>
          <w:rFonts w:hint="eastAsia"/>
          <w:sz w:val="22"/>
        </w:rPr>
        <w:t>停机时间超过</w:t>
      </w:r>
      <w:r w:rsidRPr="00CD33B0">
        <w:rPr>
          <w:rFonts w:hint="eastAsia"/>
          <w:sz w:val="22"/>
        </w:rPr>
        <w:t>48</w:t>
      </w:r>
      <w:r w:rsidRPr="00CD33B0">
        <w:rPr>
          <w:rFonts w:hint="eastAsia"/>
          <w:sz w:val="22"/>
        </w:rPr>
        <w:t>小时，需提供备用机。</w:t>
      </w:r>
    </w:p>
    <w:p w:rsidR="00215602" w:rsidRPr="00CD33B0" w:rsidRDefault="00215602" w:rsidP="00215602">
      <w:pPr>
        <w:adjustRightInd w:val="0"/>
        <w:snapToGrid w:val="0"/>
        <w:ind w:firstLineChars="200" w:firstLine="440"/>
        <w:rPr>
          <w:sz w:val="22"/>
        </w:rPr>
      </w:pPr>
      <w:r>
        <w:rPr>
          <w:rFonts w:hint="eastAsia"/>
          <w:sz w:val="22"/>
        </w:rPr>
        <w:t>（</w:t>
      </w:r>
      <w:r>
        <w:rPr>
          <w:rFonts w:hint="eastAsia"/>
          <w:sz w:val="22"/>
        </w:rPr>
        <w:t>3</w:t>
      </w:r>
      <w:r>
        <w:rPr>
          <w:rFonts w:hint="eastAsia"/>
          <w:sz w:val="22"/>
        </w:rPr>
        <w:t>）</w:t>
      </w:r>
      <w:r w:rsidRPr="00CD33B0">
        <w:rPr>
          <w:rFonts w:hint="eastAsia"/>
          <w:sz w:val="22"/>
        </w:rPr>
        <w:t>供应商负责设备安装并提供现场技术培训，保证使用人员正常操作设备的各种功能，以医院设备培训记录单及培训考核表为准，操作培训时需提供笔试考核记录。</w:t>
      </w:r>
    </w:p>
    <w:p w:rsidR="00215602" w:rsidRPr="00CD33B0" w:rsidRDefault="00215602" w:rsidP="00215602">
      <w:pPr>
        <w:adjustRightInd w:val="0"/>
        <w:snapToGrid w:val="0"/>
        <w:ind w:firstLineChars="200" w:firstLine="440"/>
        <w:rPr>
          <w:sz w:val="22"/>
        </w:rPr>
      </w:pPr>
      <w:r>
        <w:rPr>
          <w:rFonts w:hint="eastAsia"/>
          <w:sz w:val="22"/>
        </w:rPr>
        <w:t>（</w:t>
      </w:r>
      <w:r>
        <w:rPr>
          <w:rFonts w:hint="eastAsia"/>
          <w:sz w:val="22"/>
        </w:rPr>
        <w:t>4</w:t>
      </w:r>
      <w:r>
        <w:rPr>
          <w:rFonts w:hint="eastAsia"/>
          <w:sz w:val="22"/>
        </w:rPr>
        <w:t>）</w:t>
      </w:r>
      <w:r w:rsidRPr="00CD33B0">
        <w:rPr>
          <w:rFonts w:hint="eastAsia"/>
          <w:sz w:val="22"/>
        </w:rPr>
        <w:t>如有专用工具，供应商应向买方提供设备维护的专用工具，免费连接至医院所需连接的相关系统</w:t>
      </w:r>
      <w:r w:rsidRPr="00CD33B0">
        <w:rPr>
          <w:rFonts w:hint="eastAsia"/>
          <w:sz w:val="22"/>
        </w:rPr>
        <w:t>(</w:t>
      </w:r>
      <w:r w:rsidRPr="00CD33B0">
        <w:rPr>
          <w:rFonts w:hint="eastAsia"/>
          <w:sz w:val="22"/>
        </w:rPr>
        <w:t>如</w:t>
      </w:r>
      <w:r w:rsidRPr="00CD33B0">
        <w:rPr>
          <w:rFonts w:hint="eastAsia"/>
          <w:sz w:val="22"/>
        </w:rPr>
        <w:t>PACS</w:t>
      </w:r>
      <w:r w:rsidRPr="00CD33B0">
        <w:rPr>
          <w:rFonts w:hint="eastAsia"/>
          <w:sz w:val="22"/>
        </w:rPr>
        <w:t>、</w:t>
      </w:r>
      <w:r w:rsidRPr="00CD33B0">
        <w:rPr>
          <w:rFonts w:hint="eastAsia"/>
          <w:sz w:val="22"/>
        </w:rPr>
        <w:t>HIS</w:t>
      </w:r>
      <w:r w:rsidRPr="00CD33B0">
        <w:rPr>
          <w:rFonts w:hint="eastAsia"/>
          <w:sz w:val="22"/>
        </w:rPr>
        <w:t>、</w:t>
      </w:r>
      <w:r w:rsidRPr="00CD33B0">
        <w:rPr>
          <w:rFonts w:hint="eastAsia"/>
          <w:sz w:val="22"/>
        </w:rPr>
        <w:t>RIS</w:t>
      </w:r>
      <w:r w:rsidRPr="00CD33B0">
        <w:rPr>
          <w:rFonts w:hint="eastAsia"/>
          <w:sz w:val="22"/>
        </w:rPr>
        <w:t>等），提供软件终生免费升级。</w:t>
      </w:r>
    </w:p>
    <w:p w:rsidR="00215602" w:rsidRPr="00CD33B0" w:rsidRDefault="00215602" w:rsidP="00215602">
      <w:pPr>
        <w:adjustRightInd w:val="0"/>
        <w:snapToGrid w:val="0"/>
        <w:ind w:firstLineChars="200" w:firstLine="440"/>
        <w:rPr>
          <w:sz w:val="22"/>
        </w:rPr>
      </w:pPr>
      <w:r>
        <w:rPr>
          <w:rFonts w:hint="eastAsia"/>
          <w:sz w:val="22"/>
        </w:rPr>
        <w:t>（</w:t>
      </w:r>
      <w:r>
        <w:rPr>
          <w:rFonts w:hint="eastAsia"/>
          <w:sz w:val="22"/>
        </w:rPr>
        <w:t>5</w:t>
      </w:r>
      <w:r>
        <w:rPr>
          <w:rFonts w:hint="eastAsia"/>
          <w:sz w:val="22"/>
        </w:rPr>
        <w:t>）</w:t>
      </w:r>
      <w:r w:rsidRPr="00CD33B0">
        <w:rPr>
          <w:rFonts w:hint="eastAsia"/>
          <w:sz w:val="22"/>
        </w:rPr>
        <w:t>供应商提供的货物应是全新的、未使用过的，验收时距生产日期不得超过</w:t>
      </w:r>
      <w:r w:rsidRPr="00CD33B0">
        <w:rPr>
          <w:rFonts w:hint="eastAsia"/>
          <w:sz w:val="22"/>
        </w:rPr>
        <w:t>6</w:t>
      </w:r>
      <w:r w:rsidRPr="00CD33B0">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215602" w:rsidRPr="00CD33B0" w:rsidRDefault="00215602" w:rsidP="00215602">
      <w:pPr>
        <w:adjustRightInd w:val="0"/>
        <w:snapToGrid w:val="0"/>
        <w:ind w:firstLineChars="200" w:firstLine="440"/>
        <w:rPr>
          <w:sz w:val="22"/>
        </w:rPr>
      </w:pPr>
      <w:r>
        <w:rPr>
          <w:rFonts w:hint="eastAsia"/>
          <w:sz w:val="22"/>
        </w:rPr>
        <w:t>（</w:t>
      </w:r>
      <w:r>
        <w:rPr>
          <w:rFonts w:hint="eastAsia"/>
          <w:sz w:val="22"/>
        </w:rPr>
        <w:t>6</w:t>
      </w:r>
      <w:r>
        <w:rPr>
          <w:rFonts w:hint="eastAsia"/>
          <w:sz w:val="22"/>
        </w:rPr>
        <w:t>）</w:t>
      </w:r>
      <w:r w:rsidRPr="00CD33B0">
        <w:rPr>
          <w:rFonts w:hint="eastAsia"/>
          <w:sz w:val="22"/>
        </w:rPr>
        <w:t>设备安装并经使用培训后，经过</w:t>
      </w:r>
      <w:r w:rsidRPr="00CD33B0">
        <w:rPr>
          <w:rFonts w:hint="eastAsia"/>
          <w:sz w:val="22"/>
        </w:rPr>
        <w:t>2</w:t>
      </w:r>
      <w:r w:rsidRPr="00CD33B0">
        <w:rPr>
          <w:rFonts w:hint="eastAsia"/>
          <w:sz w:val="22"/>
        </w:rPr>
        <w:t>周的试运行，设备的各项性能指标均能达</w:t>
      </w:r>
      <w:r w:rsidRPr="00CD33B0">
        <w:rPr>
          <w:rFonts w:hint="eastAsia"/>
          <w:sz w:val="22"/>
        </w:rPr>
        <w:lastRenderedPageBreak/>
        <w:t>到要求，双方签署医院验收文件后设备即视为验收通过，保修期从医院验收通过之日起计算。</w:t>
      </w:r>
    </w:p>
    <w:p w:rsidR="00215602" w:rsidRPr="00780E7F" w:rsidRDefault="00215602" w:rsidP="00215602">
      <w:pPr>
        <w:snapToGrid w:val="0"/>
        <w:ind w:firstLineChars="200" w:firstLine="440"/>
        <w:jc w:val="left"/>
        <w:rPr>
          <w:sz w:val="22"/>
        </w:rPr>
      </w:pPr>
      <w:r w:rsidRPr="00780E7F">
        <w:rPr>
          <w:sz w:val="22"/>
        </w:rPr>
        <w:t>12.3</w:t>
      </w:r>
      <w:r>
        <w:rPr>
          <w:rFonts w:hint="eastAsia"/>
          <w:sz w:val="22"/>
        </w:rPr>
        <w:t>投标人对质保期满后</w:t>
      </w:r>
      <w:r>
        <w:rPr>
          <w:sz w:val="22"/>
        </w:rPr>
        <w:t>的后续</w:t>
      </w:r>
      <w:r>
        <w:rPr>
          <w:rFonts w:hint="eastAsia"/>
          <w:sz w:val="22"/>
        </w:rPr>
        <w:t>相关配件更换价格进行</w:t>
      </w:r>
      <w:r>
        <w:rPr>
          <w:sz w:val="22"/>
        </w:rPr>
        <w:t>报价响应</w:t>
      </w:r>
      <w:r>
        <w:rPr>
          <w:rFonts w:hint="eastAsia"/>
          <w:sz w:val="22"/>
        </w:rPr>
        <w:t>，供采购人参考</w:t>
      </w:r>
      <w:r>
        <w:rPr>
          <w:sz w:val="22"/>
        </w:rPr>
        <w:t>。</w:t>
      </w:r>
    </w:p>
    <w:p w:rsidR="00215602" w:rsidRPr="00780E7F" w:rsidRDefault="00215602" w:rsidP="00215602">
      <w:pPr>
        <w:snapToGrid w:val="0"/>
        <w:ind w:firstLineChars="200" w:firstLine="442"/>
        <w:jc w:val="left"/>
        <w:rPr>
          <w:b/>
          <w:bCs/>
          <w:color w:val="FF0000"/>
          <w:sz w:val="22"/>
          <w:u w:val="wavyHeavy"/>
        </w:rPr>
      </w:pPr>
    </w:p>
    <w:p w:rsidR="00215602" w:rsidRPr="00780E7F" w:rsidRDefault="00215602" w:rsidP="00215602">
      <w:pPr>
        <w:adjustRightInd w:val="0"/>
        <w:snapToGrid w:val="0"/>
        <w:jc w:val="center"/>
        <w:outlineLvl w:val="1"/>
        <w:rPr>
          <w:rFonts w:eastAsia="黑体"/>
          <w:color w:val="000000"/>
          <w:sz w:val="30"/>
          <w:szCs w:val="30"/>
        </w:rPr>
      </w:pPr>
      <w:bookmarkStart w:id="18" w:name="_Toc2961"/>
      <w:bookmarkStart w:id="19" w:name="_Toc475631915"/>
      <w:r w:rsidRPr="00780E7F">
        <w:rPr>
          <w:rFonts w:eastAsia="黑体"/>
          <w:color w:val="000000"/>
          <w:sz w:val="30"/>
          <w:szCs w:val="30"/>
        </w:rPr>
        <w:t>四、投标报价须知</w:t>
      </w:r>
      <w:bookmarkEnd w:id="18"/>
      <w:bookmarkEnd w:id="19"/>
    </w:p>
    <w:p w:rsidR="00215602" w:rsidRPr="00780E7F" w:rsidRDefault="00215602" w:rsidP="00215602">
      <w:pPr>
        <w:adjustRightInd w:val="0"/>
        <w:snapToGrid w:val="0"/>
        <w:ind w:firstLineChars="200" w:firstLine="442"/>
        <w:jc w:val="left"/>
        <w:outlineLvl w:val="2"/>
        <w:rPr>
          <w:b/>
          <w:color w:val="000000"/>
          <w:sz w:val="22"/>
        </w:rPr>
      </w:pPr>
      <w:bookmarkStart w:id="20" w:name="_Toc19986"/>
      <w:r w:rsidRPr="00780E7F">
        <w:rPr>
          <w:b/>
          <w:color w:val="000000"/>
          <w:sz w:val="22"/>
        </w:rPr>
        <w:t xml:space="preserve">13 </w:t>
      </w:r>
      <w:r w:rsidRPr="00780E7F">
        <w:rPr>
          <w:b/>
          <w:color w:val="000000"/>
          <w:sz w:val="22"/>
        </w:rPr>
        <w:t>投标报价依据</w:t>
      </w:r>
      <w:bookmarkEnd w:id="20"/>
    </w:p>
    <w:p w:rsidR="00215602" w:rsidRPr="00780E7F" w:rsidRDefault="00215602" w:rsidP="00215602">
      <w:pPr>
        <w:snapToGrid w:val="0"/>
        <w:ind w:firstLineChars="200" w:firstLine="440"/>
        <w:jc w:val="left"/>
        <w:rPr>
          <w:sz w:val="22"/>
        </w:rPr>
      </w:pPr>
      <w:r w:rsidRPr="00780E7F">
        <w:rPr>
          <w:sz w:val="22"/>
        </w:rPr>
        <w:t xml:space="preserve">13.1 </w:t>
      </w:r>
      <w:r w:rsidRPr="00780E7F">
        <w:rPr>
          <w:sz w:val="22"/>
        </w:rPr>
        <w:t>投标报价计算依据包括本项目的招标文件（包括提供的附件）、招标文件答疑或修改的补充文书、供货清单、项目现场条件等。</w:t>
      </w:r>
    </w:p>
    <w:p w:rsidR="00215602" w:rsidRPr="00780E7F" w:rsidRDefault="00215602" w:rsidP="00215602">
      <w:pPr>
        <w:snapToGrid w:val="0"/>
        <w:ind w:firstLineChars="200" w:firstLine="440"/>
        <w:jc w:val="left"/>
        <w:rPr>
          <w:sz w:val="22"/>
        </w:rPr>
      </w:pPr>
      <w:r w:rsidRPr="00780E7F">
        <w:rPr>
          <w:sz w:val="22"/>
        </w:rPr>
        <w:t xml:space="preserve">13.2 </w:t>
      </w:r>
      <w:r w:rsidRPr="00780E7F">
        <w:rPr>
          <w:sz w:val="22"/>
        </w:rPr>
        <w:t>招标文件明确的</w:t>
      </w:r>
      <w:r w:rsidRPr="00780E7F">
        <w:rPr>
          <w:rFonts w:hint="eastAsia"/>
          <w:sz w:val="22"/>
        </w:rPr>
        <w:t>项目</w:t>
      </w:r>
      <w:r w:rsidRPr="00780E7F">
        <w:rPr>
          <w:sz w:val="22"/>
        </w:rPr>
        <w:t>范围、</w:t>
      </w:r>
      <w:r w:rsidRPr="00780E7F">
        <w:rPr>
          <w:rFonts w:hint="eastAsia"/>
          <w:sz w:val="22"/>
        </w:rPr>
        <w:t>供货</w:t>
      </w:r>
      <w:r w:rsidRPr="00780E7F">
        <w:rPr>
          <w:sz w:val="22"/>
        </w:rPr>
        <w:t>内容、</w:t>
      </w:r>
      <w:r w:rsidRPr="00780E7F">
        <w:rPr>
          <w:rFonts w:hint="eastAsia"/>
          <w:sz w:val="22"/>
        </w:rPr>
        <w:t>供货</w:t>
      </w:r>
      <w:r w:rsidRPr="00780E7F">
        <w:rPr>
          <w:sz w:val="22"/>
        </w:rPr>
        <w:t>期限、</w:t>
      </w:r>
      <w:r w:rsidRPr="00780E7F">
        <w:rPr>
          <w:rFonts w:hint="eastAsia"/>
          <w:sz w:val="22"/>
        </w:rPr>
        <w:t>产品</w:t>
      </w:r>
      <w:r w:rsidRPr="00780E7F">
        <w:rPr>
          <w:sz w:val="22"/>
        </w:rPr>
        <w:t>质量要求、</w:t>
      </w:r>
      <w:r w:rsidRPr="00780E7F">
        <w:rPr>
          <w:rFonts w:hint="eastAsia"/>
          <w:sz w:val="22"/>
        </w:rPr>
        <w:t>验收要求</w:t>
      </w:r>
      <w:r w:rsidRPr="00780E7F">
        <w:rPr>
          <w:sz w:val="22"/>
        </w:rPr>
        <w:t>与</w:t>
      </w:r>
      <w:r w:rsidRPr="00780E7F">
        <w:rPr>
          <w:rFonts w:hint="eastAsia"/>
          <w:sz w:val="22"/>
        </w:rPr>
        <w:t>售后服务要求</w:t>
      </w:r>
      <w:r w:rsidRPr="00780E7F">
        <w:rPr>
          <w:sz w:val="22"/>
        </w:rPr>
        <w:t>等。</w:t>
      </w:r>
    </w:p>
    <w:p w:rsidR="00215602" w:rsidRPr="00780E7F" w:rsidRDefault="00215602" w:rsidP="00215602">
      <w:pPr>
        <w:snapToGrid w:val="0"/>
        <w:ind w:firstLineChars="200" w:firstLine="440"/>
        <w:jc w:val="left"/>
        <w:rPr>
          <w:sz w:val="22"/>
        </w:rPr>
      </w:pPr>
      <w:r w:rsidRPr="00780E7F">
        <w:rPr>
          <w:sz w:val="22"/>
        </w:rPr>
        <w:t xml:space="preserve">13.3 </w:t>
      </w:r>
      <w:r w:rsidRPr="00780E7F">
        <w:rPr>
          <w:sz w:val="22"/>
        </w:rPr>
        <w:t>供货清单说明</w:t>
      </w:r>
    </w:p>
    <w:p w:rsidR="00215602" w:rsidRPr="00780E7F" w:rsidRDefault="00215602" w:rsidP="00215602">
      <w:pPr>
        <w:snapToGrid w:val="0"/>
        <w:ind w:firstLineChars="200" w:firstLine="440"/>
        <w:jc w:val="left"/>
        <w:rPr>
          <w:sz w:val="22"/>
        </w:rPr>
      </w:pPr>
      <w:r w:rsidRPr="00780E7F">
        <w:rPr>
          <w:sz w:val="22"/>
        </w:rPr>
        <w:t xml:space="preserve">13.3.1 </w:t>
      </w:r>
      <w:r w:rsidRPr="00780E7F">
        <w:rPr>
          <w:sz w:val="22"/>
        </w:rPr>
        <w:t>供货清单应与投标人须知、合同条件、项目质量标准和要求等文件结合起来理解或解释。</w:t>
      </w:r>
    </w:p>
    <w:p w:rsidR="00215602" w:rsidRPr="00780E7F" w:rsidRDefault="00215602" w:rsidP="00215602">
      <w:pPr>
        <w:snapToGrid w:val="0"/>
        <w:ind w:firstLineChars="200" w:firstLine="440"/>
        <w:jc w:val="left"/>
        <w:rPr>
          <w:sz w:val="22"/>
        </w:rPr>
      </w:pPr>
      <w:r w:rsidRPr="00780E7F">
        <w:rPr>
          <w:sz w:val="22"/>
        </w:rPr>
        <w:t xml:space="preserve">13.3.2 </w:t>
      </w:r>
      <w:r w:rsidRPr="00780E7F">
        <w:rPr>
          <w:sz w:val="22"/>
        </w:rPr>
        <w:t>以下选一</w:t>
      </w:r>
    </w:p>
    <w:p w:rsidR="00215602" w:rsidRPr="00780E7F" w:rsidRDefault="00215602" w:rsidP="00215602">
      <w:pPr>
        <w:snapToGrid w:val="0"/>
        <w:ind w:firstLineChars="200" w:firstLine="440"/>
        <w:jc w:val="left"/>
        <w:rPr>
          <w:sz w:val="22"/>
        </w:rPr>
      </w:pPr>
      <w:r w:rsidRPr="00780E7F">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215602" w:rsidRPr="00780E7F" w:rsidRDefault="00215602" w:rsidP="00215602">
      <w:pPr>
        <w:adjustRightInd w:val="0"/>
        <w:snapToGrid w:val="0"/>
        <w:ind w:firstLineChars="200" w:firstLine="442"/>
        <w:jc w:val="left"/>
        <w:outlineLvl w:val="2"/>
        <w:rPr>
          <w:b/>
          <w:color w:val="000000"/>
          <w:sz w:val="22"/>
        </w:rPr>
      </w:pPr>
      <w:bookmarkStart w:id="21" w:name="_Toc3182"/>
      <w:r w:rsidRPr="00780E7F">
        <w:rPr>
          <w:b/>
          <w:color w:val="000000"/>
          <w:sz w:val="22"/>
        </w:rPr>
        <w:t>14</w:t>
      </w:r>
      <w:r w:rsidRPr="00780E7F">
        <w:rPr>
          <w:b/>
          <w:color w:val="000000"/>
          <w:sz w:val="22"/>
        </w:rPr>
        <w:t>投标报价内容</w:t>
      </w:r>
      <w:bookmarkEnd w:id="21"/>
    </w:p>
    <w:p w:rsidR="00215602" w:rsidRPr="00780E7F" w:rsidRDefault="00215602" w:rsidP="00215602">
      <w:pPr>
        <w:snapToGrid w:val="0"/>
        <w:ind w:firstLineChars="200" w:firstLine="440"/>
        <w:jc w:val="left"/>
        <w:rPr>
          <w:b/>
          <w:color w:val="FF0000"/>
          <w:sz w:val="22"/>
        </w:rPr>
      </w:pPr>
      <w:r w:rsidRPr="00780E7F">
        <w:rPr>
          <w:sz w:val="22"/>
        </w:rPr>
        <w:t>14.1</w:t>
      </w:r>
      <w:r w:rsidRPr="00780E7F">
        <w:rPr>
          <w:b/>
          <w:color w:val="FF0000"/>
          <w:sz w:val="22"/>
        </w:rPr>
        <w:t>投标报价应包含货物成本、保险、运输费用、有关税费，以及安装、调试</w:t>
      </w:r>
      <w:r w:rsidRPr="00780E7F">
        <w:rPr>
          <w:rFonts w:hint="eastAsia"/>
          <w:b/>
          <w:color w:val="FF0000"/>
          <w:sz w:val="22"/>
        </w:rPr>
        <w:t>、售后服务</w:t>
      </w:r>
      <w:r w:rsidRPr="00780E7F">
        <w:rPr>
          <w:b/>
          <w:color w:val="FF0000"/>
          <w:sz w:val="22"/>
        </w:rPr>
        <w:t>等伴随服务费用。</w:t>
      </w:r>
    </w:p>
    <w:p w:rsidR="00215602" w:rsidRPr="00780E7F" w:rsidRDefault="00215602" w:rsidP="00215602">
      <w:pPr>
        <w:adjustRightInd w:val="0"/>
        <w:snapToGrid w:val="0"/>
        <w:ind w:firstLineChars="200" w:firstLine="442"/>
        <w:jc w:val="left"/>
        <w:outlineLvl w:val="2"/>
        <w:rPr>
          <w:b/>
          <w:color w:val="000000"/>
          <w:sz w:val="22"/>
        </w:rPr>
      </w:pPr>
      <w:bookmarkStart w:id="22" w:name="_Toc16946"/>
      <w:r w:rsidRPr="00780E7F">
        <w:rPr>
          <w:b/>
          <w:color w:val="000000"/>
          <w:sz w:val="22"/>
        </w:rPr>
        <w:t>15</w:t>
      </w:r>
      <w:r w:rsidRPr="00780E7F">
        <w:rPr>
          <w:b/>
          <w:color w:val="000000"/>
          <w:sz w:val="22"/>
        </w:rPr>
        <w:t>投标报价控制性条款</w:t>
      </w:r>
      <w:bookmarkEnd w:id="22"/>
    </w:p>
    <w:p w:rsidR="00215602" w:rsidRPr="00780E7F" w:rsidRDefault="00215602" w:rsidP="00215602">
      <w:pPr>
        <w:snapToGrid w:val="0"/>
        <w:ind w:firstLineChars="200" w:firstLine="440"/>
        <w:jc w:val="left"/>
        <w:rPr>
          <w:sz w:val="22"/>
        </w:rPr>
      </w:pPr>
      <w:r w:rsidRPr="00780E7F">
        <w:rPr>
          <w:sz w:val="22"/>
        </w:rPr>
        <w:t xml:space="preserve">15.1 </w:t>
      </w:r>
      <w:r w:rsidRPr="00780E7F">
        <w:rPr>
          <w:sz w:val="22"/>
        </w:rPr>
        <w:t>投标报价不得超过公布的预算金额</w:t>
      </w:r>
      <w:r w:rsidRPr="00780E7F">
        <w:rPr>
          <w:rFonts w:hint="eastAsia"/>
          <w:sz w:val="22"/>
        </w:rPr>
        <w:t>或最高限价</w:t>
      </w:r>
      <w:r w:rsidRPr="00780E7F">
        <w:rPr>
          <w:sz w:val="22"/>
        </w:rPr>
        <w:t>，其中各包件或各分项报价（如有要求）均不得超过对应的预算金额</w:t>
      </w:r>
      <w:r w:rsidRPr="00780E7F">
        <w:rPr>
          <w:rFonts w:hint="eastAsia"/>
          <w:sz w:val="22"/>
        </w:rPr>
        <w:t>或最高限价</w:t>
      </w:r>
      <w:r w:rsidRPr="00780E7F">
        <w:rPr>
          <w:sz w:val="22"/>
        </w:rPr>
        <w:t>。</w:t>
      </w:r>
    </w:p>
    <w:p w:rsidR="00215602" w:rsidRPr="00780E7F" w:rsidRDefault="00215602" w:rsidP="00215602">
      <w:pPr>
        <w:snapToGrid w:val="0"/>
        <w:ind w:firstLineChars="200" w:firstLine="440"/>
        <w:jc w:val="left"/>
        <w:rPr>
          <w:sz w:val="22"/>
        </w:rPr>
      </w:pPr>
      <w:r w:rsidRPr="00780E7F">
        <w:rPr>
          <w:sz w:val="22"/>
        </w:rPr>
        <w:t xml:space="preserve">15.2 </w:t>
      </w:r>
      <w:r w:rsidRPr="00780E7F">
        <w:rPr>
          <w:sz w:val="22"/>
        </w:rPr>
        <w:t>本项目只允许有一个报价，任何有选择的报价将不予接受。</w:t>
      </w:r>
    </w:p>
    <w:p w:rsidR="00215602" w:rsidRPr="00780E7F" w:rsidRDefault="00215602" w:rsidP="00215602">
      <w:pPr>
        <w:snapToGrid w:val="0"/>
        <w:ind w:firstLineChars="200" w:firstLine="440"/>
        <w:jc w:val="left"/>
        <w:rPr>
          <w:sz w:val="22"/>
        </w:rPr>
      </w:pPr>
      <w:r w:rsidRPr="00780E7F">
        <w:rPr>
          <w:sz w:val="22"/>
        </w:rPr>
        <w:t>15.3</w:t>
      </w:r>
      <w:r w:rsidRPr="00780E7F">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215602" w:rsidRPr="00780E7F" w:rsidRDefault="00215602" w:rsidP="00215602">
      <w:pPr>
        <w:snapToGrid w:val="0"/>
        <w:ind w:firstLineChars="200" w:firstLine="440"/>
        <w:jc w:val="left"/>
        <w:rPr>
          <w:sz w:val="22"/>
        </w:rPr>
      </w:pPr>
      <w:r w:rsidRPr="00780E7F">
        <w:rPr>
          <w:rFonts w:ascii="宋体" w:hAnsi="宋体"/>
          <w:sz w:val="22"/>
        </w:rPr>
        <w:t>★</w:t>
      </w:r>
      <w:r w:rsidRPr="00780E7F">
        <w:rPr>
          <w:sz w:val="22"/>
        </w:rPr>
        <w:t xml:space="preserve">15.4 </w:t>
      </w:r>
      <w:r w:rsidRPr="00780E7F">
        <w:rPr>
          <w:sz w:val="22"/>
        </w:rPr>
        <w:t>经评标委员会审定，投标报价存在下列情形之一的，该投标文件作无效标处理：</w:t>
      </w:r>
    </w:p>
    <w:p w:rsidR="00215602" w:rsidRPr="00780E7F" w:rsidRDefault="00215602" w:rsidP="00215602">
      <w:pPr>
        <w:snapToGrid w:val="0"/>
        <w:ind w:firstLineChars="200" w:firstLine="440"/>
        <w:jc w:val="left"/>
        <w:rPr>
          <w:sz w:val="22"/>
        </w:rPr>
      </w:pPr>
      <w:r w:rsidRPr="00780E7F">
        <w:rPr>
          <w:sz w:val="22"/>
        </w:rPr>
        <w:t xml:space="preserve">15.4.1 </w:t>
      </w:r>
      <w:r w:rsidRPr="00780E7F">
        <w:rPr>
          <w:sz w:val="22"/>
        </w:rPr>
        <w:t>投标报价中缩减供货清单</w:t>
      </w:r>
      <w:r w:rsidRPr="00780E7F">
        <w:rPr>
          <w:bCs/>
          <w:sz w:val="22"/>
        </w:rPr>
        <w:t>中产品数量</w:t>
      </w:r>
      <w:r w:rsidRPr="00780E7F">
        <w:rPr>
          <w:sz w:val="22"/>
        </w:rPr>
        <w:t>的；</w:t>
      </w:r>
    </w:p>
    <w:p w:rsidR="00215602" w:rsidRPr="00780E7F" w:rsidRDefault="00215602" w:rsidP="00215602">
      <w:pPr>
        <w:snapToGrid w:val="0"/>
        <w:ind w:firstLineChars="200" w:firstLine="440"/>
        <w:jc w:val="left"/>
        <w:rPr>
          <w:sz w:val="22"/>
        </w:rPr>
      </w:pPr>
      <w:r w:rsidRPr="00780E7F">
        <w:rPr>
          <w:sz w:val="22"/>
        </w:rPr>
        <w:t xml:space="preserve">15.4.2 </w:t>
      </w:r>
      <w:r w:rsidRPr="00780E7F">
        <w:rPr>
          <w:sz w:val="22"/>
        </w:rPr>
        <w:t>投标报价和技术方案明显不相符的。</w:t>
      </w:r>
    </w:p>
    <w:p w:rsidR="00215602" w:rsidRPr="00780E7F" w:rsidRDefault="00215602" w:rsidP="00215602">
      <w:pPr>
        <w:snapToGrid w:val="0"/>
        <w:ind w:firstLineChars="200" w:firstLine="440"/>
        <w:jc w:val="left"/>
        <w:rPr>
          <w:sz w:val="22"/>
        </w:rPr>
      </w:pPr>
    </w:p>
    <w:p w:rsidR="00215602" w:rsidRPr="00780E7F" w:rsidRDefault="00215602" w:rsidP="00215602">
      <w:pPr>
        <w:adjustRightInd w:val="0"/>
        <w:snapToGrid w:val="0"/>
        <w:jc w:val="center"/>
        <w:outlineLvl w:val="1"/>
        <w:rPr>
          <w:rFonts w:eastAsia="黑体"/>
          <w:sz w:val="30"/>
          <w:szCs w:val="30"/>
        </w:rPr>
      </w:pPr>
      <w:bookmarkStart w:id="23" w:name="_Toc1811"/>
      <w:bookmarkStart w:id="24" w:name="_Toc481849902"/>
      <w:bookmarkStart w:id="25" w:name="_Toc486604818"/>
      <w:r w:rsidRPr="00780E7F">
        <w:rPr>
          <w:rFonts w:eastAsia="黑体"/>
          <w:sz w:val="30"/>
          <w:szCs w:val="30"/>
        </w:rPr>
        <w:t>五、政府采购政策</w:t>
      </w:r>
      <w:bookmarkEnd w:id="23"/>
    </w:p>
    <w:p w:rsidR="00215602" w:rsidRPr="00780E7F" w:rsidRDefault="00215602" w:rsidP="00215602">
      <w:pPr>
        <w:adjustRightInd w:val="0"/>
        <w:snapToGrid w:val="0"/>
        <w:ind w:firstLineChars="200" w:firstLine="442"/>
        <w:outlineLvl w:val="2"/>
        <w:rPr>
          <w:b/>
          <w:sz w:val="22"/>
        </w:rPr>
      </w:pPr>
      <w:bookmarkStart w:id="26" w:name="_Toc14894"/>
      <w:bookmarkStart w:id="27" w:name="_Toc486604821"/>
      <w:bookmarkStart w:id="28" w:name="_Toc481849905"/>
      <w:bookmarkEnd w:id="24"/>
      <w:bookmarkEnd w:id="25"/>
      <w:r>
        <w:rPr>
          <w:b/>
          <w:sz w:val="22"/>
        </w:rPr>
        <w:t>1</w:t>
      </w:r>
      <w:r>
        <w:rPr>
          <w:rFonts w:hint="eastAsia"/>
          <w:b/>
          <w:sz w:val="22"/>
        </w:rPr>
        <w:t>6</w:t>
      </w:r>
      <w:r w:rsidRPr="00780E7F">
        <w:rPr>
          <w:b/>
          <w:sz w:val="22"/>
        </w:rPr>
        <w:t xml:space="preserve"> </w:t>
      </w:r>
      <w:r w:rsidRPr="00780E7F">
        <w:rPr>
          <w:b/>
          <w:sz w:val="22"/>
        </w:rPr>
        <w:t>促进中小企业发展</w:t>
      </w:r>
      <w:bookmarkEnd w:id="26"/>
    </w:p>
    <w:p w:rsidR="00215602" w:rsidRPr="00780E7F" w:rsidRDefault="00215602" w:rsidP="00215602">
      <w:pPr>
        <w:tabs>
          <w:tab w:val="left" w:pos="3060"/>
        </w:tabs>
        <w:adjustRightInd w:val="0"/>
        <w:snapToGrid w:val="0"/>
        <w:ind w:firstLineChars="200" w:firstLine="440"/>
        <w:rPr>
          <w:sz w:val="22"/>
        </w:rPr>
      </w:pPr>
      <w:r>
        <w:rPr>
          <w:sz w:val="22"/>
        </w:rPr>
        <w:t>1</w:t>
      </w:r>
      <w:r>
        <w:rPr>
          <w:rFonts w:hint="eastAsia"/>
          <w:sz w:val="22"/>
        </w:rPr>
        <w:t>6</w:t>
      </w:r>
      <w:r w:rsidRPr="00780E7F">
        <w:rPr>
          <w:bCs/>
          <w:sz w:val="22"/>
        </w:rPr>
        <w:t xml:space="preserve">.1 </w:t>
      </w:r>
      <w:r w:rsidRPr="00780E7F">
        <w:rPr>
          <w:sz w:val="22"/>
        </w:rPr>
        <w:t>中小企业（含中型、小型、微型企业，下同）的划定按照《中小企业划型标准规定》（工信部联企业【</w:t>
      </w:r>
      <w:r w:rsidRPr="00780E7F">
        <w:rPr>
          <w:sz w:val="22"/>
        </w:rPr>
        <w:t>2011</w:t>
      </w:r>
      <w:r w:rsidRPr="00780E7F">
        <w:rPr>
          <w:sz w:val="22"/>
        </w:rPr>
        <w:t>】</w:t>
      </w:r>
      <w:r w:rsidRPr="00780E7F">
        <w:rPr>
          <w:sz w:val="22"/>
        </w:rPr>
        <w:t>300</w:t>
      </w:r>
      <w:r w:rsidRPr="00780E7F">
        <w:rPr>
          <w:sz w:val="22"/>
        </w:rPr>
        <w:t>号）执行，参加</w:t>
      </w:r>
      <w:r w:rsidRPr="00780E7F">
        <w:rPr>
          <w:rFonts w:hint="eastAsia"/>
          <w:sz w:val="22"/>
        </w:rPr>
        <w:t>投标</w:t>
      </w:r>
      <w:r w:rsidRPr="00780E7F">
        <w:rPr>
          <w:sz w:val="22"/>
        </w:rPr>
        <w:t>的中小企业应当提供《中小企业声明函》（具体格式见</w:t>
      </w:r>
      <w:r w:rsidRPr="00780E7F">
        <w:rPr>
          <w:sz w:val="22"/>
        </w:rPr>
        <w:t>“</w:t>
      </w:r>
      <w:r w:rsidRPr="00780E7F">
        <w:rPr>
          <w:rFonts w:hint="eastAsia"/>
          <w:sz w:val="22"/>
        </w:rPr>
        <w:t>投标</w:t>
      </w:r>
      <w:r w:rsidRPr="00780E7F">
        <w:rPr>
          <w:sz w:val="22"/>
        </w:rPr>
        <w:t>文件格式</w:t>
      </w:r>
      <w:r w:rsidRPr="00780E7F">
        <w:rPr>
          <w:sz w:val="22"/>
        </w:rPr>
        <w:t>”</w:t>
      </w:r>
      <w:r w:rsidRPr="00780E7F">
        <w:rPr>
          <w:sz w:val="22"/>
        </w:rPr>
        <w:t>），反之，视作非中小企业，不享受相应的扶持政</w:t>
      </w:r>
      <w:r w:rsidRPr="00780E7F">
        <w:rPr>
          <w:sz w:val="22"/>
        </w:rPr>
        <w:lastRenderedPageBreak/>
        <w:t>策。如项目允许联合体参与竞争的，则联合体中的中小企业均应按本款要求提供《中小企业声明函》。</w:t>
      </w:r>
    </w:p>
    <w:p w:rsidR="00215602" w:rsidRPr="00780E7F" w:rsidRDefault="00215602" w:rsidP="00215602">
      <w:pPr>
        <w:adjustRightInd w:val="0"/>
        <w:snapToGrid w:val="0"/>
        <w:ind w:firstLineChars="200" w:firstLine="440"/>
        <w:rPr>
          <w:sz w:val="22"/>
        </w:rPr>
      </w:pPr>
      <w:r>
        <w:rPr>
          <w:sz w:val="22"/>
        </w:rPr>
        <w:t>1</w:t>
      </w:r>
      <w:r>
        <w:rPr>
          <w:rFonts w:hint="eastAsia"/>
          <w:sz w:val="22"/>
        </w:rPr>
        <w:t>6</w:t>
      </w:r>
      <w:r w:rsidRPr="00780E7F">
        <w:rPr>
          <w:sz w:val="22"/>
        </w:rPr>
        <w:t xml:space="preserve">.2 </w:t>
      </w:r>
      <w:r w:rsidRPr="00780E7F">
        <w:rPr>
          <w:sz w:val="22"/>
        </w:rPr>
        <w:t>依据市财政局</w:t>
      </w:r>
      <w:r w:rsidRPr="00780E7F">
        <w:rPr>
          <w:sz w:val="22"/>
        </w:rPr>
        <w:t>2015</w:t>
      </w:r>
      <w:r w:rsidRPr="00780E7F">
        <w:rPr>
          <w:sz w:val="22"/>
        </w:rPr>
        <w:t>年</w:t>
      </w:r>
      <w:r w:rsidRPr="00780E7F">
        <w:rPr>
          <w:sz w:val="22"/>
        </w:rPr>
        <w:t>9</w:t>
      </w:r>
      <w:r w:rsidRPr="00780E7F">
        <w:rPr>
          <w:sz w:val="22"/>
        </w:rPr>
        <w:t>月发布的《</w:t>
      </w:r>
      <w:r w:rsidRPr="00780E7F">
        <w:rPr>
          <w:rStyle w:val="navname"/>
        </w:rPr>
        <w:t>关于执行促进中小企业发展政策相关事宜的通知</w:t>
      </w:r>
      <w:r w:rsidRPr="00780E7F">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780E7F">
        <w:rPr>
          <w:rFonts w:hint="eastAsia"/>
          <w:sz w:val="22"/>
        </w:rPr>
        <w:t>管理</w:t>
      </w:r>
      <w:r w:rsidRPr="00780E7F">
        <w:rPr>
          <w:sz w:val="22"/>
        </w:rPr>
        <w:t>办法》。</w:t>
      </w:r>
    </w:p>
    <w:p w:rsidR="00215602" w:rsidRPr="00780E7F" w:rsidRDefault="00215602" w:rsidP="00215602">
      <w:pPr>
        <w:adjustRightInd w:val="0"/>
        <w:snapToGrid w:val="0"/>
        <w:ind w:firstLineChars="200" w:firstLine="440"/>
        <w:rPr>
          <w:sz w:val="22"/>
        </w:rPr>
      </w:pPr>
      <w:r>
        <w:rPr>
          <w:sz w:val="22"/>
        </w:rPr>
        <w:t>1</w:t>
      </w:r>
      <w:r>
        <w:rPr>
          <w:rFonts w:hint="eastAsia"/>
          <w:sz w:val="22"/>
        </w:rPr>
        <w:t>6</w:t>
      </w:r>
      <w:r w:rsidRPr="00780E7F">
        <w:rPr>
          <w:sz w:val="22"/>
        </w:rPr>
        <w:t xml:space="preserve">.3 </w:t>
      </w:r>
      <w:r w:rsidRPr="00780E7F">
        <w:rPr>
          <w:sz w:val="22"/>
        </w:rPr>
        <w:t>如项目允许联合体参与竞争的，组成联合体的大中型企业和其他自然人、法人或者其他组织，与小型、微型企业之间不得存在投资关系。</w:t>
      </w:r>
    </w:p>
    <w:p w:rsidR="00215602" w:rsidRPr="00780E7F" w:rsidRDefault="00215602" w:rsidP="00215602">
      <w:pPr>
        <w:adjustRightInd w:val="0"/>
        <w:snapToGrid w:val="0"/>
        <w:ind w:firstLineChars="200" w:firstLine="440"/>
        <w:rPr>
          <w:sz w:val="22"/>
        </w:rPr>
      </w:pPr>
      <w:r>
        <w:rPr>
          <w:sz w:val="22"/>
        </w:rPr>
        <w:t>1</w:t>
      </w:r>
      <w:r>
        <w:rPr>
          <w:rFonts w:hint="eastAsia"/>
          <w:sz w:val="22"/>
        </w:rPr>
        <w:t>6</w:t>
      </w:r>
      <w:r w:rsidRPr="00780E7F">
        <w:rPr>
          <w:sz w:val="22"/>
        </w:rPr>
        <w:t>.4</w:t>
      </w:r>
      <w:r w:rsidRPr="00780E7F">
        <w:rPr>
          <w:sz w:val="22"/>
        </w:rPr>
        <w:t>对于小型、微型企业，按照《政府采购促进中小企业发展</w:t>
      </w:r>
      <w:r w:rsidRPr="00780E7F">
        <w:rPr>
          <w:rFonts w:hint="eastAsia"/>
          <w:sz w:val="22"/>
        </w:rPr>
        <w:t>管理</w:t>
      </w:r>
      <w:r w:rsidRPr="00780E7F">
        <w:rPr>
          <w:sz w:val="22"/>
        </w:rPr>
        <w:t>办法》（财库【</w:t>
      </w:r>
      <w:r w:rsidRPr="00780E7F">
        <w:rPr>
          <w:rFonts w:hint="eastAsia"/>
          <w:sz w:val="22"/>
        </w:rPr>
        <w:t>2020</w:t>
      </w:r>
      <w:r w:rsidRPr="00780E7F">
        <w:rPr>
          <w:sz w:val="22"/>
        </w:rPr>
        <w:t>】</w:t>
      </w:r>
      <w:r w:rsidRPr="00780E7F">
        <w:rPr>
          <w:rFonts w:hint="eastAsia"/>
          <w:sz w:val="22"/>
        </w:rPr>
        <w:t>46</w:t>
      </w:r>
      <w:r w:rsidRPr="00780E7F">
        <w:rPr>
          <w:sz w:val="22"/>
        </w:rPr>
        <w:t>号）</w:t>
      </w:r>
      <w:r w:rsidRPr="00780E7F">
        <w:rPr>
          <w:rFonts w:hint="eastAsia"/>
          <w:sz w:val="22"/>
        </w:rPr>
        <w:t>和《关于进一步加大政府采购支持中小企业力度的通知》</w:t>
      </w:r>
      <w:r w:rsidRPr="00780E7F">
        <w:rPr>
          <w:sz w:val="22"/>
        </w:rPr>
        <w:t>（财库【</w:t>
      </w:r>
      <w:r w:rsidRPr="00780E7F">
        <w:rPr>
          <w:rFonts w:hint="eastAsia"/>
          <w:sz w:val="22"/>
        </w:rPr>
        <w:t>2022</w:t>
      </w:r>
      <w:r w:rsidRPr="00780E7F">
        <w:rPr>
          <w:sz w:val="22"/>
        </w:rPr>
        <w:t>】</w:t>
      </w:r>
      <w:r w:rsidRPr="00780E7F">
        <w:rPr>
          <w:rFonts w:hint="eastAsia"/>
          <w:sz w:val="22"/>
        </w:rPr>
        <w:t>19</w:t>
      </w:r>
      <w:r w:rsidRPr="00780E7F">
        <w:rPr>
          <w:sz w:val="22"/>
        </w:rPr>
        <w:t>号）规定，其报价给予</w:t>
      </w:r>
      <w:r w:rsidRPr="00780E7F">
        <w:rPr>
          <w:rFonts w:hint="eastAsia"/>
          <w:b/>
          <w:color w:val="FF0000"/>
          <w:sz w:val="22"/>
          <w:u w:val="single"/>
        </w:rPr>
        <w:t>10</w:t>
      </w:r>
      <w:r w:rsidRPr="00780E7F">
        <w:rPr>
          <w:b/>
          <w:color w:val="FF0000"/>
          <w:sz w:val="22"/>
          <w:u w:val="single"/>
        </w:rPr>
        <w:t>%</w:t>
      </w:r>
      <w:r w:rsidRPr="00780E7F">
        <w:rPr>
          <w:sz w:val="22"/>
        </w:rPr>
        <w:t>的扣除，用扣除后的价格参与评审。</w:t>
      </w:r>
    </w:p>
    <w:p w:rsidR="00215602" w:rsidRPr="00780E7F" w:rsidRDefault="00215602" w:rsidP="00215602">
      <w:pPr>
        <w:adjustRightInd w:val="0"/>
        <w:snapToGrid w:val="0"/>
        <w:ind w:firstLineChars="200" w:firstLine="440"/>
        <w:rPr>
          <w:sz w:val="22"/>
        </w:rPr>
      </w:pPr>
      <w:r>
        <w:rPr>
          <w:sz w:val="22"/>
        </w:rPr>
        <w:t>1</w:t>
      </w:r>
      <w:r>
        <w:rPr>
          <w:rFonts w:hint="eastAsia"/>
          <w:sz w:val="22"/>
        </w:rPr>
        <w:t>6</w:t>
      </w:r>
      <w:r w:rsidRPr="00780E7F">
        <w:rPr>
          <w:sz w:val="22"/>
        </w:rPr>
        <w:t>.5</w:t>
      </w:r>
      <w:r w:rsidRPr="00780E7F">
        <w:rPr>
          <w:sz w:val="22"/>
        </w:rPr>
        <w:t>如项目允许联合体参与竞争的，且联合体各方均为小型、微型企业的，联合体视同为小型、微型企业，其报价给予</w:t>
      </w:r>
      <w:r w:rsidRPr="00780E7F">
        <w:rPr>
          <w:rFonts w:hint="eastAsia"/>
          <w:b/>
          <w:color w:val="FF0000"/>
          <w:sz w:val="22"/>
          <w:u w:val="single"/>
        </w:rPr>
        <w:t>10</w:t>
      </w:r>
      <w:r w:rsidRPr="00780E7F">
        <w:rPr>
          <w:b/>
          <w:color w:val="FF0000"/>
          <w:sz w:val="22"/>
          <w:u w:val="single"/>
        </w:rPr>
        <w:t>%</w:t>
      </w:r>
      <w:r w:rsidRPr="00780E7F">
        <w:rPr>
          <w:sz w:val="22"/>
        </w:rPr>
        <w:t>的扣除，用扣除后的价格参与评审。反之，依照联合体协议约定，小型、微型企业的协议合同金额占到联合体协议合同总金额</w:t>
      </w:r>
      <w:r w:rsidRPr="00780E7F">
        <w:rPr>
          <w:sz w:val="22"/>
        </w:rPr>
        <w:t>30%</w:t>
      </w:r>
      <w:r w:rsidRPr="00780E7F">
        <w:rPr>
          <w:sz w:val="22"/>
        </w:rPr>
        <w:t>以上的，给予联合体</w:t>
      </w:r>
      <w:r w:rsidRPr="00780E7F">
        <w:rPr>
          <w:rFonts w:hint="eastAsia"/>
          <w:b/>
          <w:color w:val="FF0000"/>
          <w:sz w:val="22"/>
          <w:u w:val="single"/>
        </w:rPr>
        <w:t>4</w:t>
      </w:r>
      <w:r w:rsidRPr="00780E7F">
        <w:rPr>
          <w:b/>
          <w:color w:val="FF0000"/>
          <w:sz w:val="22"/>
          <w:u w:val="single"/>
        </w:rPr>
        <w:t>%</w:t>
      </w:r>
      <w:r w:rsidRPr="00780E7F">
        <w:rPr>
          <w:sz w:val="22"/>
        </w:rPr>
        <w:t>的价格扣除，用扣除后的价格参与评审。</w:t>
      </w:r>
    </w:p>
    <w:p w:rsidR="00215602" w:rsidRPr="00780E7F" w:rsidRDefault="00215602" w:rsidP="00215602">
      <w:pPr>
        <w:adjustRightInd w:val="0"/>
        <w:snapToGrid w:val="0"/>
        <w:ind w:firstLineChars="200" w:firstLine="440"/>
        <w:rPr>
          <w:kern w:val="0"/>
          <w:sz w:val="22"/>
        </w:rPr>
      </w:pPr>
      <w:r>
        <w:rPr>
          <w:sz w:val="22"/>
        </w:rPr>
        <w:t>1</w:t>
      </w:r>
      <w:r>
        <w:rPr>
          <w:rFonts w:hint="eastAsia"/>
          <w:sz w:val="22"/>
        </w:rPr>
        <w:t>6</w:t>
      </w:r>
      <w:r w:rsidRPr="00780E7F">
        <w:rPr>
          <w:sz w:val="22"/>
        </w:rPr>
        <w:t>.6</w:t>
      </w:r>
      <w:r w:rsidRPr="00780E7F">
        <w:rPr>
          <w:sz w:val="22"/>
        </w:rPr>
        <w:t>供应商如提供虚假材料以谋取成交的，按照《政府采购法》有关条款处理，并记入供应商诚信档案。</w:t>
      </w:r>
    </w:p>
    <w:p w:rsidR="00215602" w:rsidRPr="00780E7F" w:rsidRDefault="00215602" w:rsidP="00215602">
      <w:pPr>
        <w:adjustRightInd w:val="0"/>
        <w:snapToGrid w:val="0"/>
        <w:ind w:firstLineChars="200" w:firstLine="442"/>
        <w:outlineLvl w:val="2"/>
        <w:rPr>
          <w:b/>
          <w:sz w:val="22"/>
        </w:rPr>
      </w:pPr>
      <w:bookmarkStart w:id="29" w:name="_Toc23498"/>
      <w:bookmarkEnd w:id="27"/>
      <w:bookmarkEnd w:id="28"/>
      <w:r>
        <w:rPr>
          <w:rFonts w:hint="eastAsia"/>
          <w:b/>
          <w:sz w:val="22"/>
        </w:rPr>
        <w:t>17</w:t>
      </w:r>
      <w:r w:rsidRPr="00780E7F">
        <w:rPr>
          <w:b/>
          <w:sz w:val="22"/>
        </w:rPr>
        <w:t>促进残疾人就业</w:t>
      </w:r>
      <w:r w:rsidRPr="00780E7F">
        <w:rPr>
          <w:rFonts w:hint="eastAsia"/>
          <w:sz w:val="22"/>
        </w:rPr>
        <w:t>（注：仅残疾人福利单位适用）</w:t>
      </w:r>
      <w:bookmarkEnd w:id="29"/>
    </w:p>
    <w:p w:rsidR="00215602" w:rsidRPr="00780E7F" w:rsidRDefault="00215602" w:rsidP="00215602">
      <w:pPr>
        <w:adjustRightInd w:val="0"/>
        <w:snapToGrid w:val="0"/>
        <w:ind w:firstLineChars="200" w:firstLine="440"/>
        <w:rPr>
          <w:sz w:val="22"/>
        </w:rPr>
      </w:pPr>
      <w:r>
        <w:rPr>
          <w:rFonts w:hint="eastAsia"/>
          <w:sz w:val="22"/>
        </w:rPr>
        <w:t>17</w:t>
      </w:r>
      <w:r w:rsidRPr="00780E7F">
        <w:rPr>
          <w:sz w:val="22"/>
        </w:rPr>
        <w:t xml:space="preserve">.1 </w:t>
      </w:r>
      <w:bookmarkStart w:id="30" w:name="sendNo"/>
      <w:r w:rsidRPr="00780E7F">
        <w:rPr>
          <w:sz w:val="22"/>
        </w:rPr>
        <w:t>符合财库</w:t>
      </w:r>
      <w:bookmarkEnd w:id="30"/>
      <w:r w:rsidRPr="00780E7F">
        <w:rPr>
          <w:sz w:val="22"/>
        </w:rPr>
        <w:t>【</w:t>
      </w:r>
      <w:r w:rsidRPr="00780E7F">
        <w:rPr>
          <w:sz w:val="22"/>
        </w:rPr>
        <w:t>2017</w:t>
      </w:r>
      <w:r w:rsidRPr="00780E7F">
        <w:rPr>
          <w:sz w:val="22"/>
        </w:rPr>
        <w:t>】</w:t>
      </w:r>
      <w:r w:rsidRPr="00780E7F">
        <w:rPr>
          <w:sz w:val="22"/>
        </w:rPr>
        <w:t>141</w:t>
      </w:r>
      <w:r w:rsidRPr="00780E7F">
        <w:rPr>
          <w:sz w:val="22"/>
        </w:rPr>
        <w:t>号文中所示条件的残疾人福利性单位视同小型、微型企业，享受促进中小企业发展的政府采购政策。残疾人福利性单位属于小型、微型企业的，不重复享受政策。</w:t>
      </w:r>
    </w:p>
    <w:p w:rsidR="00215602" w:rsidRPr="00780E7F" w:rsidRDefault="00215602" w:rsidP="00215602">
      <w:pPr>
        <w:adjustRightInd w:val="0"/>
        <w:snapToGrid w:val="0"/>
        <w:ind w:firstLineChars="200" w:firstLine="440"/>
        <w:rPr>
          <w:sz w:val="22"/>
        </w:rPr>
      </w:pPr>
      <w:r>
        <w:rPr>
          <w:rFonts w:hint="eastAsia"/>
          <w:sz w:val="22"/>
        </w:rPr>
        <w:t>17</w:t>
      </w:r>
      <w:r w:rsidRPr="00780E7F">
        <w:rPr>
          <w:sz w:val="22"/>
        </w:rPr>
        <w:t>.2</w:t>
      </w:r>
      <w:r w:rsidRPr="00780E7F">
        <w:rPr>
          <w:sz w:val="22"/>
        </w:rPr>
        <w:t>残疾人福利性单位在参加政府采购活动时，</w:t>
      </w:r>
      <w:proofErr w:type="gramStart"/>
      <w:r w:rsidRPr="00780E7F">
        <w:rPr>
          <w:sz w:val="22"/>
        </w:rPr>
        <w:t>应当按财库</w:t>
      </w:r>
      <w:proofErr w:type="gramEnd"/>
      <w:r w:rsidRPr="00780E7F">
        <w:rPr>
          <w:sz w:val="22"/>
        </w:rPr>
        <w:t>【</w:t>
      </w:r>
      <w:r w:rsidRPr="00780E7F">
        <w:rPr>
          <w:sz w:val="22"/>
        </w:rPr>
        <w:t>2017</w:t>
      </w:r>
      <w:r w:rsidRPr="00780E7F">
        <w:rPr>
          <w:sz w:val="22"/>
        </w:rPr>
        <w:t>】</w:t>
      </w:r>
      <w:r w:rsidRPr="00780E7F">
        <w:rPr>
          <w:sz w:val="22"/>
        </w:rPr>
        <w:t>141</w:t>
      </w:r>
      <w:r w:rsidRPr="00780E7F">
        <w:rPr>
          <w:sz w:val="22"/>
        </w:rPr>
        <w:t>号规定的《残疾人福利性单位声明函》（具体格式详见</w:t>
      </w:r>
      <w:r w:rsidRPr="00780E7F">
        <w:rPr>
          <w:sz w:val="22"/>
        </w:rPr>
        <w:t>“</w:t>
      </w:r>
      <w:r w:rsidRPr="00780E7F">
        <w:rPr>
          <w:sz w:val="22"/>
        </w:rPr>
        <w:t>投标文件格式</w:t>
      </w:r>
      <w:r w:rsidRPr="00780E7F">
        <w:rPr>
          <w:sz w:val="22"/>
        </w:rPr>
        <w:t>”</w:t>
      </w:r>
      <w:r w:rsidRPr="00780E7F">
        <w:rPr>
          <w:sz w:val="22"/>
        </w:rPr>
        <w:t>），并对声明的真实性负责。</w:t>
      </w:r>
    </w:p>
    <w:p w:rsidR="00CB7B5D" w:rsidRPr="00215602" w:rsidRDefault="00215602">
      <w:bookmarkStart w:id="31" w:name="_GoBack"/>
      <w:bookmarkEnd w:id="31"/>
    </w:p>
    <w:sectPr w:rsidR="00CB7B5D" w:rsidRPr="002156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3C5"/>
    <w:rsid w:val="00215602"/>
    <w:rsid w:val="008953C5"/>
    <w:rsid w:val="00B77431"/>
    <w:rsid w:val="00BE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602"/>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vname">
    <w:name w:val="navname"/>
    <w:basedOn w:val="a0"/>
    <w:qFormat/>
    <w:rsid w:val="00215602"/>
  </w:style>
  <w:style w:type="character" w:customStyle="1" w:styleId="a3">
    <w:name w:val="无"/>
    <w:qFormat/>
    <w:rsid w:val="002156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602"/>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vname">
    <w:name w:val="navname"/>
    <w:basedOn w:val="a0"/>
    <w:qFormat/>
    <w:rsid w:val="00215602"/>
  </w:style>
  <w:style w:type="character" w:customStyle="1" w:styleId="a3">
    <w:name w:val="无"/>
    <w:qFormat/>
    <w:rsid w:val="00215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1336</Words>
  <Characters>7618</Characters>
  <Application>Microsoft Office Word</Application>
  <DocSecurity>0</DocSecurity>
  <Lines>63</Lines>
  <Paragraphs>17</Paragraphs>
  <ScaleCrop>false</ScaleCrop>
  <Company>Microsoft</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2025-08-29T03:05:00Z</dcterms:created>
  <dcterms:modified xsi:type="dcterms:W3CDTF">2025-08-29T03:06:00Z</dcterms:modified>
</cp:coreProperties>
</file>