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E87864" w:rsidRDefault="00E87864" w:rsidP="00E87864">
      <w:pPr>
        <w:spacing w:line="360" w:lineRule="auto"/>
        <w:rPr>
          <w:rFonts w:ascii="宋体" w:eastAsia="宋体" w:hAnsi="宋体"/>
          <w:b/>
          <w:bCs/>
          <w:sz w:val="32"/>
          <w:szCs w:val="32"/>
        </w:rPr>
      </w:pPr>
      <w:bookmarkStart w:id="0" w:name="_GoBack"/>
      <w:r w:rsidRPr="00E87864">
        <w:rPr>
          <w:rFonts w:ascii="宋体" w:eastAsia="宋体" w:hAnsi="宋体" w:hint="eastAsia"/>
          <w:b/>
          <w:bCs/>
          <w:sz w:val="32"/>
          <w:szCs w:val="32"/>
        </w:rPr>
        <w:t>2</w:t>
      </w:r>
      <w:r w:rsidRPr="00E87864">
        <w:rPr>
          <w:rFonts w:ascii="宋体" w:eastAsia="宋体" w:hAnsi="宋体"/>
          <w:b/>
          <w:bCs/>
          <w:sz w:val="32"/>
          <w:szCs w:val="32"/>
        </w:rPr>
        <w:t>025-154</w:t>
      </w:r>
      <w:r w:rsidRPr="00E87864">
        <w:rPr>
          <w:rFonts w:ascii="宋体" w:eastAsia="宋体" w:hAnsi="宋体" w:hint="eastAsia"/>
          <w:b/>
          <w:bCs/>
          <w:sz w:val="32"/>
          <w:szCs w:val="32"/>
        </w:rPr>
        <w:t>采购需求（公开）</w:t>
      </w:r>
    </w:p>
    <w:bookmarkEnd w:id="0"/>
    <w:p w:rsidR="00E87864" w:rsidRPr="00E87864" w:rsidRDefault="00E87864" w:rsidP="00E87864">
      <w:pPr>
        <w:spacing w:line="360" w:lineRule="auto"/>
        <w:jc w:val="center"/>
        <w:rPr>
          <w:rFonts w:ascii="宋体" w:eastAsia="宋体" w:hAnsi="宋体"/>
          <w:b/>
          <w:bCs/>
          <w:szCs w:val="21"/>
        </w:rPr>
      </w:pPr>
      <w:r w:rsidRPr="00E87864">
        <w:rPr>
          <w:rFonts w:ascii="宋体" w:eastAsia="宋体" w:hAnsi="宋体" w:hint="eastAsia"/>
          <w:b/>
          <w:bCs/>
          <w:szCs w:val="21"/>
        </w:rPr>
        <w:t>采购需求</w:t>
      </w:r>
    </w:p>
    <w:p w:rsidR="00E87864" w:rsidRPr="00E87864" w:rsidRDefault="00E87864" w:rsidP="00E87864">
      <w:pPr>
        <w:spacing w:line="360" w:lineRule="auto"/>
        <w:rPr>
          <w:rFonts w:ascii="宋体" w:eastAsia="宋体" w:hAnsi="宋体"/>
          <w:b/>
          <w:szCs w:val="21"/>
        </w:rPr>
      </w:pPr>
      <w:r w:rsidRPr="00E87864">
        <w:rPr>
          <w:rFonts w:ascii="宋体" w:eastAsia="宋体" w:hAnsi="宋体" w:hint="eastAsia"/>
          <w:b/>
          <w:szCs w:val="21"/>
        </w:rPr>
        <w:t>一、项目概况</w:t>
      </w:r>
    </w:p>
    <w:p w:rsidR="00E87864" w:rsidRPr="00E87864" w:rsidRDefault="00E87864" w:rsidP="00E87864">
      <w:pPr>
        <w:spacing w:line="360" w:lineRule="auto"/>
        <w:rPr>
          <w:rFonts w:ascii="宋体" w:eastAsia="宋体" w:hAnsi="宋体" w:cs="宋体"/>
          <w:szCs w:val="21"/>
        </w:rPr>
      </w:pPr>
      <w:r w:rsidRPr="00E87864">
        <w:rPr>
          <w:rFonts w:ascii="宋体" w:eastAsia="宋体" w:hAnsi="宋体" w:cs="宋体" w:hint="eastAsia"/>
          <w:szCs w:val="21"/>
        </w:rPr>
        <w:t>1、青浦区徐</w:t>
      </w:r>
      <w:proofErr w:type="gramStart"/>
      <w:r w:rsidRPr="00E87864">
        <w:rPr>
          <w:rFonts w:ascii="宋体" w:eastAsia="宋体" w:hAnsi="宋体" w:cs="宋体" w:hint="eastAsia"/>
          <w:szCs w:val="21"/>
        </w:rPr>
        <w:t>泾</w:t>
      </w:r>
      <w:proofErr w:type="gramEnd"/>
      <w:r w:rsidRPr="00E87864">
        <w:rPr>
          <w:rFonts w:ascii="宋体" w:eastAsia="宋体" w:hAnsi="宋体" w:cs="宋体" w:hint="eastAsia"/>
          <w:szCs w:val="21"/>
        </w:rPr>
        <w:t>镇镇政府物业项目概况</w:t>
      </w:r>
    </w:p>
    <w:p w:rsidR="00E87864" w:rsidRPr="00E87864" w:rsidRDefault="00E87864" w:rsidP="00E87864">
      <w:pPr>
        <w:spacing w:line="360" w:lineRule="auto"/>
        <w:ind w:firstLineChars="200" w:firstLine="420"/>
        <w:rPr>
          <w:rFonts w:ascii="宋体" w:eastAsia="宋体" w:hAnsi="宋体" w:cs="宋体"/>
          <w:szCs w:val="21"/>
        </w:rPr>
      </w:pPr>
      <w:r w:rsidRPr="00E87864">
        <w:rPr>
          <w:rFonts w:ascii="宋体" w:eastAsia="宋体" w:hAnsi="宋体" w:cs="宋体" w:hint="eastAsia"/>
          <w:szCs w:val="21"/>
        </w:rPr>
        <w:t>物业坐落位置：青浦区徐</w:t>
      </w:r>
      <w:proofErr w:type="gramStart"/>
      <w:r w:rsidRPr="00E87864">
        <w:rPr>
          <w:rFonts w:ascii="宋体" w:eastAsia="宋体" w:hAnsi="宋体" w:cs="宋体" w:hint="eastAsia"/>
          <w:szCs w:val="21"/>
        </w:rPr>
        <w:t>泾镇盈港东路</w:t>
      </w:r>
      <w:proofErr w:type="gramEnd"/>
      <w:r w:rsidRPr="00E87864">
        <w:rPr>
          <w:rFonts w:ascii="宋体" w:eastAsia="宋体" w:hAnsi="宋体" w:cs="宋体" w:hint="eastAsia"/>
          <w:szCs w:val="21"/>
        </w:rPr>
        <w:t>1800号</w:t>
      </w:r>
    </w:p>
    <w:p w:rsidR="00E87864" w:rsidRPr="00E87864" w:rsidRDefault="00E87864" w:rsidP="00E87864">
      <w:pPr>
        <w:spacing w:line="360" w:lineRule="auto"/>
        <w:ind w:firstLineChars="200" w:firstLine="420"/>
        <w:rPr>
          <w:rFonts w:ascii="宋体" w:eastAsia="宋体" w:hAnsi="宋体" w:cs="宋体"/>
          <w:szCs w:val="21"/>
        </w:rPr>
      </w:pPr>
      <w:r w:rsidRPr="00E87864">
        <w:rPr>
          <w:rFonts w:ascii="宋体" w:eastAsia="宋体" w:hAnsi="宋体" w:cs="宋体" w:hint="eastAsia"/>
          <w:szCs w:val="21"/>
        </w:rPr>
        <w:t>本项目总建筑面积13150平方米，室外场地12980平方米，徐</w:t>
      </w:r>
      <w:proofErr w:type="gramStart"/>
      <w:r w:rsidRPr="00E87864">
        <w:rPr>
          <w:rFonts w:ascii="宋体" w:eastAsia="宋体" w:hAnsi="宋体" w:cs="宋体" w:hint="eastAsia"/>
          <w:szCs w:val="21"/>
        </w:rPr>
        <w:t>泾</w:t>
      </w:r>
      <w:proofErr w:type="gramEnd"/>
      <w:r w:rsidRPr="00E87864">
        <w:rPr>
          <w:rFonts w:ascii="宋体" w:eastAsia="宋体" w:hAnsi="宋体" w:cs="宋体" w:hint="eastAsia"/>
          <w:szCs w:val="21"/>
        </w:rPr>
        <w:t>镇人民政府机关保洁服务项目需求包括行政大楼、食堂、综治楼、</w:t>
      </w:r>
      <w:proofErr w:type="gramStart"/>
      <w:r w:rsidRPr="00E87864">
        <w:rPr>
          <w:rFonts w:ascii="宋体" w:eastAsia="宋体" w:hAnsi="宋体" w:cs="宋体" w:hint="eastAsia"/>
          <w:szCs w:val="21"/>
        </w:rPr>
        <w:t>财经楼</w:t>
      </w:r>
      <w:proofErr w:type="gramEnd"/>
      <w:r w:rsidRPr="00E87864">
        <w:rPr>
          <w:rFonts w:ascii="宋体" w:eastAsia="宋体" w:hAnsi="宋体" w:cs="宋体" w:hint="eastAsia"/>
          <w:szCs w:val="21"/>
        </w:rPr>
        <w:t>及会议中心公共部位、指定办公地点日常保洁服务，大院后勤水电维修及养护服务，大院公共部位门窗玻璃、玻璃幕墙3500平方米、房屋外墙7000平方米的日常专业保洁。</w:t>
      </w:r>
    </w:p>
    <w:p w:rsidR="00E87864" w:rsidRPr="00E87864" w:rsidRDefault="00E87864" w:rsidP="00E87864">
      <w:pPr>
        <w:spacing w:line="360" w:lineRule="auto"/>
        <w:rPr>
          <w:rFonts w:ascii="宋体" w:eastAsia="宋体" w:hAnsi="宋体" w:cs="宋体"/>
          <w:szCs w:val="21"/>
        </w:rPr>
      </w:pPr>
      <w:r w:rsidRPr="00E87864">
        <w:rPr>
          <w:rFonts w:ascii="宋体" w:eastAsia="宋体" w:hAnsi="宋体" w:cs="宋体" w:hint="eastAsia"/>
          <w:szCs w:val="21"/>
        </w:rPr>
        <w:t>2、主要设施设备</w:t>
      </w:r>
    </w:p>
    <w:p w:rsidR="00E87864" w:rsidRPr="00E87864" w:rsidRDefault="00E87864" w:rsidP="00E87864">
      <w:pPr>
        <w:spacing w:line="360" w:lineRule="auto"/>
        <w:rPr>
          <w:rFonts w:ascii="宋体" w:eastAsia="宋体" w:hAnsi="宋体" w:cs="宋体"/>
          <w:szCs w:val="21"/>
        </w:rPr>
      </w:pPr>
      <w:r w:rsidRPr="00E87864">
        <w:rPr>
          <w:rFonts w:ascii="宋体" w:eastAsia="宋体" w:hAnsi="宋体" w:cs="宋体" w:hint="eastAsia"/>
          <w:szCs w:val="21"/>
        </w:rPr>
        <w:t>本项目主要涉及生活垃圾房2间，厕所46间（男女各23间），配电房1间。</w:t>
      </w:r>
    </w:p>
    <w:p w:rsidR="00E87864" w:rsidRPr="00E87864" w:rsidRDefault="00E87864" w:rsidP="00E87864">
      <w:pPr>
        <w:spacing w:line="360" w:lineRule="auto"/>
        <w:rPr>
          <w:rFonts w:ascii="宋体" w:eastAsia="宋体" w:hAnsi="宋体"/>
          <w:b/>
          <w:szCs w:val="21"/>
        </w:rPr>
      </w:pPr>
      <w:r w:rsidRPr="00E87864">
        <w:rPr>
          <w:rFonts w:ascii="宋体" w:eastAsia="宋体" w:hAnsi="宋体" w:hint="eastAsia"/>
          <w:b/>
          <w:szCs w:val="21"/>
        </w:rPr>
        <w:t>二、人员配置与要求：</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1、人员岗位配置</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276"/>
        <w:gridCol w:w="1842"/>
        <w:gridCol w:w="2916"/>
      </w:tblGrid>
      <w:tr w:rsidR="00E87864" w:rsidRPr="00E87864" w:rsidTr="00001164">
        <w:trPr>
          <w:trHeight w:val="602"/>
          <w:jc w:val="center"/>
        </w:trPr>
        <w:tc>
          <w:tcPr>
            <w:tcW w:w="2263" w:type="dxa"/>
          </w:tcPr>
          <w:p w:rsidR="00E87864" w:rsidRPr="00E87864" w:rsidRDefault="00E87864" w:rsidP="00E87864">
            <w:pPr>
              <w:spacing w:line="360" w:lineRule="auto"/>
              <w:jc w:val="center"/>
              <w:rPr>
                <w:rFonts w:ascii="宋体" w:eastAsia="宋体" w:hAnsi="宋体"/>
                <w:kern w:val="0"/>
                <w:szCs w:val="21"/>
              </w:rPr>
            </w:pPr>
            <w:r w:rsidRPr="00E87864">
              <w:rPr>
                <w:rFonts w:ascii="宋体" w:eastAsia="宋体" w:hAnsi="宋体" w:cs="宋体" w:hint="eastAsia"/>
                <w:kern w:val="0"/>
                <w:szCs w:val="21"/>
              </w:rPr>
              <w:t>岗位</w:t>
            </w:r>
          </w:p>
        </w:tc>
        <w:tc>
          <w:tcPr>
            <w:tcW w:w="1418" w:type="dxa"/>
          </w:tcPr>
          <w:p w:rsidR="00E87864" w:rsidRPr="00E87864" w:rsidRDefault="00E87864" w:rsidP="00E87864">
            <w:pPr>
              <w:spacing w:line="360" w:lineRule="auto"/>
              <w:jc w:val="center"/>
              <w:rPr>
                <w:rFonts w:ascii="宋体" w:eastAsia="宋体" w:hAnsi="宋体" w:cs="宋体"/>
                <w:kern w:val="0"/>
                <w:szCs w:val="21"/>
              </w:rPr>
            </w:pPr>
            <w:r w:rsidRPr="00E87864">
              <w:rPr>
                <w:rFonts w:ascii="宋体" w:eastAsia="宋体" w:hAnsi="宋体" w:cs="宋体" w:hint="eastAsia"/>
                <w:kern w:val="0"/>
                <w:szCs w:val="21"/>
              </w:rPr>
              <w:t>项目经理</w:t>
            </w:r>
          </w:p>
        </w:tc>
        <w:tc>
          <w:tcPr>
            <w:tcW w:w="1276" w:type="dxa"/>
          </w:tcPr>
          <w:p w:rsidR="00E87864" w:rsidRPr="00E87864" w:rsidRDefault="00E87864" w:rsidP="00E87864">
            <w:pPr>
              <w:spacing w:line="360" w:lineRule="auto"/>
              <w:jc w:val="center"/>
              <w:rPr>
                <w:rFonts w:ascii="宋体" w:eastAsia="宋体" w:hAnsi="宋体" w:cs="宋体"/>
                <w:kern w:val="0"/>
                <w:szCs w:val="21"/>
              </w:rPr>
            </w:pPr>
            <w:r w:rsidRPr="00E87864">
              <w:rPr>
                <w:rFonts w:ascii="宋体" w:eastAsia="宋体" w:hAnsi="宋体" w:cs="宋体" w:hint="eastAsia"/>
                <w:kern w:val="0"/>
                <w:szCs w:val="21"/>
              </w:rPr>
              <w:t>保洁人员</w:t>
            </w:r>
          </w:p>
        </w:tc>
        <w:tc>
          <w:tcPr>
            <w:tcW w:w="1842" w:type="dxa"/>
          </w:tcPr>
          <w:p w:rsidR="00E87864" w:rsidRPr="00E87864" w:rsidRDefault="00E87864" w:rsidP="00E87864">
            <w:pPr>
              <w:spacing w:line="360" w:lineRule="auto"/>
              <w:jc w:val="center"/>
              <w:rPr>
                <w:rFonts w:ascii="宋体" w:eastAsia="宋体" w:hAnsi="宋体"/>
                <w:kern w:val="0"/>
                <w:szCs w:val="21"/>
              </w:rPr>
            </w:pPr>
            <w:r w:rsidRPr="00E87864">
              <w:rPr>
                <w:rFonts w:ascii="宋体" w:eastAsia="宋体" w:hAnsi="宋体" w:hint="eastAsia"/>
                <w:kern w:val="0"/>
                <w:szCs w:val="21"/>
              </w:rPr>
              <w:t>服务接待</w:t>
            </w:r>
          </w:p>
        </w:tc>
        <w:tc>
          <w:tcPr>
            <w:tcW w:w="2916" w:type="dxa"/>
          </w:tcPr>
          <w:p w:rsidR="00E87864" w:rsidRPr="00E87864" w:rsidRDefault="00E87864" w:rsidP="00E87864">
            <w:pPr>
              <w:spacing w:line="360" w:lineRule="auto"/>
              <w:jc w:val="center"/>
              <w:rPr>
                <w:rFonts w:ascii="宋体" w:eastAsia="宋体" w:hAnsi="宋体" w:cs="宋体"/>
                <w:kern w:val="0"/>
                <w:szCs w:val="21"/>
              </w:rPr>
            </w:pPr>
            <w:r w:rsidRPr="00E87864">
              <w:rPr>
                <w:rFonts w:ascii="宋体" w:eastAsia="宋体" w:hAnsi="宋体" w:cs="宋体" w:hint="eastAsia"/>
                <w:kern w:val="0"/>
                <w:szCs w:val="21"/>
              </w:rPr>
              <w:t>维修人员</w:t>
            </w:r>
          </w:p>
        </w:tc>
      </w:tr>
      <w:tr w:rsidR="00E87864" w:rsidRPr="00E87864" w:rsidTr="00001164">
        <w:trPr>
          <w:trHeight w:val="494"/>
          <w:jc w:val="center"/>
        </w:trPr>
        <w:tc>
          <w:tcPr>
            <w:tcW w:w="2263" w:type="dxa"/>
          </w:tcPr>
          <w:p w:rsidR="00E87864" w:rsidRPr="00E87864" w:rsidRDefault="00E87864" w:rsidP="00E87864">
            <w:pPr>
              <w:spacing w:line="360" w:lineRule="auto"/>
              <w:rPr>
                <w:rFonts w:ascii="宋体" w:eastAsia="宋体" w:hAnsi="宋体"/>
                <w:kern w:val="0"/>
                <w:szCs w:val="21"/>
              </w:rPr>
            </w:pPr>
            <w:r w:rsidRPr="00E87864">
              <w:rPr>
                <w:rFonts w:ascii="宋体" w:eastAsia="宋体" w:hAnsi="宋体" w:cs="宋体" w:hint="eastAsia"/>
                <w:kern w:val="0"/>
                <w:szCs w:val="21"/>
              </w:rPr>
              <w:t>人数（人）</w:t>
            </w:r>
          </w:p>
        </w:tc>
        <w:tc>
          <w:tcPr>
            <w:tcW w:w="1418" w:type="dxa"/>
          </w:tcPr>
          <w:p w:rsidR="00E87864" w:rsidRPr="00E87864" w:rsidRDefault="00E87864" w:rsidP="00E87864">
            <w:pPr>
              <w:spacing w:line="360" w:lineRule="auto"/>
              <w:jc w:val="center"/>
              <w:rPr>
                <w:rFonts w:ascii="宋体" w:eastAsia="宋体" w:hAnsi="宋体" w:cs="宋体"/>
                <w:kern w:val="0"/>
                <w:szCs w:val="21"/>
              </w:rPr>
            </w:pPr>
            <w:r w:rsidRPr="00E87864">
              <w:rPr>
                <w:rFonts w:ascii="宋体" w:eastAsia="宋体" w:hAnsi="宋体" w:cs="宋体" w:hint="eastAsia"/>
                <w:kern w:val="0"/>
                <w:szCs w:val="21"/>
              </w:rPr>
              <w:t>1</w:t>
            </w:r>
          </w:p>
        </w:tc>
        <w:tc>
          <w:tcPr>
            <w:tcW w:w="1276" w:type="dxa"/>
          </w:tcPr>
          <w:p w:rsidR="00E87864" w:rsidRPr="00E87864" w:rsidRDefault="00E87864" w:rsidP="00E87864">
            <w:pPr>
              <w:spacing w:line="360" w:lineRule="auto"/>
              <w:jc w:val="center"/>
              <w:rPr>
                <w:rFonts w:ascii="宋体" w:eastAsia="宋体" w:hAnsi="宋体" w:cs="宋体"/>
                <w:kern w:val="0"/>
                <w:szCs w:val="21"/>
              </w:rPr>
            </w:pPr>
            <w:r w:rsidRPr="00E87864">
              <w:rPr>
                <w:rFonts w:ascii="宋体" w:eastAsia="宋体" w:hAnsi="宋体" w:cs="宋体" w:hint="eastAsia"/>
                <w:kern w:val="0"/>
                <w:szCs w:val="21"/>
              </w:rPr>
              <w:t>13</w:t>
            </w:r>
          </w:p>
        </w:tc>
        <w:tc>
          <w:tcPr>
            <w:tcW w:w="1842" w:type="dxa"/>
          </w:tcPr>
          <w:p w:rsidR="00E87864" w:rsidRPr="00E87864" w:rsidRDefault="00E87864" w:rsidP="00E87864">
            <w:pPr>
              <w:spacing w:line="360" w:lineRule="auto"/>
              <w:jc w:val="center"/>
              <w:rPr>
                <w:rFonts w:ascii="宋体" w:eastAsia="宋体" w:hAnsi="宋体"/>
                <w:kern w:val="0"/>
                <w:szCs w:val="21"/>
              </w:rPr>
            </w:pPr>
            <w:r w:rsidRPr="00E87864">
              <w:rPr>
                <w:rFonts w:ascii="宋体" w:eastAsia="宋体" w:hAnsi="宋体" w:hint="eastAsia"/>
                <w:kern w:val="0"/>
                <w:szCs w:val="21"/>
              </w:rPr>
              <w:t>2</w:t>
            </w:r>
          </w:p>
        </w:tc>
        <w:tc>
          <w:tcPr>
            <w:tcW w:w="2916" w:type="dxa"/>
          </w:tcPr>
          <w:p w:rsidR="00E87864" w:rsidRPr="00E87864" w:rsidRDefault="00E87864" w:rsidP="00E87864">
            <w:pPr>
              <w:spacing w:line="360" w:lineRule="auto"/>
              <w:jc w:val="center"/>
              <w:rPr>
                <w:rFonts w:ascii="宋体" w:eastAsia="宋体" w:hAnsi="宋体" w:cs="宋体"/>
                <w:kern w:val="0"/>
                <w:szCs w:val="21"/>
              </w:rPr>
            </w:pPr>
            <w:r w:rsidRPr="00E87864">
              <w:rPr>
                <w:rFonts w:ascii="宋体" w:eastAsia="宋体" w:hAnsi="宋体" w:cs="宋体" w:hint="eastAsia"/>
                <w:kern w:val="0"/>
                <w:szCs w:val="21"/>
              </w:rPr>
              <w:t>1</w:t>
            </w:r>
          </w:p>
        </w:tc>
      </w:tr>
      <w:tr w:rsidR="00E87864" w:rsidRPr="00E87864" w:rsidTr="00001164">
        <w:trPr>
          <w:trHeight w:val="522"/>
          <w:jc w:val="center"/>
        </w:trPr>
        <w:tc>
          <w:tcPr>
            <w:tcW w:w="2263" w:type="dxa"/>
          </w:tcPr>
          <w:p w:rsidR="00E87864" w:rsidRPr="00E87864" w:rsidRDefault="00E87864" w:rsidP="00E87864">
            <w:pPr>
              <w:spacing w:line="360" w:lineRule="auto"/>
              <w:jc w:val="center"/>
              <w:rPr>
                <w:rFonts w:ascii="宋体" w:eastAsia="宋体" w:hAnsi="宋体"/>
                <w:kern w:val="0"/>
                <w:szCs w:val="21"/>
              </w:rPr>
            </w:pPr>
            <w:r w:rsidRPr="00E87864">
              <w:rPr>
                <w:rFonts w:ascii="宋体" w:eastAsia="宋体" w:hAnsi="宋体" w:cs="宋体" w:hint="eastAsia"/>
                <w:kern w:val="0"/>
                <w:szCs w:val="21"/>
              </w:rPr>
              <w:t>合计（人）</w:t>
            </w:r>
          </w:p>
        </w:tc>
        <w:tc>
          <w:tcPr>
            <w:tcW w:w="7452" w:type="dxa"/>
            <w:gridSpan w:val="4"/>
          </w:tcPr>
          <w:p w:rsidR="00E87864" w:rsidRPr="00E87864" w:rsidRDefault="00E87864" w:rsidP="00E87864">
            <w:pPr>
              <w:spacing w:line="360" w:lineRule="auto"/>
              <w:jc w:val="center"/>
              <w:rPr>
                <w:rFonts w:ascii="宋体" w:eastAsia="宋体" w:hAnsi="宋体" w:cs="宋体"/>
                <w:kern w:val="0"/>
                <w:szCs w:val="21"/>
              </w:rPr>
            </w:pPr>
            <w:r w:rsidRPr="00E87864">
              <w:rPr>
                <w:rFonts w:ascii="宋体" w:eastAsia="宋体" w:hAnsi="宋体" w:cs="宋体" w:hint="eastAsia"/>
                <w:kern w:val="0"/>
                <w:szCs w:val="21"/>
              </w:rPr>
              <w:t>17</w:t>
            </w:r>
          </w:p>
        </w:tc>
      </w:tr>
      <w:tr w:rsidR="00E87864" w:rsidRPr="00E87864" w:rsidTr="00001164">
        <w:trPr>
          <w:trHeight w:val="522"/>
          <w:jc w:val="center"/>
        </w:trPr>
        <w:tc>
          <w:tcPr>
            <w:tcW w:w="9715" w:type="dxa"/>
            <w:gridSpan w:val="5"/>
          </w:tcPr>
          <w:p w:rsidR="00E87864" w:rsidRPr="00E87864" w:rsidRDefault="00E87864" w:rsidP="00E87864">
            <w:pPr>
              <w:spacing w:line="360" w:lineRule="auto"/>
              <w:jc w:val="left"/>
              <w:rPr>
                <w:rFonts w:ascii="宋体" w:eastAsia="宋体" w:hAnsi="宋体"/>
                <w:szCs w:val="21"/>
              </w:rPr>
            </w:pPr>
            <w:r w:rsidRPr="00E87864">
              <w:rPr>
                <w:rFonts w:ascii="宋体" w:eastAsia="宋体" w:hAnsi="宋体" w:hint="eastAsia"/>
                <w:szCs w:val="21"/>
              </w:rPr>
              <w:t>公休日、法定节假日保洁人员及专职人员需要加班</w:t>
            </w:r>
          </w:p>
        </w:tc>
      </w:tr>
    </w:tbl>
    <w:p w:rsidR="00E87864" w:rsidRPr="00E87864" w:rsidRDefault="00E87864" w:rsidP="00E87864">
      <w:pPr>
        <w:spacing w:line="360" w:lineRule="auto"/>
        <w:rPr>
          <w:rFonts w:ascii="宋体" w:eastAsia="宋体" w:hAnsi="宋体"/>
          <w:b/>
          <w:bCs/>
          <w:szCs w:val="21"/>
        </w:rPr>
      </w:pPr>
      <w:r w:rsidRPr="00E87864">
        <w:rPr>
          <w:rFonts w:ascii="宋体" w:eastAsia="宋体" w:hAnsi="宋体" w:hint="eastAsia"/>
          <w:szCs w:val="21"/>
        </w:rPr>
        <w:t>★</w:t>
      </w:r>
      <w:r w:rsidRPr="00E87864">
        <w:rPr>
          <w:rFonts w:ascii="宋体" w:eastAsia="宋体" w:hAnsi="宋体" w:hint="eastAsia"/>
          <w:b/>
          <w:bCs/>
          <w:szCs w:val="21"/>
        </w:rPr>
        <w:t>本项目服务人员配置不少于17人</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2、人员配备标准</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（1）年龄身体要求：男性不超过60岁，女性不超过50岁；身体无残疾、无慢性疾病、素质可靠。</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学历及工作年限要求：项目经理要求大专及以上文化程度，从事类似本项目物业管理五年及以上管理经验；熟悉ISO质量管理体系标准与电脑办公自动化操作系统；项目专业技术人员要求高中及以上文化程度，从事类似本项目物业管理三年及以上实操经验；保洁员要求初中及以上文化程度。</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（3）有岗位证书要求的人员必须持证上岗（维修及其他相应岗位）。</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4）本项目管理服务范围涉及关键和重要部门，因此所有参与物业管理工作的人员，不得有来历不明或有社会不良记录、刑事犯罪记录人员参与工作。投标人须对此项要求严格把关，并对可能出现的后果承担责任。</w:t>
      </w:r>
    </w:p>
    <w:p w:rsidR="00E87864" w:rsidRPr="00E87864" w:rsidRDefault="00E87864" w:rsidP="00E87864">
      <w:pPr>
        <w:spacing w:line="360" w:lineRule="auto"/>
        <w:rPr>
          <w:rFonts w:ascii="宋体" w:eastAsia="宋体" w:hAnsi="宋体"/>
          <w:b/>
          <w:szCs w:val="21"/>
        </w:rPr>
      </w:pPr>
      <w:r w:rsidRPr="00E87864">
        <w:rPr>
          <w:rFonts w:ascii="宋体" w:eastAsia="宋体" w:hAnsi="宋体" w:hint="eastAsia"/>
          <w:b/>
          <w:szCs w:val="21"/>
        </w:rPr>
        <w:lastRenderedPageBreak/>
        <w:t>三、岗位人员服务要求</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1、项目经理要求</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（1）负责制订和完善各项保洁规章制度和作业流程并监督落实；</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（2）负责拟订年度保洁物品消耗计划，制订清洁保养标准及检查标准，保证高质量完成保洁工作；</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（3）负责查阅保洁工作记录、巡检记录，每天对管理区域的保洁工作进行一次质量巡检并做好记录；</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（4）负责处理对保洁方面的投诉，并制订改进措施，努力提高服务质量；</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（5）负责组织对各岗位人员的培训、考核工作，以及现场人员的协调；</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（6）定期做好工作小结，主持员工例会，上传下达布置工作，解决难题，并对原始工作资料做好收集与存档。</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2、保洁管理服务要求</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1）保洁服务范围：</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（1）办公室、值班室的清扫保洁。</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（2）办公楼的走道、楼梯、会议室、接待室、厕所等公共部位的清扫保洁。</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 xml:space="preserve">（3）场地、道路的清扫保洁。 </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2）保洁服务内容和要求：</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（1）每天保洁巡检不少于5次，场地道路不少于2次。</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（2）每天打扫公共部位做到杂物、废弃物立即清理。</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（3）垃圾实行袋装化，由清洁工清运、处理（包括联系环卫部门运出处理）。</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（4）负责区域垃圾实行分类收集（干垃圾、湿垃圾、可回收物、有毒有害垃圾），从而达到垃圾分类要求。</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（5）及时清扫地面积水、垃圾、烟头等，使地面保持干净、无杂物、无积水等。</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（6）对设备、设施的表面进行清洁、抹净处理，保持洁净。</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（7）定期对设施、设备各类金属表层或表面使用专用保洁剂或防锈处理，保持光亮洁净。</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（8）负责对垃圾收集点公共区域及实施的擦抹保洁。</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（9）对人员出入频繁区域进行不间断的动态保洁。</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（10）清扫、</w:t>
      </w:r>
      <w:proofErr w:type="gramStart"/>
      <w:r w:rsidRPr="00E87864">
        <w:rPr>
          <w:rFonts w:ascii="宋体" w:eastAsia="宋体" w:hAnsi="宋体" w:hint="eastAsia"/>
          <w:szCs w:val="21"/>
        </w:rPr>
        <w:t>拖洗公共</w:t>
      </w:r>
      <w:proofErr w:type="gramEnd"/>
      <w:r w:rsidRPr="00E87864">
        <w:rPr>
          <w:rFonts w:ascii="宋体" w:eastAsia="宋体" w:hAnsi="宋体" w:hint="eastAsia"/>
          <w:szCs w:val="21"/>
        </w:rPr>
        <w:t>区域特定的室内外的地面。</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（11）擦净、抹净会议室、接待室等室内的桌、椅台面、文件柜等家具。</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（12）清洗及保洁各处的洗手间、更换卫生纸（卷筒纸）、洗手液、洁厕精，</w:t>
      </w:r>
      <w:proofErr w:type="gramStart"/>
      <w:r w:rsidRPr="00E87864">
        <w:rPr>
          <w:rFonts w:ascii="宋体" w:eastAsia="宋体" w:hAnsi="宋体" w:hint="eastAsia"/>
          <w:szCs w:val="21"/>
        </w:rPr>
        <w:t>抹净各类</w:t>
      </w:r>
      <w:proofErr w:type="gramEnd"/>
      <w:r w:rsidRPr="00E87864">
        <w:rPr>
          <w:rFonts w:ascii="宋体" w:eastAsia="宋体" w:hAnsi="宋体" w:hint="eastAsia"/>
          <w:szCs w:val="21"/>
        </w:rPr>
        <w:t>洁具</w:t>
      </w:r>
      <w:r w:rsidRPr="00E87864">
        <w:rPr>
          <w:rFonts w:ascii="宋体" w:eastAsia="宋体" w:hAnsi="宋体" w:hint="eastAsia"/>
          <w:szCs w:val="21"/>
        </w:rPr>
        <w:lastRenderedPageBreak/>
        <w:t>等工作。</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（13）定时收集各类生活垃圾，并更换垃圾袋，定期清洁垃圾桶等，保持洁净。</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（14）进行一年六次的外墙清洗。</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3）服务标准</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（1）外围及周边道路地面干净无杂物、无积水，无明显污迹、油渍；明沟、窨井内无杂物、无异味；各种标示标牌表面干净无积尘、无水印；路灯表面干净无污渍。</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公共通道地面干净、无污渍，保持地面材质原貌；门框、窗框、窗台、金属件表面光亮、无灰尘、无污渍；门窗玻璃干净无尘，透光性好，无明显印迹；各种金属件表面干净，无污渍；门把手干净、无印迹、定时消毒；天花板干净，无污渍、无蛛网；灯具干净无积尘，无污迹，进出口地垫摆放整齐，表面干净无杂物，盆栽植物无积尘。</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（3）会议室、接待室地面、墙面干净，无灰尘、污渍；天花板、风口目视无灰尘、污渍；桌椅干净，物品摆放整齐、有序。</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（4）楼梯及</w:t>
      </w:r>
      <w:proofErr w:type="gramStart"/>
      <w:r w:rsidRPr="00E87864">
        <w:rPr>
          <w:rFonts w:ascii="宋体" w:eastAsia="宋体" w:hAnsi="宋体" w:hint="eastAsia"/>
          <w:szCs w:val="21"/>
        </w:rPr>
        <w:t>楼梯间梯步表面</w:t>
      </w:r>
      <w:proofErr w:type="gramEnd"/>
      <w:r w:rsidRPr="00E87864">
        <w:rPr>
          <w:rFonts w:ascii="宋体" w:eastAsia="宋体" w:hAnsi="宋体" w:hint="eastAsia"/>
          <w:szCs w:val="21"/>
        </w:rPr>
        <w:t>干净无污渍，防滑条（缝）干净，扶手栏杆表面干净无灰尘，门窗表面干净无污渍，墙面、天花板无积尘、蛛网。</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5）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无蛛网；墙面干净无积尘，各种指示牌表面干净有光泽；消防器材表面干净，摆放整齐。</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（6）开水间及清洁间地面干净，无杂物、无积水，地垫摆放整齐干净，天花板干净无蛛网，灯罩表面无积尘、蛛网，墙面干净无污渍，各种物品表面干净无污渍，清洁工具摆放整齐有序，室内无明显异味。</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（7）电气设施、灯泡、灯管、灯罩无积尘、无污迹。装饰无积尘、无污迹；开关、插座、</w:t>
      </w:r>
      <w:proofErr w:type="gramStart"/>
      <w:r w:rsidRPr="00E87864">
        <w:rPr>
          <w:rFonts w:ascii="宋体" w:eastAsia="宋体" w:hAnsi="宋体" w:hint="eastAsia"/>
          <w:szCs w:val="21"/>
        </w:rPr>
        <w:t>配电箱无积尘</w:t>
      </w:r>
      <w:proofErr w:type="gramEnd"/>
      <w:r w:rsidRPr="00E87864">
        <w:rPr>
          <w:rFonts w:ascii="宋体" w:eastAsia="宋体" w:hAnsi="宋体" w:hint="eastAsia"/>
          <w:szCs w:val="21"/>
        </w:rPr>
        <w:t>、无明显污迹。</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（8）垃圾桶及果皮桶、箱按指定位置摆放，</w:t>
      </w:r>
      <w:proofErr w:type="gramStart"/>
      <w:r w:rsidRPr="00E87864">
        <w:rPr>
          <w:rFonts w:ascii="宋体" w:eastAsia="宋体" w:hAnsi="宋体" w:hint="eastAsia"/>
          <w:szCs w:val="21"/>
        </w:rPr>
        <w:t>桶身表面</w:t>
      </w:r>
      <w:proofErr w:type="gramEnd"/>
      <w:r w:rsidRPr="00E87864">
        <w:rPr>
          <w:rFonts w:ascii="宋体" w:eastAsia="宋体" w:hAnsi="宋体" w:hint="eastAsia"/>
          <w:szCs w:val="21"/>
        </w:rPr>
        <w:t>干净无污渍、无痰迹；垃圾不应超过2/3，内胆应定期清洁、消毒。</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（9）消防栓、消防箱，公共设施保持表面干净，无灰尘、无污渍。</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（10）垃圾收集点管理，有专人负责袋装垃圾按规定地点分类集中，摆放整齐，地面无明显垃圾，无污水外溢，桶内应无明显异味，垃圾日产日清。</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（11）管道无卫生死角、无垃圾堆积，无积尘、目视无蜘蛛网、无明显污渍、无水渍；指示牌、广告牌无灰尘、无污迹，金属件表面光亮，无污迹。</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lastRenderedPageBreak/>
        <w:t>（12）道路干净整洁无污物，循环清扫散落垃圾。</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4）垃圾分类收集与配合清运</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1）服务内容和要求：</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垃圾清运、处理分为：生活垃圾（干垃圾、湿垃圾、可回收物、有毒有害垃圾）清运处理、督促装修队伍装修垃圾清运处理和废纸及可再生废物的回收。所有垃圾清运处理应符合上海市有关法律、法规的规定。</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（2）配合垃圾清运、处理的范围分为：</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A、日常生活垃圾；</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B、公共部位综合垃圾。</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（3）配合垃圾清运、处理工作分为：</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A、每天定时清运、处理2次，并做好统计工作。</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B、将物业项目内所有桶内垃圾清理干净封好胶袋口。</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2）服务标准：</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必须确保无散积垃圾、无异味，必须经常喷洒药水，防止发生虫害。所有垃圾必须日产日清，清洁人员每天定时到各点收集废纸及可再生废弃物进行回收、处理。</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维修服务要求</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1）维修服务范围：</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项目内各类电气线路、水管网路设备以及空调的日常检修、巡查和应急维修。其他土木类、锁具类等基本维护。</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2）维修服务内容和要求：</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（1）每日定点对各类电气线路以及空调、用电设备、水管及相关用水设备等设备设施进行巡查，及时消除各类安全隐患；</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（2）及时维修、更换各类存在隐患和故障的电气线路以及空调及用水设备等各类设备设施，确保大院内工作、生活正常运行。</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（3）按照各设备设施的使用维护规范，做好日常养护工作。负责设备设施的日常操作以及照明、给排水等日常维修工作。</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4、服务接待要求</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负责政府工作人员外出接送工作，会议室会务安排、音响话筒开关、茶水服务等。</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5、其他：</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（1）做好各类情况下的应急服务配合。</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lastRenderedPageBreak/>
        <w:t>（2）做好合同约定的与物业服务相关的其它工作。</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全部服务管理应满足《机关办公区域物业服务监管和评价规范》（标准号GB/T 43542-2023），并接受采购方关于第三</w:t>
      </w:r>
      <w:proofErr w:type="gramStart"/>
      <w:r w:rsidRPr="00E87864">
        <w:rPr>
          <w:rFonts w:ascii="宋体" w:eastAsia="宋体" w:hAnsi="宋体" w:hint="eastAsia"/>
          <w:szCs w:val="21"/>
        </w:rPr>
        <w:t>方服务</w:t>
      </w:r>
      <w:proofErr w:type="gramEnd"/>
      <w:r w:rsidRPr="00E87864">
        <w:rPr>
          <w:rFonts w:ascii="宋体" w:eastAsia="宋体" w:hAnsi="宋体" w:hint="eastAsia"/>
          <w:szCs w:val="21"/>
        </w:rPr>
        <w:t>的管理、考核等制度。</w:t>
      </w:r>
    </w:p>
    <w:p w:rsidR="00E87864" w:rsidRPr="00E87864" w:rsidRDefault="00E87864" w:rsidP="00E87864">
      <w:pPr>
        <w:spacing w:line="360" w:lineRule="auto"/>
        <w:rPr>
          <w:rFonts w:ascii="宋体" w:eastAsia="宋体" w:hAnsi="宋体"/>
          <w:b/>
          <w:szCs w:val="21"/>
        </w:rPr>
      </w:pPr>
      <w:r w:rsidRPr="00E87864">
        <w:rPr>
          <w:rFonts w:ascii="宋体" w:eastAsia="宋体" w:hAnsi="宋体" w:hint="eastAsia"/>
          <w:b/>
          <w:szCs w:val="21"/>
        </w:rPr>
        <w:t>四、</w:t>
      </w:r>
      <w:proofErr w:type="gramStart"/>
      <w:r w:rsidRPr="00E87864">
        <w:rPr>
          <w:rFonts w:ascii="宋体" w:eastAsia="宋体" w:hAnsi="宋体" w:hint="eastAsia"/>
          <w:b/>
          <w:szCs w:val="21"/>
        </w:rPr>
        <w:t>维保及</w:t>
      </w:r>
      <w:proofErr w:type="gramEnd"/>
      <w:r w:rsidRPr="00E87864">
        <w:rPr>
          <w:rFonts w:ascii="宋体" w:eastAsia="宋体" w:hAnsi="宋体" w:hint="eastAsia"/>
          <w:b/>
          <w:szCs w:val="21"/>
        </w:rPr>
        <w:t>专项服务要求</w:t>
      </w:r>
    </w:p>
    <w:p w:rsidR="00E87864" w:rsidRPr="00E87864" w:rsidRDefault="00E87864" w:rsidP="00E87864">
      <w:pPr>
        <w:spacing w:line="360" w:lineRule="auto"/>
        <w:rPr>
          <w:rFonts w:ascii="宋体" w:eastAsia="宋体" w:hAnsi="宋体"/>
          <w:b/>
          <w:szCs w:val="21"/>
        </w:rPr>
      </w:pPr>
      <w:r w:rsidRPr="00E87864">
        <w:rPr>
          <w:rFonts w:ascii="宋体" w:eastAsia="宋体" w:hAnsi="宋体" w:hint="eastAsia"/>
          <w:b/>
          <w:szCs w:val="21"/>
        </w:rPr>
        <w:t>（一）</w:t>
      </w:r>
      <w:proofErr w:type="gramStart"/>
      <w:r w:rsidRPr="00E87864">
        <w:rPr>
          <w:rFonts w:ascii="宋体" w:eastAsia="宋体" w:hAnsi="宋体" w:hint="eastAsia"/>
          <w:b/>
          <w:szCs w:val="21"/>
        </w:rPr>
        <w:t>维保内容</w:t>
      </w:r>
      <w:proofErr w:type="gramEnd"/>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本</w:t>
      </w:r>
      <w:proofErr w:type="gramStart"/>
      <w:r w:rsidRPr="00E87864">
        <w:rPr>
          <w:rFonts w:ascii="宋体" w:eastAsia="宋体" w:hAnsi="宋体" w:hint="eastAsia"/>
          <w:szCs w:val="21"/>
        </w:rPr>
        <w:t>项目维保服务</w:t>
      </w:r>
      <w:proofErr w:type="gramEnd"/>
      <w:r w:rsidRPr="00E87864">
        <w:rPr>
          <w:rFonts w:ascii="宋体" w:eastAsia="宋体" w:hAnsi="宋体" w:hint="eastAsia"/>
          <w:szCs w:val="21"/>
        </w:rPr>
        <w:t>内容为“消防维保”，主要服务要求如下：</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1、需定期做好消防系统维护保养工作，维保单位</w:t>
      </w:r>
      <w:proofErr w:type="gramStart"/>
      <w:r w:rsidRPr="00E87864">
        <w:rPr>
          <w:rFonts w:ascii="宋体" w:eastAsia="宋体" w:hAnsi="宋体" w:hint="eastAsia"/>
          <w:szCs w:val="21"/>
        </w:rPr>
        <w:t>应有维保资质</w:t>
      </w:r>
      <w:proofErr w:type="gramEnd"/>
      <w:r w:rsidRPr="00E87864">
        <w:rPr>
          <w:rFonts w:ascii="宋体" w:eastAsia="宋体" w:hAnsi="宋体" w:hint="eastAsia"/>
          <w:szCs w:val="21"/>
        </w:rPr>
        <w:t>。</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2、每月对下列内容开展巡检和维护，确保功能正常使用。</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（1）火灾自动报警系统及其联动功能；</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（2）自动喷水灭火系统；</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（3）室内外消火栓系统；</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（4）机械排烟系统；</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（5）防火分隔设施；</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（6）火灾应急照明和疏散指示标志；</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（7）灭火器。</w:t>
      </w:r>
    </w:p>
    <w:p w:rsidR="00E87864" w:rsidRPr="00E87864" w:rsidRDefault="00E87864" w:rsidP="00E87864">
      <w:pPr>
        <w:widowControl/>
        <w:spacing w:line="360" w:lineRule="auto"/>
        <w:rPr>
          <w:rFonts w:ascii="宋体" w:eastAsia="宋体" w:hAnsi="宋体" w:cs="宋体"/>
          <w:b/>
          <w:bCs/>
          <w:szCs w:val="21"/>
        </w:rPr>
      </w:pPr>
      <w:r w:rsidRPr="00E87864">
        <w:rPr>
          <w:rFonts w:ascii="宋体" w:eastAsia="宋体" w:hAnsi="宋体" w:cs="宋体"/>
          <w:b/>
          <w:bCs/>
          <w:szCs w:val="21"/>
        </w:rPr>
        <w:t>（</w:t>
      </w:r>
      <w:r w:rsidRPr="00E87864">
        <w:rPr>
          <w:rFonts w:ascii="宋体" w:eastAsia="宋体" w:hAnsi="宋体" w:cs="宋体" w:hint="eastAsia"/>
          <w:b/>
          <w:bCs/>
          <w:szCs w:val="21"/>
        </w:rPr>
        <w:t>二</w:t>
      </w:r>
      <w:r w:rsidRPr="00E87864">
        <w:rPr>
          <w:rFonts w:ascii="宋体" w:eastAsia="宋体" w:hAnsi="宋体" w:cs="宋体"/>
          <w:b/>
          <w:bCs/>
          <w:szCs w:val="21"/>
        </w:rPr>
        <w:t>）专项服务分包</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乙方对专业性强，技术要求高的管理服务项目，可进行专业分包，但不得将物业管理服务合同约定的全部事项一并委托给他人。除乙方投标文件中已说明的委托专项服务事项外，非经甲方事先书面同意，乙方不得进行对外专业分包。</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乙方所选定的专业分包单位，必须具有相应的专业资质。乙方所拟定的分包合同的服务标准不得低于本合同的服务标准，并对专业服务企业的服务行为承担连带责任。专业分包单位不得将专业分包项目再次转包。</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3、分包合同不能免除乙方在本合同中应承担的任何义务和责任。乙方应对分包服务项目进行相应监督管理，保证合同的履行。</w:t>
      </w:r>
    </w:p>
    <w:p w:rsidR="00E87864" w:rsidRPr="00E87864" w:rsidRDefault="00E87864" w:rsidP="00E87864">
      <w:pPr>
        <w:spacing w:line="360" w:lineRule="auto"/>
        <w:rPr>
          <w:rFonts w:ascii="宋体" w:eastAsia="宋体" w:hAnsi="宋体"/>
          <w:b/>
          <w:szCs w:val="21"/>
          <w:lang w:val="zh-CN"/>
        </w:rPr>
      </w:pPr>
      <w:r w:rsidRPr="00E87864">
        <w:rPr>
          <w:rFonts w:ascii="宋体" w:eastAsia="宋体" w:hAnsi="宋体" w:hint="eastAsia"/>
          <w:b/>
          <w:szCs w:val="21"/>
          <w:lang w:val="zh-CN"/>
        </w:rPr>
        <w:t xml:space="preserve">五、本项目物业管理服务报价包括： </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1、物业服务人员的人员工资、人员福利等全部人员费用。</w:t>
      </w:r>
    </w:p>
    <w:p w:rsidR="00E87864" w:rsidRPr="00E87864" w:rsidRDefault="00E87864" w:rsidP="00E87864">
      <w:pPr>
        <w:pStyle w:val="a3"/>
        <w:numPr>
          <w:ilvl w:val="0"/>
          <w:numId w:val="1"/>
        </w:numPr>
        <w:autoSpaceDE w:val="0"/>
        <w:autoSpaceDN w:val="0"/>
        <w:adjustRightInd w:val="0"/>
        <w:spacing w:line="360" w:lineRule="auto"/>
        <w:ind w:firstLineChars="0"/>
        <w:rPr>
          <w:rFonts w:ascii="宋体" w:hAnsi="宋体"/>
          <w:szCs w:val="21"/>
        </w:rPr>
      </w:pPr>
      <w:bookmarkStart w:id="1" w:name="_Hlk179793429"/>
      <w:r w:rsidRPr="00E87864">
        <w:rPr>
          <w:rFonts w:ascii="宋体" w:hAnsi="宋体" w:hint="eastAsia"/>
          <w:szCs w:val="21"/>
        </w:rPr>
        <w:t>物业服务的行政办公费用，包括办公材料、通信杂费、公众责任保险、雇主责任保险等。</w:t>
      </w:r>
    </w:p>
    <w:bookmarkEnd w:id="1"/>
    <w:p w:rsidR="00E87864" w:rsidRPr="00E87864" w:rsidRDefault="00E87864" w:rsidP="00E87864">
      <w:pPr>
        <w:autoSpaceDE w:val="0"/>
        <w:autoSpaceDN w:val="0"/>
        <w:adjustRightInd w:val="0"/>
        <w:spacing w:line="360" w:lineRule="auto"/>
        <w:rPr>
          <w:rFonts w:ascii="宋体" w:eastAsia="宋体" w:hAnsi="宋体"/>
          <w:szCs w:val="21"/>
        </w:rPr>
      </w:pPr>
      <w:r w:rsidRPr="00E87864">
        <w:rPr>
          <w:rFonts w:ascii="宋体" w:eastAsia="宋体" w:hAnsi="宋体"/>
          <w:szCs w:val="21"/>
        </w:rPr>
        <w:t>3</w:t>
      </w:r>
      <w:r w:rsidRPr="00E87864">
        <w:rPr>
          <w:rFonts w:ascii="宋体" w:eastAsia="宋体" w:hAnsi="宋体" w:hint="eastAsia"/>
          <w:szCs w:val="21"/>
        </w:rPr>
        <w:t>、物业管理企业管理费与利润。</w:t>
      </w:r>
    </w:p>
    <w:p w:rsidR="00E87864" w:rsidRPr="00E87864" w:rsidRDefault="00E87864" w:rsidP="00E87864">
      <w:pPr>
        <w:spacing w:line="360" w:lineRule="auto"/>
        <w:rPr>
          <w:rFonts w:ascii="宋体" w:eastAsia="宋体" w:hAnsi="宋体"/>
          <w:szCs w:val="21"/>
        </w:rPr>
      </w:pPr>
      <w:r w:rsidRPr="00E87864">
        <w:rPr>
          <w:rFonts w:ascii="宋体" w:eastAsia="宋体" w:hAnsi="宋体"/>
          <w:szCs w:val="21"/>
        </w:rPr>
        <w:t>4</w:t>
      </w:r>
      <w:r w:rsidRPr="00E87864">
        <w:rPr>
          <w:rFonts w:ascii="宋体" w:eastAsia="宋体" w:hAnsi="宋体" w:hint="eastAsia"/>
          <w:szCs w:val="21"/>
        </w:rPr>
        <w:t>、国家法定税费。</w:t>
      </w:r>
    </w:p>
    <w:p w:rsidR="00E87864" w:rsidRPr="00E87864" w:rsidRDefault="00E87864" w:rsidP="00E87864">
      <w:pPr>
        <w:autoSpaceDE w:val="0"/>
        <w:autoSpaceDN w:val="0"/>
        <w:adjustRightInd w:val="0"/>
        <w:spacing w:line="360" w:lineRule="auto"/>
        <w:rPr>
          <w:rFonts w:ascii="宋体" w:eastAsia="宋体" w:hAnsi="宋体" w:hint="eastAsia"/>
          <w:szCs w:val="21"/>
        </w:rPr>
      </w:pPr>
      <w:r w:rsidRPr="00E87864">
        <w:rPr>
          <w:rFonts w:ascii="宋体" w:eastAsia="宋体" w:hAnsi="宋体"/>
          <w:szCs w:val="21"/>
        </w:rPr>
        <w:t>5</w:t>
      </w:r>
      <w:r w:rsidRPr="00E87864">
        <w:rPr>
          <w:rFonts w:ascii="宋体" w:eastAsia="宋体" w:hAnsi="宋体" w:hint="eastAsia"/>
          <w:szCs w:val="21"/>
        </w:rPr>
        <w:t>、物业管理企业认为其他必要的相关费用。</w:t>
      </w:r>
    </w:p>
    <w:p w:rsidR="00E87864" w:rsidRPr="00E87864" w:rsidRDefault="00E87864" w:rsidP="00E87864">
      <w:pPr>
        <w:spacing w:line="360" w:lineRule="auto"/>
        <w:rPr>
          <w:rFonts w:ascii="宋体" w:eastAsia="宋体" w:hAnsi="宋体"/>
          <w:szCs w:val="21"/>
        </w:rPr>
      </w:pPr>
      <w:r w:rsidRPr="00E87864">
        <w:rPr>
          <w:rFonts w:ascii="宋体" w:eastAsia="宋体" w:hAnsi="宋体"/>
          <w:szCs w:val="21"/>
        </w:rPr>
        <w:lastRenderedPageBreak/>
        <w:t>6</w:t>
      </w:r>
      <w:r w:rsidRPr="00E87864">
        <w:rPr>
          <w:rFonts w:ascii="宋体" w:eastAsia="宋体" w:hAnsi="宋体" w:hint="eastAsia"/>
          <w:szCs w:val="21"/>
        </w:rPr>
        <w:t xml:space="preserve">、本项目预算总价为 </w:t>
      </w:r>
      <w:r w:rsidRPr="00E87864">
        <w:rPr>
          <w:rFonts w:ascii="宋体" w:eastAsia="宋体" w:hAnsi="宋体" w:hint="eastAsia"/>
          <w:szCs w:val="21"/>
          <w:u w:val="single"/>
        </w:rPr>
        <w:t>1919099</w:t>
      </w:r>
      <w:r w:rsidRPr="00E87864">
        <w:rPr>
          <w:rFonts w:ascii="宋体" w:eastAsia="宋体" w:hAnsi="宋体" w:hint="eastAsia"/>
          <w:szCs w:val="21"/>
        </w:rPr>
        <w:t xml:space="preserve"> 元人民币，超出预算的投标将不被接受。</w:t>
      </w:r>
    </w:p>
    <w:p w:rsidR="00E87864" w:rsidRPr="00E87864" w:rsidRDefault="00E87864" w:rsidP="00E87864">
      <w:pPr>
        <w:spacing w:line="360" w:lineRule="auto"/>
        <w:rPr>
          <w:rFonts w:ascii="宋体" w:eastAsia="宋体" w:hAnsi="宋体"/>
          <w:b/>
          <w:szCs w:val="21"/>
        </w:rPr>
      </w:pPr>
      <w:r w:rsidRPr="00E87864">
        <w:rPr>
          <w:rFonts w:ascii="宋体" w:eastAsia="宋体" w:hAnsi="宋体" w:hint="eastAsia"/>
          <w:b/>
          <w:szCs w:val="21"/>
        </w:rPr>
        <w:t>六、其他</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1、投标方一旦中标，投标方在投标书中的所有承诺，招标方有权要求写入物业管理委托合同。</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2、物业服务人员聘用及人员变动，配备人员需报业主方备案。</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3、业主对物业服务的服务质量进行监督，对不符合质量标准的管理服务有权建议整改，对不称职人员可以要求物业进行更换。</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4、物业如将部分岗位进行外包，必须经过业主同意且符合国家有关条例方能进行。</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5、物业服务人员必须严格遵守相关保密制度（投标文件中应有保密制度方案）。</w:t>
      </w:r>
    </w:p>
    <w:p w:rsidR="00E87864" w:rsidRPr="00E87864" w:rsidRDefault="00E87864" w:rsidP="00E87864">
      <w:pPr>
        <w:spacing w:line="360" w:lineRule="auto"/>
        <w:rPr>
          <w:rFonts w:ascii="宋体" w:eastAsia="宋体" w:hAnsi="宋体" w:hint="eastAsia"/>
          <w:szCs w:val="21"/>
        </w:rPr>
      </w:pPr>
      <w:r w:rsidRPr="00E87864">
        <w:rPr>
          <w:rFonts w:ascii="宋体" w:eastAsia="宋体" w:hAnsi="宋体" w:hint="eastAsia"/>
          <w:szCs w:val="21"/>
        </w:rPr>
        <w:t>6、</w:t>
      </w:r>
      <w:r w:rsidRPr="00E87864">
        <w:rPr>
          <w:rFonts w:ascii="宋体" w:eastAsia="宋体" w:hAnsi="宋体" w:cs="宋体" w:hint="eastAsia"/>
          <w:kern w:val="0"/>
          <w:szCs w:val="21"/>
        </w:rPr>
        <w:t>服务期限：</w:t>
      </w:r>
      <w:r w:rsidRPr="00E87864">
        <w:rPr>
          <w:rFonts w:ascii="宋体" w:eastAsia="宋体" w:hAnsi="宋体" w:hint="eastAsia"/>
          <w:szCs w:val="21"/>
        </w:rPr>
        <w:t>自合同签订之日起一年。</w:t>
      </w:r>
    </w:p>
    <w:p w:rsidR="00E87864" w:rsidRPr="00E87864" w:rsidRDefault="00E87864" w:rsidP="00E87864">
      <w:pPr>
        <w:spacing w:line="360" w:lineRule="auto"/>
        <w:rPr>
          <w:rFonts w:ascii="宋体" w:eastAsia="宋体" w:hAnsi="宋体"/>
          <w:szCs w:val="21"/>
        </w:rPr>
      </w:pPr>
      <w:r w:rsidRPr="00E87864">
        <w:rPr>
          <w:rFonts w:ascii="宋体" w:eastAsia="宋体" w:hAnsi="宋体"/>
          <w:szCs w:val="21"/>
        </w:rPr>
        <w:t>7</w:t>
      </w:r>
      <w:r w:rsidRPr="00E87864">
        <w:rPr>
          <w:rFonts w:ascii="宋体" w:eastAsia="宋体" w:hAnsi="宋体" w:hint="eastAsia"/>
          <w:szCs w:val="21"/>
        </w:rPr>
        <w:t>、本项目合同不得转让、合同主体部分不得分包，合同非主体部分经采购人确认可进行专业分包。</w:t>
      </w:r>
    </w:p>
    <w:p w:rsidR="00E87864" w:rsidRPr="00E87864" w:rsidRDefault="00E87864" w:rsidP="00E87864">
      <w:pPr>
        <w:spacing w:line="360" w:lineRule="auto"/>
        <w:rPr>
          <w:rFonts w:ascii="宋体" w:eastAsia="宋体" w:hAnsi="宋体"/>
          <w:szCs w:val="21"/>
        </w:rPr>
      </w:pPr>
      <w:r w:rsidRPr="00E87864">
        <w:rPr>
          <w:rFonts w:ascii="宋体" w:eastAsia="宋体" w:hAnsi="宋体"/>
          <w:szCs w:val="21"/>
        </w:rPr>
        <w:t>8</w:t>
      </w:r>
      <w:r w:rsidRPr="00E87864">
        <w:rPr>
          <w:rFonts w:ascii="宋体" w:eastAsia="宋体" w:hAnsi="宋体" w:hint="eastAsia"/>
          <w:szCs w:val="21"/>
        </w:rPr>
        <w:t>、供应</w:t>
      </w:r>
      <w:proofErr w:type="gramStart"/>
      <w:r w:rsidRPr="00E87864">
        <w:rPr>
          <w:rFonts w:ascii="宋体" w:eastAsia="宋体" w:hAnsi="宋体" w:hint="eastAsia"/>
          <w:szCs w:val="21"/>
        </w:rPr>
        <w:t>商能力</w:t>
      </w:r>
      <w:proofErr w:type="gramEnd"/>
      <w:r w:rsidRPr="00E87864">
        <w:rPr>
          <w:rFonts w:ascii="宋体" w:eastAsia="宋体" w:hAnsi="宋体" w:hint="eastAsia"/>
          <w:szCs w:val="21"/>
        </w:rPr>
        <w:t>要求：通过质量管理体系认证、职业健康安全管理体系认证、环境管理体系认证，并在认证有效期内的优先考虑。</w:t>
      </w:r>
    </w:p>
    <w:p w:rsidR="00E87864" w:rsidRPr="00E87864" w:rsidRDefault="00E87864" w:rsidP="00E87864">
      <w:pPr>
        <w:spacing w:line="360" w:lineRule="auto"/>
        <w:rPr>
          <w:rFonts w:ascii="宋体" w:eastAsia="宋体" w:hAnsi="宋体"/>
          <w:b/>
          <w:szCs w:val="21"/>
        </w:rPr>
      </w:pPr>
      <w:r w:rsidRPr="00E87864">
        <w:rPr>
          <w:rFonts w:ascii="宋体" w:eastAsia="宋体" w:hAnsi="宋体" w:hint="eastAsia"/>
          <w:b/>
          <w:szCs w:val="21"/>
        </w:rPr>
        <w:t>七、考核办法及付款方式</w:t>
      </w:r>
    </w:p>
    <w:p w:rsidR="00E87864" w:rsidRPr="00E87864" w:rsidRDefault="00E87864" w:rsidP="00E87864">
      <w:pPr>
        <w:adjustRightInd w:val="0"/>
        <w:snapToGrid w:val="0"/>
        <w:spacing w:line="360" w:lineRule="auto"/>
        <w:rPr>
          <w:rFonts w:ascii="宋体" w:eastAsia="宋体" w:hAnsi="宋体"/>
          <w:b/>
          <w:szCs w:val="21"/>
        </w:rPr>
      </w:pPr>
      <w:r w:rsidRPr="00E87864">
        <w:rPr>
          <w:rFonts w:ascii="宋体" w:eastAsia="宋体" w:hAnsi="宋体" w:hint="eastAsia"/>
          <w:b/>
          <w:szCs w:val="21"/>
        </w:rPr>
        <w:t>（一）考核办法</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1、甲方安排人员组织季度考核（详见下表），每季度考核合格，根据合同全额拨付下季度服务费。</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2、服务期间出现下列情况的，业主方有权单方解除合同，并要求中标方赔偿对应损失的违约金。</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（1）服务内容未达到合同及投标文件约定且未能及时整改的；</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（2）连续二次考核均为不合格的；</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（3）发生严重泄密事件的；</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（4）发生严重影响、妨碍甲方正常工作秩序或造成甲方巨大经济损失情况的。</w:t>
      </w:r>
    </w:p>
    <w:p w:rsidR="00E87864" w:rsidRPr="00E87864" w:rsidRDefault="00E87864" w:rsidP="00E87864">
      <w:pPr>
        <w:spacing w:beforeLines="50" w:before="156" w:afterLines="50" w:after="156" w:line="360" w:lineRule="auto"/>
        <w:jc w:val="center"/>
        <w:rPr>
          <w:rFonts w:ascii="宋体" w:eastAsia="宋体" w:hAnsi="宋体"/>
          <w:b/>
          <w:szCs w:val="21"/>
        </w:rPr>
      </w:pPr>
      <w:r w:rsidRPr="00E87864">
        <w:rPr>
          <w:rFonts w:ascii="宋体" w:eastAsia="宋体" w:hAnsi="宋体" w:hint="eastAsia"/>
          <w:b/>
          <w:szCs w:val="21"/>
        </w:rPr>
        <w:t>考核评分表</w:t>
      </w: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1"/>
        <w:gridCol w:w="5235"/>
        <w:gridCol w:w="1240"/>
      </w:tblGrid>
      <w:tr w:rsidR="00E87864" w:rsidRPr="00E87864" w:rsidTr="00001164">
        <w:trPr>
          <w:trHeight w:val="511"/>
          <w:jc w:val="center"/>
        </w:trPr>
        <w:tc>
          <w:tcPr>
            <w:tcW w:w="2471" w:type="dxa"/>
            <w:vAlign w:val="center"/>
          </w:tcPr>
          <w:p w:rsidR="00E87864" w:rsidRPr="00E87864" w:rsidRDefault="00E87864" w:rsidP="00E87864">
            <w:pPr>
              <w:spacing w:line="360" w:lineRule="auto"/>
              <w:jc w:val="center"/>
              <w:rPr>
                <w:rFonts w:ascii="宋体" w:eastAsia="宋体" w:hAnsi="宋体"/>
                <w:b/>
                <w:szCs w:val="21"/>
              </w:rPr>
            </w:pPr>
            <w:r w:rsidRPr="00E87864">
              <w:rPr>
                <w:rFonts w:ascii="宋体" w:eastAsia="宋体" w:hAnsi="宋体" w:hint="eastAsia"/>
                <w:b/>
                <w:szCs w:val="21"/>
              </w:rPr>
              <w:t>考核项目</w:t>
            </w:r>
          </w:p>
        </w:tc>
        <w:tc>
          <w:tcPr>
            <w:tcW w:w="5235" w:type="dxa"/>
            <w:vAlign w:val="center"/>
          </w:tcPr>
          <w:p w:rsidR="00E87864" w:rsidRPr="00E87864" w:rsidRDefault="00E87864" w:rsidP="00E87864">
            <w:pPr>
              <w:spacing w:line="360" w:lineRule="auto"/>
              <w:jc w:val="center"/>
              <w:rPr>
                <w:rFonts w:ascii="宋体" w:eastAsia="宋体" w:hAnsi="宋体"/>
                <w:b/>
                <w:szCs w:val="21"/>
              </w:rPr>
            </w:pPr>
            <w:r w:rsidRPr="00E87864">
              <w:rPr>
                <w:rFonts w:ascii="宋体" w:eastAsia="宋体" w:hAnsi="宋体" w:hint="eastAsia"/>
                <w:b/>
                <w:szCs w:val="21"/>
              </w:rPr>
              <w:t>考核内容</w:t>
            </w:r>
          </w:p>
        </w:tc>
        <w:tc>
          <w:tcPr>
            <w:tcW w:w="1240" w:type="dxa"/>
            <w:vAlign w:val="center"/>
          </w:tcPr>
          <w:p w:rsidR="00E87864" w:rsidRPr="00E87864" w:rsidRDefault="00E87864" w:rsidP="00E87864">
            <w:pPr>
              <w:spacing w:line="360" w:lineRule="auto"/>
              <w:jc w:val="center"/>
              <w:rPr>
                <w:rFonts w:ascii="宋体" w:eastAsia="宋体" w:hAnsi="宋体"/>
                <w:b/>
                <w:szCs w:val="21"/>
              </w:rPr>
            </w:pPr>
            <w:r w:rsidRPr="00E87864">
              <w:rPr>
                <w:rFonts w:ascii="宋体" w:eastAsia="宋体" w:hAnsi="宋体" w:hint="eastAsia"/>
                <w:b/>
                <w:szCs w:val="21"/>
              </w:rPr>
              <w:t>考核得分</w:t>
            </w:r>
          </w:p>
        </w:tc>
      </w:tr>
      <w:tr w:rsidR="00E87864" w:rsidRPr="00E87864" w:rsidTr="00001164">
        <w:trPr>
          <w:jc w:val="center"/>
        </w:trPr>
        <w:tc>
          <w:tcPr>
            <w:tcW w:w="2471" w:type="dxa"/>
            <w:vAlign w:val="center"/>
          </w:tcPr>
          <w:p w:rsidR="00E87864" w:rsidRPr="00E87864" w:rsidRDefault="00E87864" w:rsidP="00E87864">
            <w:pPr>
              <w:spacing w:line="360" w:lineRule="auto"/>
              <w:jc w:val="center"/>
              <w:rPr>
                <w:rFonts w:ascii="宋体" w:eastAsia="宋体" w:hAnsi="宋体"/>
                <w:b/>
                <w:szCs w:val="21"/>
              </w:rPr>
            </w:pPr>
            <w:r w:rsidRPr="00E87864">
              <w:rPr>
                <w:rFonts w:ascii="宋体" w:eastAsia="宋体" w:hAnsi="宋体" w:hint="eastAsia"/>
                <w:b/>
                <w:szCs w:val="21"/>
              </w:rPr>
              <w:t>卫生情况（40分）</w:t>
            </w:r>
          </w:p>
        </w:tc>
        <w:tc>
          <w:tcPr>
            <w:tcW w:w="5235" w:type="dxa"/>
          </w:tcPr>
          <w:p w:rsidR="00E87864" w:rsidRPr="00E87864" w:rsidRDefault="00E87864" w:rsidP="00E87864">
            <w:pPr>
              <w:spacing w:line="360" w:lineRule="auto"/>
              <w:rPr>
                <w:rFonts w:ascii="宋体" w:eastAsia="宋体" w:hAnsi="宋体"/>
                <w:szCs w:val="21"/>
              </w:rPr>
            </w:pPr>
            <w:r w:rsidRPr="00E87864">
              <w:rPr>
                <w:rFonts w:ascii="宋体" w:eastAsia="宋体" w:hAnsi="宋体" w:cs="宋体" w:hint="eastAsia"/>
                <w:kern w:val="0"/>
                <w:szCs w:val="21"/>
              </w:rPr>
              <w:t>1、</w:t>
            </w:r>
            <w:r w:rsidRPr="00E87864">
              <w:rPr>
                <w:rFonts w:ascii="宋体" w:eastAsia="宋体" w:hAnsi="宋体" w:hint="eastAsia"/>
                <w:szCs w:val="21"/>
              </w:rPr>
              <w:t>优（30分—40分）</w:t>
            </w:r>
            <w:r w:rsidRPr="00E87864">
              <w:rPr>
                <w:rFonts w:ascii="宋体" w:eastAsia="宋体" w:hAnsi="宋体"/>
                <w:szCs w:val="21"/>
              </w:rPr>
              <w:t>负责区域地面</w:t>
            </w:r>
            <w:r w:rsidRPr="00E87864">
              <w:rPr>
                <w:rFonts w:ascii="宋体" w:eastAsia="宋体" w:hAnsi="宋体" w:hint="eastAsia"/>
                <w:szCs w:val="21"/>
              </w:rPr>
              <w:t>台面</w:t>
            </w:r>
            <w:r w:rsidRPr="00E87864">
              <w:rPr>
                <w:rFonts w:ascii="宋体" w:eastAsia="宋体" w:hAnsi="宋体"/>
                <w:szCs w:val="21"/>
              </w:rPr>
              <w:t>干净、无污点、无水渍，无杂物，垃圾桶干净整洁，玻璃、窗台、窗框及展示柜干净无灰尘，地面无污渍</w:t>
            </w:r>
            <w:r w:rsidRPr="00E87864">
              <w:rPr>
                <w:rFonts w:ascii="宋体" w:eastAsia="宋体" w:hAnsi="宋体"/>
                <w:spacing w:val="-2"/>
                <w:szCs w:val="21"/>
                <w:lang w:eastAsia="zh-Hans"/>
              </w:rPr>
              <w:t>。</w:t>
            </w:r>
            <w:r w:rsidRPr="00E87864">
              <w:rPr>
                <w:rFonts w:ascii="宋体" w:eastAsia="宋体" w:hAnsi="宋体"/>
                <w:szCs w:val="21"/>
              </w:rPr>
              <w:t>卫生间做到地面、</w:t>
            </w:r>
            <w:r w:rsidRPr="00E87864">
              <w:rPr>
                <w:rFonts w:ascii="宋体" w:eastAsia="宋体" w:hAnsi="宋体"/>
                <w:szCs w:val="21"/>
              </w:rPr>
              <w:lastRenderedPageBreak/>
              <w:t>墙面保持清洁无污点、无水渍，卫生洁具光滑明亮，及时清理更换纸篓垃圾袋，做到通风无异味。洗手台板保持无污物、水渍，地面无积水，洗手</w:t>
            </w:r>
            <w:proofErr w:type="gramStart"/>
            <w:r w:rsidRPr="00E87864">
              <w:rPr>
                <w:rFonts w:ascii="宋体" w:eastAsia="宋体" w:hAnsi="宋体"/>
                <w:szCs w:val="21"/>
              </w:rPr>
              <w:t>液及时</w:t>
            </w:r>
            <w:proofErr w:type="gramEnd"/>
            <w:r w:rsidRPr="00E87864">
              <w:rPr>
                <w:rFonts w:ascii="宋体" w:eastAsia="宋体" w:hAnsi="宋体"/>
                <w:szCs w:val="21"/>
              </w:rPr>
              <w:t>更换、补充。低位墙身保持光亮、无污渍，墙角无积尘。</w:t>
            </w:r>
          </w:p>
          <w:p w:rsidR="00E87864" w:rsidRPr="00E87864" w:rsidRDefault="00E87864" w:rsidP="00E87864">
            <w:pPr>
              <w:spacing w:line="360" w:lineRule="auto"/>
              <w:rPr>
                <w:rFonts w:ascii="宋体" w:eastAsia="宋体" w:hAnsi="宋体"/>
                <w:szCs w:val="21"/>
              </w:rPr>
            </w:pPr>
            <w:r w:rsidRPr="00E87864">
              <w:rPr>
                <w:rFonts w:ascii="宋体" w:eastAsia="宋体" w:hAnsi="宋体" w:hint="eastAsia"/>
                <w:szCs w:val="21"/>
              </w:rPr>
              <w:t>2、良（20分—30分）</w:t>
            </w:r>
            <w:r w:rsidRPr="00E87864">
              <w:rPr>
                <w:rFonts w:ascii="宋体" w:eastAsia="宋体" w:hAnsi="宋体"/>
                <w:szCs w:val="21"/>
              </w:rPr>
              <w:t>负责区域地面台面干净、无杂物，垃圾桶保持干净，并及时更换垃圾袋。玻璃、窗台、窗框及展示</w:t>
            </w:r>
            <w:proofErr w:type="gramStart"/>
            <w:r w:rsidRPr="00E87864">
              <w:rPr>
                <w:rFonts w:ascii="宋体" w:eastAsia="宋体" w:hAnsi="宋体"/>
                <w:szCs w:val="21"/>
              </w:rPr>
              <w:t>柜基本</w:t>
            </w:r>
            <w:proofErr w:type="gramEnd"/>
            <w:r w:rsidRPr="00E87864">
              <w:rPr>
                <w:rFonts w:ascii="宋体" w:eastAsia="宋体" w:hAnsi="宋体"/>
                <w:szCs w:val="21"/>
              </w:rPr>
              <w:t>干净无灰尘，地面无污渍。卫生间做到地面、墙面保持清洁，清理更换纸篓垃圾袋，做到通风基本无异味。洗手台板保持无污物。楼道做到地面、墙面、扶手无积尘。</w:t>
            </w:r>
          </w:p>
          <w:p w:rsidR="00E87864" w:rsidRPr="00E87864" w:rsidRDefault="00E87864" w:rsidP="00E87864">
            <w:pPr>
              <w:spacing w:line="360" w:lineRule="auto"/>
              <w:rPr>
                <w:rFonts w:ascii="宋体" w:eastAsia="宋体" w:hAnsi="宋体"/>
                <w:spacing w:val="-121"/>
                <w:szCs w:val="21"/>
              </w:rPr>
            </w:pPr>
            <w:r w:rsidRPr="00E87864">
              <w:rPr>
                <w:rFonts w:ascii="宋体" w:eastAsia="宋体" w:hAnsi="宋体" w:hint="eastAsia"/>
                <w:szCs w:val="21"/>
              </w:rPr>
              <w:t>3、差（1分—20分）</w:t>
            </w:r>
            <w:r w:rsidRPr="00E87864">
              <w:rPr>
                <w:rFonts w:ascii="宋体" w:eastAsia="宋体" w:hAnsi="宋体"/>
                <w:szCs w:val="21"/>
                <w:lang w:eastAsia="zh-Hans"/>
              </w:rPr>
              <w:t>负责区域地面台面基本干净、但地面有水渍、污点，垃圾桶不能保持干净</w:t>
            </w:r>
            <w:r w:rsidRPr="00E87864">
              <w:rPr>
                <w:rFonts w:ascii="宋体" w:eastAsia="宋体" w:hAnsi="宋体" w:hint="eastAsia"/>
                <w:szCs w:val="21"/>
              </w:rPr>
              <w:t>，未</w:t>
            </w:r>
            <w:r w:rsidRPr="00E87864">
              <w:rPr>
                <w:rFonts w:ascii="宋体" w:eastAsia="宋体" w:hAnsi="宋体"/>
                <w:szCs w:val="21"/>
                <w:lang w:eastAsia="zh-Hans"/>
              </w:rPr>
              <w:t>及时更换垃圾袋。卫生间地面有水渍、墙面基本清洁，卫生间有异味。洗手台板有污物、水渍。楼道的地面、墙面、</w:t>
            </w:r>
            <w:r w:rsidRPr="00E87864">
              <w:rPr>
                <w:rFonts w:ascii="宋体" w:eastAsia="宋体" w:hAnsi="宋体"/>
                <w:szCs w:val="21"/>
              </w:rPr>
              <w:t>扶手有积尘。</w:t>
            </w:r>
          </w:p>
        </w:tc>
        <w:tc>
          <w:tcPr>
            <w:tcW w:w="1240" w:type="dxa"/>
          </w:tcPr>
          <w:p w:rsidR="00E87864" w:rsidRPr="00E87864" w:rsidRDefault="00E87864" w:rsidP="00E87864">
            <w:pPr>
              <w:spacing w:line="360" w:lineRule="auto"/>
              <w:rPr>
                <w:rFonts w:ascii="宋体" w:eastAsia="宋体" w:hAnsi="宋体"/>
                <w:szCs w:val="21"/>
              </w:rPr>
            </w:pPr>
          </w:p>
        </w:tc>
      </w:tr>
      <w:tr w:rsidR="00E87864" w:rsidRPr="00E87864" w:rsidTr="00001164">
        <w:trPr>
          <w:jc w:val="center"/>
        </w:trPr>
        <w:tc>
          <w:tcPr>
            <w:tcW w:w="2471" w:type="dxa"/>
            <w:vAlign w:val="center"/>
          </w:tcPr>
          <w:p w:rsidR="00E87864" w:rsidRPr="00E87864" w:rsidRDefault="00E87864" w:rsidP="00E87864">
            <w:pPr>
              <w:spacing w:line="360" w:lineRule="auto"/>
              <w:jc w:val="center"/>
              <w:rPr>
                <w:rFonts w:ascii="宋体" w:eastAsia="宋体" w:hAnsi="宋体"/>
                <w:b/>
                <w:szCs w:val="21"/>
              </w:rPr>
            </w:pPr>
            <w:r w:rsidRPr="00E87864">
              <w:rPr>
                <w:rFonts w:ascii="宋体" w:eastAsia="宋体" w:hAnsi="宋体" w:hint="eastAsia"/>
                <w:b/>
                <w:szCs w:val="21"/>
              </w:rPr>
              <w:t>工作纪律（30分）</w:t>
            </w:r>
          </w:p>
        </w:tc>
        <w:tc>
          <w:tcPr>
            <w:tcW w:w="5235" w:type="dxa"/>
          </w:tcPr>
          <w:p w:rsidR="00E87864" w:rsidRPr="00E87864" w:rsidRDefault="00E87864" w:rsidP="00E87864">
            <w:pPr>
              <w:spacing w:line="360" w:lineRule="auto"/>
              <w:rPr>
                <w:rFonts w:ascii="宋体" w:eastAsia="宋体" w:hAnsi="宋体"/>
                <w:szCs w:val="21"/>
              </w:rPr>
            </w:pPr>
            <w:r w:rsidRPr="00E87864">
              <w:rPr>
                <w:rFonts w:ascii="宋体" w:eastAsia="宋体" w:hAnsi="宋体"/>
                <w:szCs w:val="21"/>
                <w:lang w:eastAsia="zh-Hans"/>
              </w:rPr>
              <w:t>1、优（</w:t>
            </w:r>
            <w:r w:rsidRPr="00E87864">
              <w:rPr>
                <w:rFonts w:ascii="宋体" w:eastAsia="宋体" w:hAnsi="宋体" w:hint="eastAsia"/>
                <w:spacing w:val="6"/>
                <w:szCs w:val="21"/>
              </w:rPr>
              <w:t>2</w:t>
            </w:r>
            <w:r w:rsidRPr="00E87864">
              <w:rPr>
                <w:rFonts w:ascii="宋体" w:eastAsia="宋体" w:hAnsi="宋体"/>
                <w:spacing w:val="6"/>
                <w:szCs w:val="21"/>
                <w:lang w:eastAsia="zh-Hans"/>
              </w:rPr>
              <w:t>0</w:t>
            </w:r>
            <w:r w:rsidRPr="00E87864">
              <w:rPr>
                <w:rFonts w:ascii="宋体" w:eastAsia="宋体" w:hAnsi="宋体"/>
                <w:szCs w:val="21"/>
                <w:lang w:eastAsia="zh-Hans"/>
              </w:rPr>
              <w:t>分</w:t>
            </w:r>
            <w:r w:rsidRPr="00E87864">
              <w:rPr>
                <w:rFonts w:ascii="宋体" w:eastAsia="宋体" w:hAnsi="宋体" w:hint="eastAsia"/>
                <w:szCs w:val="21"/>
              </w:rPr>
              <w:t>—3</w:t>
            </w:r>
            <w:r w:rsidRPr="00E87864">
              <w:rPr>
                <w:rFonts w:ascii="宋体" w:eastAsia="宋体" w:hAnsi="宋体"/>
                <w:szCs w:val="21"/>
                <w:lang w:eastAsia="zh-Hans"/>
              </w:rPr>
              <w:t>0分）按时上下班，不早退、不迟到。上班时，着装整齐，工作场所不大声喧哗，不得擅自离开岗位及</w:t>
            </w:r>
            <w:r w:rsidRPr="00E87864">
              <w:rPr>
                <w:rFonts w:ascii="宋体" w:eastAsia="宋体" w:hAnsi="宋体" w:hint="eastAsia"/>
                <w:szCs w:val="21"/>
              </w:rPr>
              <w:t>做</w:t>
            </w:r>
            <w:r w:rsidRPr="00E87864">
              <w:rPr>
                <w:rFonts w:ascii="宋体" w:eastAsia="宋体" w:hAnsi="宋体"/>
                <w:szCs w:val="21"/>
                <w:lang w:eastAsia="zh-Hans"/>
              </w:rPr>
              <w:t>与上班工作无关的事。</w:t>
            </w:r>
          </w:p>
          <w:p w:rsidR="00E87864" w:rsidRPr="00E87864" w:rsidRDefault="00E87864" w:rsidP="00E87864">
            <w:pPr>
              <w:spacing w:line="360" w:lineRule="auto"/>
              <w:rPr>
                <w:rFonts w:ascii="宋体" w:eastAsia="宋体" w:hAnsi="宋体"/>
                <w:szCs w:val="21"/>
              </w:rPr>
            </w:pPr>
            <w:r w:rsidRPr="00E87864">
              <w:rPr>
                <w:rFonts w:ascii="宋体" w:eastAsia="宋体" w:hAnsi="宋体"/>
                <w:szCs w:val="21"/>
                <w:lang w:eastAsia="zh-Hans"/>
              </w:rPr>
              <w:t>2、良（10分--20</w:t>
            </w:r>
            <w:r w:rsidRPr="00E87864">
              <w:rPr>
                <w:rFonts w:ascii="宋体" w:eastAsia="宋体" w:hAnsi="宋体"/>
                <w:spacing w:val="-12"/>
                <w:szCs w:val="21"/>
                <w:lang w:eastAsia="zh-Hans"/>
              </w:rPr>
              <w:t>分）</w:t>
            </w:r>
            <w:r w:rsidRPr="00E87864">
              <w:rPr>
                <w:rFonts w:ascii="宋体" w:eastAsia="宋体" w:hAnsi="宋体"/>
                <w:szCs w:val="21"/>
              </w:rPr>
              <w:t>未按时上下班、擅自离开岗位等违反规定共计3处（次）以下</w:t>
            </w:r>
            <w:r w:rsidRPr="00E87864">
              <w:rPr>
                <w:rFonts w:ascii="宋体" w:eastAsia="宋体" w:hAnsi="宋体"/>
                <w:spacing w:val="-14"/>
                <w:szCs w:val="21"/>
                <w:lang w:eastAsia="zh-Hans"/>
              </w:rPr>
              <w:t>，</w:t>
            </w:r>
            <w:r w:rsidRPr="00E87864">
              <w:rPr>
                <w:rFonts w:ascii="宋体" w:eastAsia="宋体" w:hAnsi="宋体"/>
                <w:szCs w:val="21"/>
              </w:rPr>
              <w:t>给予提醒能及时改正。</w:t>
            </w:r>
          </w:p>
          <w:p w:rsidR="00E87864" w:rsidRPr="00E87864" w:rsidRDefault="00E87864" w:rsidP="00E87864">
            <w:pPr>
              <w:spacing w:line="360" w:lineRule="auto"/>
              <w:rPr>
                <w:rFonts w:ascii="宋体" w:eastAsia="宋体" w:hAnsi="宋体"/>
                <w:szCs w:val="21"/>
              </w:rPr>
            </w:pPr>
            <w:r w:rsidRPr="00E87864">
              <w:rPr>
                <w:rFonts w:ascii="宋体" w:eastAsia="宋体" w:hAnsi="宋体"/>
                <w:szCs w:val="21"/>
                <w:lang w:eastAsia="zh-Hans"/>
              </w:rPr>
              <w:t>3</w:t>
            </w:r>
            <w:r w:rsidRPr="00E87864">
              <w:rPr>
                <w:rFonts w:ascii="宋体" w:eastAsia="宋体" w:hAnsi="宋体"/>
                <w:spacing w:val="-67"/>
                <w:szCs w:val="21"/>
                <w:lang w:eastAsia="zh-Hans"/>
              </w:rPr>
              <w:t>、</w:t>
            </w:r>
            <w:r w:rsidRPr="00E87864">
              <w:rPr>
                <w:rFonts w:ascii="宋体" w:eastAsia="宋体" w:hAnsi="宋体"/>
                <w:szCs w:val="21"/>
              </w:rPr>
              <w:t>差（</w:t>
            </w:r>
            <w:r w:rsidRPr="00E87864">
              <w:rPr>
                <w:rFonts w:ascii="宋体" w:eastAsia="宋体" w:hAnsi="宋体" w:hint="eastAsia"/>
                <w:szCs w:val="21"/>
              </w:rPr>
              <w:t>1分—10分）</w:t>
            </w:r>
            <w:r w:rsidRPr="00E87864">
              <w:rPr>
                <w:rFonts w:ascii="宋体" w:eastAsia="宋体" w:hAnsi="宋体"/>
                <w:szCs w:val="21"/>
              </w:rPr>
              <w:t>未按时上下班、擅自离开岗位等违反规定共计4处（次）以上，</w:t>
            </w:r>
            <w:r w:rsidRPr="00E87864">
              <w:rPr>
                <w:rFonts w:ascii="宋体" w:eastAsia="宋体" w:hAnsi="宋体"/>
                <w:szCs w:val="21"/>
                <w:lang w:eastAsia="zh-Hans"/>
              </w:rPr>
              <w:t>给予提醒不能及时改正。</w:t>
            </w:r>
          </w:p>
        </w:tc>
        <w:tc>
          <w:tcPr>
            <w:tcW w:w="1240" w:type="dxa"/>
          </w:tcPr>
          <w:p w:rsidR="00E87864" w:rsidRPr="00E87864" w:rsidRDefault="00E87864" w:rsidP="00E87864">
            <w:pPr>
              <w:spacing w:line="360" w:lineRule="auto"/>
              <w:rPr>
                <w:rFonts w:ascii="宋体" w:eastAsia="宋体" w:hAnsi="宋体"/>
                <w:szCs w:val="21"/>
              </w:rPr>
            </w:pPr>
          </w:p>
        </w:tc>
      </w:tr>
      <w:tr w:rsidR="00E87864" w:rsidRPr="00E87864" w:rsidTr="00001164">
        <w:trPr>
          <w:jc w:val="center"/>
        </w:trPr>
        <w:tc>
          <w:tcPr>
            <w:tcW w:w="2471" w:type="dxa"/>
            <w:vAlign w:val="center"/>
          </w:tcPr>
          <w:p w:rsidR="00E87864" w:rsidRPr="00E87864" w:rsidRDefault="00E87864" w:rsidP="00E87864">
            <w:pPr>
              <w:spacing w:line="360" w:lineRule="auto"/>
              <w:jc w:val="center"/>
              <w:rPr>
                <w:rFonts w:ascii="宋体" w:eastAsia="宋体" w:hAnsi="宋体"/>
                <w:b/>
                <w:szCs w:val="21"/>
                <w:lang w:eastAsia="zh-Hans"/>
              </w:rPr>
            </w:pPr>
            <w:r w:rsidRPr="00E87864">
              <w:rPr>
                <w:rFonts w:ascii="宋体" w:eastAsia="宋体" w:hAnsi="宋体"/>
                <w:b/>
                <w:szCs w:val="21"/>
              </w:rPr>
              <w:t>负责清洁用具的保管、使用和维修工作</w:t>
            </w:r>
            <w:r w:rsidRPr="00E87864">
              <w:rPr>
                <w:rFonts w:ascii="宋体" w:eastAsia="宋体" w:hAnsi="宋体"/>
                <w:b/>
                <w:szCs w:val="21"/>
                <w:lang w:eastAsia="zh-Hans"/>
              </w:rPr>
              <w:t>（20</w:t>
            </w:r>
            <w:r w:rsidRPr="00E87864">
              <w:rPr>
                <w:rFonts w:ascii="宋体" w:eastAsia="宋体" w:hAnsi="宋体" w:hint="eastAsia"/>
                <w:b/>
                <w:szCs w:val="21"/>
                <w:lang w:eastAsia="zh-Hans"/>
              </w:rPr>
              <w:t>分）</w:t>
            </w:r>
          </w:p>
          <w:p w:rsidR="00E87864" w:rsidRPr="00E87864" w:rsidRDefault="00E87864" w:rsidP="00E87864">
            <w:pPr>
              <w:spacing w:line="360" w:lineRule="auto"/>
              <w:jc w:val="center"/>
              <w:rPr>
                <w:rFonts w:ascii="宋体" w:eastAsia="宋体" w:hAnsi="宋体"/>
                <w:b/>
                <w:szCs w:val="21"/>
              </w:rPr>
            </w:pPr>
          </w:p>
        </w:tc>
        <w:tc>
          <w:tcPr>
            <w:tcW w:w="5235" w:type="dxa"/>
          </w:tcPr>
          <w:p w:rsidR="00E87864" w:rsidRPr="00E87864" w:rsidRDefault="00E87864" w:rsidP="00E87864">
            <w:pPr>
              <w:spacing w:line="360" w:lineRule="auto"/>
              <w:rPr>
                <w:rFonts w:ascii="宋体" w:eastAsia="宋体" w:hAnsi="宋体"/>
                <w:szCs w:val="21"/>
              </w:rPr>
            </w:pPr>
            <w:r w:rsidRPr="00E87864">
              <w:rPr>
                <w:rFonts w:ascii="宋体" w:eastAsia="宋体" w:hAnsi="宋体"/>
                <w:szCs w:val="21"/>
                <w:lang w:eastAsia="zh-Hans"/>
              </w:rPr>
              <w:t>1、优（</w:t>
            </w:r>
            <w:r w:rsidRPr="00E87864">
              <w:rPr>
                <w:rFonts w:ascii="宋体" w:eastAsia="宋体" w:hAnsi="宋体" w:hint="eastAsia"/>
                <w:szCs w:val="21"/>
              </w:rPr>
              <w:t>15</w:t>
            </w:r>
            <w:r w:rsidRPr="00E87864">
              <w:rPr>
                <w:rFonts w:ascii="宋体" w:eastAsia="宋体" w:hAnsi="宋体"/>
                <w:szCs w:val="21"/>
                <w:lang w:eastAsia="zh-Hans"/>
              </w:rPr>
              <w:t>分</w:t>
            </w:r>
            <w:r w:rsidRPr="00E87864">
              <w:rPr>
                <w:rFonts w:ascii="宋体" w:eastAsia="宋体" w:hAnsi="宋体" w:hint="eastAsia"/>
                <w:szCs w:val="21"/>
              </w:rPr>
              <w:t>—20</w:t>
            </w:r>
            <w:r w:rsidRPr="00E87864">
              <w:rPr>
                <w:rFonts w:ascii="宋体" w:eastAsia="宋体" w:hAnsi="宋体"/>
                <w:szCs w:val="21"/>
                <w:lang w:eastAsia="zh-Hans"/>
              </w:rPr>
              <w:t>分）爱护工具，工具随时清洗，摆放整齐，有条有理，不乱占乱放。擦布、拖布、笤帚等隐蔽存放，不裸露在外。对损坏的工具能修复使用。</w:t>
            </w:r>
          </w:p>
          <w:p w:rsidR="00E87864" w:rsidRPr="00E87864" w:rsidRDefault="00E87864" w:rsidP="00E87864">
            <w:pPr>
              <w:spacing w:line="360" w:lineRule="auto"/>
              <w:rPr>
                <w:rFonts w:ascii="宋体" w:eastAsia="宋体" w:hAnsi="宋体"/>
                <w:szCs w:val="21"/>
              </w:rPr>
            </w:pPr>
            <w:r w:rsidRPr="00E87864">
              <w:rPr>
                <w:rFonts w:ascii="宋体" w:eastAsia="宋体" w:hAnsi="宋体"/>
                <w:szCs w:val="21"/>
                <w:lang w:eastAsia="zh-Hans"/>
              </w:rPr>
              <w:t>2</w:t>
            </w:r>
            <w:r w:rsidRPr="00E87864">
              <w:rPr>
                <w:rFonts w:ascii="宋体" w:eastAsia="宋体" w:hAnsi="宋体" w:hint="eastAsia"/>
                <w:szCs w:val="21"/>
              </w:rPr>
              <w:t>、（5分—15分）</w:t>
            </w:r>
            <w:r w:rsidRPr="00E87864">
              <w:rPr>
                <w:rFonts w:ascii="宋体" w:eastAsia="宋体" w:hAnsi="宋体"/>
                <w:szCs w:val="21"/>
                <w:lang w:eastAsia="zh-Hans"/>
              </w:rPr>
              <w:t>工具基本干净整洁，摆放不乱占乱放。擦布、拖布、笤帚等隐蔽存放，不裸露在外。</w:t>
            </w:r>
          </w:p>
          <w:p w:rsidR="00E87864" w:rsidRPr="00E87864" w:rsidRDefault="00E87864" w:rsidP="00E87864">
            <w:pPr>
              <w:spacing w:line="360" w:lineRule="auto"/>
              <w:rPr>
                <w:rFonts w:ascii="宋体" w:eastAsia="宋体" w:hAnsi="宋体"/>
                <w:szCs w:val="21"/>
              </w:rPr>
            </w:pPr>
            <w:r w:rsidRPr="00E87864">
              <w:rPr>
                <w:rFonts w:ascii="宋体" w:eastAsia="宋体" w:hAnsi="宋体"/>
                <w:szCs w:val="21"/>
                <w:lang w:eastAsia="zh-Hans"/>
              </w:rPr>
              <w:t>3、差（1分</w:t>
            </w:r>
            <w:r w:rsidRPr="00E87864">
              <w:rPr>
                <w:rFonts w:ascii="宋体" w:eastAsia="宋体" w:hAnsi="宋体" w:hint="eastAsia"/>
                <w:szCs w:val="21"/>
              </w:rPr>
              <w:t>—5分</w:t>
            </w:r>
            <w:r w:rsidRPr="00E87864">
              <w:rPr>
                <w:rFonts w:ascii="宋体" w:eastAsia="宋体" w:hAnsi="宋体"/>
                <w:spacing w:val="-13"/>
                <w:szCs w:val="21"/>
                <w:lang w:eastAsia="zh-Hans"/>
              </w:rPr>
              <w:t>）</w:t>
            </w:r>
            <w:r w:rsidRPr="00E87864">
              <w:rPr>
                <w:rFonts w:ascii="宋体" w:eastAsia="宋体" w:hAnsi="宋体"/>
                <w:szCs w:val="21"/>
                <w:lang w:eastAsia="zh-Hans"/>
              </w:rPr>
              <w:t>不爱护工具，乱占乱放。工具清洗不及时、干净，擦布、拖布、笤帚等摆放裸露在外。</w:t>
            </w:r>
          </w:p>
        </w:tc>
        <w:tc>
          <w:tcPr>
            <w:tcW w:w="1240" w:type="dxa"/>
          </w:tcPr>
          <w:p w:rsidR="00E87864" w:rsidRPr="00E87864" w:rsidRDefault="00E87864" w:rsidP="00E87864">
            <w:pPr>
              <w:spacing w:line="360" w:lineRule="auto"/>
              <w:rPr>
                <w:rFonts w:ascii="宋体" w:eastAsia="宋体" w:hAnsi="宋体"/>
                <w:szCs w:val="21"/>
              </w:rPr>
            </w:pPr>
          </w:p>
        </w:tc>
      </w:tr>
      <w:tr w:rsidR="00E87864" w:rsidRPr="00E87864" w:rsidTr="00001164">
        <w:trPr>
          <w:jc w:val="center"/>
        </w:trPr>
        <w:tc>
          <w:tcPr>
            <w:tcW w:w="2471" w:type="dxa"/>
            <w:vAlign w:val="center"/>
          </w:tcPr>
          <w:p w:rsidR="00E87864" w:rsidRPr="00E87864" w:rsidRDefault="00E87864" w:rsidP="00E87864">
            <w:pPr>
              <w:pStyle w:val="reader-word-layer"/>
              <w:spacing w:before="0" w:beforeAutospacing="0" w:after="0" w:afterAutospacing="0" w:line="360" w:lineRule="auto"/>
              <w:jc w:val="center"/>
              <w:textAlignment w:val="top"/>
              <w:rPr>
                <w:b/>
                <w:sz w:val="21"/>
                <w:szCs w:val="21"/>
              </w:rPr>
            </w:pPr>
            <w:r w:rsidRPr="00E87864">
              <w:rPr>
                <w:b/>
                <w:sz w:val="21"/>
                <w:szCs w:val="21"/>
                <w:lang w:eastAsia="zh-Hans"/>
              </w:rPr>
              <w:lastRenderedPageBreak/>
              <w:t>临时安排工作完成情况（10 分</w:t>
            </w:r>
            <w:r w:rsidRPr="00E87864">
              <w:rPr>
                <w:rFonts w:hint="eastAsia"/>
                <w:b/>
                <w:sz w:val="21"/>
                <w:szCs w:val="21"/>
              </w:rPr>
              <w:t>）</w:t>
            </w:r>
          </w:p>
        </w:tc>
        <w:tc>
          <w:tcPr>
            <w:tcW w:w="5235" w:type="dxa"/>
          </w:tcPr>
          <w:p w:rsidR="00E87864" w:rsidRPr="00E87864" w:rsidRDefault="00E87864" w:rsidP="00E87864">
            <w:pPr>
              <w:spacing w:line="360" w:lineRule="auto"/>
              <w:rPr>
                <w:rFonts w:ascii="宋体" w:eastAsia="宋体" w:hAnsi="宋体"/>
                <w:szCs w:val="21"/>
              </w:rPr>
            </w:pPr>
            <w:r w:rsidRPr="00E87864">
              <w:rPr>
                <w:rFonts w:ascii="宋体" w:eastAsia="宋体" w:hAnsi="宋体"/>
                <w:szCs w:val="21"/>
                <w:lang w:eastAsia="zh-Hans"/>
              </w:rPr>
              <w:t>1、优（</w:t>
            </w:r>
            <w:r w:rsidRPr="00E87864">
              <w:rPr>
                <w:rFonts w:ascii="宋体" w:eastAsia="宋体" w:hAnsi="宋体" w:hint="eastAsia"/>
                <w:szCs w:val="21"/>
              </w:rPr>
              <w:t>5</w:t>
            </w:r>
            <w:r w:rsidRPr="00E87864">
              <w:rPr>
                <w:rFonts w:ascii="宋体" w:eastAsia="宋体" w:hAnsi="宋体"/>
                <w:szCs w:val="21"/>
                <w:lang w:eastAsia="zh-Hans"/>
              </w:rPr>
              <w:t>分</w:t>
            </w:r>
            <w:r w:rsidRPr="00E87864">
              <w:rPr>
                <w:rFonts w:ascii="宋体" w:eastAsia="宋体" w:hAnsi="宋体"/>
                <w:spacing w:val="-13"/>
                <w:szCs w:val="21"/>
                <w:lang w:eastAsia="zh-Hans"/>
              </w:rPr>
              <w:t>--</w:t>
            </w:r>
            <w:r w:rsidRPr="00E87864">
              <w:rPr>
                <w:rFonts w:ascii="宋体" w:eastAsia="宋体" w:hAnsi="宋体" w:hint="eastAsia"/>
                <w:spacing w:val="-13"/>
                <w:szCs w:val="21"/>
              </w:rPr>
              <w:t>10</w:t>
            </w:r>
            <w:r w:rsidRPr="00E87864">
              <w:rPr>
                <w:rFonts w:ascii="宋体" w:eastAsia="宋体" w:hAnsi="宋体"/>
                <w:szCs w:val="21"/>
                <w:lang w:eastAsia="zh-Hans"/>
              </w:rPr>
              <w:t>分）</w:t>
            </w:r>
            <w:r w:rsidRPr="00E87864">
              <w:rPr>
                <w:rFonts w:ascii="宋体" w:eastAsia="宋体" w:hAnsi="宋体" w:hint="eastAsia"/>
                <w:szCs w:val="21"/>
              </w:rPr>
              <w:t>服从</w:t>
            </w:r>
            <w:r w:rsidRPr="00E87864">
              <w:rPr>
                <w:rFonts w:ascii="宋体" w:eastAsia="宋体" w:hAnsi="宋体"/>
                <w:szCs w:val="21"/>
                <w:lang w:eastAsia="zh-Hans"/>
              </w:rPr>
              <w:t>临时工作安排。做到用心、尽心、有礼貌的服务。</w:t>
            </w:r>
          </w:p>
          <w:p w:rsidR="00E87864" w:rsidRPr="00E87864" w:rsidRDefault="00E87864" w:rsidP="00E87864">
            <w:pPr>
              <w:spacing w:line="360" w:lineRule="auto"/>
              <w:rPr>
                <w:rFonts w:ascii="宋体" w:eastAsia="宋体" w:hAnsi="宋体"/>
                <w:szCs w:val="21"/>
                <w:lang w:eastAsia="zh-Hans"/>
              </w:rPr>
            </w:pPr>
            <w:r w:rsidRPr="00E87864">
              <w:rPr>
                <w:rFonts w:ascii="宋体" w:eastAsia="宋体" w:hAnsi="宋体"/>
                <w:szCs w:val="21"/>
                <w:lang w:eastAsia="zh-Hans"/>
              </w:rPr>
              <w:t>2、差（1分--</w:t>
            </w:r>
            <w:r w:rsidRPr="00E87864">
              <w:rPr>
                <w:rFonts w:ascii="宋体" w:eastAsia="宋体" w:hAnsi="宋体" w:hint="eastAsia"/>
                <w:szCs w:val="21"/>
              </w:rPr>
              <w:t>5</w:t>
            </w:r>
            <w:r w:rsidRPr="00E87864">
              <w:rPr>
                <w:rFonts w:ascii="宋体" w:eastAsia="宋体" w:hAnsi="宋体"/>
                <w:spacing w:val="-12"/>
                <w:szCs w:val="21"/>
                <w:lang w:eastAsia="zh-Hans"/>
              </w:rPr>
              <w:t>分）</w:t>
            </w:r>
            <w:r w:rsidRPr="00E87864">
              <w:rPr>
                <w:rFonts w:ascii="宋体" w:eastAsia="宋体" w:hAnsi="宋体" w:hint="eastAsia"/>
                <w:szCs w:val="21"/>
              </w:rPr>
              <w:t>不服从</w:t>
            </w:r>
            <w:r w:rsidRPr="00E87864">
              <w:rPr>
                <w:rFonts w:ascii="宋体" w:eastAsia="宋体" w:hAnsi="宋体"/>
                <w:szCs w:val="21"/>
              </w:rPr>
              <w:t>临时工作安排，不与其他人相互之间协作配合</w:t>
            </w:r>
            <w:r w:rsidRPr="00E87864">
              <w:rPr>
                <w:rFonts w:ascii="宋体" w:eastAsia="宋体" w:hAnsi="宋体"/>
                <w:spacing w:val="-12"/>
                <w:szCs w:val="21"/>
                <w:lang w:eastAsia="zh-Hans"/>
              </w:rPr>
              <w:t>。</w:t>
            </w:r>
            <w:r w:rsidRPr="00E87864">
              <w:rPr>
                <w:rFonts w:ascii="宋体" w:eastAsia="宋体" w:hAnsi="宋体"/>
                <w:szCs w:val="21"/>
              </w:rPr>
              <w:t>不能按时、按质的完成临时工作。</w:t>
            </w:r>
          </w:p>
        </w:tc>
        <w:tc>
          <w:tcPr>
            <w:tcW w:w="1240" w:type="dxa"/>
          </w:tcPr>
          <w:p w:rsidR="00E87864" w:rsidRPr="00E87864" w:rsidRDefault="00E87864" w:rsidP="00E87864">
            <w:pPr>
              <w:spacing w:line="360" w:lineRule="auto"/>
              <w:rPr>
                <w:rFonts w:ascii="宋体" w:eastAsia="宋体" w:hAnsi="宋体"/>
                <w:szCs w:val="21"/>
              </w:rPr>
            </w:pPr>
          </w:p>
        </w:tc>
      </w:tr>
    </w:tbl>
    <w:p w:rsidR="00E87864" w:rsidRPr="00E87864" w:rsidRDefault="00E87864" w:rsidP="00E87864">
      <w:pPr>
        <w:spacing w:line="360" w:lineRule="auto"/>
        <w:rPr>
          <w:rFonts w:ascii="宋体" w:eastAsia="宋体" w:hAnsi="宋体"/>
          <w:szCs w:val="21"/>
        </w:rPr>
      </w:pPr>
      <w:r w:rsidRPr="00E87864">
        <w:rPr>
          <w:rFonts w:ascii="宋体" w:eastAsia="宋体" w:hAnsi="宋体" w:cs="宋体" w:hint="eastAsia"/>
          <w:b/>
          <w:szCs w:val="21"/>
        </w:rPr>
        <w:t>（二）付款方式：</w:t>
      </w:r>
      <w:r w:rsidRPr="00E87864">
        <w:rPr>
          <w:rFonts w:ascii="宋体" w:eastAsia="宋体" w:hAnsi="宋体" w:hint="eastAsia"/>
          <w:szCs w:val="21"/>
        </w:rPr>
        <w:t>分期付款，按季度支付，分四次支付,每季度支付20%，</w:t>
      </w:r>
      <w:proofErr w:type="gramStart"/>
      <w:r w:rsidRPr="00E87864">
        <w:rPr>
          <w:rFonts w:ascii="宋体" w:eastAsia="宋体" w:hAnsi="宋体" w:hint="eastAsia"/>
          <w:szCs w:val="21"/>
        </w:rPr>
        <w:t>余购买</w:t>
      </w:r>
      <w:proofErr w:type="gramEnd"/>
      <w:r w:rsidRPr="00E87864">
        <w:rPr>
          <w:rFonts w:ascii="宋体" w:eastAsia="宋体" w:hAnsi="宋体" w:hint="eastAsia"/>
          <w:szCs w:val="21"/>
        </w:rPr>
        <w:t>服务项目的20%资金</w:t>
      </w:r>
      <w:proofErr w:type="gramStart"/>
      <w:r w:rsidRPr="00E87864">
        <w:rPr>
          <w:rFonts w:ascii="宋体" w:eastAsia="宋体" w:hAnsi="宋体" w:hint="eastAsia"/>
          <w:szCs w:val="21"/>
        </w:rPr>
        <w:t>作为结项考核</w:t>
      </w:r>
      <w:proofErr w:type="gramEnd"/>
      <w:r w:rsidRPr="00E87864">
        <w:rPr>
          <w:rFonts w:ascii="宋体" w:eastAsia="宋体" w:hAnsi="宋体" w:hint="eastAsia"/>
          <w:szCs w:val="21"/>
        </w:rPr>
        <w:t>资金，支付时与</w:t>
      </w:r>
      <w:proofErr w:type="gramStart"/>
      <w:r w:rsidRPr="00E87864">
        <w:rPr>
          <w:rFonts w:ascii="宋体" w:eastAsia="宋体" w:hAnsi="宋体" w:hint="eastAsia"/>
          <w:szCs w:val="21"/>
        </w:rPr>
        <w:t>项目结项评估</w:t>
      </w:r>
      <w:proofErr w:type="gramEnd"/>
      <w:r w:rsidRPr="00E87864">
        <w:rPr>
          <w:rFonts w:ascii="宋体" w:eastAsia="宋体" w:hAnsi="宋体" w:hint="eastAsia"/>
          <w:szCs w:val="21"/>
        </w:rPr>
        <w:t>结果挂钩：考核得分≥90分（优秀），100%*考核资金；考核得分80-89分（良好），按90分为标准，每低一分扣1%来计算支付考核资金；考核得分60-79分（合格），50%*考核资金；低于60分（不合格），不予支付考核资金。</w:t>
      </w:r>
    </w:p>
    <w:p w:rsidR="00E87864" w:rsidRPr="00E87864" w:rsidRDefault="00E87864" w:rsidP="00E87864">
      <w:pPr>
        <w:spacing w:line="360" w:lineRule="auto"/>
        <w:rPr>
          <w:rFonts w:ascii="宋体" w:eastAsia="宋体" w:hAnsi="宋体" w:hint="eastAsia"/>
          <w:szCs w:val="21"/>
        </w:rPr>
      </w:pPr>
    </w:p>
    <w:sectPr w:rsidR="00E87864" w:rsidRPr="00E878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40351"/>
    <w:multiLevelType w:val="hybridMultilevel"/>
    <w:tmpl w:val="32FE9032"/>
    <w:lvl w:ilvl="0" w:tplc="4FE44CE4">
      <w:start w:val="2"/>
      <w:numFmt w:val="decimal"/>
      <w:lvlText w:val="%1、"/>
      <w:lvlJc w:val="left"/>
      <w:pPr>
        <w:ind w:left="360" w:hanging="360"/>
      </w:pPr>
      <w:rPr>
        <w:rFonts w:hint="default"/>
        <w:color w:val="FF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64"/>
    <w:rsid w:val="001E6613"/>
    <w:rsid w:val="00797C89"/>
    <w:rsid w:val="00E87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A7FA"/>
  <w15:chartTrackingRefBased/>
  <w15:docId w15:val="{DFC03869-3226-4199-B16A-C429DA6F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87864"/>
    <w:pPr>
      <w:ind w:firstLineChars="200" w:firstLine="420"/>
    </w:pPr>
    <w:rPr>
      <w:rFonts w:ascii="Calibri" w:eastAsia="宋体" w:hAnsi="Calibri" w:cs="Times New Roman"/>
    </w:rPr>
  </w:style>
  <w:style w:type="character" w:customStyle="1" w:styleId="a4">
    <w:name w:val="列表段落 字符"/>
    <w:link w:val="a3"/>
    <w:uiPriority w:val="99"/>
    <w:qFormat/>
    <w:rsid w:val="00E87864"/>
    <w:rPr>
      <w:rFonts w:ascii="Calibri" w:eastAsia="宋体" w:hAnsi="Calibri" w:cs="Times New Roman"/>
    </w:rPr>
  </w:style>
  <w:style w:type="paragraph" w:customStyle="1" w:styleId="reader-word-layer">
    <w:name w:val="reader-word-layer"/>
    <w:basedOn w:val="a"/>
    <w:qFormat/>
    <w:rsid w:val="00E8786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804</Words>
  <Characters>4588</Characters>
  <Application>Microsoft Office Word</Application>
  <DocSecurity>0</DocSecurity>
  <Lines>38</Lines>
  <Paragraphs>10</Paragraphs>
  <ScaleCrop>false</ScaleCrop>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2025-10-27T08:41:00Z</dcterms:created>
  <dcterms:modified xsi:type="dcterms:W3CDTF">2025-10-27T08:43:00Z</dcterms:modified>
</cp:coreProperties>
</file>