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F30DE" w14:textId="45593D8F" w:rsidR="008D5F1F" w:rsidRPr="000556CF" w:rsidRDefault="008D5F1F" w:rsidP="008D5F1F">
      <w:pPr>
        <w:widowControl/>
        <w:spacing w:line="360" w:lineRule="atLeast"/>
        <w:ind w:firstLine="540"/>
        <w:jc w:val="center"/>
        <w:rPr>
          <w:rStyle w:val="aff3"/>
          <w:rFonts w:ascii="宋体" w:hAnsi="宋体" w:cs="宋体"/>
          <w:kern w:val="0"/>
          <w:sz w:val="27"/>
          <w:szCs w:val="27"/>
        </w:rPr>
      </w:pPr>
      <w:r w:rsidRPr="000556CF">
        <w:rPr>
          <w:rStyle w:val="aff3"/>
          <w:rFonts w:ascii="宋体" w:hAnsi="宋体" w:cs="宋体" w:hint="eastAsia"/>
          <w:kern w:val="0"/>
          <w:sz w:val="27"/>
          <w:szCs w:val="27"/>
        </w:rPr>
        <w:t>新城一站大居道路养护和雨污水管网养护采购项目需求</w:t>
      </w:r>
    </w:p>
    <w:p w14:paraId="7F03AC4D" w14:textId="77777777" w:rsidR="00E010C7" w:rsidRPr="000556CF" w:rsidRDefault="00AB13D7">
      <w:pPr>
        <w:widowControl/>
        <w:spacing w:line="360" w:lineRule="atLeast"/>
        <w:ind w:firstLine="540"/>
        <w:jc w:val="left"/>
        <w:rPr>
          <w:rFonts w:ascii="微软雅黑" w:eastAsia="微软雅黑" w:hAnsi="微软雅黑" w:cs="微软雅黑"/>
          <w:sz w:val="27"/>
          <w:szCs w:val="27"/>
        </w:rPr>
      </w:pPr>
      <w:r w:rsidRPr="000556CF">
        <w:rPr>
          <w:rStyle w:val="aff3"/>
          <w:rFonts w:ascii="宋体" w:hAnsi="宋体" w:cs="宋体" w:hint="eastAsia"/>
          <w:kern w:val="0"/>
          <w:sz w:val="27"/>
          <w:szCs w:val="27"/>
        </w:rPr>
        <w:t>一</w:t>
      </w:r>
      <w:r w:rsidRPr="000556CF">
        <w:rPr>
          <w:rFonts w:ascii="宋体" w:hAnsi="宋体" w:cs="宋体" w:hint="eastAsia"/>
          <w:b/>
          <w:bCs/>
          <w:kern w:val="0"/>
          <w:sz w:val="27"/>
          <w:szCs w:val="27"/>
        </w:rPr>
        <w:t>、服务范围及内容</w:t>
      </w:r>
    </w:p>
    <w:p w14:paraId="6911A21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为切实加强新城一站大居道路养护与管理，确保社区公路设施完好、畅通运行，保障雨污水管道畅通，确保区域排水安全。对新城一站大居道路和雨污水管网养护主要进行清淤、疏通、养护等工作，达到预期工作目标,下一轮采购将原“新城一站大居11条道路养护和雨污水管网养护”与“赵巷镇新城一站大居36条道路养护”合并为新城一站大居道路和雨污水管网一体化养护。</w:t>
      </w:r>
    </w:p>
    <w:p w14:paraId="4B99240A" w14:textId="3A4C318A"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项目主要内容、数量及要求：主要对新城一站大居道路和雨污水管网一体化养护项目的道路进行了整理路肩、修理边坡、修剪路肩草；人行道道砖翻修平整；道路黑色路面修补坑槽等病害；道路侧石平石整修；桥梁疏通泄水孔、清理伸缩缝等工作。为切实加强新城一站大居道路养护与管理，确保社区公路设施完好、畅通运行，保障雨污水管道畅通，确保区域排水安全。对新城一站大居道路和雨污水管网一体化养护项目的雨污管网主要进行进行清淤、疏通、养护等工作，达到预期工作目标。</w:t>
      </w:r>
    </w:p>
    <w:p w14:paraId="18153BCC" w14:textId="530A2D16" w:rsidR="00390576" w:rsidRPr="000556CF" w:rsidRDefault="00390576" w:rsidP="00390576">
      <w:pPr>
        <w:pStyle w:val="a2"/>
        <w:spacing w:line="360" w:lineRule="auto"/>
        <w:ind w:firstLineChars="200" w:firstLine="420"/>
        <w:rPr>
          <w:rFonts w:ascii="宋体" w:hAnsi="宋体"/>
          <w:kern w:val="2"/>
          <w:szCs w:val="21"/>
        </w:rPr>
      </w:pPr>
      <w:r w:rsidRPr="000556CF">
        <w:rPr>
          <w:rFonts w:ascii="宋体" w:hAnsi="宋体" w:hint="eastAsia"/>
          <w:kern w:val="2"/>
          <w:szCs w:val="21"/>
        </w:rPr>
        <w:t>预算</w:t>
      </w:r>
      <w:r w:rsidRPr="000556CF">
        <w:rPr>
          <w:rFonts w:ascii="宋体" w:hAnsi="宋体"/>
          <w:kern w:val="2"/>
          <w:szCs w:val="21"/>
        </w:rPr>
        <w:t>金额：</w:t>
      </w:r>
      <w:r w:rsidRPr="000556CF">
        <w:rPr>
          <w:rFonts w:ascii="宋体" w:hAnsi="宋体" w:hint="eastAsia"/>
          <w:kern w:val="2"/>
          <w:szCs w:val="21"/>
        </w:rPr>
        <w:t>本项目采购预算7,098,857元人民币，超过采购预算的投标不予接受。</w:t>
      </w:r>
    </w:p>
    <w:p w14:paraId="400EA5AB" w14:textId="77777777" w:rsidR="00E010C7" w:rsidRPr="000556CF" w:rsidRDefault="00AB13D7" w:rsidP="00390576">
      <w:pPr>
        <w:adjustRightInd w:val="0"/>
        <w:snapToGrid w:val="0"/>
        <w:spacing w:line="360" w:lineRule="auto"/>
        <w:ind w:firstLineChars="200" w:firstLine="420"/>
        <w:rPr>
          <w:rFonts w:ascii="宋体" w:hAnsi="宋体"/>
          <w:szCs w:val="21"/>
        </w:rPr>
      </w:pPr>
      <w:r w:rsidRPr="000556CF">
        <w:rPr>
          <w:rFonts w:ascii="宋体" w:hAnsi="宋体" w:hint="eastAsia"/>
          <w:szCs w:val="21"/>
        </w:rPr>
        <w:t>服务时间:2025年12月29日—2026年12月28日。</w:t>
      </w:r>
    </w:p>
    <w:p w14:paraId="382A3AAC" w14:textId="77777777" w:rsidR="00E010C7" w:rsidRPr="000556CF" w:rsidRDefault="00AB13D7" w:rsidP="00390576">
      <w:pPr>
        <w:adjustRightInd w:val="0"/>
        <w:snapToGrid w:val="0"/>
        <w:spacing w:line="360" w:lineRule="auto"/>
        <w:ind w:firstLineChars="200" w:firstLine="420"/>
        <w:rPr>
          <w:rFonts w:ascii="宋体" w:hAnsi="宋体"/>
          <w:szCs w:val="21"/>
        </w:rPr>
      </w:pPr>
      <w:r w:rsidRPr="000556CF">
        <w:rPr>
          <w:rFonts w:ascii="宋体" w:hAnsi="宋体"/>
          <w:szCs w:val="21"/>
        </w:rPr>
        <w:t>本项目采取一</w:t>
      </w:r>
      <w:r w:rsidRPr="000556CF">
        <w:rPr>
          <w:rFonts w:ascii="宋体" w:hAnsi="宋体" w:hint="eastAsia"/>
          <w:szCs w:val="21"/>
        </w:rPr>
        <w:t>年</w:t>
      </w:r>
      <w:r w:rsidRPr="000556CF">
        <w:rPr>
          <w:rFonts w:ascii="宋体" w:hAnsi="宋体"/>
          <w:szCs w:val="21"/>
        </w:rPr>
        <w:t>采购一次，</w:t>
      </w:r>
      <w:r w:rsidRPr="000556CF">
        <w:rPr>
          <w:rFonts w:ascii="宋体" w:hAnsi="宋体" w:hint="eastAsia"/>
          <w:szCs w:val="21"/>
        </w:rPr>
        <w:t>并</w:t>
      </w:r>
      <w:r w:rsidRPr="000556CF">
        <w:rPr>
          <w:rFonts w:ascii="宋体" w:hAnsi="宋体"/>
          <w:szCs w:val="21"/>
        </w:rPr>
        <w:t>签订合同。</w:t>
      </w:r>
    </w:p>
    <w:p w14:paraId="50482A4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（一)、技术要求与质量标准 </w:t>
      </w:r>
    </w:p>
    <w:p w14:paraId="35FF9F6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本项目的保养维护、运行管理技术要求、标准与规程：（不限于） </w:t>
      </w:r>
    </w:p>
    <w:p w14:paraId="00E6EB7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（1）《公路技术状况评定规程》(DG/TJ08-2095-2012) </w:t>
      </w:r>
    </w:p>
    <w:p w14:paraId="0DD1BE90"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（2）《公路养护技术规范》(JTG 5110-2023) </w:t>
      </w:r>
    </w:p>
    <w:p w14:paraId="419B29C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（3）《公路桥梁技术状况评定标准》(JTG/TH21-2011)22 </w:t>
      </w:r>
    </w:p>
    <w:p w14:paraId="69F2E629"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（4）《公路桥涵养护规范》(JTG 5120-2021) </w:t>
      </w:r>
    </w:p>
    <w:p w14:paraId="510E6FC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（5）《上海市公路桥涵养护规程》（SZ-40-2005） </w:t>
      </w:r>
    </w:p>
    <w:p w14:paraId="69177197"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lastRenderedPageBreak/>
        <w:t xml:space="preserve">（6）《公路路面养护技术规范》（DB31T489-2010） </w:t>
      </w:r>
    </w:p>
    <w:p w14:paraId="3A0F9938"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（7）《公路沥青路面预防性养护技术规程》（JTG/T 5142-01—2021） </w:t>
      </w:r>
    </w:p>
    <w:p w14:paraId="17588F8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（8）《公路绿化养护技术规程》（DG/TJ08-2167-2015） </w:t>
      </w:r>
    </w:p>
    <w:p w14:paraId="1A255FAE"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（9）《公路养护安全作业规程》（JTG H30-2015） </w:t>
      </w:r>
    </w:p>
    <w:p w14:paraId="5BD4867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（10）国家、交通部、上海市以及市公路主管部门和公路管理机构颁布的其它相关规范和技术标准。 </w:t>
      </w:r>
    </w:p>
    <w:p w14:paraId="69D31EA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以上规范、标准供投标人参考，并不局限于此，但国家及地方相关的强制性条文必须无条件执行。</w:t>
      </w:r>
    </w:p>
    <w:p w14:paraId="7CEBEEAC" w14:textId="77777777" w:rsidR="00E010C7" w:rsidRPr="000556CF" w:rsidRDefault="00AB13D7">
      <w:pPr>
        <w:widowControl/>
        <w:numPr>
          <w:ilvl w:val="0"/>
          <w:numId w:val="2"/>
        </w:numPr>
        <w:spacing w:line="360" w:lineRule="atLeast"/>
        <w:ind w:firstLine="542"/>
        <w:jc w:val="left"/>
        <w:rPr>
          <w:rStyle w:val="aff3"/>
          <w:rFonts w:ascii="宋体" w:hAnsi="宋体" w:cs="宋体"/>
          <w:b/>
          <w:bCs/>
          <w:kern w:val="0"/>
          <w:sz w:val="27"/>
          <w:szCs w:val="27"/>
        </w:rPr>
      </w:pPr>
      <w:r w:rsidRPr="000556CF">
        <w:rPr>
          <w:rStyle w:val="aff3"/>
          <w:rFonts w:ascii="宋体" w:hAnsi="宋体" w:cs="宋体" w:hint="eastAsia"/>
          <w:b/>
          <w:bCs/>
          <w:kern w:val="0"/>
          <w:sz w:val="27"/>
          <w:szCs w:val="27"/>
        </w:rPr>
        <w:t>资金测算及付款方式</w:t>
      </w:r>
    </w:p>
    <w:p w14:paraId="26A7039E"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1、项目承包方式及要求 </w:t>
      </w:r>
    </w:p>
    <w:p w14:paraId="77C7F23D"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依据本养护维修及运行管理项目的范围和内容，以包工、包料、包施工、包质量、包安全的方式实施养护维修及运行管理承包工作总承包。 </w:t>
      </w:r>
    </w:p>
    <w:p w14:paraId="2F170AD4"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2、材料及设备要求 </w:t>
      </w:r>
    </w:p>
    <w:p w14:paraId="790B06D9"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（1）本项目所有材料由养护单位自行解决，但本养护维修项目所用材料、制品、设备均需符合相关的养护（运行）技术规程、规范要求。 </w:t>
      </w:r>
    </w:p>
    <w:p w14:paraId="08310954"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（2）本项目所用的材料、制品、设备等，供货单位送达施工现场后，由养护单位负责办理验收交割手续，并负责日常保管工作。 </w:t>
      </w:r>
    </w:p>
    <w:p w14:paraId="4E9663CC" w14:textId="153F1A6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3、养护基地</w:t>
      </w:r>
      <w:r w:rsidR="000A434A" w:rsidRPr="000556CF">
        <w:rPr>
          <w:rFonts w:ascii="宋体" w:hAnsi="宋体" w:hint="eastAsia"/>
          <w:szCs w:val="21"/>
        </w:rPr>
        <w:t>：投标人承诺</w:t>
      </w:r>
      <w:r w:rsidR="00190FCC" w:rsidRPr="000556CF">
        <w:rPr>
          <w:rFonts w:ascii="宋体" w:hAnsi="宋体" w:hint="eastAsia"/>
          <w:szCs w:val="21"/>
        </w:rPr>
        <w:t>中标</w:t>
      </w:r>
      <w:r w:rsidR="00190FCC" w:rsidRPr="000556CF">
        <w:rPr>
          <w:rFonts w:ascii="宋体" w:hAnsi="宋体"/>
          <w:szCs w:val="21"/>
        </w:rPr>
        <w:t>后</w:t>
      </w:r>
      <w:r w:rsidRPr="000556CF">
        <w:rPr>
          <w:rFonts w:ascii="宋体" w:hAnsi="宋体" w:hint="eastAsia"/>
          <w:szCs w:val="21"/>
        </w:rPr>
        <w:t>在沿线15公里范围之内配置占地面积不小于200平方米的养护基地。</w:t>
      </w:r>
      <w:r w:rsidR="00190FCC" w:rsidRPr="000556CF">
        <w:rPr>
          <w:rFonts w:ascii="宋体" w:hAnsi="宋体" w:hint="eastAsia"/>
          <w:szCs w:val="21"/>
        </w:rPr>
        <w:t>（提供</w:t>
      </w:r>
      <w:r w:rsidR="00190FCC" w:rsidRPr="000556CF">
        <w:rPr>
          <w:rFonts w:ascii="宋体" w:hAnsi="宋体"/>
          <w:szCs w:val="21"/>
        </w:rPr>
        <w:t>承诺函，格式</w:t>
      </w:r>
      <w:r w:rsidR="00190FCC" w:rsidRPr="000556CF">
        <w:rPr>
          <w:rFonts w:ascii="宋体" w:hAnsi="宋体" w:hint="eastAsia"/>
          <w:szCs w:val="21"/>
        </w:rPr>
        <w:t>自拟）</w:t>
      </w:r>
      <w:r w:rsidRPr="000556CF">
        <w:rPr>
          <w:rFonts w:ascii="宋体" w:hAnsi="宋体" w:hint="eastAsia"/>
          <w:szCs w:val="21"/>
        </w:rPr>
        <w:t xml:space="preserve"> </w:t>
      </w:r>
    </w:p>
    <w:p w14:paraId="216394E2"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4、养护机具与人员配备要求 </w:t>
      </w:r>
    </w:p>
    <w:p w14:paraId="64DF206E"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4.1 为提高养护工程质量和服务水平，应采用机械化形式对设施的各类病害进行养护维修。作为承接日常养护工程的必要条件，需配备日常养护常规机械设备。</w:t>
      </w:r>
    </w:p>
    <w:p w14:paraId="0E02BE4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4.2养护机具配备要求 </w:t>
      </w:r>
    </w:p>
    <w:p w14:paraId="3D16BEE6" w14:textId="71A2C2E0"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养护单位须在服务期内为本项目配置可正常</w:t>
      </w:r>
      <w:r w:rsidRPr="000556CF">
        <w:rPr>
          <w:rFonts w:ascii="宋体" w:hAnsi="宋体"/>
          <w:szCs w:val="21"/>
        </w:rPr>
        <w:t>使用</w:t>
      </w:r>
      <w:r w:rsidRPr="000556CF">
        <w:rPr>
          <w:rFonts w:ascii="宋体" w:hAnsi="宋体" w:hint="eastAsia"/>
          <w:szCs w:val="21"/>
        </w:rPr>
        <w:t>的设施、设备，如路面压实机，路面切割机，路面清扫车，重型载货专项作业车，轻型普通货车，中型普通货车等设施、设备。</w:t>
      </w:r>
      <w:r w:rsidR="000A434A" w:rsidRPr="000556CF">
        <w:rPr>
          <w:rFonts w:ascii="宋体" w:hAnsi="宋体" w:hint="eastAsia"/>
          <w:szCs w:val="21"/>
        </w:rPr>
        <w:t>（自有</w:t>
      </w:r>
      <w:r w:rsidR="000A434A" w:rsidRPr="000556CF">
        <w:rPr>
          <w:rFonts w:ascii="宋体" w:hAnsi="宋体"/>
          <w:szCs w:val="21"/>
        </w:rPr>
        <w:t>或租赁</w:t>
      </w:r>
      <w:r w:rsidR="00190FCC" w:rsidRPr="000556CF">
        <w:rPr>
          <w:rFonts w:ascii="宋体" w:hAnsi="宋体" w:hint="eastAsia"/>
          <w:szCs w:val="21"/>
        </w:rPr>
        <w:t>，</w:t>
      </w:r>
      <w:r w:rsidR="00190FCC" w:rsidRPr="000556CF">
        <w:rPr>
          <w:rFonts w:ascii="宋体" w:hAnsi="宋体"/>
          <w:szCs w:val="21"/>
        </w:rPr>
        <w:t>提供所有权或租赁证明</w:t>
      </w:r>
      <w:r w:rsidR="000A434A" w:rsidRPr="000556CF">
        <w:rPr>
          <w:rFonts w:ascii="宋体" w:hAnsi="宋体" w:hint="eastAsia"/>
          <w:szCs w:val="21"/>
        </w:rPr>
        <w:t>）</w:t>
      </w:r>
    </w:p>
    <w:p w14:paraId="5CAC5BE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4.3人员配备要求 </w:t>
      </w:r>
    </w:p>
    <w:p w14:paraId="09031939" w14:textId="2E40F855"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lastRenderedPageBreak/>
        <w:t>本项目须配备专职项目</w:t>
      </w:r>
      <w:r w:rsidR="007F7443" w:rsidRPr="000556CF">
        <w:rPr>
          <w:rFonts w:ascii="宋体" w:hAnsi="宋体" w:hint="eastAsia"/>
          <w:szCs w:val="21"/>
        </w:rPr>
        <w:t>负责人</w:t>
      </w:r>
      <w:r w:rsidRPr="000556CF">
        <w:rPr>
          <w:rFonts w:ascii="宋体" w:hAnsi="宋体" w:hint="eastAsia"/>
          <w:szCs w:val="21"/>
        </w:rPr>
        <w:t>1名</w:t>
      </w:r>
      <w:r w:rsidR="000A434A" w:rsidRPr="000556CF">
        <w:rPr>
          <w:rFonts w:ascii="宋体" w:hAnsi="宋体" w:hint="eastAsia"/>
          <w:szCs w:val="21"/>
        </w:rPr>
        <w:t>（具有市政公用工程二级（或以上）建造师资格，并提供证书）</w:t>
      </w:r>
      <w:r w:rsidRPr="000556CF">
        <w:rPr>
          <w:rFonts w:ascii="宋体" w:hAnsi="宋体" w:hint="eastAsia"/>
          <w:szCs w:val="21"/>
        </w:rPr>
        <w:t>、道路与桥梁工程师1名、道路与桥梁中级工4名</w:t>
      </w:r>
      <w:r w:rsidR="000A434A" w:rsidRPr="000556CF">
        <w:rPr>
          <w:rFonts w:ascii="宋体" w:hAnsi="宋体" w:hint="eastAsia"/>
          <w:szCs w:val="21"/>
        </w:rPr>
        <w:t>，</w:t>
      </w:r>
      <w:r w:rsidR="000A434A" w:rsidRPr="000556CF">
        <w:rPr>
          <w:rFonts w:ascii="宋体" w:hAnsi="宋体"/>
          <w:szCs w:val="21"/>
        </w:rPr>
        <w:t>一线作业</w:t>
      </w:r>
      <w:r w:rsidR="000A434A" w:rsidRPr="000556CF">
        <w:rPr>
          <w:rFonts w:ascii="宋体" w:hAnsi="宋体" w:hint="eastAsia"/>
          <w:szCs w:val="21"/>
        </w:rPr>
        <w:t>人员</w:t>
      </w:r>
      <w:r w:rsidR="000A434A" w:rsidRPr="000556CF">
        <w:rPr>
          <w:rFonts w:ascii="宋体" w:hAnsi="宋体"/>
          <w:szCs w:val="21"/>
        </w:rPr>
        <w:t>不少于</w:t>
      </w:r>
      <w:r w:rsidR="000A434A" w:rsidRPr="000556CF">
        <w:rPr>
          <w:rFonts w:ascii="宋体" w:hAnsi="宋体" w:hint="eastAsia"/>
          <w:szCs w:val="21"/>
        </w:rPr>
        <w:t>30人</w:t>
      </w:r>
      <w:r w:rsidRPr="000556CF">
        <w:rPr>
          <w:rFonts w:ascii="宋体" w:hAnsi="宋体" w:hint="eastAsia"/>
          <w:szCs w:val="21"/>
        </w:rPr>
        <w:t>等。</w:t>
      </w:r>
    </w:p>
    <w:p w14:paraId="32A0E31D" w14:textId="77777777" w:rsidR="00E010C7" w:rsidRPr="000556CF" w:rsidRDefault="00AB13D7">
      <w:pPr>
        <w:pStyle w:val="a2"/>
        <w:ind w:firstLineChars="200" w:firstLine="420"/>
      </w:pPr>
      <w:r w:rsidRPr="000556CF">
        <w:rPr>
          <w:rFonts w:hint="eastAsia"/>
        </w:rPr>
        <w:t>5</w:t>
      </w:r>
      <w:r w:rsidRPr="000556CF">
        <w:rPr>
          <w:rFonts w:hint="eastAsia"/>
        </w:rPr>
        <w:t>、资金测算</w:t>
      </w:r>
    </w:p>
    <w:p w14:paraId="37BF172C" w14:textId="77777777" w:rsidR="00E010C7" w:rsidRPr="000556CF" w:rsidRDefault="00AB13D7">
      <w:pPr>
        <w:pStyle w:val="a2"/>
        <w:ind w:firstLineChars="200" w:firstLine="420"/>
      </w:pPr>
      <w:r w:rsidRPr="000556CF">
        <w:rPr>
          <w:rFonts w:hint="eastAsia"/>
        </w:rPr>
        <w:t>养护管理费用包括了服务期内完成本项目全部工作内容的报酬。其中包括了项目管理前期工作准备、设备设施与养护管理工具的添置、使用及养护管理所需耗材、人员开支、养护管理产生垃圾处理、有关保险费用、与安全文明养护管理相关的措施费、管理费、利润、税金等费用。</w:t>
      </w:r>
    </w:p>
    <w:p w14:paraId="693B729B" w14:textId="77777777" w:rsidR="00E010C7" w:rsidRPr="000556CF" w:rsidRDefault="00AB13D7">
      <w:pPr>
        <w:pStyle w:val="a4"/>
        <w:numPr>
          <w:ilvl w:val="0"/>
          <w:numId w:val="3"/>
        </w:numPr>
        <w:ind w:firstLineChars="200" w:firstLine="420"/>
        <w:rPr>
          <w:rFonts w:eastAsia="宋体"/>
          <w:b w:val="0"/>
          <w:sz w:val="21"/>
        </w:rPr>
      </w:pPr>
      <w:r w:rsidRPr="000556CF">
        <w:rPr>
          <w:rFonts w:eastAsia="宋体" w:hint="eastAsia"/>
          <w:b w:val="0"/>
          <w:sz w:val="21"/>
        </w:rPr>
        <w:t>付款方式</w:t>
      </w:r>
    </w:p>
    <w:p w14:paraId="2D12F39F" w14:textId="77777777" w:rsidR="00E010C7" w:rsidRPr="000556CF" w:rsidRDefault="00AB13D7">
      <w:pPr>
        <w:pStyle w:val="a4"/>
        <w:ind w:firstLineChars="200" w:firstLine="420"/>
        <w:rPr>
          <w:rFonts w:eastAsia="宋体"/>
          <w:b w:val="0"/>
          <w:sz w:val="21"/>
        </w:rPr>
      </w:pPr>
      <w:r w:rsidRPr="000556CF">
        <w:rPr>
          <w:rFonts w:eastAsia="宋体" w:hint="eastAsia"/>
          <w:b w:val="0"/>
          <w:sz w:val="21"/>
        </w:rPr>
        <w:t>付款方法</w:t>
      </w:r>
      <w:r w:rsidRPr="000556CF">
        <w:rPr>
          <w:rFonts w:eastAsia="宋体" w:hint="eastAsia"/>
          <w:b w:val="0"/>
          <w:sz w:val="21"/>
        </w:rPr>
        <w:t>:</w:t>
      </w:r>
      <w:r w:rsidRPr="000556CF">
        <w:rPr>
          <w:rFonts w:eastAsia="宋体" w:hint="eastAsia"/>
          <w:b w:val="0"/>
          <w:sz w:val="21"/>
        </w:rPr>
        <w:t>按季度支付，最终实际支付金额委托第三方投资监理核算为准，并在此基础上按实际考核的分数计算。合同签订后，每季度支付</w:t>
      </w:r>
      <w:r w:rsidRPr="000556CF">
        <w:rPr>
          <w:rFonts w:eastAsia="宋体" w:hint="eastAsia"/>
          <w:b w:val="0"/>
          <w:sz w:val="21"/>
        </w:rPr>
        <w:t>20%</w:t>
      </w:r>
      <w:r w:rsidRPr="000556CF">
        <w:rPr>
          <w:rFonts w:eastAsia="宋体" w:hint="eastAsia"/>
          <w:b w:val="0"/>
          <w:sz w:val="21"/>
        </w:rPr>
        <w:t>的服务费</w:t>
      </w:r>
      <w:r w:rsidRPr="000556CF">
        <w:rPr>
          <w:rFonts w:eastAsia="宋体" w:hint="eastAsia"/>
          <w:b w:val="0"/>
          <w:sz w:val="21"/>
        </w:rPr>
        <w:t>(</w:t>
      </w:r>
      <w:r w:rsidRPr="000556CF">
        <w:rPr>
          <w:rFonts w:eastAsia="宋体" w:hint="eastAsia"/>
          <w:b w:val="0"/>
          <w:sz w:val="21"/>
        </w:rPr>
        <w:t>先服务后付费</w:t>
      </w:r>
      <w:r w:rsidRPr="000556CF">
        <w:rPr>
          <w:rFonts w:eastAsia="宋体" w:hint="eastAsia"/>
          <w:b w:val="0"/>
          <w:sz w:val="21"/>
        </w:rPr>
        <w:t>)</w:t>
      </w:r>
      <w:r w:rsidRPr="000556CF">
        <w:rPr>
          <w:rFonts w:eastAsia="宋体" w:hint="eastAsia"/>
          <w:b w:val="0"/>
          <w:sz w:val="21"/>
        </w:rPr>
        <w:t>，总支付</w:t>
      </w:r>
      <w:r w:rsidRPr="000556CF">
        <w:rPr>
          <w:rFonts w:eastAsia="宋体" w:hint="eastAsia"/>
          <w:b w:val="0"/>
          <w:sz w:val="21"/>
        </w:rPr>
        <w:t>80%</w:t>
      </w:r>
      <w:r w:rsidRPr="000556CF">
        <w:rPr>
          <w:rFonts w:eastAsia="宋体" w:hint="eastAsia"/>
          <w:b w:val="0"/>
          <w:sz w:val="21"/>
        </w:rPr>
        <w:t>服务费。剩余</w:t>
      </w:r>
      <w:r w:rsidRPr="000556CF">
        <w:rPr>
          <w:rFonts w:eastAsia="宋体" w:hint="eastAsia"/>
          <w:b w:val="0"/>
          <w:sz w:val="21"/>
        </w:rPr>
        <w:t>20%</w:t>
      </w:r>
      <w:r w:rsidRPr="000556CF">
        <w:rPr>
          <w:rFonts w:eastAsia="宋体" w:hint="eastAsia"/>
          <w:b w:val="0"/>
          <w:sz w:val="21"/>
        </w:rPr>
        <w:t>留作合同期末考核通过后支付。服务经费支付与季度考核挂钩，原则上考核成绩</w:t>
      </w:r>
      <w:r w:rsidRPr="000556CF">
        <w:rPr>
          <w:rFonts w:eastAsia="宋体" w:hint="eastAsia"/>
          <w:b w:val="0"/>
          <w:sz w:val="21"/>
        </w:rPr>
        <w:t xml:space="preserve"> 90</w:t>
      </w:r>
      <w:r w:rsidRPr="000556CF">
        <w:rPr>
          <w:rFonts w:eastAsia="宋体" w:hint="eastAsia"/>
          <w:b w:val="0"/>
          <w:sz w:val="21"/>
        </w:rPr>
        <w:t>分以上，支付全额费用，得分</w:t>
      </w:r>
      <w:r w:rsidRPr="000556CF">
        <w:rPr>
          <w:rFonts w:eastAsia="宋体" w:hint="eastAsia"/>
          <w:b w:val="0"/>
          <w:sz w:val="21"/>
        </w:rPr>
        <w:t>85-89</w:t>
      </w:r>
      <w:r w:rsidRPr="000556CF">
        <w:rPr>
          <w:rFonts w:eastAsia="宋体" w:hint="eastAsia"/>
          <w:b w:val="0"/>
          <w:sz w:val="21"/>
        </w:rPr>
        <w:t>分，支付</w:t>
      </w:r>
      <w:r w:rsidRPr="000556CF">
        <w:rPr>
          <w:rFonts w:eastAsia="宋体" w:hint="eastAsia"/>
          <w:b w:val="0"/>
          <w:sz w:val="21"/>
        </w:rPr>
        <w:t>90%</w:t>
      </w:r>
      <w:r w:rsidRPr="000556CF">
        <w:rPr>
          <w:rFonts w:eastAsia="宋体" w:hint="eastAsia"/>
          <w:b w:val="0"/>
          <w:sz w:val="21"/>
        </w:rPr>
        <w:t>费用，得分</w:t>
      </w:r>
      <w:r w:rsidRPr="000556CF">
        <w:rPr>
          <w:rFonts w:eastAsia="宋体" w:hint="eastAsia"/>
          <w:b w:val="0"/>
          <w:sz w:val="21"/>
        </w:rPr>
        <w:t>80-84</w:t>
      </w:r>
      <w:r w:rsidRPr="000556CF">
        <w:rPr>
          <w:rFonts w:eastAsia="宋体" w:hint="eastAsia"/>
          <w:b w:val="0"/>
          <w:sz w:val="21"/>
        </w:rPr>
        <w:t>分，支付</w:t>
      </w:r>
      <w:r w:rsidRPr="000556CF">
        <w:rPr>
          <w:rFonts w:eastAsia="宋体" w:hint="eastAsia"/>
          <w:b w:val="0"/>
          <w:sz w:val="21"/>
        </w:rPr>
        <w:t>80%</w:t>
      </w:r>
      <w:r w:rsidRPr="000556CF">
        <w:rPr>
          <w:rFonts w:eastAsia="宋体" w:hint="eastAsia"/>
          <w:b w:val="0"/>
          <w:sz w:val="21"/>
        </w:rPr>
        <w:t>费用，得分</w:t>
      </w:r>
      <w:r w:rsidRPr="000556CF">
        <w:rPr>
          <w:rFonts w:eastAsia="宋体" w:hint="eastAsia"/>
          <w:b w:val="0"/>
          <w:sz w:val="21"/>
        </w:rPr>
        <w:t>80</w:t>
      </w:r>
      <w:r w:rsidRPr="000556CF">
        <w:rPr>
          <w:rFonts w:eastAsia="宋体" w:hint="eastAsia"/>
          <w:b w:val="0"/>
          <w:sz w:val="21"/>
        </w:rPr>
        <w:t>分以下的，支付</w:t>
      </w:r>
      <w:r w:rsidRPr="000556CF">
        <w:rPr>
          <w:rFonts w:eastAsia="宋体" w:hint="eastAsia"/>
          <w:b w:val="0"/>
          <w:sz w:val="21"/>
        </w:rPr>
        <w:t>70%</w:t>
      </w:r>
      <w:r w:rsidRPr="000556CF">
        <w:rPr>
          <w:rFonts w:eastAsia="宋体" w:hint="eastAsia"/>
          <w:b w:val="0"/>
          <w:sz w:val="21"/>
        </w:rPr>
        <w:t>费用，考核得分低于</w:t>
      </w:r>
      <w:r w:rsidRPr="000556CF">
        <w:rPr>
          <w:rFonts w:eastAsia="宋体" w:hint="eastAsia"/>
          <w:b w:val="0"/>
          <w:sz w:val="21"/>
        </w:rPr>
        <w:t>80</w:t>
      </w:r>
      <w:r w:rsidRPr="000556CF">
        <w:rPr>
          <w:rFonts w:eastAsia="宋体" w:hint="eastAsia"/>
          <w:b w:val="0"/>
          <w:sz w:val="21"/>
        </w:rPr>
        <w:t>分，第一次由镇行业监管部门约谈乙方负责人</w:t>
      </w:r>
      <w:r w:rsidRPr="000556CF">
        <w:rPr>
          <w:rFonts w:eastAsia="宋体" w:hint="eastAsia"/>
          <w:b w:val="0"/>
          <w:sz w:val="21"/>
        </w:rPr>
        <w:t>:</w:t>
      </w:r>
      <w:r w:rsidRPr="000556CF">
        <w:rPr>
          <w:rFonts w:eastAsia="宋体" w:hint="eastAsia"/>
          <w:b w:val="0"/>
          <w:sz w:val="21"/>
        </w:rPr>
        <w:t>连续两次考核得分低于</w:t>
      </w:r>
      <w:r w:rsidRPr="000556CF">
        <w:rPr>
          <w:rFonts w:eastAsia="宋体" w:hint="eastAsia"/>
          <w:b w:val="0"/>
          <w:sz w:val="21"/>
        </w:rPr>
        <w:t>80</w:t>
      </w:r>
      <w:r w:rsidRPr="000556CF">
        <w:rPr>
          <w:rFonts w:eastAsia="宋体" w:hint="eastAsia"/>
          <w:b w:val="0"/>
          <w:sz w:val="21"/>
        </w:rPr>
        <w:t>分的，由镇政府领导约谈乙方负责人，连续三次考核得分低于</w:t>
      </w:r>
      <w:r w:rsidRPr="000556CF">
        <w:rPr>
          <w:rFonts w:eastAsia="宋体" w:hint="eastAsia"/>
          <w:b w:val="0"/>
          <w:sz w:val="21"/>
        </w:rPr>
        <w:t>80</w:t>
      </w:r>
      <w:r w:rsidRPr="000556CF">
        <w:rPr>
          <w:rFonts w:eastAsia="宋体" w:hint="eastAsia"/>
          <w:b w:val="0"/>
          <w:sz w:val="21"/>
        </w:rPr>
        <w:t>分的，将直接终止服务协议。</w:t>
      </w:r>
    </w:p>
    <w:p w14:paraId="2DAE1B73" w14:textId="77777777" w:rsidR="00E010C7" w:rsidRPr="000556CF" w:rsidRDefault="00AB13D7">
      <w:pPr>
        <w:widowControl/>
        <w:spacing w:line="360" w:lineRule="atLeast"/>
        <w:ind w:firstLine="542"/>
        <w:jc w:val="left"/>
        <w:rPr>
          <w:rStyle w:val="aff3"/>
          <w:rFonts w:ascii="宋体" w:hAnsi="宋体" w:cs="宋体"/>
          <w:kern w:val="0"/>
          <w:sz w:val="27"/>
          <w:szCs w:val="27"/>
        </w:rPr>
      </w:pPr>
      <w:r w:rsidRPr="000556CF">
        <w:rPr>
          <w:rStyle w:val="aff3"/>
          <w:rFonts w:ascii="宋体" w:hAnsi="宋体" w:cs="宋体" w:hint="eastAsia"/>
          <w:b/>
          <w:bCs/>
          <w:kern w:val="0"/>
          <w:sz w:val="27"/>
          <w:szCs w:val="27"/>
        </w:rPr>
        <w:t>三、养护工作方案及考核办法</w:t>
      </w:r>
      <w:r w:rsidRPr="000556CF">
        <w:rPr>
          <w:rStyle w:val="aff3"/>
          <w:rFonts w:ascii="宋体" w:hAnsi="宋体" w:cs="宋体" w:hint="eastAsia"/>
          <w:kern w:val="0"/>
          <w:sz w:val="27"/>
          <w:szCs w:val="27"/>
        </w:rPr>
        <w:t xml:space="preserve"> </w:t>
      </w:r>
    </w:p>
    <w:p w14:paraId="26959FF8"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（一)、道路 </w:t>
      </w:r>
    </w:p>
    <w:p w14:paraId="79E67D5B"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1、路面采取机械与人工相结合的方法对合同路段设施进行保洁，保持路容整洁；通过每日路况巡查，及时发现各类路面病害，并立即采取有效措施予以养护维修，路面的养护质量应满足《公路技术状况评定规程》(DG/TJ08-2095-2012)及相关规定、要求。</w:t>
      </w:r>
    </w:p>
    <w:p w14:paraId="463D6B2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2、路肩和边坡 </w:t>
      </w:r>
    </w:p>
    <w:p w14:paraId="279592C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Ⅰ 路缘带应结构完好，排砌整齐，勾缝密实，无阻水现象，对松动、破损的路缘带应及时修复或更换。 </w:t>
      </w:r>
    </w:p>
    <w:p w14:paraId="35CAF6D7"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Ⅱ 路肩应平整坚实，无堆物，横坡适顺，排水顺畅。土路肩或草皮路肩的横坡颖略大于路面横坡，硬路肩于路面同坡。路基边坡应保持平顺、坚实，遇有缺口、坍塌、高边坡碎落、侧滑等病害，应及时针对具体情况采取各种相应的加固整修措施。 </w:t>
      </w:r>
    </w:p>
    <w:p w14:paraId="4DDF4C68"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Ⅲ 边坡应保持坡体稳定，无坍塌、分层、开裂、流槽、溜坡等现象；坡面应无高草和其他堆积物。 </w:t>
      </w:r>
    </w:p>
    <w:p w14:paraId="2574D7CD"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3、护坡和挡土墙 </w:t>
      </w:r>
    </w:p>
    <w:p w14:paraId="365934AE"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Ⅰ 锥、护坡砌体应密实，无坍塌，无空洞现象，无垂直通缝。砌体表面应平整，无明显缺损，勾缝无明显脱落。 </w:t>
      </w:r>
    </w:p>
    <w:p w14:paraId="434485B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lastRenderedPageBreak/>
        <w:t>Ⅱ 混凝土护坡和挡墙砌体应表面平整、坚实牢固，无明显缺</w:t>
      </w:r>
      <w:bookmarkStart w:id="0" w:name="_GoBack"/>
      <w:bookmarkEnd w:id="0"/>
      <w:r w:rsidRPr="000556CF">
        <w:rPr>
          <w:rFonts w:ascii="宋体" w:hAnsi="宋体" w:hint="eastAsia"/>
          <w:szCs w:val="21"/>
        </w:rPr>
        <w:t xml:space="preserve">损、沉陷、倾斜、局部塌陷、松动或空洞现象，沉降缝整齐垂直、上下贯通。 </w:t>
      </w:r>
    </w:p>
    <w:p w14:paraId="479F8377"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Ⅲ 应保持挡土墙的泄水孔畅通，定期检查和维修，清理伸缩缝、沉降缝、使其正常发挥作用。 </w:t>
      </w:r>
    </w:p>
    <w:p w14:paraId="425A059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4、人行道 </w:t>
      </w:r>
    </w:p>
    <w:p w14:paraId="3BE2853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人行道应保持整洁无堆物，无破损、无沉陷、平整度好。（相邻预制块高差要求小于 5mm。） </w:t>
      </w:r>
    </w:p>
    <w:p w14:paraId="43BBF75E"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5、侧平石 </w:t>
      </w:r>
    </w:p>
    <w:p w14:paraId="504A44B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侧平石应线型顺直，无缺损。 </w:t>
      </w:r>
    </w:p>
    <w:p w14:paraId="203D697B"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（二)、桥梁 </w:t>
      </w:r>
    </w:p>
    <w:p w14:paraId="419A5B44"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1、建立合同路段内所有桥梁的基本状况卡片，一桥一卡；按照桥梁安全运行管理系统应用流程要求，按期上报桥梁管理系统月度报告。 </w:t>
      </w:r>
    </w:p>
    <w:p w14:paraId="1794604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合同路段内所有桥梁的桥面系、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业主，并将桥梁损坏数据输入“桥梁安全运行管理系统”。每年进行一次桥梁定期检查，填写桥梁定期检查记录表。 </w:t>
      </w:r>
    </w:p>
    <w:p w14:paraId="3E3BBEE2"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3、桥梁日常养护工作内容和基本要求： </w:t>
      </w:r>
    </w:p>
    <w:p w14:paraId="424EA2EB"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Ⅰ 加强桥梁日常巡视和管理，通航桥梁每日巡视不少于一次，不通航桥梁每周巡视不少于一次，主要对桥梁外观、设施完整、桥下空间、周边环境以及突发情况进行巡查，填写巡查记录表。发现问题应及时上报并立即处置。 </w:t>
      </w:r>
    </w:p>
    <w:p w14:paraId="5540347C"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Ⅱ 桥面应及时清扫、保持整洁，桥面铺装坚实平整、纵横坡顺适、排水顺畅，无开裂、破损、跳车以及漏水现象；及时清除伸缩装置内沉积物，确保其无阻塞、开裂现象；泄水孔应保持结构完好，及时疏通，无破损和堵塞。 </w:t>
      </w:r>
    </w:p>
    <w:p w14:paraId="5947176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Ⅲ 保持支座各部件完整清洁，位置正确，无错位、变形、破损、脱空现象。 </w:t>
      </w:r>
    </w:p>
    <w:p w14:paraId="73295453"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Ⅳ 及时清除墩台表面杂物，保持其表面整洁；墩台及基础应无滑动、倾斜、下沉，基础下无冲刷现象，台背填土应无沉降或挤压隆起。混凝土构件结构应完好无破损，无混凝土剥落、钢筋锈胀现象。 </w:t>
      </w:r>
    </w:p>
    <w:p w14:paraId="7984E8D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lastRenderedPageBreak/>
        <w:t xml:space="preserve">Ⅴ 栏杆和防撞墙应结构完好，边缘顺直，无积尘；桥上照明以及标志系统齐全完好；桥名牌保持整洁，无残缺和裂纹，桥名规范、醒目。 </w:t>
      </w:r>
    </w:p>
    <w:p w14:paraId="66B0944B"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（三)、排水设施 </w:t>
      </w:r>
    </w:p>
    <w:p w14:paraId="6EDE0743"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1、保持检查井、雨水井井盖、井座完好，一旦发生破损、松动或丢失的情况，应立即维修补装完整；井口与路面平顺相接，周围应无积水，井口及其周围路面 1.5m×1.5m 范围内不得出现沉陷或突起。 </w:t>
      </w:r>
    </w:p>
    <w:p w14:paraId="0805A743"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2、定期对下水管道、集水井、横向排水管、路侧拦水缘石及泄水槽、桥面泄水孔等排水设施进行全面检查和疏通，清除设施内杂物，修复损坏部位，确保排水畅通。 </w:t>
      </w:r>
    </w:p>
    <w:p w14:paraId="48159CB7"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3、土边沟沟壁应平整、稳定，沟底应密实无杂物，排水应畅通，无积水；砌体边沟砌体结构应完好，勾缝应密实，沟底应平整、无杂物，排水应畅通，无积水。 </w:t>
      </w:r>
    </w:p>
    <w:p w14:paraId="69B47F2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4、泵站环境整洁，运行正常，记录完整，设施无缺损，无锈蚀。每年应由具有专业资质的单位对泵站内机电设施进行维护保养。 </w:t>
      </w:r>
    </w:p>
    <w:p w14:paraId="336139A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（四)、附属设施 </w:t>
      </w:r>
    </w:p>
    <w:p w14:paraId="3948C85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1、公路、航道标志应保持整洁完好，无遮挡、歪斜、变形，标志牌几何尺寸、材质、字体和颜色均应符合规范，内容书写规范。因交通事故、工程施工、自然灾害或其它原因造成的损坏应按原标准恢复。 </w:t>
      </w:r>
    </w:p>
    <w:p w14:paraId="7AB6CBCD"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2、轮廓标、警示桩应安装牢固，线形顺畅，无缺损，无积尘。 </w:t>
      </w:r>
    </w:p>
    <w:p w14:paraId="2F7E022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3、防眩设施应完好，无缺损、变形、锈蚀、积尘现象。 </w:t>
      </w:r>
    </w:p>
    <w:p w14:paraId="460CA73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（四)、保养频次要求 </w:t>
      </w:r>
    </w:p>
    <w:p w14:paraId="69D7AF79"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1、路面保洁、管道疏通、绿化、附属设施保养不得低于下表要求的次数。</w:t>
      </w:r>
    </w:p>
    <w:p w14:paraId="240DC846" w14:textId="77777777" w:rsidR="00E010C7" w:rsidRPr="000556CF" w:rsidRDefault="00E010C7">
      <w:pPr>
        <w:adjustRightInd w:val="0"/>
        <w:snapToGrid w:val="0"/>
        <w:spacing w:line="360" w:lineRule="auto"/>
        <w:ind w:firstLineChars="200" w:firstLine="420"/>
        <w:rPr>
          <w:rFonts w:ascii="宋体" w:hAnsi="宋体"/>
          <w:szCs w:val="21"/>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0"/>
        <w:gridCol w:w="5940"/>
        <w:gridCol w:w="2400"/>
      </w:tblGrid>
      <w:tr w:rsidR="00E010C7" w:rsidRPr="000556CF" w14:paraId="3B485776" w14:textId="77777777">
        <w:trPr>
          <w:trHeight w:val="376"/>
          <w:jc w:val="center"/>
        </w:trPr>
        <w:tc>
          <w:tcPr>
            <w:tcW w:w="740" w:type="dxa"/>
            <w:shd w:val="clear" w:color="auto" w:fill="auto"/>
            <w:vAlign w:val="bottom"/>
          </w:tcPr>
          <w:p w14:paraId="78CBC838"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序号</w:t>
            </w:r>
          </w:p>
        </w:tc>
        <w:tc>
          <w:tcPr>
            <w:tcW w:w="5940" w:type="dxa"/>
            <w:shd w:val="clear" w:color="auto" w:fill="auto"/>
            <w:vAlign w:val="bottom"/>
          </w:tcPr>
          <w:p w14:paraId="1AEE1FA9"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工作内容</w:t>
            </w:r>
          </w:p>
        </w:tc>
        <w:tc>
          <w:tcPr>
            <w:tcW w:w="2400" w:type="dxa"/>
            <w:shd w:val="clear" w:color="auto" w:fill="auto"/>
            <w:vAlign w:val="bottom"/>
          </w:tcPr>
          <w:p w14:paraId="51A68CBD"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工作要求</w:t>
            </w:r>
          </w:p>
        </w:tc>
      </w:tr>
      <w:tr w:rsidR="00E010C7" w:rsidRPr="000556CF" w14:paraId="08DE3EB9" w14:textId="77777777">
        <w:trPr>
          <w:trHeight w:val="347"/>
          <w:jc w:val="center"/>
        </w:trPr>
        <w:tc>
          <w:tcPr>
            <w:tcW w:w="740" w:type="dxa"/>
            <w:shd w:val="clear" w:color="auto" w:fill="auto"/>
            <w:vAlign w:val="bottom"/>
          </w:tcPr>
          <w:p w14:paraId="00506527"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w:t>
            </w:r>
          </w:p>
        </w:tc>
        <w:tc>
          <w:tcPr>
            <w:tcW w:w="5940" w:type="dxa"/>
            <w:shd w:val="clear" w:color="auto" w:fill="auto"/>
            <w:vAlign w:val="bottom"/>
          </w:tcPr>
          <w:p w14:paraId="1FACC9AE"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路况巡查（合同管养路段全线）</w:t>
            </w:r>
          </w:p>
        </w:tc>
        <w:tc>
          <w:tcPr>
            <w:tcW w:w="2400" w:type="dxa"/>
            <w:shd w:val="clear" w:color="auto" w:fill="auto"/>
            <w:vAlign w:val="bottom"/>
          </w:tcPr>
          <w:p w14:paraId="4575864B"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次/天</w:t>
            </w:r>
          </w:p>
        </w:tc>
      </w:tr>
      <w:tr w:rsidR="00E010C7" w:rsidRPr="000556CF" w14:paraId="5734F321" w14:textId="77777777">
        <w:trPr>
          <w:trHeight w:val="348"/>
          <w:jc w:val="center"/>
        </w:trPr>
        <w:tc>
          <w:tcPr>
            <w:tcW w:w="740" w:type="dxa"/>
            <w:shd w:val="clear" w:color="auto" w:fill="auto"/>
            <w:vAlign w:val="bottom"/>
          </w:tcPr>
          <w:p w14:paraId="69A1926F"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2</w:t>
            </w:r>
          </w:p>
        </w:tc>
        <w:tc>
          <w:tcPr>
            <w:tcW w:w="5940" w:type="dxa"/>
            <w:shd w:val="clear" w:color="auto" w:fill="auto"/>
            <w:vAlign w:val="bottom"/>
          </w:tcPr>
          <w:p w14:paraId="4B84C62D"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通航桥梁巡查</w:t>
            </w:r>
          </w:p>
        </w:tc>
        <w:tc>
          <w:tcPr>
            <w:tcW w:w="2400" w:type="dxa"/>
            <w:shd w:val="clear" w:color="auto" w:fill="auto"/>
            <w:vAlign w:val="bottom"/>
          </w:tcPr>
          <w:p w14:paraId="0E833C8A"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次/天</w:t>
            </w:r>
          </w:p>
        </w:tc>
      </w:tr>
      <w:tr w:rsidR="00E010C7" w:rsidRPr="000556CF" w14:paraId="2165244E" w14:textId="77777777">
        <w:trPr>
          <w:trHeight w:val="346"/>
          <w:jc w:val="center"/>
        </w:trPr>
        <w:tc>
          <w:tcPr>
            <w:tcW w:w="740" w:type="dxa"/>
            <w:shd w:val="clear" w:color="auto" w:fill="auto"/>
            <w:vAlign w:val="bottom"/>
          </w:tcPr>
          <w:p w14:paraId="2773571F"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lastRenderedPageBreak/>
              <w:t>3</w:t>
            </w:r>
          </w:p>
        </w:tc>
        <w:tc>
          <w:tcPr>
            <w:tcW w:w="5940" w:type="dxa"/>
            <w:shd w:val="clear" w:color="auto" w:fill="auto"/>
            <w:vAlign w:val="bottom"/>
          </w:tcPr>
          <w:p w14:paraId="5B48A265"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不通航桥梁巡查</w:t>
            </w:r>
          </w:p>
        </w:tc>
        <w:tc>
          <w:tcPr>
            <w:tcW w:w="2400" w:type="dxa"/>
            <w:shd w:val="clear" w:color="auto" w:fill="auto"/>
            <w:vAlign w:val="bottom"/>
          </w:tcPr>
          <w:p w14:paraId="448C42B7"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次/周</w:t>
            </w:r>
          </w:p>
        </w:tc>
      </w:tr>
      <w:tr w:rsidR="00E010C7" w:rsidRPr="000556CF" w14:paraId="5B8F322B" w14:textId="77777777">
        <w:trPr>
          <w:trHeight w:val="347"/>
          <w:jc w:val="center"/>
        </w:trPr>
        <w:tc>
          <w:tcPr>
            <w:tcW w:w="740" w:type="dxa"/>
            <w:shd w:val="clear" w:color="auto" w:fill="auto"/>
            <w:vAlign w:val="bottom"/>
          </w:tcPr>
          <w:p w14:paraId="7020EE5B"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4</w:t>
            </w:r>
          </w:p>
        </w:tc>
        <w:tc>
          <w:tcPr>
            <w:tcW w:w="5940" w:type="dxa"/>
            <w:shd w:val="clear" w:color="auto" w:fill="auto"/>
            <w:vAlign w:val="bottom"/>
          </w:tcPr>
          <w:p w14:paraId="54915905"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路面清扫</w:t>
            </w:r>
          </w:p>
        </w:tc>
        <w:tc>
          <w:tcPr>
            <w:tcW w:w="2400" w:type="dxa"/>
            <w:shd w:val="clear" w:color="auto" w:fill="auto"/>
            <w:vAlign w:val="bottom"/>
          </w:tcPr>
          <w:p w14:paraId="00309AA5"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次/天</w:t>
            </w:r>
          </w:p>
        </w:tc>
      </w:tr>
      <w:tr w:rsidR="00E010C7" w:rsidRPr="000556CF" w14:paraId="39E85335" w14:textId="77777777">
        <w:trPr>
          <w:trHeight w:val="348"/>
          <w:jc w:val="center"/>
        </w:trPr>
        <w:tc>
          <w:tcPr>
            <w:tcW w:w="740" w:type="dxa"/>
            <w:shd w:val="clear" w:color="auto" w:fill="auto"/>
            <w:vAlign w:val="bottom"/>
          </w:tcPr>
          <w:p w14:paraId="6B0EB553"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5</w:t>
            </w:r>
          </w:p>
        </w:tc>
        <w:tc>
          <w:tcPr>
            <w:tcW w:w="5940" w:type="dxa"/>
            <w:shd w:val="clear" w:color="auto" w:fill="auto"/>
            <w:vAlign w:val="bottom"/>
          </w:tcPr>
          <w:p w14:paraId="36701AE7"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疏通泄水孔</w:t>
            </w:r>
          </w:p>
        </w:tc>
        <w:tc>
          <w:tcPr>
            <w:tcW w:w="2400" w:type="dxa"/>
            <w:shd w:val="clear" w:color="auto" w:fill="auto"/>
            <w:vAlign w:val="bottom"/>
          </w:tcPr>
          <w:p w14:paraId="07331AF0"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次/月</w:t>
            </w:r>
          </w:p>
        </w:tc>
      </w:tr>
      <w:tr w:rsidR="00E010C7" w:rsidRPr="000556CF" w14:paraId="708C0B66" w14:textId="77777777">
        <w:trPr>
          <w:trHeight w:val="346"/>
          <w:jc w:val="center"/>
        </w:trPr>
        <w:tc>
          <w:tcPr>
            <w:tcW w:w="740" w:type="dxa"/>
            <w:shd w:val="clear" w:color="auto" w:fill="auto"/>
            <w:vAlign w:val="bottom"/>
          </w:tcPr>
          <w:p w14:paraId="1F5F2170"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6</w:t>
            </w:r>
          </w:p>
        </w:tc>
        <w:tc>
          <w:tcPr>
            <w:tcW w:w="5940" w:type="dxa"/>
            <w:shd w:val="clear" w:color="auto" w:fill="auto"/>
            <w:vAlign w:val="bottom"/>
          </w:tcPr>
          <w:p w14:paraId="792D3570"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桥梁经常性检查</w:t>
            </w:r>
          </w:p>
        </w:tc>
        <w:tc>
          <w:tcPr>
            <w:tcW w:w="2400" w:type="dxa"/>
            <w:shd w:val="clear" w:color="auto" w:fill="auto"/>
            <w:vAlign w:val="bottom"/>
          </w:tcPr>
          <w:p w14:paraId="1A87D27F"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次/月</w:t>
            </w:r>
          </w:p>
        </w:tc>
      </w:tr>
      <w:tr w:rsidR="00E010C7" w:rsidRPr="000556CF" w14:paraId="639B4F34" w14:textId="77777777">
        <w:trPr>
          <w:trHeight w:val="347"/>
          <w:jc w:val="center"/>
        </w:trPr>
        <w:tc>
          <w:tcPr>
            <w:tcW w:w="740" w:type="dxa"/>
            <w:shd w:val="clear" w:color="auto" w:fill="auto"/>
            <w:vAlign w:val="bottom"/>
          </w:tcPr>
          <w:p w14:paraId="0574925B"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7</w:t>
            </w:r>
          </w:p>
        </w:tc>
        <w:tc>
          <w:tcPr>
            <w:tcW w:w="5940" w:type="dxa"/>
            <w:shd w:val="clear" w:color="auto" w:fill="auto"/>
            <w:vAlign w:val="bottom"/>
          </w:tcPr>
          <w:p w14:paraId="3E4EC887"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伸缩缝清理</w:t>
            </w:r>
          </w:p>
        </w:tc>
        <w:tc>
          <w:tcPr>
            <w:tcW w:w="2400" w:type="dxa"/>
            <w:shd w:val="clear" w:color="auto" w:fill="auto"/>
            <w:vAlign w:val="bottom"/>
          </w:tcPr>
          <w:p w14:paraId="22EE23A3"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次/月</w:t>
            </w:r>
          </w:p>
        </w:tc>
      </w:tr>
      <w:tr w:rsidR="00E010C7" w:rsidRPr="000556CF" w14:paraId="2846796C" w14:textId="77777777">
        <w:trPr>
          <w:trHeight w:val="367"/>
          <w:jc w:val="center"/>
        </w:trPr>
        <w:tc>
          <w:tcPr>
            <w:tcW w:w="740" w:type="dxa"/>
            <w:shd w:val="clear" w:color="auto" w:fill="auto"/>
            <w:vAlign w:val="bottom"/>
          </w:tcPr>
          <w:p w14:paraId="6610B7CA" w14:textId="77777777" w:rsidR="00E010C7" w:rsidRPr="000556CF" w:rsidRDefault="00AB13D7">
            <w:pPr>
              <w:adjustRightInd w:val="0"/>
              <w:snapToGrid w:val="0"/>
              <w:spacing w:line="360" w:lineRule="auto"/>
              <w:rPr>
                <w:rFonts w:ascii="宋体" w:hAnsi="宋体"/>
                <w:szCs w:val="21"/>
              </w:rPr>
            </w:pPr>
            <w:bookmarkStart w:id="1" w:name="page31"/>
            <w:bookmarkEnd w:id="1"/>
            <w:r w:rsidRPr="000556CF">
              <w:rPr>
                <w:rFonts w:ascii="宋体" w:hAnsi="宋体"/>
                <w:szCs w:val="21"/>
              </w:rPr>
              <w:t>8</w:t>
            </w:r>
          </w:p>
        </w:tc>
        <w:tc>
          <w:tcPr>
            <w:tcW w:w="5940" w:type="dxa"/>
            <w:shd w:val="clear" w:color="auto" w:fill="auto"/>
            <w:vAlign w:val="bottom"/>
          </w:tcPr>
          <w:p w14:paraId="7D7BCF9F"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驳岸、防洪墙检查</w:t>
            </w:r>
          </w:p>
        </w:tc>
        <w:tc>
          <w:tcPr>
            <w:tcW w:w="2400" w:type="dxa"/>
            <w:shd w:val="clear" w:color="auto" w:fill="auto"/>
            <w:vAlign w:val="bottom"/>
          </w:tcPr>
          <w:p w14:paraId="2F05D695"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次/月</w:t>
            </w:r>
          </w:p>
        </w:tc>
      </w:tr>
      <w:tr w:rsidR="00E010C7" w:rsidRPr="000556CF" w14:paraId="465B1F52" w14:textId="77777777">
        <w:trPr>
          <w:trHeight w:val="347"/>
          <w:jc w:val="center"/>
        </w:trPr>
        <w:tc>
          <w:tcPr>
            <w:tcW w:w="740" w:type="dxa"/>
            <w:shd w:val="clear" w:color="auto" w:fill="auto"/>
            <w:vAlign w:val="bottom"/>
          </w:tcPr>
          <w:p w14:paraId="17B9EC9F"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9</w:t>
            </w:r>
          </w:p>
        </w:tc>
        <w:tc>
          <w:tcPr>
            <w:tcW w:w="5940" w:type="dxa"/>
            <w:shd w:val="clear" w:color="auto" w:fill="auto"/>
            <w:vAlign w:val="bottom"/>
          </w:tcPr>
          <w:p w14:paraId="528F42B2"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雨水管疏通（管径＜600mm）</w:t>
            </w:r>
          </w:p>
        </w:tc>
        <w:tc>
          <w:tcPr>
            <w:tcW w:w="2400" w:type="dxa"/>
            <w:shd w:val="clear" w:color="auto" w:fill="auto"/>
            <w:vAlign w:val="bottom"/>
          </w:tcPr>
          <w:p w14:paraId="42AB3C0F"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次/季度</w:t>
            </w:r>
          </w:p>
        </w:tc>
      </w:tr>
      <w:tr w:rsidR="00E010C7" w:rsidRPr="000556CF" w14:paraId="3C7EA461" w14:textId="77777777">
        <w:trPr>
          <w:trHeight w:val="346"/>
          <w:jc w:val="center"/>
        </w:trPr>
        <w:tc>
          <w:tcPr>
            <w:tcW w:w="740" w:type="dxa"/>
            <w:shd w:val="clear" w:color="auto" w:fill="auto"/>
            <w:vAlign w:val="bottom"/>
          </w:tcPr>
          <w:p w14:paraId="0C942B7C"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10</w:t>
            </w:r>
          </w:p>
        </w:tc>
        <w:tc>
          <w:tcPr>
            <w:tcW w:w="5940" w:type="dxa"/>
            <w:shd w:val="clear" w:color="auto" w:fill="auto"/>
            <w:vAlign w:val="bottom"/>
          </w:tcPr>
          <w:p w14:paraId="1ED14347"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雨水管疏通（管径≥600mm）</w:t>
            </w:r>
          </w:p>
        </w:tc>
        <w:tc>
          <w:tcPr>
            <w:tcW w:w="2400" w:type="dxa"/>
            <w:shd w:val="clear" w:color="auto" w:fill="auto"/>
            <w:vAlign w:val="bottom"/>
          </w:tcPr>
          <w:p w14:paraId="5EF1ECBA"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次/年</w:t>
            </w:r>
          </w:p>
        </w:tc>
      </w:tr>
      <w:tr w:rsidR="00E010C7" w:rsidRPr="000556CF" w14:paraId="2C31681B" w14:textId="77777777">
        <w:trPr>
          <w:trHeight w:val="347"/>
          <w:jc w:val="center"/>
        </w:trPr>
        <w:tc>
          <w:tcPr>
            <w:tcW w:w="740" w:type="dxa"/>
            <w:shd w:val="clear" w:color="auto" w:fill="auto"/>
            <w:vAlign w:val="bottom"/>
          </w:tcPr>
          <w:p w14:paraId="5563639E"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11</w:t>
            </w:r>
          </w:p>
        </w:tc>
        <w:tc>
          <w:tcPr>
            <w:tcW w:w="5940" w:type="dxa"/>
            <w:shd w:val="clear" w:color="auto" w:fill="auto"/>
            <w:vAlign w:val="bottom"/>
          </w:tcPr>
          <w:p w14:paraId="164111CA"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清捞窨井</w:t>
            </w:r>
          </w:p>
        </w:tc>
        <w:tc>
          <w:tcPr>
            <w:tcW w:w="2400" w:type="dxa"/>
            <w:shd w:val="clear" w:color="auto" w:fill="auto"/>
            <w:vAlign w:val="bottom"/>
          </w:tcPr>
          <w:p w14:paraId="5FF3E44A"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次/2 月</w:t>
            </w:r>
          </w:p>
        </w:tc>
      </w:tr>
      <w:tr w:rsidR="00E010C7" w:rsidRPr="000556CF" w14:paraId="6AAAC9E8" w14:textId="77777777">
        <w:trPr>
          <w:trHeight w:val="347"/>
          <w:jc w:val="center"/>
        </w:trPr>
        <w:tc>
          <w:tcPr>
            <w:tcW w:w="740" w:type="dxa"/>
            <w:shd w:val="clear" w:color="auto" w:fill="auto"/>
            <w:vAlign w:val="bottom"/>
          </w:tcPr>
          <w:p w14:paraId="0D583E56"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12</w:t>
            </w:r>
          </w:p>
        </w:tc>
        <w:tc>
          <w:tcPr>
            <w:tcW w:w="5940" w:type="dxa"/>
            <w:shd w:val="clear" w:color="auto" w:fill="auto"/>
            <w:vAlign w:val="bottom"/>
          </w:tcPr>
          <w:p w14:paraId="2E4EC4B0"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管涵清淤</w:t>
            </w:r>
          </w:p>
        </w:tc>
        <w:tc>
          <w:tcPr>
            <w:tcW w:w="2400" w:type="dxa"/>
            <w:shd w:val="clear" w:color="auto" w:fill="auto"/>
            <w:vAlign w:val="bottom"/>
          </w:tcPr>
          <w:p w14:paraId="14F48DAD"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次/年</w:t>
            </w:r>
          </w:p>
        </w:tc>
      </w:tr>
      <w:tr w:rsidR="00E010C7" w:rsidRPr="000556CF" w14:paraId="1A74634D" w14:textId="77777777">
        <w:trPr>
          <w:trHeight w:val="346"/>
          <w:jc w:val="center"/>
        </w:trPr>
        <w:tc>
          <w:tcPr>
            <w:tcW w:w="740" w:type="dxa"/>
            <w:shd w:val="clear" w:color="auto" w:fill="auto"/>
            <w:vAlign w:val="bottom"/>
          </w:tcPr>
          <w:p w14:paraId="26A815F8"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13</w:t>
            </w:r>
          </w:p>
        </w:tc>
        <w:tc>
          <w:tcPr>
            <w:tcW w:w="5940" w:type="dxa"/>
            <w:shd w:val="clear" w:color="auto" w:fill="auto"/>
            <w:vAlign w:val="bottom"/>
          </w:tcPr>
          <w:p w14:paraId="79D2A7DC"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雨水管出水口清捞</w:t>
            </w:r>
          </w:p>
        </w:tc>
        <w:tc>
          <w:tcPr>
            <w:tcW w:w="2400" w:type="dxa"/>
            <w:shd w:val="clear" w:color="auto" w:fill="auto"/>
            <w:vAlign w:val="bottom"/>
          </w:tcPr>
          <w:p w14:paraId="00913CCE"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次/年</w:t>
            </w:r>
          </w:p>
        </w:tc>
      </w:tr>
      <w:tr w:rsidR="00E010C7" w:rsidRPr="000556CF" w14:paraId="42FB7174" w14:textId="77777777">
        <w:trPr>
          <w:trHeight w:val="347"/>
          <w:jc w:val="center"/>
        </w:trPr>
        <w:tc>
          <w:tcPr>
            <w:tcW w:w="740" w:type="dxa"/>
            <w:shd w:val="clear" w:color="auto" w:fill="auto"/>
            <w:vAlign w:val="bottom"/>
          </w:tcPr>
          <w:p w14:paraId="4117A6C3"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14</w:t>
            </w:r>
          </w:p>
        </w:tc>
        <w:tc>
          <w:tcPr>
            <w:tcW w:w="5940" w:type="dxa"/>
            <w:shd w:val="clear" w:color="auto" w:fill="auto"/>
            <w:vAlign w:val="bottom"/>
          </w:tcPr>
          <w:p w14:paraId="49E04431"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明沟清捞</w:t>
            </w:r>
          </w:p>
        </w:tc>
        <w:tc>
          <w:tcPr>
            <w:tcW w:w="2400" w:type="dxa"/>
            <w:shd w:val="clear" w:color="auto" w:fill="auto"/>
            <w:vAlign w:val="bottom"/>
          </w:tcPr>
          <w:p w14:paraId="26ADF125"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次/月</w:t>
            </w:r>
          </w:p>
        </w:tc>
      </w:tr>
      <w:tr w:rsidR="00E010C7" w:rsidRPr="000556CF" w14:paraId="624589C2" w14:textId="77777777">
        <w:trPr>
          <w:trHeight w:val="347"/>
          <w:jc w:val="center"/>
        </w:trPr>
        <w:tc>
          <w:tcPr>
            <w:tcW w:w="740" w:type="dxa"/>
            <w:shd w:val="clear" w:color="auto" w:fill="auto"/>
            <w:vAlign w:val="bottom"/>
          </w:tcPr>
          <w:p w14:paraId="7D6D3487"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w:t>
            </w:r>
            <w:r w:rsidRPr="000556CF">
              <w:rPr>
                <w:rFonts w:ascii="宋体" w:hAnsi="宋体" w:hint="eastAsia"/>
                <w:szCs w:val="21"/>
              </w:rPr>
              <w:t>5</w:t>
            </w:r>
          </w:p>
        </w:tc>
        <w:tc>
          <w:tcPr>
            <w:tcW w:w="5940" w:type="dxa"/>
            <w:shd w:val="clear" w:color="auto" w:fill="auto"/>
            <w:vAlign w:val="bottom"/>
          </w:tcPr>
          <w:p w14:paraId="71BFCE72"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有害生物防治</w:t>
            </w:r>
          </w:p>
        </w:tc>
        <w:tc>
          <w:tcPr>
            <w:tcW w:w="2400" w:type="dxa"/>
            <w:shd w:val="clear" w:color="auto" w:fill="auto"/>
            <w:vAlign w:val="bottom"/>
          </w:tcPr>
          <w:p w14:paraId="738AFA83"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3 次/年</w:t>
            </w:r>
          </w:p>
        </w:tc>
      </w:tr>
      <w:tr w:rsidR="00E010C7" w:rsidRPr="000556CF" w14:paraId="7DADBE49" w14:textId="77777777">
        <w:trPr>
          <w:trHeight w:val="346"/>
          <w:jc w:val="center"/>
        </w:trPr>
        <w:tc>
          <w:tcPr>
            <w:tcW w:w="740" w:type="dxa"/>
            <w:shd w:val="clear" w:color="auto" w:fill="auto"/>
            <w:vAlign w:val="bottom"/>
          </w:tcPr>
          <w:p w14:paraId="278D10AD"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w:t>
            </w:r>
            <w:r w:rsidRPr="000556CF">
              <w:rPr>
                <w:rFonts w:ascii="宋体" w:hAnsi="宋体" w:hint="eastAsia"/>
                <w:szCs w:val="21"/>
              </w:rPr>
              <w:t>6</w:t>
            </w:r>
          </w:p>
        </w:tc>
        <w:tc>
          <w:tcPr>
            <w:tcW w:w="5940" w:type="dxa"/>
            <w:shd w:val="clear" w:color="auto" w:fill="auto"/>
            <w:vAlign w:val="bottom"/>
          </w:tcPr>
          <w:p w14:paraId="3A8F5A9D"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公路普查</w:t>
            </w:r>
          </w:p>
        </w:tc>
        <w:tc>
          <w:tcPr>
            <w:tcW w:w="2400" w:type="dxa"/>
            <w:shd w:val="clear" w:color="auto" w:fill="auto"/>
            <w:vAlign w:val="bottom"/>
          </w:tcPr>
          <w:p w14:paraId="4F8C3805"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次/年</w:t>
            </w:r>
          </w:p>
        </w:tc>
      </w:tr>
      <w:tr w:rsidR="00E010C7" w:rsidRPr="000556CF" w14:paraId="6439E414" w14:textId="77777777">
        <w:trPr>
          <w:trHeight w:val="347"/>
          <w:jc w:val="center"/>
        </w:trPr>
        <w:tc>
          <w:tcPr>
            <w:tcW w:w="740" w:type="dxa"/>
            <w:shd w:val="clear" w:color="auto" w:fill="auto"/>
            <w:vAlign w:val="bottom"/>
          </w:tcPr>
          <w:p w14:paraId="5755E73C" w14:textId="77777777" w:rsidR="00E010C7" w:rsidRPr="000556CF" w:rsidRDefault="00AB13D7">
            <w:pPr>
              <w:adjustRightInd w:val="0"/>
              <w:snapToGrid w:val="0"/>
              <w:spacing w:line="360" w:lineRule="auto"/>
              <w:rPr>
                <w:rFonts w:ascii="宋体" w:hAnsi="宋体"/>
                <w:szCs w:val="21"/>
              </w:rPr>
            </w:pPr>
            <w:r w:rsidRPr="000556CF">
              <w:rPr>
                <w:rFonts w:ascii="宋体" w:hAnsi="宋体" w:hint="eastAsia"/>
                <w:szCs w:val="21"/>
              </w:rPr>
              <w:t>17</w:t>
            </w:r>
          </w:p>
        </w:tc>
        <w:tc>
          <w:tcPr>
            <w:tcW w:w="5940" w:type="dxa"/>
            <w:shd w:val="clear" w:color="auto" w:fill="auto"/>
            <w:vAlign w:val="bottom"/>
          </w:tcPr>
          <w:p w14:paraId="6F21721A"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桥栏杆、桥名牌、里程碑、百尺桩油漆、粉刷</w:t>
            </w:r>
          </w:p>
        </w:tc>
        <w:tc>
          <w:tcPr>
            <w:tcW w:w="2400" w:type="dxa"/>
            <w:shd w:val="clear" w:color="auto" w:fill="auto"/>
            <w:vAlign w:val="bottom"/>
          </w:tcPr>
          <w:p w14:paraId="2E77237A"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次/年</w:t>
            </w:r>
          </w:p>
        </w:tc>
      </w:tr>
      <w:tr w:rsidR="00E010C7" w:rsidRPr="000556CF" w14:paraId="0D9EBD61" w14:textId="77777777">
        <w:trPr>
          <w:trHeight w:val="347"/>
          <w:jc w:val="center"/>
        </w:trPr>
        <w:tc>
          <w:tcPr>
            <w:tcW w:w="740" w:type="dxa"/>
            <w:shd w:val="clear" w:color="auto" w:fill="auto"/>
            <w:vAlign w:val="bottom"/>
          </w:tcPr>
          <w:p w14:paraId="6F867E5E" w14:textId="77777777" w:rsidR="00E010C7" w:rsidRPr="000556CF" w:rsidRDefault="00AB13D7">
            <w:pPr>
              <w:adjustRightInd w:val="0"/>
              <w:snapToGrid w:val="0"/>
              <w:spacing w:line="360" w:lineRule="auto"/>
              <w:rPr>
                <w:rFonts w:ascii="宋体" w:hAnsi="宋体"/>
                <w:szCs w:val="21"/>
              </w:rPr>
            </w:pPr>
            <w:r w:rsidRPr="000556CF">
              <w:rPr>
                <w:rFonts w:ascii="宋体" w:hAnsi="宋体" w:hint="eastAsia"/>
                <w:szCs w:val="21"/>
              </w:rPr>
              <w:t>18</w:t>
            </w:r>
          </w:p>
        </w:tc>
        <w:tc>
          <w:tcPr>
            <w:tcW w:w="5940" w:type="dxa"/>
            <w:shd w:val="clear" w:color="auto" w:fill="auto"/>
            <w:vAlign w:val="bottom"/>
          </w:tcPr>
          <w:p w14:paraId="41A26C82"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声屏障、防眩板、各类标牌保洁</w:t>
            </w:r>
          </w:p>
        </w:tc>
        <w:tc>
          <w:tcPr>
            <w:tcW w:w="2400" w:type="dxa"/>
            <w:shd w:val="clear" w:color="auto" w:fill="auto"/>
            <w:vAlign w:val="bottom"/>
          </w:tcPr>
          <w:p w14:paraId="38E6438C" w14:textId="77777777" w:rsidR="00E010C7" w:rsidRPr="000556CF" w:rsidRDefault="00AB13D7">
            <w:pPr>
              <w:adjustRightInd w:val="0"/>
              <w:snapToGrid w:val="0"/>
              <w:spacing w:line="360" w:lineRule="auto"/>
              <w:rPr>
                <w:rFonts w:ascii="宋体" w:hAnsi="宋体"/>
                <w:szCs w:val="21"/>
              </w:rPr>
            </w:pPr>
            <w:r w:rsidRPr="000556CF">
              <w:rPr>
                <w:rFonts w:ascii="宋体" w:hAnsi="宋体"/>
                <w:szCs w:val="21"/>
              </w:rPr>
              <w:t>1 次/月</w:t>
            </w:r>
          </w:p>
        </w:tc>
      </w:tr>
    </w:tbl>
    <w:p w14:paraId="283100F3" w14:textId="77777777" w:rsidR="00E010C7" w:rsidRPr="000556CF" w:rsidRDefault="00E010C7">
      <w:pPr>
        <w:adjustRightInd w:val="0"/>
        <w:snapToGrid w:val="0"/>
        <w:spacing w:line="360" w:lineRule="auto"/>
        <w:ind w:firstLineChars="200" w:firstLine="420"/>
        <w:rPr>
          <w:rFonts w:ascii="宋体" w:hAnsi="宋体"/>
          <w:szCs w:val="21"/>
        </w:rPr>
      </w:pPr>
    </w:p>
    <w:p w14:paraId="21BD503D"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2、养护单位必须根据合同管养路段实际情况配备一定数量的保洁人员，对清扫机械无法扫及的死角以及绿化带等地方进行人工辅助清扫及人工捡拾垃圾, 以保持本合同工程范围内的设施整洁，保洁人员具体配备规定为：区管公路单侧每 5 公里 1 人/天。</w:t>
      </w:r>
    </w:p>
    <w:p w14:paraId="43F2DDF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 xml:space="preserve">3、路况日巡查过程中发现的坑槽、拥包、拱起、沉陷等可能危及行车安全的病害，养护单位必须立即做好防护措施，及时处置，处置时间要求为 4 </w:t>
      </w:r>
      <w:r w:rsidRPr="000556CF">
        <w:rPr>
          <w:rFonts w:ascii="宋体" w:hAnsi="宋体" w:hint="eastAsia"/>
          <w:szCs w:val="21"/>
        </w:rPr>
        <w:lastRenderedPageBreak/>
        <w:t>小时以内、对临时处置的病害必须在 24 小时内修复。在巡查过程中，发现有标志、标线、可变车道、路口诱导屏等设施损坏或缺损，须及时向业主报告。</w:t>
      </w:r>
    </w:p>
    <w:p w14:paraId="1C9F7E9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4、公路用地范围内发现检查井盖（包括雨（污）水、电力、通讯等所有检查井盖）缺失或损坏，影响行人、行车安全，须在第一时间做好安全警示措施，并通知井盖权属单位进行处置。对未按时处置的或无主、废弃的井盖，先行代为补装或更换。</w:t>
      </w:r>
    </w:p>
    <w:p w14:paraId="16D22CE9"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（五)、应急处置要求</w:t>
      </w:r>
    </w:p>
    <w:p w14:paraId="2EDC13FA"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1、按照其性质、严重程度、可控性等因素，灾害性天气、突发事件的等级划分为Ⅰ级（特别重大）、Ⅱ级（重大）、Ⅲ级（较大）、Ⅳ级（一般）四级。</w:t>
      </w:r>
    </w:p>
    <w:p w14:paraId="1F4BEBB9"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2、养护单位须针对各级各类可能发生的灾害天气和突发事件，编制应急处置预案，应急预案应包括组织领导体系、预警和预防机制、应急响应措施、临时交通组织方案、保障措施（包括应急人员、物资、机械设备、资金等）等内容，下立交应制定专项应急处置预案，做到一处一预案，相关工作落实到位并定期检查。</w:t>
      </w:r>
    </w:p>
    <w:p w14:paraId="6600331B"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3、对管辖的每个下立交要制定防汛防台专项应急预案，落实专人值守。发生台风、暴雨预警时，按《区管公路下立交防汛防台应急响应程序》采取应对措施。当积水深度超过 25cm 且水位得不到有效控制时，下立交须采取封道措施。</w:t>
      </w:r>
    </w:p>
    <w:p w14:paraId="260C9202"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4、及时掌握灾害性天气的预警信息，特别在灾害性天气易发季节，需密切关注气象变化情况，针对其可能带来公路通行障碍做好相关防御措施。</w:t>
      </w:r>
    </w:p>
    <w:p w14:paraId="5A2750A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5、与交警、消防、医疗等部门建立联动机制，一旦发生紧急情况，能与交警及其它相关部门协调配合，维持道路的正常运行和良好秩序，并将实施情况及时上报业主。</w:t>
      </w:r>
    </w:p>
    <w:p w14:paraId="76E81A5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6、按照《上海市路政局道路突发事件应急管理预案》、《上海市路政局冰雪灾害专项应急预案》、《上海市路政局防汛防台专项应急预案》等要求，启动相应预警等级的应急响应。</w:t>
      </w:r>
    </w:p>
    <w:p w14:paraId="7A9AE35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7、定期或不定期开展多方式多类别的应急演练，提高应急队伍的响应速度、处置水平和协同能力，并根据演练过程总结和结果评估，不断完善应急预案。</w:t>
      </w:r>
    </w:p>
    <w:p w14:paraId="512D7490"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8、建立应急值守制度，安排专职人员，监测、收集各类信息；一旦发现突发性的紧急事件，在启动应急响应的同时，须按照相关要求及时上报各类</w:t>
      </w:r>
      <w:r w:rsidRPr="000556CF">
        <w:rPr>
          <w:rFonts w:ascii="宋体" w:hAnsi="宋体" w:hint="eastAsia"/>
          <w:szCs w:val="21"/>
        </w:rPr>
        <w:lastRenderedPageBreak/>
        <w:t>信息，做好首报、续报、终报；必须实事求是，不得瞒报、谎报和拖延不报。</w:t>
      </w:r>
    </w:p>
    <w:p w14:paraId="3E40CD5C"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（六)、安全文明施工措施与要求</w:t>
      </w:r>
    </w:p>
    <w:p w14:paraId="59D6C68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养护单位应依据现行标准规范，结合合同标段实际环境、养护作业时间长短等，制定相应的安全、文明施工具体措施，确保安全生产。</w:t>
      </w:r>
    </w:p>
    <w:p w14:paraId="08E5A6B1"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1、养护单位及其劳务分包商必须取得《安全诚信手册》，主要负责人、项目经理、安全管理人员培训合格并具有相应证书。养护单位应对养护人员进行全员《公路养护安全作业规程》和《公路养护安全作业规程实施细则》的贯标培训，有针对性地开展安全交底活动，重点强调其岗位的安全风险及防范措施；特种作业人员必须接受专业培训，持证上岗。</w:t>
      </w:r>
    </w:p>
    <w:p w14:paraId="2ED84743"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2、建立职工（含劳务工等各种类型用工）花名册等档案资料，与职工签订劳动合同，为其办理国家规定的相关保险，并按规定标准安排专业健康体检和配备劳动防护用品。</w:t>
      </w:r>
    </w:p>
    <w:p w14:paraId="7492F5F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3、建立健全安全生产工作责任体系和组织管理网络，设置安全生产监管部门，配备专职安全监管人员，对施工作业安全进行现场监督；按照“横向到边，纵向到底”责任制要求将安全责任分解，养护单位法定代表人与项目部、项目部与下属各责任部门必须签订安全协议书；定期召开安全生产工作会议，每月不少于一次；组织开展安全生产检查，每旬不少于一次。</w:t>
      </w:r>
    </w:p>
    <w:p w14:paraId="0B38DE9C"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4、凡占用机动车道进行的养护工程作业，必须按照规范要求设置养护维修作业控制区，并配置专用标志车（防撞车）和各项安全器材；养护人员上路作业必须统一着装，乘坐专用车辆，禁止货运车载人。</w:t>
      </w:r>
    </w:p>
    <w:p w14:paraId="127B5DB8"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5、进入养护作业现场的作业机械和车辆，应按规定配置警示标志、灯具，2012 年起新添置的作业机械和车辆车身应当涂成桔黄色。</w:t>
      </w:r>
    </w:p>
    <w:p w14:paraId="71C744E9"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6、严格执行 JGJ4688-2005《施工现场临时用电安全技术规范》规定，采用三级配电系统、TN-S 接零保护系统、三级漏电保护系统；所有的配电箱、开关电箱符合要求，临时用电工程所用电器装置、元器件、电线电缆等电工产品必须按国家规定通过“3C”认证，并经市建设工程安全协会登记备案的进行配置。</w:t>
      </w:r>
    </w:p>
    <w:p w14:paraId="45CFD72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7、如养护施工过程中发生重特大安全事故，养护单位应快速、及时赶到现场，实施紧急处置，并协同有关单位和部门做好善后处理和稳定工作；紧急处置的结果须及时上报业主。</w:t>
      </w:r>
    </w:p>
    <w:p w14:paraId="20FA8975"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8、开展多方面的共建联建活动；开展文明样板路创建活动，已创建的合同标段须保持既有创建成果。</w:t>
      </w:r>
    </w:p>
    <w:p w14:paraId="2027798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lastRenderedPageBreak/>
        <w:t>9、按公路行业标准布置养护道班（养护基地）；道班（基地）的建筑院墙颜色漆为浅黄标志色；道班（基地）大门处设置标准化的道班名称牌，大门两侧分别书写黄底红字的“养好公路、保障畅通”宣传标语；根据道班（基地）实际布局，选择显眼位置悬挂直径为 60cm 的公路路徽，在适宜位置设置旗台，除雨天外每天升降国旗、路旗和司旗；道班（基地）要布局合理、设施适用、环境（食堂、仓库、宿舍、厕所）整洁，室内物品摆放整齐，院内机具停放有序。</w:t>
      </w:r>
    </w:p>
    <w:p w14:paraId="7DE4334E"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10、在区管公路桥孔下设置养护基地应符合“安全有序、设施完好、协调统一、整洁美观”的要求，结合现状，因地制宜，满足桥梁养护检查要求，不影响桥梁安全和其使用功能。</w:t>
      </w:r>
    </w:p>
    <w:p w14:paraId="1066B16F"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（七)、内业资料编制管理要求</w:t>
      </w:r>
    </w:p>
    <w:p w14:paraId="0DD5BEAD"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养护单位应努力提高技术管理水平，配合业主做好设施基础资料数据的采集和各类设施管理系统的推广应用。</w:t>
      </w:r>
    </w:p>
    <w:p w14:paraId="02701F0D"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1、养护单位应根据业主提供的资料，通过调查建立设施量清单及养护工作台帐，格式由业主统一规定；</w:t>
      </w:r>
    </w:p>
    <w:p w14:paraId="5986AE56"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2、配备专职的内业资料员，收集、整理、编制以及上报各类养护维修资料，资料要求真实反映养护单位的全部养护维修作业实施及管理状况，内容完整准确，上报准时；</w:t>
      </w:r>
    </w:p>
    <w:p w14:paraId="4667D4C7" w14:textId="77777777" w:rsidR="00E010C7" w:rsidRPr="000556CF" w:rsidRDefault="00AB13D7">
      <w:pPr>
        <w:adjustRightInd w:val="0"/>
        <w:snapToGrid w:val="0"/>
        <w:spacing w:line="360" w:lineRule="auto"/>
        <w:ind w:firstLineChars="200" w:firstLine="420"/>
        <w:rPr>
          <w:rFonts w:ascii="宋体" w:hAnsi="宋体"/>
          <w:szCs w:val="21"/>
        </w:rPr>
      </w:pPr>
      <w:r w:rsidRPr="000556CF">
        <w:rPr>
          <w:rFonts w:ascii="宋体" w:hAnsi="宋体" w:hint="eastAsia"/>
          <w:szCs w:val="21"/>
        </w:rPr>
        <w:t>3、养护单位须每年对养护资料进行整理、归档，在合同有效期末上交业主。</w:t>
      </w:r>
    </w:p>
    <w:p w14:paraId="7BBC6C3A" w14:textId="77777777" w:rsidR="00E010C7" w:rsidRPr="000556CF" w:rsidRDefault="00E010C7">
      <w:pPr>
        <w:widowControl/>
        <w:spacing w:line="360" w:lineRule="atLeast"/>
        <w:ind w:firstLine="540"/>
        <w:jc w:val="left"/>
        <w:rPr>
          <w:rFonts w:ascii="宋体" w:hAnsi="宋体" w:cs="宋体"/>
          <w:kern w:val="0"/>
          <w:sz w:val="27"/>
          <w:szCs w:val="27"/>
        </w:rPr>
      </w:pPr>
    </w:p>
    <w:p w14:paraId="1F7D95BD" w14:textId="77777777" w:rsidR="00E010C7" w:rsidRPr="000556CF" w:rsidRDefault="00E010C7">
      <w:pPr>
        <w:pStyle w:val="a2"/>
        <w:sectPr w:rsidR="00E010C7" w:rsidRPr="000556CF" w:rsidSect="007F3873">
          <w:pgSz w:w="16838" w:h="11906" w:orient="landscape"/>
          <w:pgMar w:top="1800" w:right="1440" w:bottom="1800" w:left="1440" w:header="851" w:footer="992" w:gutter="0"/>
          <w:cols w:space="425"/>
          <w:docGrid w:type="lines" w:linePitch="312"/>
        </w:sectPr>
      </w:pPr>
    </w:p>
    <w:tbl>
      <w:tblPr>
        <w:tblW w:w="14024" w:type="dxa"/>
        <w:tblInd w:w="93" w:type="dxa"/>
        <w:tblLayout w:type="fixed"/>
        <w:tblLook w:val="04A0" w:firstRow="1" w:lastRow="0" w:firstColumn="1" w:lastColumn="0" w:noHBand="0" w:noVBand="1"/>
      </w:tblPr>
      <w:tblGrid>
        <w:gridCol w:w="876"/>
        <w:gridCol w:w="3210"/>
        <w:gridCol w:w="795"/>
        <w:gridCol w:w="5435"/>
        <w:gridCol w:w="1095"/>
        <w:gridCol w:w="1125"/>
        <w:gridCol w:w="1488"/>
      </w:tblGrid>
      <w:tr w:rsidR="00E010C7" w:rsidRPr="000556CF" w14:paraId="56C9620C" w14:textId="77777777">
        <w:trPr>
          <w:trHeight w:val="90"/>
        </w:trPr>
        <w:tc>
          <w:tcPr>
            <w:tcW w:w="14024" w:type="dxa"/>
            <w:gridSpan w:val="7"/>
            <w:tcBorders>
              <w:top w:val="nil"/>
              <w:left w:val="nil"/>
              <w:bottom w:val="nil"/>
              <w:right w:val="nil"/>
            </w:tcBorders>
            <w:shd w:val="clear" w:color="auto" w:fill="auto"/>
            <w:noWrap/>
            <w:vAlign w:val="center"/>
          </w:tcPr>
          <w:p w14:paraId="292B67F5" w14:textId="79F91C1A" w:rsidR="00E010C7" w:rsidRPr="000556CF" w:rsidRDefault="003D03C8">
            <w:pPr>
              <w:widowControl/>
              <w:ind w:firstLine="723"/>
              <w:jc w:val="center"/>
              <w:textAlignment w:val="center"/>
              <w:rPr>
                <w:rFonts w:ascii="宋体" w:hAnsi="宋体" w:cs="宋体"/>
                <w:b/>
                <w:bCs/>
                <w:sz w:val="36"/>
                <w:szCs w:val="36"/>
              </w:rPr>
            </w:pPr>
            <w:r w:rsidRPr="000556CF">
              <w:rPr>
                <w:rFonts w:ascii="宋体" w:hAnsi="宋体" w:cs="宋体" w:hint="eastAsia"/>
                <w:b/>
                <w:bCs/>
                <w:kern w:val="0"/>
                <w:sz w:val="36"/>
                <w:szCs w:val="36"/>
                <w:lang w:bidi="ar"/>
              </w:rPr>
              <w:lastRenderedPageBreak/>
              <w:t>新城一站大居道路养护和雨污水管网养护采购项目</w:t>
            </w:r>
            <w:r w:rsidR="00AB13D7" w:rsidRPr="000556CF">
              <w:rPr>
                <w:rFonts w:ascii="宋体" w:hAnsi="宋体" w:cs="宋体" w:hint="eastAsia"/>
                <w:b/>
                <w:bCs/>
                <w:kern w:val="0"/>
                <w:sz w:val="36"/>
                <w:szCs w:val="36"/>
                <w:lang w:bidi="ar"/>
              </w:rPr>
              <w:t>季度考核评分表</w:t>
            </w:r>
          </w:p>
        </w:tc>
      </w:tr>
      <w:tr w:rsidR="00E010C7" w:rsidRPr="000556CF" w14:paraId="574FDC0E" w14:textId="77777777">
        <w:trPr>
          <w:trHeight w:val="58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C80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序号</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CD5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检查项目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162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标准分</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09A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评分标准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6C4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自评扣分</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C09A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监理扣分</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1A7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备注</w:t>
            </w:r>
          </w:p>
        </w:tc>
      </w:tr>
      <w:tr w:rsidR="00E010C7" w:rsidRPr="000556CF" w14:paraId="07029F53"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F29C"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A790"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养护质量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7757"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70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63AA4"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F7B95"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D35A"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6D9F" w14:textId="77777777" w:rsidR="00E010C7" w:rsidRPr="000556CF" w:rsidRDefault="00E010C7">
            <w:pPr>
              <w:ind w:firstLine="440"/>
              <w:rPr>
                <w:rFonts w:ascii="宋体" w:hAnsi="宋体" w:cs="宋体"/>
                <w:sz w:val="22"/>
                <w:szCs w:val="22"/>
              </w:rPr>
            </w:pPr>
          </w:p>
        </w:tc>
      </w:tr>
      <w:tr w:rsidR="00E010C7" w:rsidRPr="000556CF" w14:paraId="0CCF09DF"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2CD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CE6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清扫保洁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7CD1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328C"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AB08"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736EE"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6DBC2" w14:textId="77777777" w:rsidR="00E010C7" w:rsidRPr="000556CF" w:rsidRDefault="00E010C7">
            <w:pPr>
              <w:ind w:firstLine="440"/>
              <w:rPr>
                <w:rFonts w:ascii="宋体" w:hAnsi="宋体" w:cs="宋体"/>
                <w:sz w:val="22"/>
                <w:szCs w:val="22"/>
              </w:rPr>
            </w:pPr>
          </w:p>
        </w:tc>
      </w:tr>
      <w:tr w:rsidR="00E010C7" w:rsidRPr="000556CF" w14:paraId="04C0631A" w14:textId="77777777">
        <w:trPr>
          <w:trHeight w:val="105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C5B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96FB"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按照要求进行道路清扫保洁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294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71AF"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按合同清扫要求的方式、次数进行清扫冲洗，路面、人行道、路肩、边坡边沟、绿化带及百米桩等附属设施达到保洁要求。一（次）处不符合要求扣0.5分。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7D60"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523A"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12D6B" w14:textId="77777777" w:rsidR="00E010C7" w:rsidRPr="000556CF" w:rsidRDefault="00E010C7">
            <w:pPr>
              <w:ind w:firstLine="440"/>
              <w:rPr>
                <w:rFonts w:ascii="宋体" w:hAnsi="宋体" w:cs="宋体"/>
                <w:sz w:val="22"/>
                <w:szCs w:val="22"/>
              </w:rPr>
            </w:pPr>
          </w:p>
        </w:tc>
      </w:tr>
      <w:tr w:rsidR="00E010C7" w:rsidRPr="000556CF" w14:paraId="7C98DCDD" w14:textId="77777777">
        <w:trPr>
          <w:trHeight w:val="96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E42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38C6"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按照要求进行垃圾清运</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6CF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3DA2E"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建立行之有效的垃圾清运系统，有定点垃圾收集点，不产生暴露垃圾，无垃圾堆积。一（次）处不符合要求扣0.5分。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F7574"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1C091"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0CEC9" w14:textId="77777777" w:rsidR="00E010C7" w:rsidRPr="000556CF" w:rsidRDefault="00E010C7">
            <w:pPr>
              <w:ind w:firstLine="440"/>
              <w:rPr>
                <w:rFonts w:ascii="宋体" w:hAnsi="宋体" w:cs="宋体"/>
                <w:sz w:val="22"/>
                <w:szCs w:val="22"/>
              </w:rPr>
            </w:pPr>
          </w:p>
        </w:tc>
      </w:tr>
      <w:tr w:rsidR="00E010C7" w:rsidRPr="000556CF" w14:paraId="74041346"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CEA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9939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道路</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F7A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47AD"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FAB7F"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927E"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9F14" w14:textId="77777777" w:rsidR="00E010C7" w:rsidRPr="000556CF" w:rsidRDefault="00E010C7">
            <w:pPr>
              <w:ind w:firstLine="440"/>
              <w:rPr>
                <w:rFonts w:ascii="宋体" w:hAnsi="宋体" w:cs="宋体"/>
                <w:sz w:val="22"/>
                <w:szCs w:val="22"/>
              </w:rPr>
            </w:pPr>
          </w:p>
        </w:tc>
      </w:tr>
      <w:tr w:rsidR="00E010C7" w:rsidRPr="000556CF" w14:paraId="6B70530B" w14:textId="77777777">
        <w:trPr>
          <w:trHeight w:val="675"/>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700F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244BD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按照有关规范进行路面养护</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0640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B3F61"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保持路面平整，无坑塘、拥包、车辙、错台、沉陷等严重病害。一处不符合要求扣1分。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594C"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715B"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A5DF" w14:textId="77777777" w:rsidR="00E010C7" w:rsidRPr="000556CF" w:rsidRDefault="00E010C7">
            <w:pPr>
              <w:ind w:firstLine="440"/>
              <w:rPr>
                <w:rFonts w:ascii="宋体" w:hAnsi="宋体" w:cs="宋体"/>
                <w:sz w:val="22"/>
                <w:szCs w:val="22"/>
              </w:rPr>
            </w:pPr>
          </w:p>
        </w:tc>
      </w:tr>
      <w:tr w:rsidR="00E010C7" w:rsidRPr="000556CF" w14:paraId="2370EEF0" w14:textId="77777777">
        <w:trPr>
          <w:trHeight w:val="780"/>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CF73A"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D25FB" w14:textId="77777777" w:rsidR="00E010C7" w:rsidRPr="000556CF" w:rsidRDefault="00E010C7">
            <w:pPr>
              <w:ind w:firstLine="440"/>
              <w:rPr>
                <w:rFonts w:ascii="宋体" w:hAnsi="宋体" w:cs="宋体"/>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E471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602F"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道路发生以上病害危及行车安全的，立即做好防护措施，并严格按照规范要求修复。一处不符合要求扣1分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0456"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A0097"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27981" w14:textId="77777777" w:rsidR="00E010C7" w:rsidRPr="000556CF" w:rsidRDefault="00E010C7">
            <w:pPr>
              <w:ind w:firstLine="440"/>
              <w:rPr>
                <w:rFonts w:ascii="宋体" w:hAnsi="宋体" w:cs="宋体"/>
                <w:sz w:val="22"/>
                <w:szCs w:val="22"/>
              </w:rPr>
            </w:pPr>
          </w:p>
        </w:tc>
      </w:tr>
      <w:tr w:rsidR="00E010C7" w:rsidRPr="000556CF" w14:paraId="0373E940" w14:textId="77777777">
        <w:trPr>
          <w:trHeight w:val="106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F2BF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54886"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按照有关规范进行路肩、边坡等防护设施养护</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AAE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26C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路肩清洁、整齐，无高草、无堆物、无明显缺土，排水明沟畅通，边坡无塌陷，人行道平整无明显积水，挡墙等防护设施无明显损坏。一处不符合要求扣0.5分。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76CF"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60EC"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59BC1" w14:textId="77777777" w:rsidR="00E010C7" w:rsidRPr="000556CF" w:rsidRDefault="00E010C7">
            <w:pPr>
              <w:ind w:firstLine="440"/>
              <w:rPr>
                <w:rFonts w:ascii="宋体" w:hAnsi="宋体" w:cs="宋体"/>
                <w:sz w:val="22"/>
                <w:szCs w:val="22"/>
              </w:rPr>
            </w:pPr>
          </w:p>
        </w:tc>
      </w:tr>
      <w:tr w:rsidR="00E010C7" w:rsidRPr="000556CF" w14:paraId="4192C1B2"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50E7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lastRenderedPageBreak/>
              <w:t>(三)</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AF5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下水道</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389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CBC9F"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64E6B"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EACF"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51D2" w14:textId="77777777" w:rsidR="00E010C7" w:rsidRPr="000556CF" w:rsidRDefault="00E010C7">
            <w:pPr>
              <w:ind w:firstLine="440"/>
              <w:rPr>
                <w:rFonts w:ascii="宋体" w:hAnsi="宋体" w:cs="宋体"/>
                <w:sz w:val="22"/>
                <w:szCs w:val="22"/>
              </w:rPr>
            </w:pPr>
          </w:p>
        </w:tc>
      </w:tr>
      <w:tr w:rsidR="00E010C7" w:rsidRPr="000556CF" w14:paraId="3759CEAC" w14:textId="77777777">
        <w:trPr>
          <w:trHeight w:val="130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E83D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016B6"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保持下水道（含构造物、明沟、涵洞等）完好和达到良好的使用性能</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458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3400"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按照要求对下水道进行养护，保持管道畅通，窨井壁保持清洁，定时疏通及清捞；构造物、明沟、涵洞整洁无损坏、井盖无缺损。一处不符合要求扣0.5，管道、窨井养护不到位引起大面积积水此项不得分。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BE05"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876C"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4F4B" w14:textId="77777777" w:rsidR="00E010C7" w:rsidRPr="000556CF" w:rsidRDefault="00E010C7">
            <w:pPr>
              <w:ind w:firstLine="440"/>
              <w:rPr>
                <w:rFonts w:ascii="宋体" w:hAnsi="宋体" w:cs="宋体"/>
                <w:sz w:val="22"/>
                <w:szCs w:val="22"/>
              </w:rPr>
            </w:pPr>
          </w:p>
        </w:tc>
      </w:tr>
      <w:tr w:rsidR="00E010C7" w:rsidRPr="000556CF" w14:paraId="73BCD7DB" w14:textId="77777777">
        <w:trPr>
          <w:trHeight w:val="69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BD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A15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确保安全</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3EBD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25F07"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经通知或发现窨井盖缺损，必须在2小时内派人到现场处理并及时上报处理结果。一次不及时扣1分。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77DDE"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C357"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DE09D" w14:textId="77777777" w:rsidR="00E010C7" w:rsidRPr="000556CF" w:rsidRDefault="00E010C7">
            <w:pPr>
              <w:ind w:firstLine="440"/>
              <w:rPr>
                <w:rFonts w:ascii="宋体" w:hAnsi="宋体" w:cs="宋体"/>
                <w:sz w:val="22"/>
                <w:szCs w:val="22"/>
              </w:rPr>
            </w:pPr>
          </w:p>
        </w:tc>
      </w:tr>
      <w:tr w:rsidR="00E010C7" w:rsidRPr="000556CF" w14:paraId="3D115233"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C91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(四)</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37C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桥梁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D7E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E715"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5B953"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9C67B"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8AA5" w14:textId="77777777" w:rsidR="00E010C7" w:rsidRPr="000556CF" w:rsidRDefault="00E010C7">
            <w:pPr>
              <w:ind w:firstLine="440"/>
              <w:rPr>
                <w:rFonts w:ascii="宋体" w:hAnsi="宋体" w:cs="宋体"/>
                <w:sz w:val="22"/>
                <w:szCs w:val="22"/>
              </w:rPr>
            </w:pPr>
          </w:p>
        </w:tc>
      </w:tr>
      <w:tr w:rsidR="00E010C7" w:rsidRPr="000556CF" w14:paraId="0742D1BE" w14:textId="77777777">
        <w:trPr>
          <w:trHeight w:val="97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A4C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2B2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确保桥梁处于受控状态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41E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908C"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检查中发现有三类以上桥梁病害和不明原因的其他严重情况应立即做好防护措施并及时上报甲方或监理、区公路所。一次不上报扣2分。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641D"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21FD"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836A4" w14:textId="77777777" w:rsidR="00E010C7" w:rsidRPr="000556CF" w:rsidRDefault="00E010C7">
            <w:pPr>
              <w:ind w:firstLine="440"/>
              <w:rPr>
                <w:rFonts w:ascii="宋体" w:hAnsi="宋体" w:cs="宋体"/>
                <w:sz w:val="22"/>
                <w:szCs w:val="22"/>
              </w:rPr>
            </w:pPr>
          </w:p>
        </w:tc>
      </w:tr>
      <w:tr w:rsidR="00E010C7" w:rsidRPr="000556CF" w14:paraId="31C9CC8E" w14:textId="77777777">
        <w:trPr>
          <w:trHeight w:val="1125"/>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36DFE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4EC76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保持桥梁正常运行</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E3C42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CD2E"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上部结构完好，桥面整洁，无明显病害，栏杆无严重油漆剥落、破损，伸缩缝无明显损坏、不积杂物，桥面排水管、孔畅通，无淤塞。一处不符合要求扣0.5分。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E34F"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46E9C"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7841" w14:textId="77777777" w:rsidR="00E010C7" w:rsidRPr="000556CF" w:rsidRDefault="00E010C7">
            <w:pPr>
              <w:ind w:firstLine="440"/>
              <w:rPr>
                <w:rFonts w:ascii="宋体" w:hAnsi="宋体" w:cs="宋体"/>
                <w:sz w:val="22"/>
                <w:szCs w:val="22"/>
              </w:rPr>
            </w:pPr>
          </w:p>
        </w:tc>
      </w:tr>
      <w:tr w:rsidR="00E010C7" w:rsidRPr="000556CF" w14:paraId="58A35224" w14:textId="77777777">
        <w:trPr>
          <w:trHeight w:val="885"/>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FDF1E0"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4EE32" w14:textId="77777777" w:rsidR="00E010C7" w:rsidRPr="000556CF" w:rsidRDefault="00E010C7">
            <w:pPr>
              <w:ind w:firstLine="440"/>
              <w:jc w:val="center"/>
              <w:rPr>
                <w:rFonts w:ascii="宋体" w:hAnsi="宋体" w:cs="宋体"/>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65442" w14:textId="77777777" w:rsidR="00E010C7" w:rsidRPr="000556CF" w:rsidRDefault="00E010C7">
            <w:pPr>
              <w:ind w:firstLine="440"/>
              <w:jc w:val="center"/>
              <w:rPr>
                <w:rFonts w:ascii="宋体" w:hAnsi="宋体" w:cs="宋体"/>
                <w:sz w:val="22"/>
                <w:szCs w:val="22"/>
              </w:rPr>
            </w:pP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28F94"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下部结构完好，锥坡砌体完好，桥台翼墙无损。桥孔无垃圾堆积，无违章建筑。一处不符合要求扣0.5分。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EC2B"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664B"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A1C86" w14:textId="77777777" w:rsidR="00E010C7" w:rsidRPr="000556CF" w:rsidRDefault="00E010C7">
            <w:pPr>
              <w:ind w:firstLine="440"/>
              <w:rPr>
                <w:rFonts w:ascii="宋体" w:hAnsi="宋体" w:cs="宋体"/>
                <w:sz w:val="22"/>
                <w:szCs w:val="22"/>
              </w:rPr>
            </w:pPr>
          </w:p>
        </w:tc>
      </w:tr>
      <w:tr w:rsidR="00E010C7" w:rsidRPr="000556CF" w14:paraId="3D2BE739"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42D4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(五)</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6D3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绿化</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8B2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CE48"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D6FB"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AC7E0"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45F2" w14:textId="77777777" w:rsidR="00E010C7" w:rsidRPr="000556CF" w:rsidRDefault="00E010C7">
            <w:pPr>
              <w:ind w:firstLine="440"/>
              <w:rPr>
                <w:rFonts w:ascii="宋体" w:hAnsi="宋体" w:cs="宋体"/>
                <w:sz w:val="22"/>
                <w:szCs w:val="22"/>
              </w:rPr>
            </w:pPr>
          </w:p>
        </w:tc>
      </w:tr>
      <w:tr w:rsidR="00E010C7" w:rsidRPr="000556CF" w14:paraId="3BCA6F98" w14:textId="77777777">
        <w:trPr>
          <w:trHeight w:val="97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DE3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616B"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修剪规范，无缺株、死株</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BFF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D08C"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未及时修剪或修剪不到位，遮挡公路设施，绿化长势差，每处扣0.5分。行道树缺株每20米扣0.5分，灌木明显缺失，有死株，一株扣1分。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0327"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EFB30"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996D" w14:textId="77777777" w:rsidR="00E010C7" w:rsidRPr="000556CF" w:rsidRDefault="00E010C7">
            <w:pPr>
              <w:ind w:firstLine="440"/>
              <w:rPr>
                <w:rFonts w:ascii="宋体" w:hAnsi="宋体" w:cs="宋体"/>
                <w:sz w:val="22"/>
                <w:szCs w:val="22"/>
              </w:rPr>
            </w:pPr>
          </w:p>
        </w:tc>
      </w:tr>
      <w:tr w:rsidR="00E010C7" w:rsidRPr="000556CF" w14:paraId="31FEE766" w14:textId="77777777">
        <w:trPr>
          <w:trHeight w:val="76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728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lastRenderedPageBreak/>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A76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绿化生长良好，基本无病虫害</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1F6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2CFC"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病虫害及时防治，定期施肥、除虫害，行道树及时刷白。一处不符合要求扣0.5分。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6C1DF"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6191"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2611F" w14:textId="77777777" w:rsidR="00E010C7" w:rsidRPr="000556CF" w:rsidRDefault="00E010C7">
            <w:pPr>
              <w:ind w:firstLine="440"/>
              <w:rPr>
                <w:rFonts w:ascii="宋体" w:hAnsi="宋体" w:cs="宋体"/>
                <w:sz w:val="22"/>
                <w:szCs w:val="22"/>
              </w:rPr>
            </w:pPr>
          </w:p>
        </w:tc>
      </w:tr>
      <w:tr w:rsidR="00E010C7" w:rsidRPr="000556CF" w14:paraId="6B54F867"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96F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(六)</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20D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附属设施</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76B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1C09"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FE2A"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67054"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C86F" w14:textId="77777777" w:rsidR="00E010C7" w:rsidRPr="000556CF" w:rsidRDefault="00E010C7">
            <w:pPr>
              <w:ind w:firstLine="440"/>
              <w:rPr>
                <w:rFonts w:ascii="宋体" w:hAnsi="宋体" w:cs="宋体"/>
                <w:sz w:val="22"/>
                <w:szCs w:val="22"/>
              </w:rPr>
            </w:pPr>
          </w:p>
        </w:tc>
      </w:tr>
      <w:tr w:rsidR="00E010C7" w:rsidRPr="000556CF" w14:paraId="45C96A09" w14:textId="77777777">
        <w:trPr>
          <w:trHeight w:val="79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0B2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FFA0"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保持公路附属设施完整、齐全、不歪斜和牢固</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807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4B1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按要求保持百米桩、路名牌、桥名牌等公路附属设施完整、齐全、不歪斜及牢固。一处不符合要求扣0.5分。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2285"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3DC0"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38C8" w14:textId="77777777" w:rsidR="00E010C7" w:rsidRPr="000556CF" w:rsidRDefault="00E010C7">
            <w:pPr>
              <w:ind w:firstLine="440"/>
              <w:rPr>
                <w:rFonts w:ascii="宋体" w:hAnsi="宋体" w:cs="宋体"/>
                <w:sz w:val="22"/>
                <w:szCs w:val="22"/>
              </w:rPr>
            </w:pPr>
          </w:p>
        </w:tc>
      </w:tr>
      <w:tr w:rsidR="00E010C7" w:rsidRPr="000556CF" w14:paraId="696C94AB" w14:textId="77777777">
        <w:trPr>
          <w:trHeight w:val="75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D9F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93B5"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保持公路附属设施设置规范、醒目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9FB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B936"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附属设施设置规范、醒目，每年油漆一次。一处不符合要求扣0.5分。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B45D0"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A99E"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3415" w14:textId="77777777" w:rsidR="00E010C7" w:rsidRPr="000556CF" w:rsidRDefault="00E010C7">
            <w:pPr>
              <w:ind w:firstLine="440"/>
              <w:rPr>
                <w:rFonts w:ascii="宋体" w:hAnsi="宋体" w:cs="宋体"/>
                <w:sz w:val="22"/>
                <w:szCs w:val="22"/>
              </w:rPr>
            </w:pPr>
          </w:p>
        </w:tc>
      </w:tr>
      <w:tr w:rsidR="00E010C7" w:rsidRPr="000556CF" w14:paraId="0B0A9C1C" w14:textId="77777777">
        <w:trPr>
          <w:trHeight w:val="72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11D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96F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安全设施</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F898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328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警示桩、安全护栏设置规范、齐全，无明显残缺。一处不符合要求扣0.5分。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9DAE1"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2006"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6402" w14:textId="77777777" w:rsidR="00E010C7" w:rsidRPr="000556CF" w:rsidRDefault="00E010C7">
            <w:pPr>
              <w:ind w:firstLine="440"/>
              <w:rPr>
                <w:rFonts w:ascii="宋体" w:hAnsi="宋体" w:cs="宋体"/>
                <w:sz w:val="22"/>
                <w:szCs w:val="22"/>
              </w:rPr>
            </w:pPr>
          </w:p>
        </w:tc>
      </w:tr>
      <w:tr w:rsidR="00E010C7" w:rsidRPr="000556CF" w14:paraId="78FF968D" w14:textId="77777777">
        <w:trPr>
          <w:trHeight w:val="72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82A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（七）</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F76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小修项目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05D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3632"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质量达到规范要求，内业资料齐全、整理成册。一（次）处不符合要求扣0.5分。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927A"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5C84"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7BEFE" w14:textId="77777777" w:rsidR="00E010C7" w:rsidRPr="000556CF" w:rsidRDefault="00E010C7">
            <w:pPr>
              <w:ind w:firstLine="440"/>
              <w:rPr>
                <w:rFonts w:ascii="宋体" w:hAnsi="宋体" w:cs="宋体"/>
                <w:sz w:val="22"/>
                <w:szCs w:val="22"/>
              </w:rPr>
            </w:pPr>
          </w:p>
        </w:tc>
      </w:tr>
      <w:tr w:rsidR="00E010C7" w:rsidRPr="000556CF" w14:paraId="076A1482"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A32F"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1169"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基础管理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65CD"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F193"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3BADA"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6D000"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F8292" w14:textId="77777777" w:rsidR="00E010C7" w:rsidRPr="000556CF" w:rsidRDefault="00E010C7">
            <w:pPr>
              <w:ind w:firstLine="440"/>
              <w:rPr>
                <w:rFonts w:ascii="宋体" w:hAnsi="宋体" w:cs="宋体"/>
                <w:sz w:val="22"/>
                <w:szCs w:val="22"/>
              </w:rPr>
            </w:pPr>
          </w:p>
        </w:tc>
      </w:tr>
      <w:tr w:rsidR="00E010C7" w:rsidRPr="000556CF" w14:paraId="25A2D14B" w14:textId="77777777">
        <w:trPr>
          <w:trHeight w:val="1080"/>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052D7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（一）</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6AE92A"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道班（泵站）布局合理，管理规范、有序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4EF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B3FE"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有专门道班房，布局合理，配备应急仓库、必要机械设备，道班（泵房）场地整洁，材料堆放合理，食堂、仓库、宿舍、厕所整洁。一处不符合要求扣0.5分。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F966"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00490"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F35C" w14:textId="77777777" w:rsidR="00E010C7" w:rsidRPr="000556CF" w:rsidRDefault="00E010C7">
            <w:pPr>
              <w:ind w:firstLine="440"/>
              <w:rPr>
                <w:rFonts w:ascii="宋体" w:hAnsi="宋体" w:cs="宋体"/>
                <w:sz w:val="22"/>
                <w:szCs w:val="22"/>
              </w:rPr>
            </w:pPr>
          </w:p>
        </w:tc>
      </w:tr>
      <w:tr w:rsidR="00E010C7" w:rsidRPr="000556CF" w14:paraId="1BA8BDD9" w14:textId="77777777">
        <w:trPr>
          <w:trHeight w:val="990"/>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871E32"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89D67" w14:textId="77777777" w:rsidR="00E010C7" w:rsidRPr="000556CF" w:rsidRDefault="00E010C7">
            <w:pPr>
              <w:ind w:firstLine="440"/>
              <w:rPr>
                <w:rFonts w:ascii="宋体" w:hAnsi="宋体" w:cs="宋体"/>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C22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68B5"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道班（泵房）制度、道路、桥梁、桥孔设备量卡齐全，道班巡查、养护日记等各项记录齐全，字迹清楚，无涂改，无虚假。一处不符合要求扣0.5分。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CF1D"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8D48"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C9B2A" w14:textId="77777777" w:rsidR="00E010C7" w:rsidRPr="000556CF" w:rsidRDefault="00E010C7">
            <w:pPr>
              <w:ind w:firstLine="440"/>
              <w:rPr>
                <w:rFonts w:ascii="宋体" w:hAnsi="宋体" w:cs="宋体"/>
                <w:sz w:val="22"/>
                <w:szCs w:val="22"/>
              </w:rPr>
            </w:pPr>
          </w:p>
        </w:tc>
      </w:tr>
      <w:tr w:rsidR="00E010C7" w:rsidRPr="000556CF" w14:paraId="76AE2536" w14:textId="77777777">
        <w:trPr>
          <w:trHeight w:val="100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24C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EE2A"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按核定计划优质、高效完成</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6BA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94AD5"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严格按照甲方、监理、区公路所批准后的计划实施，对发出的业务联系单及时落实或整改。一次不符合要求扣0.5分。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6BE6"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D68D"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D9482" w14:textId="77777777" w:rsidR="00E010C7" w:rsidRPr="000556CF" w:rsidRDefault="00E010C7">
            <w:pPr>
              <w:ind w:firstLine="440"/>
              <w:rPr>
                <w:rFonts w:ascii="宋体" w:hAnsi="宋体" w:cs="宋体"/>
                <w:sz w:val="22"/>
                <w:szCs w:val="22"/>
              </w:rPr>
            </w:pPr>
          </w:p>
        </w:tc>
      </w:tr>
      <w:tr w:rsidR="00E010C7" w:rsidRPr="000556CF" w14:paraId="6D0DB168" w14:textId="77777777">
        <w:trPr>
          <w:trHeight w:val="124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595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lastRenderedPageBreak/>
              <w:t>（三）</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3474"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科学、准确、及时做好各类统计报表</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9ED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3787"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制定全年养护维修大纲，并结合季节特点及路况制定月度养护、小修项目计划，严格按照核实工程量月度决算，做好桥梁经常性检查，全面、准确、及时上报。一次不符合要求扣0.5分。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4391"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E563"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BC4C" w14:textId="77777777" w:rsidR="00E010C7" w:rsidRPr="000556CF" w:rsidRDefault="00E010C7">
            <w:pPr>
              <w:ind w:firstLine="440"/>
              <w:rPr>
                <w:rFonts w:ascii="宋体" w:hAnsi="宋体" w:cs="宋体"/>
                <w:sz w:val="22"/>
                <w:szCs w:val="22"/>
              </w:rPr>
            </w:pPr>
          </w:p>
        </w:tc>
      </w:tr>
      <w:tr w:rsidR="00E010C7" w:rsidRPr="000556CF" w14:paraId="5BB68095"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4DD82"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三</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41A2"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应急处置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B0E8"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7</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FE58"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C604"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8A81B"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99AB" w14:textId="77777777" w:rsidR="00E010C7" w:rsidRPr="000556CF" w:rsidRDefault="00E010C7">
            <w:pPr>
              <w:ind w:firstLine="440"/>
              <w:rPr>
                <w:rFonts w:ascii="宋体" w:hAnsi="宋体" w:cs="宋体"/>
                <w:sz w:val="22"/>
                <w:szCs w:val="22"/>
              </w:rPr>
            </w:pPr>
          </w:p>
        </w:tc>
      </w:tr>
      <w:tr w:rsidR="00E010C7" w:rsidRPr="000556CF" w14:paraId="400A10B2" w14:textId="77777777">
        <w:trPr>
          <w:trHeight w:val="765"/>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B7B61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（一）</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31183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组织落实</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08CED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7E85"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编制应急预案，建立应急领导、工作小组及抢险队伍，明确分工，有活动记录。一处不符合要求扣0.5分。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A02B"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120F"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F9D5" w14:textId="77777777" w:rsidR="00E010C7" w:rsidRPr="000556CF" w:rsidRDefault="00E010C7">
            <w:pPr>
              <w:ind w:firstLine="440"/>
              <w:rPr>
                <w:rFonts w:ascii="宋体" w:hAnsi="宋体" w:cs="宋体"/>
                <w:sz w:val="22"/>
                <w:szCs w:val="22"/>
              </w:rPr>
            </w:pPr>
          </w:p>
        </w:tc>
      </w:tr>
      <w:tr w:rsidR="00E010C7" w:rsidRPr="000556CF" w14:paraId="33B4679C" w14:textId="77777777">
        <w:trPr>
          <w:trHeight w:val="720"/>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5781C"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B10BE" w14:textId="77777777" w:rsidR="00E010C7" w:rsidRPr="000556CF" w:rsidRDefault="00E010C7">
            <w:pPr>
              <w:ind w:firstLine="440"/>
              <w:jc w:val="center"/>
              <w:rPr>
                <w:rFonts w:ascii="宋体" w:hAnsi="宋体" w:cs="宋体"/>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89133" w14:textId="77777777" w:rsidR="00E010C7" w:rsidRPr="000556CF" w:rsidRDefault="00E010C7">
            <w:pPr>
              <w:ind w:firstLine="440"/>
              <w:jc w:val="center"/>
              <w:rPr>
                <w:rFonts w:ascii="宋体" w:hAnsi="宋体" w:cs="宋体"/>
                <w:sz w:val="22"/>
                <w:szCs w:val="22"/>
              </w:rPr>
            </w:pP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EFBC"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安排汛期等突发天气值班，值班有台帐记录。一处不符合要求扣0.5分。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A2BC"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D8E9"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F463" w14:textId="77777777" w:rsidR="00E010C7" w:rsidRPr="000556CF" w:rsidRDefault="00E010C7">
            <w:pPr>
              <w:ind w:firstLine="440"/>
              <w:rPr>
                <w:rFonts w:ascii="宋体" w:hAnsi="宋体" w:cs="宋体"/>
                <w:sz w:val="22"/>
                <w:szCs w:val="22"/>
              </w:rPr>
            </w:pPr>
          </w:p>
        </w:tc>
      </w:tr>
      <w:tr w:rsidR="00E010C7" w:rsidRPr="000556CF" w14:paraId="2878E991" w14:textId="77777777">
        <w:trPr>
          <w:trHeight w:val="780"/>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900FB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（二）</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80AF5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实施落实</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33351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DC30E"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每年开展应急演练，有方案、总结并上报甲方备案。一处不符合要求扣0.5分。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DC91"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9385"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2776" w14:textId="77777777" w:rsidR="00E010C7" w:rsidRPr="000556CF" w:rsidRDefault="00E010C7">
            <w:pPr>
              <w:ind w:firstLine="440"/>
              <w:rPr>
                <w:rFonts w:ascii="宋体" w:hAnsi="宋体" w:cs="宋体"/>
                <w:sz w:val="22"/>
                <w:szCs w:val="22"/>
              </w:rPr>
            </w:pPr>
          </w:p>
        </w:tc>
      </w:tr>
      <w:tr w:rsidR="00E010C7" w:rsidRPr="000556CF" w14:paraId="0017027E" w14:textId="77777777">
        <w:trPr>
          <w:trHeight w:val="1245"/>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6DF71"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F17C8" w14:textId="77777777" w:rsidR="00E010C7" w:rsidRPr="000556CF" w:rsidRDefault="00E010C7">
            <w:pPr>
              <w:ind w:firstLine="440"/>
              <w:jc w:val="center"/>
              <w:rPr>
                <w:rFonts w:ascii="宋体" w:hAnsi="宋体" w:cs="宋体"/>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2DFE6" w14:textId="77777777" w:rsidR="00E010C7" w:rsidRPr="000556CF" w:rsidRDefault="00E010C7">
            <w:pPr>
              <w:ind w:firstLine="440"/>
              <w:jc w:val="center"/>
              <w:rPr>
                <w:rFonts w:ascii="宋体" w:hAnsi="宋体" w:cs="宋体"/>
                <w:sz w:val="22"/>
                <w:szCs w:val="22"/>
              </w:rPr>
            </w:pP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3E40"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应急物资配备充足，做好设施、设备日常维修保养（下立交泵站、下水道、水泵等），设施、设备运行正常，有检查台帐记录，不发生人为事故。一处不符合要求扣0.5分。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B330E"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F89F5"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E20AF" w14:textId="77777777" w:rsidR="00E010C7" w:rsidRPr="000556CF" w:rsidRDefault="00E010C7">
            <w:pPr>
              <w:ind w:firstLine="440"/>
              <w:rPr>
                <w:rFonts w:ascii="宋体" w:hAnsi="宋体" w:cs="宋体"/>
                <w:sz w:val="22"/>
                <w:szCs w:val="22"/>
              </w:rPr>
            </w:pPr>
          </w:p>
        </w:tc>
      </w:tr>
      <w:tr w:rsidR="00E010C7" w:rsidRPr="000556CF" w14:paraId="00544500" w14:textId="77777777">
        <w:trPr>
          <w:trHeight w:val="1500"/>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FAE5A"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147DF" w14:textId="77777777" w:rsidR="00E010C7" w:rsidRPr="000556CF" w:rsidRDefault="00E010C7">
            <w:pPr>
              <w:ind w:firstLine="440"/>
              <w:jc w:val="center"/>
              <w:rPr>
                <w:rFonts w:ascii="宋体" w:hAnsi="宋体" w:cs="宋体"/>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32A4D" w14:textId="77777777" w:rsidR="00E010C7" w:rsidRPr="000556CF" w:rsidRDefault="00E010C7">
            <w:pPr>
              <w:ind w:firstLine="440"/>
              <w:jc w:val="center"/>
              <w:rPr>
                <w:rFonts w:ascii="宋体" w:hAnsi="宋体" w:cs="宋体"/>
                <w:sz w:val="22"/>
                <w:szCs w:val="22"/>
              </w:rPr>
            </w:pP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BB40"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做好各类应急抢险工作，统一指挥，统一管理。接到报告后一小时内到达现场（含小型抢修设备）组织抢险，大型抢险抢修设备二小时后到达现场，组织有力、措施得当，抢险物资充足、设备运行正常。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CDFF"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D07C"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BC5A1" w14:textId="77777777" w:rsidR="00E010C7" w:rsidRPr="000556CF" w:rsidRDefault="00E010C7">
            <w:pPr>
              <w:ind w:firstLine="440"/>
              <w:rPr>
                <w:rFonts w:ascii="宋体" w:hAnsi="宋体" w:cs="宋体"/>
                <w:sz w:val="22"/>
                <w:szCs w:val="22"/>
              </w:rPr>
            </w:pPr>
          </w:p>
        </w:tc>
      </w:tr>
      <w:tr w:rsidR="00E010C7" w:rsidRPr="000556CF" w14:paraId="2F8FFFFE" w14:textId="77777777">
        <w:trPr>
          <w:trHeight w:val="439"/>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88DC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（三）</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D7ADA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总结</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856F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5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1253E5"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按要求上报甲方防汛防台防冻等总结。一次不上报扣0.5分</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7826D3" w14:textId="77777777" w:rsidR="00E010C7" w:rsidRPr="000556CF" w:rsidRDefault="00E010C7">
            <w:pPr>
              <w:ind w:firstLine="440"/>
              <w:rPr>
                <w:rFonts w:ascii="宋体" w:hAnsi="宋体" w:cs="宋体"/>
                <w:sz w:val="22"/>
                <w:szCs w:val="22"/>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8970B" w14:textId="77777777" w:rsidR="00E010C7" w:rsidRPr="000556CF" w:rsidRDefault="00E010C7">
            <w:pPr>
              <w:ind w:firstLine="440"/>
              <w:rPr>
                <w:rFonts w:ascii="宋体" w:hAnsi="宋体" w:cs="宋体"/>
                <w:sz w:val="22"/>
                <w:szCs w:val="22"/>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DC336C" w14:textId="77777777" w:rsidR="00E010C7" w:rsidRPr="000556CF" w:rsidRDefault="00E010C7">
            <w:pPr>
              <w:ind w:firstLine="440"/>
              <w:rPr>
                <w:rFonts w:ascii="宋体" w:hAnsi="宋体" w:cs="宋体"/>
                <w:sz w:val="22"/>
                <w:szCs w:val="22"/>
              </w:rPr>
            </w:pPr>
          </w:p>
        </w:tc>
      </w:tr>
      <w:tr w:rsidR="00E010C7" w:rsidRPr="000556CF" w14:paraId="1D69B0DF" w14:textId="77777777">
        <w:trPr>
          <w:trHeight w:val="439"/>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85564"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4DB88E" w14:textId="77777777" w:rsidR="00E010C7" w:rsidRPr="000556CF" w:rsidRDefault="00E010C7">
            <w:pPr>
              <w:ind w:firstLine="440"/>
              <w:jc w:val="center"/>
              <w:rPr>
                <w:rFonts w:ascii="宋体" w:hAnsi="宋体" w:cs="宋体"/>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B2BE4" w14:textId="77777777" w:rsidR="00E010C7" w:rsidRPr="000556CF" w:rsidRDefault="00E010C7">
            <w:pPr>
              <w:ind w:firstLine="440"/>
              <w:jc w:val="center"/>
              <w:rPr>
                <w:rFonts w:ascii="宋体" w:hAnsi="宋体" w:cs="宋体"/>
                <w:sz w:val="22"/>
                <w:szCs w:val="22"/>
              </w:rPr>
            </w:pPr>
          </w:p>
        </w:tc>
        <w:tc>
          <w:tcPr>
            <w:tcW w:w="5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1138D" w14:textId="77777777" w:rsidR="00E010C7" w:rsidRPr="000556CF" w:rsidRDefault="00E010C7">
            <w:pPr>
              <w:ind w:firstLine="440"/>
              <w:rPr>
                <w:rFonts w:ascii="宋体" w:hAnsi="宋体" w:cs="宋体"/>
                <w:sz w:val="22"/>
                <w:szCs w:val="22"/>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93D16" w14:textId="77777777" w:rsidR="00E010C7" w:rsidRPr="000556CF" w:rsidRDefault="00E010C7">
            <w:pPr>
              <w:ind w:firstLine="440"/>
              <w:rPr>
                <w:rFonts w:ascii="宋体" w:hAnsi="宋体" w:cs="宋体"/>
                <w:sz w:val="22"/>
                <w:szCs w:val="22"/>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A0446" w14:textId="77777777" w:rsidR="00E010C7" w:rsidRPr="000556CF" w:rsidRDefault="00E010C7">
            <w:pPr>
              <w:ind w:firstLine="440"/>
              <w:rPr>
                <w:rFonts w:ascii="宋体" w:hAnsi="宋体" w:cs="宋体"/>
                <w:sz w:val="22"/>
                <w:szCs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D4645" w14:textId="77777777" w:rsidR="00E010C7" w:rsidRPr="000556CF" w:rsidRDefault="00E010C7">
            <w:pPr>
              <w:ind w:firstLine="440"/>
              <w:rPr>
                <w:rFonts w:ascii="宋体" w:hAnsi="宋体" w:cs="宋体"/>
                <w:sz w:val="22"/>
                <w:szCs w:val="22"/>
              </w:rPr>
            </w:pPr>
          </w:p>
        </w:tc>
      </w:tr>
      <w:tr w:rsidR="00E010C7" w:rsidRPr="000556CF" w14:paraId="75F78EBE"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F231"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四</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A76C"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文明施工、安全生产</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C6B3"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4BED"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66C2"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B1E8A"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34EA" w14:textId="77777777" w:rsidR="00E010C7" w:rsidRPr="000556CF" w:rsidRDefault="00E010C7">
            <w:pPr>
              <w:ind w:firstLine="440"/>
              <w:rPr>
                <w:rFonts w:ascii="宋体" w:hAnsi="宋体" w:cs="宋体"/>
                <w:sz w:val="22"/>
                <w:szCs w:val="22"/>
              </w:rPr>
            </w:pPr>
          </w:p>
        </w:tc>
      </w:tr>
      <w:tr w:rsidR="00E010C7" w:rsidRPr="000556CF" w14:paraId="4F5AC275" w14:textId="77777777">
        <w:trPr>
          <w:trHeight w:val="112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87D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lastRenderedPageBreak/>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62AF7"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严格按照施工规范和交通部及有关上级部门的养护文明施工要求进行文明施工</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564A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8485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作业现场要有安全警戒、安全护栏及告知牌，养护人员上路要穿着黄马夹或养护标志服，道班消防器材等配制合理、符合要求。一次（处）不符合要求扣0.5分。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6713B"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05A6"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7278" w14:textId="77777777" w:rsidR="00E010C7" w:rsidRPr="000556CF" w:rsidRDefault="00E010C7">
            <w:pPr>
              <w:ind w:firstLine="440"/>
              <w:rPr>
                <w:rFonts w:ascii="宋体" w:hAnsi="宋体" w:cs="宋体"/>
                <w:sz w:val="22"/>
                <w:szCs w:val="22"/>
              </w:rPr>
            </w:pPr>
          </w:p>
        </w:tc>
      </w:tr>
      <w:tr w:rsidR="00E010C7" w:rsidRPr="000556CF" w14:paraId="26C9D8E7" w14:textId="77777777">
        <w:trPr>
          <w:trHeight w:val="540"/>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28ADC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（二）</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5129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严格按照有关安全文明施工规范、标准签订协议、开展检查</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927E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E10CD"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安全教育记录，安全协议，一处不符合要求扣0.5分。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8C43"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BCDE6"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6AFBE" w14:textId="77777777" w:rsidR="00E010C7" w:rsidRPr="000556CF" w:rsidRDefault="00E010C7">
            <w:pPr>
              <w:ind w:firstLine="440"/>
              <w:rPr>
                <w:rFonts w:ascii="宋体" w:hAnsi="宋体" w:cs="宋体"/>
                <w:sz w:val="22"/>
                <w:szCs w:val="22"/>
              </w:rPr>
            </w:pPr>
          </w:p>
        </w:tc>
      </w:tr>
      <w:tr w:rsidR="00E010C7" w:rsidRPr="000556CF" w14:paraId="45BCF775" w14:textId="77777777">
        <w:trPr>
          <w:trHeight w:val="885"/>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637A9"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41A3B" w14:textId="77777777" w:rsidR="00E010C7" w:rsidRPr="000556CF" w:rsidRDefault="00E010C7">
            <w:pPr>
              <w:ind w:firstLine="440"/>
              <w:jc w:val="center"/>
              <w:rPr>
                <w:rFonts w:ascii="宋体" w:hAnsi="宋体" w:cs="宋体"/>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339F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9E759"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开展安全检查，全面、仔细查隐患，有整改措施，有书面记录。一次不符合要求扣0.5分。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19846"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7836"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1CFA" w14:textId="77777777" w:rsidR="00E010C7" w:rsidRPr="000556CF" w:rsidRDefault="00E010C7">
            <w:pPr>
              <w:ind w:firstLine="440"/>
              <w:rPr>
                <w:rFonts w:ascii="宋体" w:hAnsi="宋体" w:cs="宋体"/>
                <w:sz w:val="22"/>
                <w:szCs w:val="22"/>
              </w:rPr>
            </w:pPr>
          </w:p>
        </w:tc>
      </w:tr>
      <w:tr w:rsidR="00E010C7" w:rsidRPr="000556CF" w14:paraId="7F444206" w14:textId="77777777">
        <w:trPr>
          <w:trHeight w:val="439"/>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BD0A8" w14:textId="77777777" w:rsidR="00E010C7" w:rsidRPr="000556CF" w:rsidRDefault="00E010C7">
            <w:pPr>
              <w:ind w:firstLine="440"/>
              <w:jc w:val="center"/>
              <w:rPr>
                <w:rFonts w:ascii="宋体" w:hAnsi="宋体" w:cs="宋体"/>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49BD9" w14:textId="77777777" w:rsidR="00E010C7" w:rsidRPr="000556CF" w:rsidRDefault="00E010C7">
            <w:pPr>
              <w:ind w:firstLine="440"/>
              <w:jc w:val="center"/>
              <w:rPr>
                <w:rFonts w:ascii="宋体" w:hAnsi="宋体" w:cs="宋体"/>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F9B7" w14:textId="77777777" w:rsidR="00E010C7" w:rsidRPr="000556CF" w:rsidRDefault="00E010C7">
            <w:pPr>
              <w:ind w:firstLine="440"/>
              <w:jc w:val="center"/>
              <w:rPr>
                <w:rFonts w:ascii="宋体" w:hAnsi="宋体" w:cs="宋体"/>
                <w:sz w:val="22"/>
                <w:szCs w:val="22"/>
              </w:rPr>
            </w:pP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3B60"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发生重大安全事故，扣8分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0C025"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86532"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CB68" w14:textId="77777777" w:rsidR="00E010C7" w:rsidRPr="000556CF" w:rsidRDefault="00E010C7">
            <w:pPr>
              <w:ind w:firstLine="440"/>
              <w:rPr>
                <w:rFonts w:ascii="宋体" w:hAnsi="宋体" w:cs="宋体"/>
                <w:sz w:val="22"/>
                <w:szCs w:val="22"/>
              </w:rPr>
            </w:pPr>
          </w:p>
        </w:tc>
      </w:tr>
      <w:tr w:rsidR="00E010C7" w:rsidRPr="000556CF" w14:paraId="71968CE5" w14:textId="77777777">
        <w:trPr>
          <w:trHeight w:val="439"/>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D087"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五</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FAE0"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其他</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D0F6"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3</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F837"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E9A9"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19846"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3472" w14:textId="77777777" w:rsidR="00E010C7" w:rsidRPr="000556CF" w:rsidRDefault="00E010C7">
            <w:pPr>
              <w:ind w:firstLine="440"/>
              <w:rPr>
                <w:rFonts w:ascii="宋体" w:hAnsi="宋体" w:cs="宋体"/>
                <w:sz w:val="22"/>
                <w:szCs w:val="22"/>
              </w:rPr>
            </w:pPr>
          </w:p>
        </w:tc>
      </w:tr>
      <w:tr w:rsidR="00E010C7" w:rsidRPr="000556CF" w14:paraId="491A2E38" w14:textId="77777777">
        <w:trPr>
          <w:trHeight w:val="93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D44E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DA4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来信来电处理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B18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7D6C3"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接到各类投诉要按时按有关要求完成，如需书面答复或答复当事人应及时回复。未按要求处理一次扣1分。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8EA3"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A6C5"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3F3A9" w14:textId="77777777" w:rsidR="00E010C7" w:rsidRPr="000556CF" w:rsidRDefault="00E010C7">
            <w:pPr>
              <w:ind w:firstLine="440"/>
              <w:rPr>
                <w:rFonts w:ascii="宋体" w:hAnsi="宋体" w:cs="宋体"/>
                <w:sz w:val="22"/>
                <w:szCs w:val="22"/>
              </w:rPr>
            </w:pPr>
          </w:p>
        </w:tc>
      </w:tr>
      <w:tr w:rsidR="00E010C7" w:rsidRPr="000556CF" w14:paraId="6E910AEA" w14:textId="77777777">
        <w:trPr>
          <w:trHeight w:val="73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AA5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8C3E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按时按质完成交办的任务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3132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CF40" w14:textId="77777777" w:rsidR="00E010C7" w:rsidRPr="000556CF" w:rsidRDefault="00AB13D7">
            <w:pPr>
              <w:widowControl/>
              <w:ind w:firstLine="440"/>
              <w:textAlignment w:val="center"/>
              <w:rPr>
                <w:rFonts w:ascii="宋体" w:hAnsi="宋体" w:cs="宋体"/>
                <w:sz w:val="22"/>
                <w:szCs w:val="22"/>
              </w:rPr>
            </w:pPr>
            <w:r w:rsidRPr="000556CF">
              <w:rPr>
                <w:rFonts w:ascii="宋体" w:hAnsi="宋体" w:cs="宋体" w:hint="eastAsia"/>
                <w:kern w:val="0"/>
                <w:sz w:val="22"/>
                <w:szCs w:val="22"/>
                <w:lang w:bidi="ar"/>
              </w:rPr>
              <w:t>每季上报一篇养护工作简讯，未达到要求，一次扣0.5分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BAC8"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ED2D5"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E04BB" w14:textId="77777777" w:rsidR="00E010C7" w:rsidRPr="000556CF" w:rsidRDefault="00E010C7">
            <w:pPr>
              <w:ind w:firstLine="440"/>
              <w:rPr>
                <w:rFonts w:ascii="宋体" w:hAnsi="宋体" w:cs="宋体"/>
                <w:sz w:val="22"/>
                <w:szCs w:val="22"/>
              </w:rPr>
            </w:pPr>
          </w:p>
        </w:tc>
      </w:tr>
      <w:tr w:rsidR="00E010C7" w:rsidRPr="000556CF" w14:paraId="4110560A" w14:textId="77777777">
        <w:trPr>
          <w:trHeight w:val="439"/>
        </w:trPr>
        <w:tc>
          <w:tcPr>
            <w:tcW w:w="40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A34C1"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合计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460B4"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100</w:t>
            </w:r>
          </w:p>
        </w:tc>
        <w:tc>
          <w:tcPr>
            <w:tcW w:w="5435" w:type="dxa"/>
            <w:tcBorders>
              <w:top w:val="single" w:sz="4" w:space="0" w:color="000000"/>
              <w:left w:val="single" w:sz="4" w:space="0" w:color="000000"/>
              <w:bottom w:val="single" w:sz="4" w:space="0" w:color="000000"/>
              <w:right w:val="nil"/>
            </w:tcBorders>
            <w:shd w:val="clear" w:color="auto" w:fill="auto"/>
            <w:vAlign w:val="center"/>
          </w:tcPr>
          <w:p w14:paraId="2062AA7B"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B160"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E7CAE"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nil"/>
              <w:bottom w:val="single" w:sz="4" w:space="0" w:color="000000"/>
              <w:right w:val="single" w:sz="4" w:space="0" w:color="000000"/>
            </w:tcBorders>
            <w:shd w:val="clear" w:color="auto" w:fill="auto"/>
            <w:vAlign w:val="center"/>
          </w:tcPr>
          <w:p w14:paraId="0D3425C0" w14:textId="77777777" w:rsidR="00E010C7" w:rsidRPr="000556CF" w:rsidRDefault="00E010C7">
            <w:pPr>
              <w:ind w:firstLine="440"/>
              <w:rPr>
                <w:rFonts w:ascii="宋体" w:hAnsi="宋体" w:cs="宋体"/>
                <w:sz w:val="22"/>
                <w:szCs w:val="22"/>
              </w:rPr>
            </w:pPr>
          </w:p>
        </w:tc>
      </w:tr>
      <w:tr w:rsidR="00E010C7" w:rsidRPr="000556CF" w14:paraId="4A7B8013" w14:textId="77777777">
        <w:trPr>
          <w:trHeight w:val="675"/>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32EC" w14:textId="77777777" w:rsidR="00E010C7" w:rsidRPr="000556CF" w:rsidRDefault="00E010C7">
            <w:pPr>
              <w:ind w:firstLine="442"/>
              <w:jc w:val="center"/>
              <w:rPr>
                <w:rFonts w:ascii="宋体" w:hAnsi="宋体" w:cs="宋体"/>
                <w:b/>
                <w:bCs/>
                <w:sz w:val="22"/>
                <w:szCs w:val="22"/>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E8CD"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总得分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79BB" w14:textId="77777777" w:rsidR="00E010C7" w:rsidRPr="000556CF" w:rsidRDefault="00E010C7">
            <w:pPr>
              <w:ind w:firstLine="442"/>
              <w:jc w:val="center"/>
              <w:rPr>
                <w:rFonts w:ascii="宋体" w:hAnsi="宋体" w:cs="宋体"/>
                <w:b/>
                <w:bCs/>
                <w:sz w:val="22"/>
                <w:szCs w:val="22"/>
              </w:rPr>
            </w:pPr>
          </w:p>
        </w:tc>
        <w:tc>
          <w:tcPr>
            <w:tcW w:w="5435" w:type="dxa"/>
            <w:tcBorders>
              <w:top w:val="single" w:sz="4" w:space="0" w:color="000000"/>
              <w:left w:val="single" w:sz="4" w:space="0" w:color="000000"/>
              <w:bottom w:val="single" w:sz="4" w:space="0" w:color="000000"/>
              <w:right w:val="nil"/>
            </w:tcBorders>
            <w:shd w:val="clear" w:color="auto" w:fill="auto"/>
            <w:vAlign w:val="center"/>
          </w:tcPr>
          <w:p w14:paraId="589CDFBE" w14:textId="77777777" w:rsidR="00E010C7" w:rsidRPr="000556CF" w:rsidRDefault="00E010C7">
            <w:pPr>
              <w:ind w:firstLine="440"/>
              <w:rPr>
                <w:rFonts w:ascii="宋体" w:hAnsi="宋体" w:cs="宋体"/>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F279D" w14:textId="77777777" w:rsidR="00E010C7" w:rsidRPr="000556CF" w:rsidRDefault="00E010C7">
            <w:pPr>
              <w:ind w:firstLine="440"/>
              <w:rPr>
                <w:rFonts w:ascii="宋体" w:hAnsi="宋体" w:cs="宋体"/>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D0BA" w14:textId="77777777" w:rsidR="00E010C7" w:rsidRPr="000556CF" w:rsidRDefault="00E010C7">
            <w:pPr>
              <w:ind w:firstLine="440"/>
              <w:rPr>
                <w:rFonts w:ascii="宋体" w:hAnsi="宋体" w:cs="宋体"/>
                <w:sz w:val="22"/>
                <w:szCs w:val="22"/>
              </w:rPr>
            </w:pPr>
          </w:p>
        </w:tc>
        <w:tc>
          <w:tcPr>
            <w:tcW w:w="1488" w:type="dxa"/>
            <w:tcBorders>
              <w:top w:val="single" w:sz="4" w:space="0" w:color="000000"/>
              <w:left w:val="nil"/>
              <w:bottom w:val="single" w:sz="4" w:space="0" w:color="000000"/>
              <w:right w:val="single" w:sz="4" w:space="0" w:color="000000"/>
            </w:tcBorders>
            <w:shd w:val="clear" w:color="auto" w:fill="auto"/>
            <w:vAlign w:val="center"/>
          </w:tcPr>
          <w:p w14:paraId="101A1405" w14:textId="77777777" w:rsidR="00E010C7" w:rsidRPr="000556CF" w:rsidRDefault="00E010C7">
            <w:pPr>
              <w:ind w:firstLine="440"/>
              <w:rPr>
                <w:rFonts w:ascii="宋体" w:hAnsi="宋体" w:cs="宋体"/>
                <w:sz w:val="22"/>
                <w:szCs w:val="22"/>
              </w:rPr>
            </w:pPr>
          </w:p>
        </w:tc>
      </w:tr>
      <w:tr w:rsidR="00E010C7" w:rsidRPr="000556CF" w14:paraId="0E4AB4DA" w14:textId="77777777">
        <w:trPr>
          <w:trHeight w:val="799"/>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1D343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检查人员签名</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BA96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养护单位检查人员签名</w:t>
            </w:r>
          </w:p>
        </w:tc>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61CF8C" w14:textId="77777777" w:rsidR="00E010C7" w:rsidRPr="000556CF" w:rsidRDefault="00E010C7">
            <w:pPr>
              <w:ind w:firstLine="440"/>
              <w:rPr>
                <w:rFonts w:ascii="宋体" w:hAnsi="宋体" w:cs="宋体"/>
                <w:sz w:val="22"/>
                <w:szCs w:val="22"/>
              </w:rPr>
            </w:pPr>
          </w:p>
        </w:tc>
      </w:tr>
      <w:tr w:rsidR="00E010C7" w:rsidRPr="000556CF" w14:paraId="43B67A9F" w14:textId="77777777">
        <w:trPr>
          <w:trHeight w:val="799"/>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202C0" w14:textId="77777777" w:rsidR="00E010C7" w:rsidRPr="000556CF" w:rsidRDefault="00E010C7">
            <w:pPr>
              <w:ind w:firstLine="440"/>
              <w:jc w:val="center"/>
              <w:rPr>
                <w:rFonts w:ascii="宋体" w:hAnsi="宋体" w:cs="宋体"/>
                <w:sz w:val="22"/>
                <w:szCs w:val="22"/>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B41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监理单位检查考核人员签名</w:t>
            </w:r>
          </w:p>
        </w:tc>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38C178" w14:textId="77777777" w:rsidR="00E010C7" w:rsidRPr="000556CF" w:rsidRDefault="00E010C7">
            <w:pPr>
              <w:ind w:firstLine="440"/>
              <w:rPr>
                <w:rFonts w:ascii="宋体" w:hAnsi="宋体" w:cs="宋体"/>
                <w:sz w:val="22"/>
                <w:szCs w:val="22"/>
              </w:rPr>
            </w:pPr>
          </w:p>
        </w:tc>
      </w:tr>
      <w:tr w:rsidR="00E010C7" w:rsidRPr="000556CF" w14:paraId="26D4D9E0" w14:textId="77777777">
        <w:trPr>
          <w:trHeight w:val="799"/>
        </w:trPr>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D0D5F" w14:textId="77777777" w:rsidR="00E010C7" w:rsidRPr="000556CF" w:rsidRDefault="00E010C7">
            <w:pPr>
              <w:ind w:firstLine="440"/>
              <w:jc w:val="center"/>
              <w:rPr>
                <w:rFonts w:ascii="宋体" w:hAnsi="宋体" w:cs="宋体"/>
                <w:sz w:val="22"/>
                <w:szCs w:val="22"/>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F80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街镇检查人员签名</w:t>
            </w:r>
          </w:p>
        </w:tc>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025C00" w14:textId="77777777" w:rsidR="00E010C7" w:rsidRPr="000556CF" w:rsidRDefault="00E010C7">
            <w:pPr>
              <w:ind w:firstLine="440"/>
              <w:rPr>
                <w:rFonts w:ascii="宋体" w:hAnsi="宋体" w:cs="宋体"/>
                <w:sz w:val="22"/>
                <w:szCs w:val="22"/>
              </w:rPr>
            </w:pPr>
          </w:p>
        </w:tc>
      </w:tr>
      <w:tr w:rsidR="00E010C7" w:rsidRPr="000556CF" w14:paraId="53BD084D" w14:textId="77777777">
        <w:trPr>
          <w:trHeight w:val="285"/>
        </w:trPr>
        <w:tc>
          <w:tcPr>
            <w:tcW w:w="876" w:type="dxa"/>
            <w:tcBorders>
              <w:top w:val="nil"/>
              <w:left w:val="nil"/>
              <w:bottom w:val="nil"/>
              <w:right w:val="nil"/>
            </w:tcBorders>
            <w:shd w:val="clear" w:color="auto" w:fill="auto"/>
            <w:noWrap/>
            <w:vAlign w:val="bottom"/>
          </w:tcPr>
          <w:p w14:paraId="4A64FC28" w14:textId="77777777" w:rsidR="00E010C7" w:rsidRPr="000556CF" w:rsidRDefault="00E010C7">
            <w:pPr>
              <w:ind w:firstLine="480"/>
              <w:rPr>
                <w:rFonts w:ascii="宋体" w:hAnsi="宋体" w:cs="宋体"/>
                <w:sz w:val="24"/>
              </w:rPr>
            </w:pPr>
          </w:p>
        </w:tc>
        <w:tc>
          <w:tcPr>
            <w:tcW w:w="3210" w:type="dxa"/>
            <w:tcBorders>
              <w:top w:val="nil"/>
              <w:left w:val="nil"/>
              <w:bottom w:val="nil"/>
              <w:right w:val="nil"/>
            </w:tcBorders>
            <w:shd w:val="clear" w:color="auto" w:fill="auto"/>
            <w:noWrap/>
            <w:vAlign w:val="bottom"/>
          </w:tcPr>
          <w:p w14:paraId="5C1BE958" w14:textId="77777777" w:rsidR="00E010C7" w:rsidRPr="000556CF" w:rsidRDefault="00E010C7">
            <w:pPr>
              <w:ind w:firstLine="480"/>
              <w:rPr>
                <w:rFonts w:ascii="宋体" w:hAnsi="宋体" w:cs="宋体"/>
                <w:sz w:val="24"/>
              </w:rPr>
            </w:pPr>
          </w:p>
        </w:tc>
        <w:tc>
          <w:tcPr>
            <w:tcW w:w="795" w:type="dxa"/>
            <w:tcBorders>
              <w:top w:val="nil"/>
              <w:left w:val="nil"/>
              <w:bottom w:val="nil"/>
              <w:right w:val="nil"/>
            </w:tcBorders>
            <w:shd w:val="clear" w:color="auto" w:fill="auto"/>
            <w:noWrap/>
            <w:vAlign w:val="bottom"/>
          </w:tcPr>
          <w:p w14:paraId="4285BCAA" w14:textId="77777777" w:rsidR="00E010C7" w:rsidRPr="000556CF" w:rsidRDefault="00E010C7">
            <w:pPr>
              <w:ind w:firstLine="480"/>
              <w:rPr>
                <w:rFonts w:ascii="宋体" w:hAnsi="宋体" w:cs="宋体"/>
                <w:sz w:val="24"/>
              </w:rPr>
            </w:pPr>
          </w:p>
        </w:tc>
        <w:tc>
          <w:tcPr>
            <w:tcW w:w="5435" w:type="dxa"/>
            <w:tcBorders>
              <w:top w:val="nil"/>
              <w:left w:val="nil"/>
              <w:bottom w:val="nil"/>
              <w:right w:val="nil"/>
            </w:tcBorders>
            <w:shd w:val="clear" w:color="auto" w:fill="auto"/>
            <w:noWrap/>
            <w:vAlign w:val="bottom"/>
          </w:tcPr>
          <w:p w14:paraId="7B501905" w14:textId="77777777" w:rsidR="00E010C7" w:rsidRPr="000556CF" w:rsidRDefault="00E010C7">
            <w:pPr>
              <w:ind w:firstLine="480"/>
              <w:rPr>
                <w:rFonts w:ascii="宋体" w:hAnsi="宋体" w:cs="宋体"/>
                <w:sz w:val="24"/>
              </w:rPr>
            </w:pPr>
          </w:p>
        </w:tc>
        <w:tc>
          <w:tcPr>
            <w:tcW w:w="1095" w:type="dxa"/>
            <w:tcBorders>
              <w:top w:val="nil"/>
              <w:left w:val="nil"/>
              <w:bottom w:val="nil"/>
              <w:right w:val="nil"/>
            </w:tcBorders>
            <w:shd w:val="clear" w:color="auto" w:fill="auto"/>
            <w:noWrap/>
            <w:vAlign w:val="bottom"/>
          </w:tcPr>
          <w:p w14:paraId="31ADF11F" w14:textId="77777777" w:rsidR="00E010C7" w:rsidRPr="000556CF" w:rsidRDefault="00E010C7">
            <w:pPr>
              <w:ind w:firstLine="480"/>
              <w:rPr>
                <w:rFonts w:ascii="宋体" w:hAnsi="宋体" w:cs="宋体"/>
                <w:sz w:val="24"/>
              </w:rPr>
            </w:pPr>
          </w:p>
        </w:tc>
        <w:tc>
          <w:tcPr>
            <w:tcW w:w="1125" w:type="dxa"/>
            <w:tcBorders>
              <w:top w:val="nil"/>
              <w:left w:val="nil"/>
              <w:bottom w:val="nil"/>
              <w:right w:val="nil"/>
            </w:tcBorders>
            <w:shd w:val="clear" w:color="auto" w:fill="auto"/>
            <w:noWrap/>
            <w:vAlign w:val="bottom"/>
          </w:tcPr>
          <w:p w14:paraId="5A0B2741" w14:textId="77777777" w:rsidR="00E010C7" w:rsidRPr="000556CF" w:rsidRDefault="00E010C7">
            <w:pPr>
              <w:ind w:firstLine="480"/>
              <w:rPr>
                <w:rFonts w:ascii="宋体" w:hAnsi="宋体" w:cs="宋体"/>
                <w:sz w:val="24"/>
              </w:rPr>
            </w:pPr>
          </w:p>
        </w:tc>
        <w:tc>
          <w:tcPr>
            <w:tcW w:w="1488" w:type="dxa"/>
            <w:tcBorders>
              <w:top w:val="nil"/>
              <w:left w:val="nil"/>
              <w:bottom w:val="nil"/>
              <w:right w:val="nil"/>
            </w:tcBorders>
            <w:shd w:val="clear" w:color="auto" w:fill="auto"/>
            <w:noWrap/>
            <w:vAlign w:val="bottom"/>
          </w:tcPr>
          <w:p w14:paraId="05F5577C" w14:textId="77777777" w:rsidR="00E010C7" w:rsidRPr="000556CF" w:rsidRDefault="00E010C7">
            <w:pPr>
              <w:ind w:firstLine="480"/>
              <w:rPr>
                <w:rFonts w:ascii="宋体" w:hAnsi="宋体" w:cs="宋体"/>
                <w:sz w:val="24"/>
              </w:rPr>
            </w:pPr>
          </w:p>
        </w:tc>
      </w:tr>
      <w:tr w:rsidR="00E010C7" w:rsidRPr="000556CF" w14:paraId="1864E48A" w14:textId="77777777">
        <w:trPr>
          <w:trHeight w:val="567"/>
        </w:trPr>
        <w:tc>
          <w:tcPr>
            <w:tcW w:w="876" w:type="dxa"/>
            <w:tcBorders>
              <w:top w:val="nil"/>
              <w:left w:val="nil"/>
              <w:bottom w:val="nil"/>
              <w:right w:val="nil"/>
            </w:tcBorders>
            <w:shd w:val="clear" w:color="auto" w:fill="auto"/>
            <w:noWrap/>
            <w:vAlign w:val="bottom"/>
          </w:tcPr>
          <w:p w14:paraId="0AFAAB13" w14:textId="77777777" w:rsidR="00E010C7" w:rsidRPr="000556CF" w:rsidRDefault="00E010C7">
            <w:pPr>
              <w:ind w:firstLine="480"/>
              <w:rPr>
                <w:rFonts w:ascii="宋体" w:hAnsi="宋体" w:cs="宋体"/>
                <w:sz w:val="24"/>
              </w:rPr>
            </w:pPr>
          </w:p>
        </w:tc>
        <w:tc>
          <w:tcPr>
            <w:tcW w:w="3210" w:type="dxa"/>
            <w:tcBorders>
              <w:top w:val="nil"/>
              <w:left w:val="nil"/>
              <w:bottom w:val="nil"/>
              <w:right w:val="nil"/>
            </w:tcBorders>
            <w:shd w:val="clear" w:color="auto" w:fill="auto"/>
            <w:noWrap/>
            <w:vAlign w:val="bottom"/>
          </w:tcPr>
          <w:p w14:paraId="7798DE49" w14:textId="77777777" w:rsidR="00E010C7" w:rsidRPr="000556CF" w:rsidRDefault="00E010C7">
            <w:pPr>
              <w:ind w:firstLine="480"/>
              <w:rPr>
                <w:rFonts w:ascii="宋体" w:hAnsi="宋体" w:cs="宋体"/>
                <w:sz w:val="24"/>
              </w:rPr>
            </w:pPr>
          </w:p>
        </w:tc>
        <w:tc>
          <w:tcPr>
            <w:tcW w:w="795" w:type="dxa"/>
            <w:tcBorders>
              <w:top w:val="nil"/>
              <w:left w:val="nil"/>
              <w:bottom w:val="nil"/>
              <w:right w:val="nil"/>
            </w:tcBorders>
            <w:shd w:val="clear" w:color="auto" w:fill="auto"/>
            <w:noWrap/>
            <w:vAlign w:val="bottom"/>
          </w:tcPr>
          <w:p w14:paraId="7B503A0D" w14:textId="77777777" w:rsidR="00E010C7" w:rsidRPr="000556CF" w:rsidRDefault="00E010C7">
            <w:pPr>
              <w:ind w:firstLine="480"/>
              <w:rPr>
                <w:rFonts w:ascii="宋体" w:hAnsi="宋体" w:cs="宋体"/>
                <w:sz w:val="24"/>
              </w:rPr>
            </w:pPr>
          </w:p>
        </w:tc>
        <w:tc>
          <w:tcPr>
            <w:tcW w:w="5435" w:type="dxa"/>
            <w:tcBorders>
              <w:top w:val="nil"/>
              <w:left w:val="nil"/>
              <w:bottom w:val="nil"/>
              <w:right w:val="nil"/>
            </w:tcBorders>
            <w:shd w:val="clear" w:color="auto" w:fill="auto"/>
            <w:noWrap/>
            <w:vAlign w:val="bottom"/>
          </w:tcPr>
          <w:p w14:paraId="62171E03" w14:textId="77777777" w:rsidR="00E010C7" w:rsidRPr="000556CF" w:rsidRDefault="00E010C7">
            <w:pPr>
              <w:ind w:firstLine="480"/>
              <w:rPr>
                <w:rFonts w:ascii="宋体" w:hAnsi="宋体" w:cs="宋体"/>
                <w:sz w:val="24"/>
              </w:rPr>
            </w:pPr>
          </w:p>
        </w:tc>
        <w:tc>
          <w:tcPr>
            <w:tcW w:w="3708" w:type="dxa"/>
            <w:gridSpan w:val="3"/>
            <w:tcBorders>
              <w:top w:val="nil"/>
              <w:left w:val="nil"/>
              <w:bottom w:val="nil"/>
              <w:right w:val="nil"/>
            </w:tcBorders>
            <w:shd w:val="clear" w:color="auto" w:fill="auto"/>
            <w:noWrap/>
            <w:vAlign w:val="center"/>
          </w:tcPr>
          <w:p w14:paraId="1FCE0E2A" w14:textId="77777777" w:rsidR="00E010C7" w:rsidRPr="000556CF" w:rsidRDefault="00AB13D7">
            <w:pPr>
              <w:widowControl/>
              <w:ind w:firstLine="480"/>
              <w:jc w:val="left"/>
              <w:textAlignment w:val="center"/>
              <w:rPr>
                <w:rFonts w:ascii="宋体" w:hAnsi="宋体" w:cs="宋体"/>
                <w:kern w:val="0"/>
                <w:sz w:val="24"/>
                <w:lang w:bidi="ar"/>
              </w:rPr>
            </w:pPr>
            <w:r w:rsidRPr="000556CF">
              <w:rPr>
                <w:rFonts w:ascii="宋体" w:hAnsi="宋体" w:cs="宋体" w:hint="eastAsia"/>
                <w:kern w:val="0"/>
                <w:sz w:val="24"/>
                <w:lang w:bidi="ar"/>
              </w:rPr>
              <w:t>检查日期：</w:t>
            </w:r>
          </w:p>
          <w:p w14:paraId="0B2932B6" w14:textId="77777777" w:rsidR="00E010C7" w:rsidRPr="000556CF" w:rsidRDefault="00E010C7">
            <w:pPr>
              <w:widowControl/>
              <w:ind w:firstLine="480"/>
              <w:jc w:val="left"/>
              <w:textAlignment w:val="center"/>
              <w:rPr>
                <w:rFonts w:ascii="宋体" w:hAnsi="宋体" w:cs="宋体"/>
                <w:kern w:val="0"/>
                <w:sz w:val="24"/>
                <w:lang w:bidi="ar"/>
              </w:rPr>
            </w:pPr>
          </w:p>
          <w:p w14:paraId="5BB28142" w14:textId="77777777" w:rsidR="00E010C7" w:rsidRPr="000556CF" w:rsidRDefault="00E010C7">
            <w:pPr>
              <w:widowControl/>
              <w:ind w:firstLine="480"/>
              <w:jc w:val="left"/>
              <w:textAlignment w:val="center"/>
              <w:rPr>
                <w:rFonts w:ascii="宋体" w:hAnsi="宋体" w:cs="宋体"/>
                <w:sz w:val="24"/>
              </w:rPr>
            </w:pPr>
          </w:p>
        </w:tc>
      </w:tr>
    </w:tbl>
    <w:p w14:paraId="420268AB" w14:textId="77777777" w:rsidR="00E010C7" w:rsidRPr="000556CF" w:rsidRDefault="00E010C7">
      <w:pPr>
        <w:widowControl/>
        <w:spacing w:line="360" w:lineRule="atLeast"/>
        <w:ind w:firstLine="540"/>
        <w:jc w:val="left"/>
        <w:rPr>
          <w:rFonts w:ascii="宋体" w:hAnsi="宋体" w:cs="宋体"/>
          <w:kern w:val="0"/>
          <w:sz w:val="27"/>
          <w:szCs w:val="27"/>
        </w:rPr>
        <w:sectPr w:rsidR="00E010C7" w:rsidRPr="000556CF">
          <w:pgSz w:w="16838" w:h="11906" w:orient="landscape"/>
          <w:pgMar w:top="1633" w:right="1440" w:bottom="1633" w:left="1440" w:header="851" w:footer="992" w:gutter="0"/>
          <w:cols w:space="0"/>
          <w:docGrid w:type="lines" w:linePitch="319"/>
        </w:sectPr>
      </w:pPr>
    </w:p>
    <w:p w14:paraId="2119F005" w14:textId="77777777" w:rsidR="00E010C7" w:rsidRPr="000556CF" w:rsidRDefault="00AB13D7">
      <w:pPr>
        <w:widowControl/>
        <w:spacing w:line="360" w:lineRule="atLeast"/>
        <w:ind w:firstLine="542"/>
        <w:jc w:val="left"/>
        <w:rPr>
          <w:rFonts w:ascii="宋体" w:hAnsi="宋体" w:cs="宋体"/>
          <w:b/>
          <w:bCs/>
          <w:kern w:val="0"/>
          <w:sz w:val="27"/>
          <w:szCs w:val="27"/>
        </w:rPr>
      </w:pPr>
      <w:r w:rsidRPr="000556CF">
        <w:rPr>
          <w:rFonts w:ascii="宋体" w:hAnsi="宋体" w:cs="宋体" w:hint="eastAsia"/>
          <w:b/>
          <w:bCs/>
          <w:kern w:val="0"/>
          <w:sz w:val="27"/>
          <w:szCs w:val="27"/>
        </w:rPr>
        <w:lastRenderedPageBreak/>
        <w:t>四、养护</w:t>
      </w:r>
      <w:r w:rsidRPr="000556CF">
        <w:rPr>
          <w:rFonts w:ascii="宋体" w:hAnsi="宋体" w:cs="宋体"/>
          <w:b/>
          <w:bCs/>
          <w:kern w:val="0"/>
          <w:sz w:val="27"/>
          <w:szCs w:val="27"/>
        </w:rPr>
        <w:t>清单</w:t>
      </w:r>
    </w:p>
    <w:tbl>
      <w:tblPr>
        <w:tblW w:w="13954" w:type="dxa"/>
        <w:tblInd w:w="93" w:type="dxa"/>
        <w:tblLook w:val="04A0" w:firstRow="1" w:lastRow="0" w:firstColumn="1" w:lastColumn="0" w:noHBand="0" w:noVBand="1"/>
      </w:tblPr>
      <w:tblGrid>
        <w:gridCol w:w="3515"/>
        <w:gridCol w:w="1247"/>
        <w:gridCol w:w="1247"/>
        <w:gridCol w:w="1504"/>
        <w:gridCol w:w="1872"/>
        <w:gridCol w:w="2238"/>
        <w:gridCol w:w="2331"/>
      </w:tblGrid>
      <w:tr w:rsidR="00E010C7" w:rsidRPr="000556CF" w14:paraId="0D5CFAA3" w14:textId="77777777">
        <w:trPr>
          <w:trHeight w:val="270"/>
        </w:trPr>
        <w:tc>
          <w:tcPr>
            <w:tcW w:w="13954" w:type="dxa"/>
            <w:gridSpan w:val="7"/>
            <w:tcBorders>
              <w:top w:val="nil"/>
              <w:left w:val="nil"/>
              <w:bottom w:val="nil"/>
              <w:right w:val="nil"/>
            </w:tcBorders>
            <w:shd w:val="clear" w:color="auto" w:fill="auto"/>
            <w:vAlign w:val="center"/>
          </w:tcPr>
          <w:p w14:paraId="512721AC" w14:textId="4F0659B9"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 xml:space="preserve"> </w:t>
            </w:r>
            <w:r w:rsidR="003D03C8" w:rsidRPr="000556CF">
              <w:rPr>
                <w:rFonts w:ascii="宋体" w:hAnsi="宋体" w:cs="宋体" w:hint="eastAsia"/>
                <w:kern w:val="0"/>
                <w:sz w:val="20"/>
                <w:szCs w:val="20"/>
                <w:lang w:bidi="ar"/>
              </w:rPr>
              <w:t>新城一站大居道路养护和雨污水管网养护采购项目</w:t>
            </w:r>
            <w:r w:rsidRPr="000556CF">
              <w:rPr>
                <w:rFonts w:ascii="宋体" w:hAnsi="宋体" w:cs="宋体" w:hint="eastAsia"/>
                <w:kern w:val="0"/>
                <w:sz w:val="20"/>
                <w:szCs w:val="20"/>
                <w:lang w:bidi="ar"/>
              </w:rPr>
              <w:t>—36条道路人行道、车道</w:t>
            </w:r>
          </w:p>
        </w:tc>
      </w:tr>
      <w:tr w:rsidR="00E010C7" w:rsidRPr="000556CF" w14:paraId="5402C00A"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8DD3"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道路名称</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36A1"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起点道路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086BB"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终点道路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F28BC"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道路长度（米）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5F456"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人行道面积（平方）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6BCB6"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车行道面积（平方）</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633AE" w14:textId="77777777" w:rsidR="00E010C7" w:rsidRPr="000556CF" w:rsidRDefault="00AB13D7">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备注</w:t>
            </w:r>
          </w:p>
        </w:tc>
      </w:tr>
      <w:tr w:rsidR="00E010C7" w:rsidRPr="000556CF" w14:paraId="5DE7DCEA"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8886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崧文南路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6F5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9871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03D1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DE4B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85FC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13185</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705A0" w14:textId="77777777" w:rsidR="00E010C7" w:rsidRPr="000556CF" w:rsidRDefault="00E010C7">
            <w:pPr>
              <w:ind w:firstLine="440"/>
              <w:rPr>
                <w:rFonts w:ascii="宋体" w:hAnsi="宋体" w:cs="宋体"/>
                <w:sz w:val="22"/>
                <w:szCs w:val="22"/>
              </w:rPr>
            </w:pPr>
          </w:p>
        </w:tc>
      </w:tr>
      <w:tr w:rsidR="00E010C7" w:rsidRPr="000556CF" w14:paraId="67930ECD"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DB2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30AC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5A8A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8ADB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7301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9345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12082</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320B" w14:textId="77777777" w:rsidR="00E010C7" w:rsidRPr="000556CF" w:rsidRDefault="00E010C7">
            <w:pPr>
              <w:ind w:firstLine="440"/>
              <w:rPr>
                <w:rFonts w:ascii="宋体" w:hAnsi="宋体" w:cs="宋体"/>
                <w:sz w:val="22"/>
                <w:szCs w:val="22"/>
              </w:rPr>
            </w:pPr>
          </w:p>
        </w:tc>
      </w:tr>
      <w:tr w:rsidR="00E010C7" w:rsidRPr="000556CF" w14:paraId="5CBC9A2F"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9165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0F85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1989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F01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3CE2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3747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11A2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8743</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D9C63" w14:textId="77777777" w:rsidR="00E010C7" w:rsidRPr="000556CF" w:rsidRDefault="00E010C7">
            <w:pPr>
              <w:ind w:firstLine="440"/>
              <w:rPr>
                <w:rFonts w:ascii="宋体" w:hAnsi="宋体" w:cs="宋体"/>
                <w:sz w:val="22"/>
                <w:szCs w:val="22"/>
              </w:rPr>
            </w:pPr>
          </w:p>
        </w:tc>
      </w:tr>
      <w:tr w:rsidR="00E010C7" w:rsidRPr="000556CF" w14:paraId="12B4F96E"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C34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崧涵路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567C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581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642B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A856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2A9A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5629</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4B3DA" w14:textId="77777777" w:rsidR="00E010C7" w:rsidRPr="000556CF" w:rsidRDefault="00E010C7">
            <w:pPr>
              <w:ind w:firstLine="440"/>
              <w:rPr>
                <w:rFonts w:ascii="宋体" w:hAnsi="宋体" w:cs="宋体"/>
                <w:sz w:val="22"/>
                <w:szCs w:val="22"/>
              </w:rPr>
            </w:pPr>
          </w:p>
        </w:tc>
      </w:tr>
      <w:tr w:rsidR="00E010C7" w:rsidRPr="000556CF" w14:paraId="4B1FC27F"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2E8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DD30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BA7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FD13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101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610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1655</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08FFC" w14:textId="77777777" w:rsidR="00E010C7" w:rsidRPr="000556CF" w:rsidRDefault="00E010C7">
            <w:pPr>
              <w:ind w:firstLine="440"/>
              <w:rPr>
                <w:rFonts w:ascii="宋体" w:hAnsi="宋体" w:cs="宋体"/>
                <w:sz w:val="22"/>
                <w:szCs w:val="22"/>
              </w:rPr>
            </w:pPr>
          </w:p>
        </w:tc>
      </w:tr>
      <w:tr w:rsidR="00E010C7" w:rsidRPr="000556CF" w14:paraId="7103CE0E"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573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0CD1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92B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EB77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CDA9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484C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10755</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B2E40" w14:textId="77777777" w:rsidR="00E010C7" w:rsidRPr="000556CF" w:rsidRDefault="00E010C7">
            <w:pPr>
              <w:ind w:firstLine="440"/>
              <w:rPr>
                <w:rFonts w:ascii="宋体" w:hAnsi="宋体" w:cs="宋体"/>
                <w:sz w:val="22"/>
                <w:szCs w:val="22"/>
              </w:rPr>
            </w:pPr>
          </w:p>
        </w:tc>
      </w:tr>
      <w:tr w:rsidR="00E010C7" w:rsidRPr="000556CF" w14:paraId="1B28E045"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A2D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A435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FFBE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7BBD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D2E1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317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7100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080B0" w14:textId="77777777" w:rsidR="00E010C7" w:rsidRPr="000556CF" w:rsidRDefault="00E010C7">
            <w:pPr>
              <w:ind w:firstLine="440"/>
              <w:rPr>
                <w:rFonts w:ascii="宋体" w:hAnsi="宋体" w:cs="宋体"/>
                <w:sz w:val="22"/>
                <w:szCs w:val="22"/>
              </w:rPr>
            </w:pPr>
          </w:p>
        </w:tc>
      </w:tr>
      <w:tr w:rsidR="00E010C7" w:rsidRPr="000556CF" w14:paraId="65C012FA"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505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B137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4EDA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3BBD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3B35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3BBC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7050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3C73A" w14:textId="77777777" w:rsidR="00E010C7" w:rsidRPr="000556CF" w:rsidRDefault="00E010C7">
            <w:pPr>
              <w:ind w:firstLine="440"/>
              <w:rPr>
                <w:rFonts w:ascii="宋体" w:hAnsi="宋体" w:cs="宋体"/>
                <w:sz w:val="22"/>
                <w:szCs w:val="22"/>
              </w:rPr>
            </w:pPr>
          </w:p>
        </w:tc>
      </w:tr>
      <w:tr w:rsidR="00E010C7" w:rsidRPr="000556CF" w14:paraId="10A3F715"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793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夏家宅路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03F3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9258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4B2F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E4FC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C38E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D99F0" w14:textId="77777777" w:rsidR="00E010C7" w:rsidRPr="000556CF" w:rsidRDefault="00E010C7">
            <w:pPr>
              <w:ind w:firstLine="440"/>
              <w:rPr>
                <w:rFonts w:ascii="宋体" w:hAnsi="宋体" w:cs="宋体"/>
                <w:sz w:val="22"/>
                <w:szCs w:val="22"/>
              </w:rPr>
            </w:pPr>
          </w:p>
        </w:tc>
      </w:tr>
      <w:tr w:rsidR="00E010C7" w:rsidRPr="000556CF" w14:paraId="059D767C"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D87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崧润路一期</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A371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359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E801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23CB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40DF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2200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9078A" w14:textId="77777777" w:rsidR="00E010C7" w:rsidRPr="000556CF" w:rsidRDefault="00E010C7">
            <w:pPr>
              <w:ind w:firstLine="440"/>
              <w:rPr>
                <w:rFonts w:ascii="宋体" w:hAnsi="宋体" w:cs="宋体"/>
                <w:sz w:val="22"/>
                <w:szCs w:val="22"/>
              </w:rPr>
            </w:pPr>
          </w:p>
        </w:tc>
      </w:tr>
      <w:tr w:rsidR="00E010C7" w:rsidRPr="000556CF" w14:paraId="60031184"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BF0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FFDE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1C5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6D1D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7157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1740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E8DE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2900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2DFF3" w14:textId="77777777" w:rsidR="00E010C7" w:rsidRPr="000556CF" w:rsidRDefault="00E010C7">
            <w:pPr>
              <w:ind w:firstLine="440"/>
              <w:rPr>
                <w:rFonts w:ascii="宋体" w:hAnsi="宋体" w:cs="宋体"/>
                <w:sz w:val="22"/>
                <w:szCs w:val="22"/>
              </w:rPr>
            </w:pPr>
          </w:p>
        </w:tc>
      </w:tr>
      <w:tr w:rsidR="00E010C7" w:rsidRPr="000556CF" w14:paraId="7B663A93"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0C70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BFB8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FA58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盈港东路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39C0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5FEC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4307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5210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DA675" w14:textId="77777777" w:rsidR="00E010C7" w:rsidRPr="000556CF" w:rsidRDefault="00E010C7">
            <w:pPr>
              <w:ind w:firstLine="440"/>
              <w:rPr>
                <w:rFonts w:ascii="宋体" w:hAnsi="宋体" w:cs="宋体"/>
                <w:sz w:val="22"/>
                <w:szCs w:val="22"/>
              </w:rPr>
            </w:pPr>
          </w:p>
        </w:tc>
      </w:tr>
      <w:tr w:rsidR="00E010C7" w:rsidRPr="000556CF" w14:paraId="7E37C876"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811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BE82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24C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w:t>
            </w:r>
            <w:r w:rsidRPr="000556CF">
              <w:rPr>
                <w:rFonts w:ascii="宋体" w:hAnsi="宋体" w:cs="宋体" w:hint="eastAsia"/>
                <w:kern w:val="0"/>
                <w:sz w:val="20"/>
                <w:szCs w:val="20"/>
                <w:lang w:bidi="ar"/>
              </w:rPr>
              <w:lastRenderedPageBreak/>
              <w:t>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DBC3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lastRenderedPageBreak/>
              <w:t>895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8B28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BBF0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13429</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CE65D" w14:textId="77777777" w:rsidR="00E010C7" w:rsidRPr="000556CF" w:rsidRDefault="00E010C7">
            <w:pPr>
              <w:ind w:firstLine="440"/>
              <w:rPr>
                <w:rFonts w:ascii="宋体" w:hAnsi="宋体" w:cs="宋体"/>
                <w:sz w:val="22"/>
                <w:szCs w:val="22"/>
              </w:rPr>
            </w:pPr>
          </w:p>
        </w:tc>
      </w:tr>
      <w:tr w:rsidR="00E010C7" w:rsidRPr="000556CF" w14:paraId="5E244F60"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95A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秀禾路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CFD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87A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3614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5148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AE58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12620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5D7BB" w14:textId="77777777" w:rsidR="00E010C7" w:rsidRPr="000556CF" w:rsidRDefault="00E010C7">
            <w:pPr>
              <w:ind w:firstLine="440"/>
              <w:rPr>
                <w:rFonts w:ascii="宋体" w:hAnsi="宋体" w:cs="宋体"/>
                <w:sz w:val="22"/>
                <w:szCs w:val="22"/>
              </w:rPr>
            </w:pPr>
          </w:p>
        </w:tc>
      </w:tr>
      <w:tr w:rsidR="00E010C7" w:rsidRPr="000556CF" w14:paraId="3746C509"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7DE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C35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37B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3677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63C9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6E1D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11040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680E3" w14:textId="77777777" w:rsidR="00E010C7" w:rsidRPr="000556CF" w:rsidRDefault="00E010C7">
            <w:pPr>
              <w:ind w:firstLine="440"/>
              <w:rPr>
                <w:rFonts w:ascii="宋体" w:hAnsi="宋体" w:cs="宋体"/>
                <w:sz w:val="22"/>
                <w:szCs w:val="22"/>
              </w:rPr>
            </w:pPr>
          </w:p>
        </w:tc>
      </w:tr>
      <w:tr w:rsidR="00E010C7" w:rsidRPr="000556CF" w14:paraId="46C35B71"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3756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崧漪一路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FA83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395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121E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D15C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6880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2313</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44D8" w14:textId="77777777" w:rsidR="00E010C7" w:rsidRPr="000556CF" w:rsidRDefault="00E010C7">
            <w:pPr>
              <w:ind w:firstLine="440"/>
              <w:rPr>
                <w:rFonts w:ascii="宋体" w:hAnsi="宋体" w:cs="宋体"/>
                <w:sz w:val="22"/>
                <w:szCs w:val="22"/>
              </w:rPr>
            </w:pPr>
          </w:p>
        </w:tc>
      </w:tr>
      <w:tr w:rsidR="00E010C7" w:rsidRPr="000556CF" w14:paraId="0804503C"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597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崧漪二路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6DE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6D28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702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CA0A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54E3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3202</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15A17" w14:textId="77777777" w:rsidR="00E010C7" w:rsidRPr="000556CF" w:rsidRDefault="00E010C7">
            <w:pPr>
              <w:ind w:firstLine="440"/>
              <w:rPr>
                <w:rFonts w:ascii="宋体" w:hAnsi="宋体" w:cs="宋体"/>
                <w:sz w:val="22"/>
                <w:szCs w:val="22"/>
              </w:rPr>
            </w:pPr>
          </w:p>
        </w:tc>
      </w:tr>
      <w:tr w:rsidR="00E010C7" w:rsidRPr="000556CF" w14:paraId="7A58D649"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BC5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06F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FB6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368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AF28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7ECB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4050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AF87E" w14:textId="77777777" w:rsidR="00E010C7" w:rsidRPr="000556CF" w:rsidRDefault="00E010C7">
            <w:pPr>
              <w:ind w:firstLine="440"/>
              <w:rPr>
                <w:rFonts w:ascii="宋体" w:hAnsi="宋体" w:cs="宋体"/>
                <w:sz w:val="22"/>
                <w:szCs w:val="22"/>
              </w:rPr>
            </w:pPr>
          </w:p>
        </w:tc>
      </w:tr>
      <w:tr w:rsidR="00E010C7" w:rsidRPr="000556CF" w14:paraId="08DFC153"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394D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EBE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0CEF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0092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9376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24C8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22723</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D2E65" w14:textId="77777777" w:rsidR="00E010C7" w:rsidRPr="000556CF" w:rsidRDefault="00E010C7">
            <w:pPr>
              <w:ind w:firstLine="440"/>
              <w:rPr>
                <w:rFonts w:ascii="宋体" w:hAnsi="宋体" w:cs="宋体"/>
                <w:sz w:val="22"/>
                <w:szCs w:val="22"/>
              </w:rPr>
            </w:pPr>
          </w:p>
        </w:tc>
      </w:tr>
      <w:tr w:rsidR="00E010C7" w:rsidRPr="000556CF" w14:paraId="0A295E53"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32DF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秀涓路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D0B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184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FA2A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8151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6FA4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11008</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4843D" w14:textId="77777777" w:rsidR="00E010C7" w:rsidRPr="000556CF" w:rsidRDefault="00E010C7">
            <w:pPr>
              <w:ind w:firstLine="440"/>
              <w:rPr>
                <w:rFonts w:ascii="宋体" w:hAnsi="宋体" w:cs="宋体"/>
                <w:sz w:val="22"/>
                <w:szCs w:val="22"/>
              </w:rPr>
            </w:pPr>
          </w:p>
        </w:tc>
      </w:tr>
      <w:tr w:rsidR="00E010C7" w:rsidRPr="000556CF" w14:paraId="09A96C53" w14:textId="77777777" w:rsidTr="00B91A10">
        <w:trPr>
          <w:trHeight w:val="72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455C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D36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汇金路（318国道）</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F6BD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崧浪路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69A1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B47C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58A9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15554</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F7936" w14:textId="77777777" w:rsidR="00E010C7" w:rsidRPr="000556CF" w:rsidRDefault="00E010C7">
            <w:pPr>
              <w:ind w:firstLine="440"/>
              <w:rPr>
                <w:rFonts w:ascii="宋体" w:hAnsi="宋体" w:cs="宋体"/>
                <w:sz w:val="22"/>
                <w:szCs w:val="22"/>
              </w:rPr>
            </w:pPr>
          </w:p>
        </w:tc>
      </w:tr>
      <w:tr w:rsidR="00E010C7" w:rsidRPr="000556CF" w14:paraId="242A0FCF"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88C2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崧淀一路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E60A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8E84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1174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2ADE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A661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1940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3126" w14:textId="77777777" w:rsidR="00E010C7" w:rsidRPr="000556CF" w:rsidRDefault="00E010C7">
            <w:pPr>
              <w:ind w:firstLine="440"/>
              <w:rPr>
                <w:rFonts w:ascii="宋体" w:hAnsi="宋体" w:cs="宋体"/>
                <w:sz w:val="22"/>
                <w:szCs w:val="22"/>
              </w:rPr>
            </w:pPr>
          </w:p>
        </w:tc>
      </w:tr>
      <w:tr w:rsidR="00E010C7" w:rsidRPr="000556CF" w14:paraId="2CDBFE95"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CEB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崧淀二路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140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0FA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7D9D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8311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0019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4360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42AD" w14:textId="77777777" w:rsidR="00E010C7" w:rsidRPr="000556CF" w:rsidRDefault="00E010C7">
            <w:pPr>
              <w:ind w:firstLine="440"/>
              <w:rPr>
                <w:rFonts w:ascii="宋体" w:hAnsi="宋体" w:cs="宋体"/>
                <w:sz w:val="22"/>
                <w:szCs w:val="22"/>
              </w:rPr>
            </w:pPr>
          </w:p>
        </w:tc>
      </w:tr>
      <w:tr w:rsidR="00E010C7" w:rsidRPr="000556CF" w14:paraId="12C30FF3"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88D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崧润路三期</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EBB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8FD1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896E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238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4029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8516</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2CDBD" w14:textId="77777777" w:rsidR="00E010C7" w:rsidRPr="000556CF" w:rsidRDefault="00E010C7">
            <w:pPr>
              <w:ind w:firstLine="440"/>
              <w:rPr>
                <w:rFonts w:ascii="宋体" w:hAnsi="宋体" w:cs="宋体"/>
                <w:sz w:val="22"/>
                <w:szCs w:val="22"/>
              </w:rPr>
            </w:pPr>
          </w:p>
        </w:tc>
      </w:tr>
      <w:tr w:rsidR="00E010C7" w:rsidRPr="000556CF" w14:paraId="20F03F78"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239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崧泉路二期</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75FB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A39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C6AA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0F83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7A7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29260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E9794" w14:textId="77777777" w:rsidR="00E010C7" w:rsidRPr="000556CF" w:rsidRDefault="00E010C7">
            <w:pPr>
              <w:ind w:firstLine="440"/>
              <w:rPr>
                <w:rFonts w:ascii="宋体" w:hAnsi="宋体" w:cs="宋体"/>
                <w:sz w:val="22"/>
                <w:szCs w:val="22"/>
              </w:rPr>
            </w:pPr>
          </w:p>
        </w:tc>
      </w:tr>
      <w:tr w:rsidR="00E010C7" w:rsidRPr="000556CF" w14:paraId="1B06D6DC"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EDA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崧泉路三期</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13D4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7757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6A00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F11B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65B5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9039</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0282F" w14:textId="77777777" w:rsidR="00E010C7" w:rsidRPr="000556CF" w:rsidRDefault="00E010C7">
            <w:pPr>
              <w:ind w:firstLine="440"/>
              <w:rPr>
                <w:rFonts w:ascii="宋体" w:hAnsi="宋体" w:cs="宋体"/>
                <w:sz w:val="22"/>
                <w:szCs w:val="22"/>
              </w:rPr>
            </w:pPr>
          </w:p>
        </w:tc>
      </w:tr>
      <w:tr w:rsidR="00E010C7" w:rsidRPr="000556CF" w14:paraId="1E49F8D2"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0DA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崧泉路四期</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FAAF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ED6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B3F2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0EE5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8A19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13616</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5A30B" w14:textId="77777777" w:rsidR="00E010C7" w:rsidRPr="000556CF" w:rsidRDefault="00E010C7">
            <w:pPr>
              <w:ind w:firstLine="440"/>
              <w:rPr>
                <w:rFonts w:ascii="宋体" w:hAnsi="宋体" w:cs="宋体"/>
                <w:sz w:val="22"/>
                <w:szCs w:val="22"/>
              </w:rPr>
            </w:pPr>
          </w:p>
        </w:tc>
      </w:tr>
      <w:tr w:rsidR="00E010C7" w:rsidRPr="000556CF" w14:paraId="6CD8C431"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065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崧润路二期</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9266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0ED0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6544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03A7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41BF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15111</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0F0BA" w14:textId="77777777" w:rsidR="00E010C7" w:rsidRPr="000556CF" w:rsidRDefault="00E010C7">
            <w:pPr>
              <w:ind w:firstLine="440"/>
              <w:rPr>
                <w:rFonts w:ascii="宋体" w:hAnsi="宋体" w:cs="宋体"/>
                <w:sz w:val="22"/>
                <w:szCs w:val="22"/>
              </w:rPr>
            </w:pPr>
          </w:p>
        </w:tc>
      </w:tr>
      <w:tr w:rsidR="00E010C7" w:rsidRPr="000556CF" w14:paraId="13461C6C"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8C6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960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B0F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0D0C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F43A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20F1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10680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3CAF6" w14:textId="77777777" w:rsidR="00E010C7" w:rsidRPr="000556CF" w:rsidRDefault="00E010C7">
            <w:pPr>
              <w:ind w:firstLine="440"/>
              <w:rPr>
                <w:rFonts w:ascii="宋体" w:hAnsi="宋体" w:cs="宋体"/>
                <w:sz w:val="22"/>
                <w:szCs w:val="22"/>
              </w:rPr>
            </w:pPr>
          </w:p>
        </w:tc>
      </w:tr>
      <w:tr w:rsidR="00E010C7" w:rsidRPr="000556CF" w14:paraId="4C355315"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FD8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秀福路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BB9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C55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8831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E2E0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B81E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4924</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CCF89" w14:textId="77777777" w:rsidR="00E010C7" w:rsidRPr="000556CF" w:rsidRDefault="00E010C7">
            <w:pPr>
              <w:ind w:firstLine="440"/>
              <w:rPr>
                <w:rFonts w:ascii="宋体" w:hAnsi="宋体" w:cs="宋体"/>
                <w:sz w:val="22"/>
                <w:szCs w:val="22"/>
              </w:rPr>
            </w:pPr>
          </w:p>
        </w:tc>
      </w:tr>
      <w:tr w:rsidR="00E010C7" w:rsidRPr="000556CF" w14:paraId="02D393B3"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C95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崧古路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7A1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639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EF9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0E33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A90B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1321</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B08B0" w14:textId="77777777" w:rsidR="00E010C7" w:rsidRPr="000556CF" w:rsidRDefault="00E010C7">
            <w:pPr>
              <w:ind w:firstLine="440"/>
              <w:rPr>
                <w:rFonts w:ascii="宋体" w:hAnsi="宋体" w:cs="宋体"/>
                <w:sz w:val="22"/>
                <w:szCs w:val="22"/>
              </w:rPr>
            </w:pPr>
          </w:p>
        </w:tc>
      </w:tr>
      <w:tr w:rsidR="00E010C7" w:rsidRPr="000556CF" w14:paraId="4E5F71DD"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FE7A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698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AA7D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A887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42A6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D954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1458</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DED36" w14:textId="77777777" w:rsidR="00E010C7" w:rsidRPr="000556CF" w:rsidRDefault="00E010C7">
            <w:pPr>
              <w:ind w:firstLine="440"/>
              <w:rPr>
                <w:rFonts w:ascii="宋体" w:hAnsi="宋体" w:cs="宋体"/>
                <w:sz w:val="22"/>
                <w:szCs w:val="22"/>
              </w:rPr>
            </w:pPr>
          </w:p>
        </w:tc>
      </w:tr>
      <w:tr w:rsidR="00E010C7" w:rsidRPr="000556CF" w14:paraId="2C16A08F"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D32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6C2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崧淀二路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5F9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30EF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FEC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038F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7879</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A1DE3" w14:textId="77777777" w:rsidR="00E010C7" w:rsidRPr="000556CF" w:rsidRDefault="00E010C7">
            <w:pPr>
              <w:ind w:firstLine="440"/>
              <w:rPr>
                <w:rFonts w:ascii="宋体" w:hAnsi="宋体" w:cs="宋体"/>
                <w:sz w:val="22"/>
                <w:szCs w:val="22"/>
              </w:rPr>
            </w:pPr>
          </w:p>
        </w:tc>
      </w:tr>
      <w:tr w:rsidR="00E010C7" w:rsidRPr="000556CF" w14:paraId="50EA7E75"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763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B7B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F0DD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FA7C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40E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E0A5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10335</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C3A0A" w14:textId="77777777" w:rsidR="00E010C7" w:rsidRPr="000556CF" w:rsidRDefault="00E010C7">
            <w:pPr>
              <w:ind w:firstLine="440"/>
              <w:rPr>
                <w:rFonts w:ascii="宋体" w:hAnsi="宋体" w:cs="宋体"/>
                <w:sz w:val="22"/>
                <w:szCs w:val="22"/>
              </w:rPr>
            </w:pPr>
          </w:p>
        </w:tc>
      </w:tr>
      <w:tr w:rsidR="00E010C7" w:rsidRPr="000556CF" w14:paraId="21C7908D" w14:textId="77777777" w:rsidTr="00B91A10">
        <w:trPr>
          <w:trHeight w:val="270"/>
        </w:trPr>
        <w:tc>
          <w:tcPr>
            <w:tcW w:w="3462" w:type="dxa"/>
            <w:tcBorders>
              <w:top w:val="nil"/>
              <w:left w:val="single" w:sz="4" w:space="0" w:color="000000"/>
              <w:bottom w:val="single" w:sz="4" w:space="0" w:color="000000"/>
              <w:right w:val="single" w:sz="4" w:space="0" w:color="000000"/>
            </w:tcBorders>
            <w:shd w:val="clear" w:color="auto" w:fill="auto"/>
            <w:vAlign w:val="center"/>
          </w:tcPr>
          <w:p w14:paraId="670DF24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228" w:type="dxa"/>
            <w:tcBorders>
              <w:top w:val="nil"/>
              <w:left w:val="single" w:sz="4" w:space="0" w:color="000000"/>
              <w:bottom w:val="single" w:sz="4" w:space="0" w:color="000000"/>
              <w:right w:val="single" w:sz="4" w:space="0" w:color="000000"/>
            </w:tcBorders>
            <w:shd w:val="clear" w:color="auto" w:fill="auto"/>
            <w:vAlign w:val="center"/>
          </w:tcPr>
          <w:p w14:paraId="24F4395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盈港东路</w:t>
            </w:r>
          </w:p>
        </w:tc>
        <w:tc>
          <w:tcPr>
            <w:tcW w:w="1228" w:type="dxa"/>
            <w:tcBorders>
              <w:top w:val="nil"/>
              <w:left w:val="single" w:sz="4" w:space="0" w:color="000000"/>
              <w:bottom w:val="single" w:sz="4" w:space="0" w:color="000000"/>
              <w:right w:val="single" w:sz="4" w:space="0" w:color="000000"/>
            </w:tcBorders>
            <w:shd w:val="clear" w:color="auto" w:fill="auto"/>
            <w:vAlign w:val="center"/>
          </w:tcPr>
          <w:p w14:paraId="2A8A443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14:paraId="4937AF3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245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14:paraId="7C82735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1470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14:paraId="51A3C64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2450</w:t>
            </w:r>
          </w:p>
        </w:tc>
        <w:tc>
          <w:tcPr>
            <w:tcW w:w="2295" w:type="dxa"/>
            <w:tcBorders>
              <w:top w:val="nil"/>
              <w:left w:val="single" w:sz="4" w:space="0" w:color="000000"/>
              <w:bottom w:val="single" w:sz="4" w:space="0" w:color="000000"/>
              <w:right w:val="single" w:sz="4" w:space="0" w:color="000000"/>
            </w:tcBorders>
            <w:shd w:val="clear" w:color="auto" w:fill="auto"/>
            <w:noWrap/>
            <w:vAlign w:val="center"/>
          </w:tcPr>
          <w:p w14:paraId="58078055" w14:textId="77777777" w:rsidR="00E010C7" w:rsidRPr="000556CF" w:rsidRDefault="00E010C7">
            <w:pPr>
              <w:ind w:firstLine="440"/>
              <w:rPr>
                <w:rFonts w:ascii="宋体" w:hAnsi="宋体" w:cs="宋体"/>
                <w:sz w:val="22"/>
                <w:szCs w:val="22"/>
              </w:rPr>
            </w:pPr>
          </w:p>
        </w:tc>
      </w:tr>
      <w:tr w:rsidR="00E010C7" w:rsidRPr="000556CF" w14:paraId="3D82F1BF" w14:textId="77777777" w:rsidTr="00B91A10">
        <w:trPr>
          <w:trHeight w:val="270"/>
        </w:trPr>
        <w:tc>
          <w:tcPr>
            <w:tcW w:w="3462" w:type="dxa"/>
            <w:tcBorders>
              <w:top w:val="nil"/>
              <w:left w:val="nil"/>
              <w:bottom w:val="nil"/>
              <w:right w:val="nil"/>
            </w:tcBorders>
            <w:shd w:val="clear" w:color="auto" w:fill="auto"/>
            <w:vAlign w:val="center"/>
          </w:tcPr>
          <w:p w14:paraId="238EB694" w14:textId="77777777" w:rsidR="00E010C7" w:rsidRPr="000556CF" w:rsidRDefault="00E010C7">
            <w:pPr>
              <w:ind w:firstLine="400"/>
              <w:jc w:val="center"/>
              <w:rPr>
                <w:rFonts w:ascii="宋体" w:hAnsi="宋体" w:cs="宋体"/>
                <w:sz w:val="20"/>
                <w:szCs w:val="20"/>
              </w:rPr>
            </w:pPr>
          </w:p>
        </w:tc>
        <w:tc>
          <w:tcPr>
            <w:tcW w:w="1228" w:type="dxa"/>
            <w:tcBorders>
              <w:top w:val="nil"/>
              <w:left w:val="nil"/>
              <w:bottom w:val="nil"/>
              <w:right w:val="nil"/>
            </w:tcBorders>
            <w:shd w:val="clear" w:color="auto" w:fill="auto"/>
            <w:vAlign w:val="center"/>
          </w:tcPr>
          <w:p w14:paraId="787C3FE1" w14:textId="77777777" w:rsidR="00E010C7" w:rsidRPr="000556CF" w:rsidRDefault="00E010C7">
            <w:pPr>
              <w:ind w:firstLine="400"/>
              <w:jc w:val="center"/>
              <w:rPr>
                <w:rFonts w:ascii="宋体" w:hAnsi="宋体" w:cs="宋体"/>
                <w:sz w:val="20"/>
                <w:szCs w:val="20"/>
              </w:rPr>
            </w:pPr>
          </w:p>
        </w:tc>
        <w:tc>
          <w:tcPr>
            <w:tcW w:w="1228" w:type="dxa"/>
            <w:tcBorders>
              <w:top w:val="nil"/>
              <w:left w:val="nil"/>
              <w:bottom w:val="nil"/>
              <w:right w:val="nil"/>
            </w:tcBorders>
            <w:shd w:val="clear" w:color="auto" w:fill="auto"/>
            <w:vAlign w:val="center"/>
          </w:tcPr>
          <w:p w14:paraId="00CBFC59" w14:textId="77777777" w:rsidR="00E010C7" w:rsidRPr="000556CF" w:rsidRDefault="00E010C7">
            <w:pPr>
              <w:ind w:firstLine="400"/>
              <w:jc w:val="center"/>
              <w:rPr>
                <w:rFonts w:ascii="宋体" w:hAnsi="宋体" w:cs="宋体"/>
                <w:sz w:val="20"/>
                <w:szCs w:val="20"/>
              </w:rPr>
            </w:pPr>
          </w:p>
        </w:tc>
        <w:tc>
          <w:tcPr>
            <w:tcW w:w="0" w:type="auto"/>
            <w:tcBorders>
              <w:top w:val="nil"/>
              <w:left w:val="nil"/>
              <w:bottom w:val="nil"/>
              <w:right w:val="nil"/>
            </w:tcBorders>
            <w:shd w:val="clear" w:color="auto" w:fill="auto"/>
            <w:noWrap/>
            <w:vAlign w:val="center"/>
          </w:tcPr>
          <w:p w14:paraId="1C4840B6" w14:textId="77777777" w:rsidR="00E010C7" w:rsidRPr="000556CF" w:rsidRDefault="00E010C7">
            <w:pPr>
              <w:ind w:firstLine="440"/>
              <w:jc w:val="center"/>
              <w:rPr>
                <w:rFonts w:ascii="宋体" w:hAnsi="宋体" w:cs="宋体"/>
                <w:sz w:val="22"/>
                <w:szCs w:val="22"/>
              </w:rPr>
            </w:pPr>
          </w:p>
        </w:tc>
        <w:tc>
          <w:tcPr>
            <w:tcW w:w="0" w:type="auto"/>
            <w:tcBorders>
              <w:top w:val="nil"/>
              <w:left w:val="nil"/>
              <w:bottom w:val="nil"/>
              <w:right w:val="nil"/>
            </w:tcBorders>
            <w:shd w:val="clear" w:color="auto" w:fill="auto"/>
            <w:noWrap/>
            <w:vAlign w:val="center"/>
          </w:tcPr>
          <w:p w14:paraId="38A68E60" w14:textId="77777777" w:rsidR="00E010C7" w:rsidRPr="000556CF" w:rsidRDefault="00E010C7">
            <w:pPr>
              <w:ind w:firstLine="440"/>
              <w:jc w:val="center"/>
              <w:rPr>
                <w:rFonts w:ascii="宋体" w:hAnsi="宋体" w:cs="宋体"/>
                <w:sz w:val="22"/>
                <w:szCs w:val="22"/>
              </w:rPr>
            </w:pPr>
          </w:p>
        </w:tc>
        <w:tc>
          <w:tcPr>
            <w:tcW w:w="0" w:type="auto"/>
            <w:tcBorders>
              <w:top w:val="nil"/>
              <w:left w:val="nil"/>
              <w:bottom w:val="nil"/>
              <w:right w:val="nil"/>
            </w:tcBorders>
            <w:shd w:val="clear" w:color="auto" w:fill="auto"/>
            <w:noWrap/>
            <w:vAlign w:val="center"/>
          </w:tcPr>
          <w:p w14:paraId="5AE28963" w14:textId="77777777" w:rsidR="00E010C7" w:rsidRPr="000556CF" w:rsidRDefault="00E010C7">
            <w:pPr>
              <w:ind w:firstLine="440"/>
              <w:jc w:val="center"/>
              <w:rPr>
                <w:rFonts w:ascii="宋体" w:hAnsi="宋体" w:cs="宋体"/>
                <w:sz w:val="22"/>
                <w:szCs w:val="22"/>
              </w:rPr>
            </w:pPr>
          </w:p>
        </w:tc>
        <w:tc>
          <w:tcPr>
            <w:tcW w:w="2295" w:type="dxa"/>
            <w:tcBorders>
              <w:top w:val="nil"/>
              <w:left w:val="nil"/>
              <w:bottom w:val="nil"/>
              <w:right w:val="nil"/>
            </w:tcBorders>
            <w:shd w:val="clear" w:color="auto" w:fill="auto"/>
            <w:noWrap/>
            <w:vAlign w:val="center"/>
          </w:tcPr>
          <w:p w14:paraId="364DA2F6" w14:textId="77777777" w:rsidR="00E010C7" w:rsidRPr="000556CF" w:rsidRDefault="00E010C7">
            <w:pPr>
              <w:ind w:firstLine="440"/>
              <w:rPr>
                <w:rFonts w:ascii="宋体" w:hAnsi="宋体" w:cs="宋体"/>
                <w:sz w:val="22"/>
                <w:szCs w:val="22"/>
              </w:rPr>
            </w:pPr>
          </w:p>
        </w:tc>
      </w:tr>
      <w:tr w:rsidR="000556CF" w:rsidRPr="000556CF" w14:paraId="06F5FC11" w14:textId="77777777">
        <w:trPr>
          <w:trHeight w:val="270"/>
        </w:trPr>
        <w:tc>
          <w:tcPr>
            <w:tcW w:w="13954" w:type="dxa"/>
            <w:gridSpan w:val="7"/>
            <w:tcBorders>
              <w:top w:val="nil"/>
              <w:left w:val="nil"/>
              <w:bottom w:val="nil"/>
              <w:right w:val="nil"/>
            </w:tcBorders>
            <w:shd w:val="clear" w:color="auto" w:fill="auto"/>
            <w:vAlign w:val="center"/>
          </w:tcPr>
          <w:p w14:paraId="28B7FC0E" w14:textId="544270CB"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 xml:space="preserve">       </w:t>
            </w:r>
            <w:r w:rsidR="003D03C8" w:rsidRPr="000556CF">
              <w:rPr>
                <w:rFonts w:ascii="宋体" w:hAnsi="宋体" w:cs="宋体" w:hint="eastAsia"/>
                <w:kern w:val="0"/>
                <w:sz w:val="20"/>
                <w:szCs w:val="20"/>
                <w:lang w:bidi="ar"/>
              </w:rPr>
              <w:t>新城一站大居道路养护和雨污水管网养护采购项目</w:t>
            </w:r>
            <w:r w:rsidRPr="000556CF">
              <w:rPr>
                <w:rFonts w:ascii="宋体" w:hAnsi="宋体" w:cs="宋体" w:hint="eastAsia"/>
                <w:kern w:val="0"/>
                <w:sz w:val="20"/>
                <w:szCs w:val="20"/>
                <w:lang w:bidi="ar"/>
              </w:rPr>
              <w:t>—11条道路人行道、车道</w:t>
            </w:r>
          </w:p>
        </w:tc>
      </w:tr>
      <w:tr w:rsidR="00B91A10" w:rsidRPr="000556CF" w14:paraId="4CC4DEC9"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4BE2"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道路名称</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0ACC"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起点道路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60AF4"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终点道路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EFA1F"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道路长度（米）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E5C0B"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人行道面积（平方）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DD13C" w14:textId="77777777" w:rsidR="00B91A10" w:rsidRPr="000556CF" w:rsidRDefault="00B91A10" w:rsidP="00344895">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车行道面积（平方）</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0D053" w14:textId="77777777" w:rsidR="00B91A10" w:rsidRPr="000556CF" w:rsidRDefault="00B91A10" w:rsidP="00344895">
            <w:pPr>
              <w:widowControl/>
              <w:ind w:firstLine="442"/>
              <w:jc w:val="center"/>
              <w:textAlignment w:val="center"/>
              <w:rPr>
                <w:rFonts w:ascii="宋体" w:hAnsi="宋体" w:cs="宋体"/>
                <w:b/>
                <w:bCs/>
                <w:sz w:val="22"/>
                <w:szCs w:val="22"/>
              </w:rPr>
            </w:pPr>
            <w:r w:rsidRPr="000556CF">
              <w:rPr>
                <w:rFonts w:ascii="宋体" w:hAnsi="宋体" w:cs="宋体" w:hint="eastAsia"/>
                <w:b/>
                <w:bCs/>
                <w:kern w:val="0"/>
                <w:sz w:val="22"/>
                <w:szCs w:val="22"/>
                <w:lang w:bidi="ar"/>
              </w:rPr>
              <w:t>备注</w:t>
            </w:r>
          </w:p>
        </w:tc>
      </w:tr>
      <w:tr w:rsidR="00E010C7" w:rsidRPr="000556CF" w14:paraId="66083C8E"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A5D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D09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964C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E430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C7FA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AEFE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2595</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28F03" w14:textId="77777777" w:rsidR="00E010C7" w:rsidRPr="000556CF" w:rsidRDefault="00E010C7">
            <w:pPr>
              <w:ind w:firstLine="440"/>
              <w:rPr>
                <w:rFonts w:ascii="宋体" w:hAnsi="宋体" w:cs="宋体"/>
                <w:sz w:val="22"/>
                <w:szCs w:val="22"/>
              </w:rPr>
            </w:pPr>
          </w:p>
        </w:tc>
      </w:tr>
      <w:tr w:rsidR="00E010C7" w:rsidRPr="000556CF" w14:paraId="434814FE"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76F8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崧甘路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347F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w:t>
            </w:r>
            <w:r w:rsidRPr="000556CF">
              <w:rPr>
                <w:rFonts w:ascii="宋体" w:hAnsi="宋体" w:cs="宋体" w:hint="eastAsia"/>
                <w:kern w:val="0"/>
                <w:sz w:val="20"/>
                <w:szCs w:val="20"/>
                <w:lang w:bidi="ar"/>
              </w:rPr>
              <w:lastRenderedPageBreak/>
              <w:t>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D92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秀禾路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ED7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5C82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26DB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1927.5</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D2C43" w14:textId="77777777" w:rsidR="00E010C7" w:rsidRPr="000556CF" w:rsidRDefault="00E010C7">
            <w:pPr>
              <w:ind w:firstLine="440"/>
              <w:rPr>
                <w:rFonts w:ascii="宋体" w:hAnsi="宋体" w:cs="宋体"/>
                <w:sz w:val="22"/>
                <w:szCs w:val="22"/>
              </w:rPr>
            </w:pPr>
          </w:p>
        </w:tc>
      </w:tr>
      <w:tr w:rsidR="00E010C7" w:rsidRPr="000556CF" w14:paraId="7A4E8163"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3535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古安路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31D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BC74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4A2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249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6FF27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1528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2490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A6F2A" w14:textId="77777777" w:rsidR="00E010C7" w:rsidRPr="000556CF" w:rsidRDefault="00E010C7">
            <w:pPr>
              <w:ind w:firstLine="440"/>
              <w:rPr>
                <w:rFonts w:ascii="宋体" w:hAnsi="宋体" w:cs="宋体"/>
                <w:sz w:val="22"/>
                <w:szCs w:val="22"/>
              </w:rPr>
            </w:pPr>
          </w:p>
        </w:tc>
      </w:tr>
      <w:tr w:rsidR="00E010C7" w:rsidRPr="000556CF" w14:paraId="32480CC8"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DA86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崧泉路一期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390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694B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97CB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C0F6F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1752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1053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7592</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397D6" w14:textId="77777777" w:rsidR="00E010C7" w:rsidRPr="000556CF" w:rsidRDefault="00E010C7">
            <w:pPr>
              <w:ind w:firstLine="440"/>
              <w:rPr>
                <w:rFonts w:ascii="宋体" w:hAnsi="宋体" w:cs="宋体"/>
                <w:sz w:val="22"/>
                <w:szCs w:val="22"/>
              </w:rPr>
            </w:pPr>
          </w:p>
        </w:tc>
      </w:tr>
      <w:tr w:rsidR="00E010C7" w:rsidRPr="000556CF" w14:paraId="533BC13A"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E399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F208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06F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A155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E9EF5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B658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13608</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750ED" w14:textId="77777777" w:rsidR="00E010C7" w:rsidRPr="000556CF" w:rsidRDefault="00E010C7">
            <w:pPr>
              <w:ind w:firstLine="440"/>
              <w:rPr>
                <w:rFonts w:ascii="宋体" w:hAnsi="宋体" w:cs="宋体"/>
                <w:sz w:val="22"/>
                <w:szCs w:val="22"/>
              </w:rPr>
            </w:pPr>
          </w:p>
        </w:tc>
      </w:tr>
      <w:tr w:rsidR="00E010C7" w:rsidRPr="000556CF" w14:paraId="301A3609"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F90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秀淳路延伸段</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215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C63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5340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98AD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C78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990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D409D" w14:textId="77777777" w:rsidR="00E010C7" w:rsidRPr="000556CF" w:rsidRDefault="00E010C7">
            <w:pPr>
              <w:ind w:firstLine="440"/>
              <w:rPr>
                <w:rFonts w:ascii="宋体" w:hAnsi="宋体" w:cs="宋体"/>
                <w:sz w:val="22"/>
                <w:szCs w:val="22"/>
              </w:rPr>
            </w:pPr>
          </w:p>
        </w:tc>
      </w:tr>
      <w:tr w:rsidR="00E010C7" w:rsidRPr="000556CF" w14:paraId="2E65FC7B"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40C4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崧文路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32D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D283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5E36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3E9D3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B8F8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3927</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A713F" w14:textId="77777777" w:rsidR="00E010C7" w:rsidRPr="000556CF" w:rsidRDefault="00E010C7">
            <w:pPr>
              <w:ind w:firstLine="440"/>
              <w:rPr>
                <w:rFonts w:ascii="宋体" w:hAnsi="宋体" w:cs="宋体"/>
                <w:sz w:val="22"/>
                <w:szCs w:val="22"/>
              </w:rPr>
            </w:pPr>
          </w:p>
        </w:tc>
      </w:tr>
      <w:tr w:rsidR="00E010C7" w:rsidRPr="000556CF" w14:paraId="620F5894" w14:textId="77777777" w:rsidTr="00B91A10">
        <w:trPr>
          <w:trHeight w:val="27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CA09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032C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924B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A303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5DD8C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7C8E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8508</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0CD8A" w14:textId="77777777" w:rsidR="00E010C7" w:rsidRPr="000556CF" w:rsidRDefault="00E010C7">
            <w:pPr>
              <w:ind w:firstLine="440"/>
              <w:rPr>
                <w:rFonts w:ascii="宋体" w:hAnsi="宋体" w:cs="宋体"/>
                <w:sz w:val="22"/>
                <w:szCs w:val="22"/>
              </w:rPr>
            </w:pPr>
          </w:p>
        </w:tc>
      </w:tr>
      <w:tr w:rsidR="00E010C7" w:rsidRPr="000556CF" w14:paraId="2136EBE0" w14:textId="77777777" w:rsidTr="00B91A10">
        <w:trPr>
          <w:trHeight w:val="48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A8B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油墩港一路二期(华科东路~秀福路)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2EAE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D46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秀福路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DC63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762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A6968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A06D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7620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3541A" w14:textId="77777777" w:rsidR="00E010C7" w:rsidRPr="000556CF" w:rsidRDefault="00E010C7">
            <w:pPr>
              <w:ind w:firstLine="440"/>
              <w:rPr>
                <w:rFonts w:ascii="宋体" w:hAnsi="宋体" w:cs="宋体"/>
                <w:sz w:val="22"/>
                <w:szCs w:val="22"/>
              </w:rPr>
            </w:pPr>
          </w:p>
        </w:tc>
      </w:tr>
      <w:tr w:rsidR="00E010C7" w:rsidRPr="000556CF" w14:paraId="6D70A6E2" w14:textId="77777777" w:rsidTr="00B91A10">
        <w:trPr>
          <w:trHeight w:val="48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816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油墩港一路二期(秀源路~华科东路)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50D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5B2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CE59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4692E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FF0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4110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27588" w14:textId="77777777" w:rsidR="00E010C7" w:rsidRPr="000556CF" w:rsidRDefault="00E010C7">
            <w:pPr>
              <w:ind w:firstLine="440"/>
              <w:rPr>
                <w:rFonts w:ascii="宋体" w:hAnsi="宋体" w:cs="宋体"/>
                <w:sz w:val="22"/>
                <w:szCs w:val="22"/>
              </w:rPr>
            </w:pPr>
          </w:p>
        </w:tc>
      </w:tr>
      <w:tr w:rsidR="00E010C7" w:rsidRPr="000556CF" w14:paraId="0286A7A3" w14:textId="77777777" w:rsidTr="00B91A10">
        <w:trPr>
          <w:trHeight w:val="480"/>
        </w:trPr>
        <w:tc>
          <w:tcPr>
            <w:tcW w:w="3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48A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北淀浦河路（同三国道向西183米-318国道）</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3CB3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同三国道向西183米</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5C92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B63A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785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46842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C9F9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9420</w:t>
            </w:r>
          </w:p>
        </w:tc>
        <w:tc>
          <w:tcPr>
            <w:tcW w:w="2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A2D02" w14:textId="77777777" w:rsidR="00E010C7" w:rsidRPr="000556CF" w:rsidRDefault="00E010C7">
            <w:pPr>
              <w:ind w:firstLine="440"/>
              <w:rPr>
                <w:rFonts w:ascii="宋体" w:hAnsi="宋体" w:cs="宋体"/>
                <w:sz w:val="22"/>
                <w:szCs w:val="22"/>
              </w:rPr>
            </w:pPr>
          </w:p>
        </w:tc>
      </w:tr>
    </w:tbl>
    <w:p w14:paraId="0CDBA85D" w14:textId="77777777" w:rsidR="00E010C7" w:rsidRPr="000556CF" w:rsidRDefault="00E010C7">
      <w:pPr>
        <w:pStyle w:val="a4"/>
        <w:ind w:firstLine="883"/>
      </w:pPr>
    </w:p>
    <w:tbl>
      <w:tblPr>
        <w:tblW w:w="13955" w:type="dxa"/>
        <w:tblInd w:w="93" w:type="dxa"/>
        <w:tblLook w:val="04A0" w:firstRow="1" w:lastRow="0" w:firstColumn="1" w:lastColumn="0" w:noHBand="0" w:noVBand="1"/>
      </w:tblPr>
      <w:tblGrid>
        <w:gridCol w:w="2102"/>
        <w:gridCol w:w="1384"/>
        <w:gridCol w:w="1384"/>
        <w:gridCol w:w="1702"/>
        <w:gridCol w:w="1702"/>
        <w:gridCol w:w="1495"/>
        <w:gridCol w:w="4188"/>
      </w:tblGrid>
      <w:tr w:rsidR="00E010C7" w:rsidRPr="000556CF" w14:paraId="4725D52C" w14:textId="77777777" w:rsidTr="00B91A10">
        <w:trPr>
          <w:trHeight w:val="270"/>
        </w:trPr>
        <w:tc>
          <w:tcPr>
            <w:tcW w:w="13955" w:type="dxa"/>
            <w:gridSpan w:val="7"/>
            <w:tcBorders>
              <w:top w:val="nil"/>
              <w:left w:val="nil"/>
              <w:bottom w:val="nil"/>
              <w:right w:val="nil"/>
            </w:tcBorders>
            <w:shd w:val="clear" w:color="auto" w:fill="auto"/>
            <w:noWrap/>
            <w:vAlign w:val="center"/>
          </w:tcPr>
          <w:p w14:paraId="5F003E2A" w14:textId="281C18C0" w:rsidR="00E010C7" w:rsidRPr="000556CF" w:rsidRDefault="003D03C8">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新城一站大居道路养护和雨污水管网养护采购项目</w:t>
            </w:r>
            <w:r w:rsidR="00AB13D7" w:rsidRPr="000556CF">
              <w:rPr>
                <w:rFonts w:ascii="宋体" w:hAnsi="宋体" w:cs="宋体" w:hint="eastAsia"/>
                <w:kern w:val="0"/>
                <w:sz w:val="22"/>
                <w:szCs w:val="22"/>
                <w:lang w:bidi="ar"/>
              </w:rPr>
              <w:t>—36条道路雨水管道清单</w:t>
            </w:r>
          </w:p>
        </w:tc>
      </w:tr>
      <w:tr w:rsidR="00E010C7" w:rsidRPr="000556CF" w14:paraId="3A1EFBB7" w14:textId="77777777" w:rsidTr="00B91A10">
        <w:trPr>
          <w:trHeight w:val="30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825A"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道路名称</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4A638"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起点道路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63C85"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终点道路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CC66C"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雨水主管（米）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A7ECF"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雨水支管（米）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7612F"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雨水井（座）</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B7F45"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备注</w:t>
            </w:r>
          </w:p>
        </w:tc>
      </w:tr>
      <w:tr w:rsidR="00E010C7" w:rsidRPr="000556CF" w14:paraId="0C43FA46"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9AD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崧文南路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4EBF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5B2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0D63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FE42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5419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581CC" w14:textId="77777777" w:rsidR="00E010C7" w:rsidRPr="000556CF" w:rsidRDefault="00E010C7">
            <w:pPr>
              <w:ind w:firstLine="440"/>
              <w:jc w:val="center"/>
              <w:rPr>
                <w:rFonts w:ascii="宋体" w:hAnsi="宋体" w:cs="宋体"/>
                <w:sz w:val="22"/>
                <w:szCs w:val="22"/>
              </w:rPr>
            </w:pPr>
          </w:p>
        </w:tc>
      </w:tr>
      <w:tr w:rsidR="00E010C7" w:rsidRPr="000556CF" w14:paraId="7BB95F93"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05B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青湖东路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550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崧浪路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AF8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1F12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5E36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1423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20</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7D9E5" w14:textId="77777777" w:rsidR="00E010C7" w:rsidRPr="000556CF" w:rsidRDefault="00E010C7">
            <w:pPr>
              <w:ind w:firstLine="440"/>
              <w:jc w:val="center"/>
              <w:rPr>
                <w:rFonts w:ascii="宋体" w:hAnsi="宋体" w:cs="宋体"/>
                <w:sz w:val="22"/>
                <w:szCs w:val="22"/>
              </w:rPr>
            </w:pPr>
          </w:p>
        </w:tc>
      </w:tr>
      <w:tr w:rsidR="00E010C7" w:rsidRPr="000556CF" w14:paraId="26793A25"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D81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F98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E591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3049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C471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BD2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51</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DE102" w14:textId="77777777" w:rsidR="00E010C7" w:rsidRPr="000556CF" w:rsidRDefault="00E010C7">
            <w:pPr>
              <w:ind w:firstLine="440"/>
              <w:jc w:val="center"/>
              <w:rPr>
                <w:rFonts w:ascii="宋体" w:hAnsi="宋体" w:cs="宋体"/>
                <w:sz w:val="22"/>
                <w:szCs w:val="22"/>
              </w:rPr>
            </w:pPr>
          </w:p>
        </w:tc>
      </w:tr>
      <w:tr w:rsidR="00E010C7" w:rsidRPr="000556CF" w14:paraId="7A460A7C"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1D9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崧涵路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397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1AA8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DC5C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469F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90B0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BA358" w14:textId="77777777" w:rsidR="00E010C7" w:rsidRPr="000556CF" w:rsidRDefault="00E010C7">
            <w:pPr>
              <w:ind w:firstLine="440"/>
              <w:jc w:val="center"/>
              <w:rPr>
                <w:rFonts w:ascii="宋体" w:hAnsi="宋体" w:cs="宋体"/>
                <w:sz w:val="22"/>
                <w:szCs w:val="22"/>
              </w:rPr>
            </w:pPr>
          </w:p>
        </w:tc>
      </w:tr>
      <w:tr w:rsidR="00E010C7" w:rsidRPr="000556CF" w14:paraId="088F8AF4"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D76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67F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9494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20A8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6FCF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C2E5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32</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9CE61" w14:textId="77777777" w:rsidR="00E010C7" w:rsidRPr="000556CF" w:rsidRDefault="00E010C7">
            <w:pPr>
              <w:ind w:firstLine="440"/>
              <w:jc w:val="center"/>
              <w:rPr>
                <w:rFonts w:ascii="宋体" w:hAnsi="宋体" w:cs="宋体"/>
                <w:sz w:val="22"/>
                <w:szCs w:val="22"/>
              </w:rPr>
            </w:pPr>
          </w:p>
        </w:tc>
      </w:tr>
      <w:tr w:rsidR="00E010C7" w:rsidRPr="000556CF" w14:paraId="4CFF6BFF"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199B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BCB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5E8D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53AA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A0B8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5D2A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34</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F04DA" w14:textId="77777777" w:rsidR="00E010C7" w:rsidRPr="000556CF" w:rsidRDefault="00E010C7">
            <w:pPr>
              <w:ind w:firstLine="440"/>
              <w:jc w:val="center"/>
              <w:rPr>
                <w:rFonts w:ascii="宋体" w:hAnsi="宋体" w:cs="宋体"/>
                <w:sz w:val="22"/>
                <w:szCs w:val="22"/>
              </w:rPr>
            </w:pPr>
          </w:p>
        </w:tc>
      </w:tr>
      <w:tr w:rsidR="00E010C7" w:rsidRPr="000556CF" w14:paraId="50878C1A"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6F4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B9C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57E7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C4C8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8CF4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5712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30</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BC66" w14:textId="77777777" w:rsidR="00E010C7" w:rsidRPr="000556CF" w:rsidRDefault="00E010C7">
            <w:pPr>
              <w:ind w:firstLine="440"/>
              <w:jc w:val="center"/>
              <w:rPr>
                <w:rFonts w:ascii="宋体" w:hAnsi="宋体" w:cs="宋体"/>
                <w:sz w:val="22"/>
                <w:szCs w:val="22"/>
              </w:rPr>
            </w:pPr>
          </w:p>
        </w:tc>
      </w:tr>
      <w:tr w:rsidR="00E010C7" w:rsidRPr="000556CF" w14:paraId="59A713D2"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C7C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夏家宅路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2E68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350E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F8B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A6A0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56B5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FCEF6" w14:textId="77777777" w:rsidR="00E010C7" w:rsidRPr="000556CF" w:rsidRDefault="00E010C7">
            <w:pPr>
              <w:ind w:firstLine="440"/>
              <w:jc w:val="center"/>
              <w:rPr>
                <w:rFonts w:ascii="宋体" w:hAnsi="宋体" w:cs="宋体"/>
                <w:sz w:val="22"/>
                <w:szCs w:val="22"/>
              </w:rPr>
            </w:pPr>
          </w:p>
        </w:tc>
      </w:tr>
      <w:tr w:rsidR="00E010C7" w:rsidRPr="000556CF" w14:paraId="7D4603D4"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478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崧润路一期</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BCD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083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253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B3F4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DB14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62</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E7B73" w14:textId="77777777" w:rsidR="00E010C7" w:rsidRPr="000556CF" w:rsidRDefault="00E010C7">
            <w:pPr>
              <w:ind w:firstLine="440"/>
              <w:jc w:val="center"/>
              <w:rPr>
                <w:rFonts w:ascii="宋体" w:hAnsi="宋体" w:cs="宋体"/>
                <w:sz w:val="22"/>
                <w:szCs w:val="22"/>
              </w:rPr>
            </w:pPr>
          </w:p>
        </w:tc>
      </w:tr>
      <w:tr w:rsidR="00E010C7" w:rsidRPr="000556CF" w14:paraId="018ACE8E"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3F2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C67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D3F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3F1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5B7C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EFC2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5F7AE" w14:textId="77777777" w:rsidR="00E010C7" w:rsidRPr="000556CF" w:rsidRDefault="00E010C7">
            <w:pPr>
              <w:ind w:firstLine="440"/>
              <w:jc w:val="center"/>
              <w:rPr>
                <w:rFonts w:ascii="宋体" w:hAnsi="宋体" w:cs="宋体"/>
                <w:sz w:val="22"/>
                <w:szCs w:val="22"/>
              </w:rPr>
            </w:pPr>
          </w:p>
        </w:tc>
      </w:tr>
      <w:tr w:rsidR="00E010C7" w:rsidRPr="000556CF" w14:paraId="5402D061"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E97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6D0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24B4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3C99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4D77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0E39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77144" w14:textId="77777777" w:rsidR="00E010C7" w:rsidRPr="000556CF" w:rsidRDefault="00E010C7">
            <w:pPr>
              <w:ind w:firstLine="440"/>
              <w:jc w:val="center"/>
              <w:rPr>
                <w:rFonts w:ascii="宋体" w:hAnsi="宋体" w:cs="宋体"/>
                <w:sz w:val="22"/>
                <w:szCs w:val="22"/>
              </w:rPr>
            </w:pPr>
          </w:p>
        </w:tc>
      </w:tr>
      <w:tr w:rsidR="00E010C7" w:rsidRPr="000556CF" w14:paraId="320C77E4"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9385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D29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B5DA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D7A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F94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E557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47</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059D6" w14:textId="77777777" w:rsidR="00E010C7" w:rsidRPr="000556CF" w:rsidRDefault="00E010C7">
            <w:pPr>
              <w:ind w:firstLine="440"/>
              <w:jc w:val="center"/>
              <w:rPr>
                <w:rFonts w:ascii="宋体" w:hAnsi="宋体" w:cs="宋体"/>
                <w:sz w:val="22"/>
                <w:szCs w:val="22"/>
              </w:rPr>
            </w:pPr>
          </w:p>
        </w:tc>
      </w:tr>
      <w:tr w:rsidR="00E010C7" w:rsidRPr="000556CF" w14:paraId="425ACF31"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7752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AB8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B26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126D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798A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BF19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795E" w14:textId="77777777" w:rsidR="00E010C7" w:rsidRPr="000556CF" w:rsidRDefault="00E010C7">
            <w:pPr>
              <w:ind w:firstLine="440"/>
              <w:jc w:val="center"/>
              <w:rPr>
                <w:rFonts w:ascii="宋体" w:hAnsi="宋体" w:cs="宋体"/>
                <w:sz w:val="22"/>
                <w:szCs w:val="22"/>
              </w:rPr>
            </w:pPr>
          </w:p>
        </w:tc>
      </w:tr>
      <w:tr w:rsidR="00E010C7" w:rsidRPr="000556CF" w14:paraId="6EFE37F1"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7A8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B0A5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CD0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B4B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9371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467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45AC2" w14:textId="77777777" w:rsidR="00E010C7" w:rsidRPr="000556CF" w:rsidRDefault="00E010C7">
            <w:pPr>
              <w:ind w:firstLine="440"/>
              <w:jc w:val="center"/>
              <w:rPr>
                <w:rFonts w:ascii="宋体" w:hAnsi="宋体" w:cs="宋体"/>
                <w:sz w:val="22"/>
                <w:szCs w:val="22"/>
              </w:rPr>
            </w:pPr>
          </w:p>
        </w:tc>
      </w:tr>
      <w:tr w:rsidR="00E010C7" w:rsidRPr="000556CF" w14:paraId="74C17690"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FE0E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崧漪一路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587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A1D4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C06B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35DF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483F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AF31" w14:textId="77777777" w:rsidR="00E010C7" w:rsidRPr="000556CF" w:rsidRDefault="00E010C7">
            <w:pPr>
              <w:ind w:firstLine="440"/>
              <w:jc w:val="center"/>
              <w:rPr>
                <w:rFonts w:ascii="宋体" w:hAnsi="宋体" w:cs="宋体"/>
                <w:sz w:val="22"/>
                <w:szCs w:val="22"/>
              </w:rPr>
            </w:pPr>
          </w:p>
        </w:tc>
      </w:tr>
      <w:tr w:rsidR="00E010C7" w:rsidRPr="000556CF" w14:paraId="7EC0A5FD"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AA5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崧漪二路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3C25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B65E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AEA9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E41E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EC67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AD6C1" w14:textId="77777777" w:rsidR="00E010C7" w:rsidRPr="000556CF" w:rsidRDefault="00E010C7">
            <w:pPr>
              <w:ind w:firstLine="440"/>
              <w:jc w:val="center"/>
              <w:rPr>
                <w:rFonts w:ascii="宋体" w:hAnsi="宋体" w:cs="宋体"/>
                <w:sz w:val="22"/>
                <w:szCs w:val="22"/>
              </w:rPr>
            </w:pPr>
          </w:p>
        </w:tc>
      </w:tr>
      <w:tr w:rsidR="00E010C7" w:rsidRPr="000556CF" w14:paraId="3F866943"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FA1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崧涟二路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4DB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300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33E1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309D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5EBD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18</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0C28B" w14:textId="77777777" w:rsidR="00E010C7" w:rsidRPr="000556CF" w:rsidRDefault="00E010C7">
            <w:pPr>
              <w:ind w:firstLine="440"/>
              <w:jc w:val="center"/>
              <w:rPr>
                <w:rFonts w:ascii="宋体" w:hAnsi="宋体" w:cs="宋体"/>
                <w:sz w:val="22"/>
                <w:szCs w:val="22"/>
              </w:rPr>
            </w:pPr>
          </w:p>
        </w:tc>
      </w:tr>
      <w:tr w:rsidR="00E010C7" w:rsidRPr="000556CF" w14:paraId="2E7BBFDD"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56D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B74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630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B3FA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34DD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B3E8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72</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E6A52" w14:textId="77777777" w:rsidR="00E010C7" w:rsidRPr="000556CF" w:rsidRDefault="00E010C7">
            <w:pPr>
              <w:ind w:firstLine="440"/>
              <w:jc w:val="center"/>
              <w:rPr>
                <w:rFonts w:ascii="宋体" w:hAnsi="宋体" w:cs="宋体"/>
                <w:sz w:val="22"/>
                <w:szCs w:val="22"/>
              </w:rPr>
            </w:pPr>
          </w:p>
        </w:tc>
      </w:tr>
      <w:tr w:rsidR="00E010C7" w:rsidRPr="000556CF" w14:paraId="1E95E5C5"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0C2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秀涓路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59D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8B2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9FA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E64F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9C94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50</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284D6" w14:textId="77777777" w:rsidR="00E010C7" w:rsidRPr="000556CF" w:rsidRDefault="00E010C7">
            <w:pPr>
              <w:ind w:firstLine="440"/>
              <w:jc w:val="center"/>
              <w:rPr>
                <w:rFonts w:ascii="宋体" w:hAnsi="宋体" w:cs="宋体"/>
                <w:sz w:val="22"/>
                <w:szCs w:val="22"/>
              </w:rPr>
            </w:pPr>
          </w:p>
        </w:tc>
      </w:tr>
      <w:tr w:rsidR="00E010C7" w:rsidRPr="000556CF" w14:paraId="0E99E41D"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1365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崧淀一路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145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5D14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FC71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7CEE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96F7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E1916" w14:textId="77777777" w:rsidR="00E010C7" w:rsidRPr="000556CF" w:rsidRDefault="00E010C7">
            <w:pPr>
              <w:ind w:firstLine="440"/>
              <w:jc w:val="center"/>
              <w:rPr>
                <w:rFonts w:ascii="宋体" w:hAnsi="宋体" w:cs="宋体"/>
                <w:sz w:val="22"/>
                <w:szCs w:val="22"/>
              </w:rPr>
            </w:pPr>
          </w:p>
        </w:tc>
      </w:tr>
      <w:tr w:rsidR="00E010C7" w:rsidRPr="000556CF" w14:paraId="7FC51AAC"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142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崧淀二路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4172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A13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2C2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F082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59D1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21</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BBA69" w14:textId="77777777" w:rsidR="00E010C7" w:rsidRPr="000556CF" w:rsidRDefault="00E010C7">
            <w:pPr>
              <w:ind w:firstLine="440"/>
              <w:jc w:val="center"/>
              <w:rPr>
                <w:rFonts w:ascii="宋体" w:hAnsi="宋体" w:cs="宋体"/>
                <w:sz w:val="22"/>
                <w:szCs w:val="22"/>
              </w:rPr>
            </w:pPr>
          </w:p>
        </w:tc>
      </w:tr>
      <w:tr w:rsidR="00E010C7" w:rsidRPr="000556CF" w14:paraId="667227CE"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C249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崧泉路二期</w:t>
            </w:r>
          </w:p>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4BD4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40B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145A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9467A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864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F972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86</w:t>
            </w:r>
          </w:p>
        </w:tc>
        <w:tc>
          <w:tcPr>
            <w:tcW w:w="3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129142" w14:textId="77777777" w:rsidR="00E010C7" w:rsidRPr="000556CF" w:rsidRDefault="00E010C7">
            <w:pPr>
              <w:ind w:firstLine="440"/>
              <w:jc w:val="center"/>
              <w:rPr>
                <w:rFonts w:ascii="宋体" w:hAnsi="宋体" w:cs="宋体"/>
                <w:sz w:val="22"/>
                <w:szCs w:val="22"/>
              </w:rPr>
            </w:pPr>
          </w:p>
        </w:tc>
      </w:tr>
      <w:tr w:rsidR="00E010C7" w:rsidRPr="000556CF" w14:paraId="1E3E2C45"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CE2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崧泉路三期</w:t>
            </w:r>
          </w:p>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C394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CF1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3E87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1197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17639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16873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w:t>
            </w:r>
          </w:p>
        </w:tc>
        <w:tc>
          <w:tcPr>
            <w:tcW w:w="3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09B3A" w14:textId="77777777" w:rsidR="00E010C7" w:rsidRPr="000556CF" w:rsidRDefault="00E010C7">
            <w:pPr>
              <w:ind w:firstLine="440"/>
              <w:jc w:val="center"/>
              <w:rPr>
                <w:rFonts w:ascii="宋体" w:hAnsi="宋体" w:cs="宋体"/>
                <w:sz w:val="22"/>
                <w:szCs w:val="22"/>
              </w:rPr>
            </w:pPr>
          </w:p>
        </w:tc>
      </w:tr>
      <w:tr w:rsidR="00E010C7" w:rsidRPr="000556CF" w14:paraId="0C1F7544"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860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A09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071A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DCCA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2E28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5E8E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46</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9F159" w14:textId="77777777" w:rsidR="00E010C7" w:rsidRPr="000556CF" w:rsidRDefault="00E010C7">
            <w:pPr>
              <w:ind w:firstLine="440"/>
              <w:jc w:val="center"/>
              <w:rPr>
                <w:rFonts w:ascii="宋体" w:hAnsi="宋体" w:cs="宋体"/>
                <w:sz w:val="22"/>
                <w:szCs w:val="22"/>
              </w:rPr>
            </w:pPr>
          </w:p>
        </w:tc>
      </w:tr>
      <w:tr w:rsidR="00E010C7" w:rsidRPr="000556CF" w14:paraId="5FA749A3"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731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秀福路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3CE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5FE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5C0A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2E1F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07F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E687E" w14:textId="77777777" w:rsidR="00E010C7" w:rsidRPr="000556CF" w:rsidRDefault="00E010C7">
            <w:pPr>
              <w:ind w:firstLine="440"/>
              <w:jc w:val="center"/>
              <w:rPr>
                <w:rFonts w:ascii="宋体" w:hAnsi="宋体" w:cs="宋体"/>
                <w:sz w:val="22"/>
                <w:szCs w:val="22"/>
              </w:rPr>
            </w:pPr>
          </w:p>
        </w:tc>
      </w:tr>
      <w:tr w:rsidR="00E010C7" w:rsidRPr="000556CF" w14:paraId="07DC5A22"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19D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崧古路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E11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EFF8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6CC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6AE7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319F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E5011" w14:textId="77777777" w:rsidR="00E010C7" w:rsidRPr="000556CF" w:rsidRDefault="00E010C7">
            <w:pPr>
              <w:ind w:firstLine="440"/>
              <w:jc w:val="center"/>
              <w:rPr>
                <w:rFonts w:ascii="宋体" w:hAnsi="宋体" w:cs="宋体"/>
                <w:sz w:val="22"/>
                <w:szCs w:val="22"/>
              </w:rPr>
            </w:pPr>
          </w:p>
        </w:tc>
      </w:tr>
      <w:tr w:rsidR="00E010C7" w:rsidRPr="000556CF" w14:paraId="427CFB81"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3D8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588C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A205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EDC0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5411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FAEA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768E5" w14:textId="77777777" w:rsidR="00E010C7" w:rsidRPr="000556CF" w:rsidRDefault="00E010C7">
            <w:pPr>
              <w:ind w:firstLine="440"/>
              <w:jc w:val="center"/>
              <w:rPr>
                <w:rFonts w:ascii="宋体" w:hAnsi="宋体" w:cs="宋体"/>
                <w:sz w:val="22"/>
                <w:szCs w:val="22"/>
              </w:rPr>
            </w:pPr>
          </w:p>
        </w:tc>
      </w:tr>
      <w:tr w:rsidR="00E010C7" w:rsidRPr="000556CF" w14:paraId="1B700AF5"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708E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28FD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崧淀二路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E61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75D5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B4D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6B23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BE1B6" w14:textId="77777777" w:rsidR="00E010C7" w:rsidRPr="000556CF" w:rsidRDefault="00E010C7">
            <w:pPr>
              <w:ind w:firstLine="440"/>
              <w:jc w:val="center"/>
              <w:rPr>
                <w:rFonts w:ascii="宋体" w:hAnsi="宋体" w:cs="宋体"/>
                <w:sz w:val="22"/>
                <w:szCs w:val="22"/>
              </w:rPr>
            </w:pPr>
          </w:p>
        </w:tc>
      </w:tr>
      <w:tr w:rsidR="00E010C7" w:rsidRPr="000556CF" w14:paraId="4F973D29"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FDCE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盈港东路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A60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1F58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421E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EFCC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67FD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EE1D1" w14:textId="77777777" w:rsidR="00E010C7" w:rsidRPr="000556CF" w:rsidRDefault="00E010C7">
            <w:pPr>
              <w:ind w:firstLine="440"/>
              <w:jc w:val="center"/>
              <w:rPr>
                <w:rFonts w:ascii="宋体" w:hAnsi="宋体" w:cs="宋体"/>
                <w:sz w:val="22"/>
                <w:szCs w:val="22"/>
              </w:rPr>
            </w:pPr>
          </w:p>
        </w:tc>
      </w:tr>
      <w:tr w:rsidR="00E010C7" w:rsidRPr="000556CF" w14:paraId="1A39C3AF"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AA5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9700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同三国道</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162C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4B98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3F56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C09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4ECA3" w14:textId="77777777" w:rsidR="00E010C7" w:rsidRPr="000556CF" w:rsidRDefault="00E010C7">
            <w:pPr>
              <w:ind w:firstLine="440"/>
              <w:jc w:val="center"/>
              <w:rPr>
                <w:rFonts w:ascii="宋体" w:hAnsi="宋体" w:cs="宋体"/>
                <w:sz w:val="22"/>
                <w:szCs w:val="22"/>
              </w:rPr>
            </w:pPr>
          </w:p>
        </w:tc>
      </w:tr>
      <w:tr w:rsidR="00E010C7" w:rsidRPr="000556CF" w14:paraId="7CA77718" w14:textId="77777777" w:rsidTr="00B91A10">
        <w:trPr>
          <w:trHeight w:val="580"/>
        </w:trPr>
        <w:tc>
          <w:tcPr>
            <w:tcW w:w="13955" w:type="dxa"/>
            <w:gridSpan w:val="7"/>
            <w:tcBorders>
              <w:top w:val="nil"/>
              <w:left w:val="nil"/>
              <w:bottom w:val="nil"/>
              <w:right w:val="nil"/>
            </w:tcBorders>
            <w:shd w:val="clear" w:color="auto" w:fill="auto"/>
            <w:vAlign w:val="center"/>
          </w:tcPr>
          <w:p w14:paraId="7680EA8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汇金路站（东）雨水管：DN400=128米，雨水检查井4座；汇金路站-赵巷站明挖区间洞口雨水泵房 ；雨水管：DN1200=20米，雨水压力井1个，雨水排风口1个</w:t>
            </w:r>
          </w:p>
        </w:tc>
      </w:tr>
      <w:tr w:rsidR="00E010C7" w:rsidRPr="000556CF" w14:paraId="2EC5A930" w14:textId="77777777" w:rsidTr="00B91A10">
        <w:trPr>
          <w:trHeight w:val="270"/>
        </w:trPr>
        <w:tc>
          <w:tcPr>
            <w:tcW w:w="13955" w:type="dxa"/>
            <w:gridSpan w:val="7"/>
            <w:tcBorders>
              <w:top w:val="nil"/>
              <w:left w:val="nil"/>
              <w:bottom w:val="nil"/>
              <w:right w:val="nil"/>
            </w:tcBorders>
            <w:shd w:val="clear" w:color="auto" w:fill="auto"/>
            <w:noWrap/>
            <w:vAlign w:val="center"/>
          </w:tcPr>
          <w:p w14:paraId="2B0ED498" w14:textId="7E9CAA3F"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 xml:space="preserve">      </w:t>
            </w:r>
            <w:r w:rsidR="003D03C8" w:rsidRPr="000556CF">
              <w:rPr>
                <w:rFonts w:ascii="宋体" w:hAnsi="宋体" w:cs="宋体" w:hint="eastAsia"/>
                <w:kern w:val="0"/>
                <w:sz w:val="22"/>
                <w:szCs w:val="22"/>
                <w:lang w:bidi="ar"/>
              </w:rPr>
              <w:t>新城一站大居道路养护和雨污水管网养护采购项目</w:t>
            </w:r>
            <w:r w:rsidRPr="000556CF">
              <w:rPr>
                <w:rFonts w:ascii="宋体" w:hAnsi="宋体" w:cs="宋体" w:hint="eastAsia"/>
                <w:kern w:val="0"/>
                <w:sz w:val="22"/>
                <w:szCs w:val="22"/>
                <w:lang w:bidi="ar"/>
              </w:rPr>
              <w:t>—11条道路雨水管道清单</w:t>
            </w:r>
          </w:p>
        </w:tc>
      </w:tr>
      <w:tr w:rsidR="00B91A10" w:rsidRPr="000556CF" w14:paraId="01830066" w14:textId="77777777" w:rsidTr="00B91A10">
        <w:trPr>
          <w:trHeight w:val="30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B420"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道路名称</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30E90"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起点道路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632E"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终点道路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3D6BE"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雨水主管（米）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2319B"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雨水支管（米）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5E771"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雨水井（座）</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CB5B0"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备注</w:t>
            </w:r>
          </w:p>
        </w:tc>
      </w:tr>
      <w:tr w:rsidR="00E010C7" w:rsidRPr="000556CF" w14:paraId="68AE89D5"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778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0BF5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秀湄路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571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C00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0797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3685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15607" w14:textId="77777777" w:rsidR="00E010C7" w:rsidRPr="000556CF" w:rsidRDefault="00E010C7">
            <w:pPr>
              <w:ind w:firstLine="440"/>
              <w:jc w:val="center"/>
              <w:rPr>
                <w:rFonts w:ascii="宋体" w:hAnsi="宋体" w:cs="宋体"/>
                <w:sz w:val="22"/>
                <w:szCs w:val="22"/>
              </w:rPr>
            </w:pPr>
          </w:p>
        </w:tc>
      </w:tr>
      <w:tr w:rsidR="00E010C7" w:rsidRPr="000556CF" w14:paraId="161FB6A2"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9F06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崧甘路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E353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9E48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5C0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557C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06FB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075F9" w14:textId="77777777" w:rsidR="00E010C7" w:rsidRPr="000556CF" w:rsidRDefault="00E010C7">
            <w:pPr>
              <w:ind w:firstLine="440"/>
              <w:jc w:val="center"/>
              <w:rPr>
                <w:rFonts w:ascii="宋体" w:hAnsi="宋体" w:cs="宋体"/>
                <w:sz w:val="22"/>
                <w:szCs w:val="22"/>
              </w:rPr>
            </w:pPr>
          </w:p>
        </w:tc>
      </w:tr>
      <w:tr w:rsidR="00E010C7" w:rsidRPr="000556CF" w14:paraId="59CA61F8"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EB23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5914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8A15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CAC8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B938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8550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A3643" w14:textId="77777777" w:rsidR="00E010C7" w:rsidRPr="000556CF" w:rsidRDefault="00E010C7">
            <w:pPr>
              <w:ind w:firstLine="440"/>
              <w:jc w:val="center"/>
              <w:rPr>
                <w:rFonts w:ascii="宋体" w:hAnsi="宋体" w:cs="宋体"/>
                <w:sz w:val="22"/>
                <w:szCs w:val="22"/>
              </w:rPr>
            </w:pPr>
          </w:p>
        </w:tc>
      </w:tr>
      <w:tr w:rsidR="00E010C7" w:rsidRPr="000556CF" w14:paraId="498322F2"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4D7C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崧泉路一期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51E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E6C9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8AFB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7B5E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FE3E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C67AC" w14:textId="77777777" w:rsidR="00E010C7" w:rsidRPr="000556CF" w:rsidRDefault="00E010C7">
            <w:pPr>
              <w:ind w:firstLine="440"/>
              <w:jc w:val="center"/>
              <w:rPr>
                <w:rFonts w:ascii="宋体" w:hAnsi="宋体" w:cs="宋体"/>
                <w:sz w:val="22"/>
                <w:szCs w:val="22"/>
              </w:rPr>
            </w:pPr>
          </w:p>
        </w:tc>
      </w:tr>
      <w:tr w:rsidR="00E010C7" w:rsidRPr="000556CF" w14:paraId="455A2EE5"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D708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BEBE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726B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CF9F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3C5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C905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32</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6C4A0" w14:textId="77777777" w:rsidR="00E010C7" w:rsidRPr="000556CF" w:rsidRDefault="00E010C7">
            <w:pPr>
              <w:ind w:firstLine="440"/>
              <w:jc w:val="center"/>
              <w:rPr>
                <w:rFonts w:ascii="宋体" w:hAnsi="宋体" w:cs="宋体"/>
                <w:sz w:val="22"/>
                <w:szCs w:val="22"/>
              </w:rPr>
            </w:pPr>
          </w:p>
        </w:tc>
      </w:tr>
      <w:tr w:rsidR="00E010C7" w:rsidRPr="000556CF" w14:paraId="53973CEB"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63D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秀淳路延伸段</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B50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5656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153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6360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0933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7A5A0" w14:textId="77777777" w:rsidR="00E010C7" w:rsidRPr="000556CF" w:rsidRDefault="00E010C7">
            <w:pPr>
              <w:ind w:firstLine="440"/>
              <w:jc w:val="center"/>
              <w:rPr>
                <w:rFonts w:ascii="宋体" w:hAnsi="宋体" w:cs="宋体"/>
                <w:sz w:val="22"/>
                <w:szCs w:val="22"/>
              </w:rPr>
            </w:pPr>
          </w:p>
        </w:tc>
      </w:tr>
      <w:tr w:rsidR="00E010C7" w:rsidRPr="000556CF" w14:paraId="2FF7E995"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5C1D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崧文路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703F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9FFB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D6C8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A7E5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75C9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72F0" w14:textId="77777777" w:rsidR="00E010C7" w:rsidRPr="000556CF" w:rsidRDefault="00E010C7">
            <w:pPr>
              <w:ind w:firstLine="440"/>
              <w:jc w:val="center"/>
              <w:rPr>
                <w:rFonts w:ascii="宋体" w:hAnsi="宋体" w:cs="宋体"/>
                <w:sz w:val="22"/>
                <w:szCs w:val="22"/>
              </w:rPr>
            </w:pPr>
          </w:p>
        </w:tc>
      </w:tr>
      <w:tr w:rsidR="00E010C7" w:rsidRPr="000556CF" w14:paraId="21615DB1"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C9D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E2E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16C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8C0A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AC0A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F2D8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DEB2" w14:textId="77777777" w:rsidR="00E010C7" w:rsidRPr="000556CF" w:rsidRDefault="00E010C7">
            <w:pPr>
              <w:ind w:firstLine="440"/>
              <w:jc w:val="center"/>
              <w:rPr>
                <w:rFonts w:ascii="宋体" w:hAnsi="宋体" w:cs="宋体"/>
                <w:sz w:val="22"/>
                <w:szCs w:val="22"/>
              </w:rPr>
            </w:pPr>
          </w:p>
        </w:tc>
      </w:tr>
      <w:tr w:rsidR="00E010C7" w:rsidRPr="000556CF" w14:paraId="79552939"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7F6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油墩港一路二期(华科东路~秀福路)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34C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9A32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秀福路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CC76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B459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885B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24EA9" w14:textId="77777777" w:rsidR="00E010C7" w:rsidRPr="000556CF" w:rsidRDefault="00E010C7">
            <w:pPr>
              <w:ind w:firstLine="440"/>
              <w:jc w:val="center"/>
              <w:rPr>
                <w:rFonts w:ascii="宋体" w:hAnsi="宋体" w:cs="宋体"/>
                <w:sz w:val="22"/>
                <w:szCs w:val="22"/>
              </w:rPr>
            </w:pPr>
          </w:p>
        </w:tc>
      </w:tr>
      <w:tr w:rsidR="00E010C7" w:rsidRPr="000556CF" w14:paraId="44912C69" w14:textId="77777777" w:rsidTr="00B91A10">
        <w:trPr>
          <w:trHeight w:val="27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CC4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油墩港一路二期(秀源路~华科东路)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E7C5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683B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6647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B72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C68F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39</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68E52" w14:textId="77777777" w:rsidR="00E010C7" w:rsidRPr="000556CF" w:rsidRDefault="00E010C7">
            <w:pPr>
              <w:ind w:firstLine="440"/>
              <w:jc w:val="center"/>
              <w:rPr>
                <w:rFonts w:ascii="宋体" w:hAnsi="宋体" w:cs="宋体"/>
                <w:sz w:val="22"/>
                <w:szCs w:val="22"/>
              </w:rPr>
            </w:pPr>
          </w:p>
        </w:tc>
      </w:tr>
      <w:tr w:rsidR="00E010C7" w:rsidRPr="000556CF" w14:paraId="140D2387" w14:textId="77777777" w:rsidTr="00B91A10">
        <w:trPr>
          <w:trHeight w:val="480"/>
        </w:trPr>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F6B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北淀浦河路（同三国道向西183米-318国道）</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433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同三国道向西183米</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6753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4AD1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8830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F58D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17</w:t>
            </w:r>
          </w:p>
        </w:tc>
        <w:tc>
          <w:tcPr>
            <w:tcW w:w="3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C4BF2" w14:textId="77777777" w:rsidR="00E010C7" w:rsidRPr="000556CF" w:rsidRDefault="00E010C7">
            <w:pPr>
              <w:ind w:firstLine="440"/>
              <w:jc w:val="center"/>
              <w:rPr>
                <w:rFonts w:ascii="宋体" w:hAnsi="宋体" w:cs="宋体"/>
                <w:sz w:val="22"/>
                <w:szCs w:val="22"/>
              </w:rPr>
            </w:pPr>
          </w:p>
        </w:tc>
      </w:tr>
    </w:tbl>
    <w:p w14:paraId="1B83C1C0" w14:textId="77777777" w:rsidR="00E010C7" w:rsidRPr="000556CF" w:rsidRDefault="00E010C7">
      <w:pPr>
        <w:pStyle w:val="a4"/>
        <w:ind w:firstLine="883"/>
      </w:pPr>
    </w:p>
    <w:tbl>
      <w:tblPr>
        <w:tblW w:w="13969" w:type="dxa"/>
        <w:tblInd w:w="93" w:type="dxa"/>
        <w:tblLook w:val="04A0" w:firstRow="1" w:lastRow="0" w:firstColumn="1" w:lastColumn="0" w:noHBand="0" w:noVBand="1"/>
      </w:tblPr>
      <w:tblGrid>
        <w:gridCol w:w="2118"/>
        <w:gridCol w:w="1392"/>
        <w:gridCol w:w="1392"/>
        <w:gridCol w:w="1706"/>
        <w:gridCol w:w="1706"/>
        <w:gridCol w:w="1499"/>
        <w:gridCol w:w="4156"/>
      </w:tblGrid>
      <w:tr w:rsidR="00E010C7" w:rsidRPr="000556CF" w14:paraId="42D01370" w14:textId="77777777">
        <w:trPr>
          <w:trHeight w:val="270"/>
        </w:trPr>
        <w:tc>
          <w:tcPr>
            <w:tcW w:w="13969" w:type="dxa"/>
            <w:gridSpan w:val="7"/>
            <w:tcBorders>
              <w:top w:val="nil"/>
              <w:left w:val="nil"/>
              <w:bottom w:val="nil"/>
              <w:right w:val="nil"/>
            </w:tcBorders>
            <w:shd w:val="clear" w:color="auto" w:fill="auto"/>
            <w:noWrap/>
            <w:vAlign w:val="center"/>
          </w:tcPr>
          <w:p w14:paraId="61F1F233" w14:textId="4C83E5D3" w:rsidR="00E010C7" w:rsidRPr="000556CF" w:rsidRDefault="003D03C8">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新城一站大居道路养护和雨污水管网养护采购项目</w:t>
            </w:r>
            <w:r w:rsidR="00AB13D7" w:rsidRPr="000556CF">
              <w:rPr>
                <w:rFonts w:ascii="宋体" w:hAnsi="宋体" w:cs="宋体" w:hint="eastAsia"/>
                <w:kern w:val="0"/>
                <w:sz w:val="22"/>
                <w:szCs w:val="22"/>
                <w:lang w:bidi="ar"/>
              </w:rPr>
              <w:t>—36条道路污水管道清单</w:t>
            </w:r>
          </w:p>
        </w:tc>
      </w:tr>
      <w:tr w:rsidR="00E010C7" w:rsidRPr="000556CF" w14:paraId="16AE25A1"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E5A0"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道路名称</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AF9F"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起点道路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BD380" w14:textId="77777777" w:rsidR="00E010C7" w:rsidRPr="000556CF" w:rsidRDefault="00AB13D7">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终点道路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27534"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污水主管（米）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F9028"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污水支管（米）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2AFA8"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污水井（座）</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503CE" w14:textId="77777777" w:rsidR="00E010C7" w:rsidRPr="000556CF" w:rsidRDefault="00AB13D7">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备注</w:t>
            </w:r>
          </w:p>
        </w:tc>
      </w:tr>
      <w:tr w:rsidR="00E010C7" w:rsidRPr="000556CF" w14:paraId="230B67CD"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A52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崧文南路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241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E86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E256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C59C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EA2E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37</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F3A72" w14:textId="77777777" w:rsidR="00E010C7" w:rsidRPr="000556CF" w:rsidRDefault="00E010C7">
            <w:pPr>
              <w:ind w:firstLine="440"/>
              <w:jc w:val="center"/>
              <w:rPr>
                <w:rFonts w:ascii="宋体" w:hAnsi="宋体" w:cs="宋体"/>
                <w:sz w:val="22"/>
                <w:szCs w:val="22"/>
              </w:rPr>
            </w:pPr>
          </w:p>
        </w:tc>
      </w:tr>
      <w:tr w:rsidR="00E010C7" w:rsidRPr="000556CF" w14:paraId="3ACB2F5A"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3C4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BAB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崧浪路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A444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1C53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6297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C15A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45</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D5199" w14:textId="77777777" w:rsidR="00E010C7" w:rsidRPr="000556CF" w:rsidRDefault="00E010C7">
            <w:pPr>
              <w:ind w:firstLine="440"/>
              <w:jc w:val="center"/>
              <w:rPr>
                <w:rFonts w:ascii="宋体" w:hAnsi="宋体" w:cs="宋体"/>
                <w:sz w:val="22"/>
                <w:szCs w:val="22"/>
              </w:rPr>
            </w:pPr>
          </w:p>
        </w:tc>
      </w:tr>
      <w:tr w:rsidR="00E010C7" w:rsidRPr="000556CF" w14:paraId="02935C1F"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AC2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A43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32E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A66C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330F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184D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25</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0AA1E" w14:textId="77777777" w:rsidR="00E010C7" w:rsidRPr="000556CF" w:rsidRDefault="00E010C7">
            <w:pPr>
              <w:ind w:firstLine="440"/>
              <w:jc w:val="center"/>
              <w:rPr>
                <w:rFonts w:ascii="宋体" w:hAnsi="宋体" w:cs="宋体"/>
                <w:sz w:val="22"/>
                <w:szCs w:val="22"/>
              </w:rPr>
            </w:pPr>
          </w:p>
        </w:tc>
      </w:tr>
      <w:tr w:rsidR="00E010C7" w:rsidRPr="000556CF" w14:paraId="39356476"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D543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崧涵路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D7F6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BB46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9F13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EB1D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ED9B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20</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03F11" w14:textId="77777777" w:rsidR="00E010C7" w:rsidRPr="000556CF" w:rsidRDefault="00E010C7">
            <w:pPr>
              <w:ind w:firstLine="440"/>
              <w:jc w:val="center"/>
              <w:rPr>
                <w:rFonts w:ascii="宋体" w:hAnsi="宋体" w:cs="宋体"/>
                <w:sz w:val="22"/>
                <w:szCs w:val="22"/>
              </w:rPr>
            </w:pPr>
          </w:p>
        </w:tc>
      </w:tr>
      <w:tr w:rsidR="00E010C7" w:rsidRPr="000556CF" w14:paraId="7243F178"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D62D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8A3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5595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958A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3333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7EBD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21</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21FA8" w14:textId="77777777" w:rsidR="00E010C7" w:rsidRPr="000556CF" w:rsidRDefault="00E010C7">
            <w:pPr>
              <w:ind w:firstLine="440"/>
              <w:jc w:val="center"/>
              <w:rPr>
                <w:rFonts w:ascii="宋体" w:hAnsi="宋体" w:cs="宋体"/>
                <w:sz w:val="22"/>
                <w:szCs w:val="22"/>
              </w:rPr>
            </w:pPr>
          </w:p>
        </w:tc>
      </w:tr>
      <w:tr w:rsidR="00E010C7" w:rsidRPr="000556CF" w14:paraId="7C447CFD"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19F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E6F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693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20DC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AF40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9C9F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22</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FDF6" w14:textId="77777777" w:rsidR="00E010C7" w:rsidRPr="000556CF" w:rsidRDefault="00E010C7">
            <w:pPr>
              <w:ind w:firstLine="440"/>
              <w:jc w:val="center"/>
              <w:rPr>
                <w:rFonts w:ascii="宋体" w:hAnsi="宋体" w:cs="宋体"/>
                <w:sz w:val="22"/>
                <w:szCs w:val="22"/>
              </w:rPr>
            </w:pPr>
          </w:p>
        </w:tc>
      </w:tr>
      <w:tr w:rsidR="00E010C7" w:rsidRPr="000556CF" w14:paraId="5A41A6D7"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C65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5DA0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E98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1067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3A9B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72ED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31</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8377C" w14:textId="77777777" w:rsidR="00E010C7" w:rsidRPr="000556CF" w:rsidRDefault="00E010C7">
            <w:pPr>
              <w:ind w:firstLine="440"/>
              <w:jc w:val="center"/>
              <w:rPr>
                <w:rFonts w:ascii="宋体" w:hAnsi="宋体" w:cs="宋体"/>
                <w:sz w:val="22"/>
                <w:szCs w:val="22"/>
              </w:rPr>
            </w:pPr>
          </w:p>
        </w:tc>
      </w:tr>
      <w:tr w:rsidR="00E010C7" w:rsidRPr="000556CF" w14:paraId="557C6D1C"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E67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夏家宅路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327B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2266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9919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3D11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D1D2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E4DE9" w14:textId="77777777" w:rsidR="00E010C7" w:rsidRPr="000556CF" w:rsidRDefault="00E010C7">
            <w:pPr>
              <w:ind w:firstLine="440"/>
              <w:jc w:val="center"/>
              <w:rPr>
                <w:rFonts w:ascii="宋体" w:hAnsi="宋体" w:cs="宋体"/>
                <w:sz w:val="22"/>
                <w:szCs w:val="22"/>
              </w:rPr>
            </w:pPr>
          </w:p>
        </w:tc>
      </w:tr>
      <w:tr w:rsidR="00E010C7" w:rsidRPr="000556CF" w14:paraId="31BB516D"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CC7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崧润路一期</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A59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F10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EE3F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D9F0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ECFD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55</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BA798" w14:textId="77777777" w:rsidR="00E010C7" w:rsidRPr="000556CF" w:rsidRDefault="00E010C7">
            <w:pPr>
              <w:ind w:firstLine="440"/>
              <w:jc w:val="center"/>
              <w:rPr>
                <w:rFonts w:ascii="宋体" w:hAnsi="宋体" w:cs="宋体"/>
                <w:sz w:val="22"/>
                <w:szCs w:val="22"/>
              </w:rPr>
            </w:pPr>
          </w:p>
        </w:tc>
      </w:tr>
      <w:tr w:rsidR="00E010C7" w:rsidRPr="000556CF" w14:paraId="3DB11507"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D99B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AF26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70F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A96C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FA3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D22B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BB95" w14:textId="77777777" w:rsidR="00E010C7" w:rsidRPr="000556CF" w:rsidRDefault="00E010C7">
            <w:pPr>
              <w:ind w:firstLine="440"/>
              <w:jc w:val="center"/>
              <w:rPr>
                <w:rFonts w:ascii="宋体" w:hAnsi="宋体" w:cs="宋体"/>
                <w:sz w:val="22"/>
                <w:szCs w:val="22"/>
              </w:rPr>
            </w:pPr>
          </w:p>
        </w:tc>
      </w:tr>
      <w:tr w:rsidR="00E010C7" w:rsidRPr="000556CF" w14:paraId="533EAFE4"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6AFA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9BA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9B68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B3E8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922E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447A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7F688" w14:textId="77777777" w:rsidR="00E010C7" w:rsidRPr="000556CF" w:rsidRDefault="00E010C7">
            <w:pPr>
              <w:ind w:firstLine="440"/>
              <w:jc w:val="center"/>
              <w:rPr>
                <w:rFonts w:ascii="宋体" w:hAnsi="宋体" w:cs="宋体"/>
                <w:sz w:val="22"/>
                <w:szCs w:val="22"/>
              </w:rPr>
            </w:pPr>
          </w:p>
        </w:tc>
      </w:tr>
      <w:tr w:rsidR="00E010C7" w:rsidRPr="000556CF" w14:paraId="05DDB173"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E58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6FF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4771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546A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F13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CD54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34</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629A7" w14:textId="77777777" w:rsidR="00E010C7" w:rsidRPr="000556CF" w:rsidRDefault="00E010C7">
            <w:pPr>
              <w:ind w:firstLine="440"/>
              <w:jc w:val="center"/>
              <w:rPr>
                <w:rFonts w:ascii="宋体" w:hAnsi="宋体" w:cs="宋体"/>
                <w:sz w:val="22"/>
                <w:szCs w:val="22"/>
              </w:rPr>
            </w:pPr>
          </w:p>
        </w:tc>
      </w:tr>
      <w:tr w:rsidR="00E010C7" w:rsidRPr="000556CF" w14:paraId="1C29CF69"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6DD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2D1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DA7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w:t>
            </w:r>
            <w:r w:rsidRPr="000556CF">
              <w:rPr>
                <w:rFonts w:ascii="宋体" w:hAnsi="宋体" w:cs="宋体" w:hint="eastAsia"/>
                <w:kern w:val="0"/>
                <w:sz w:val="20"/>
                <w:szCs w:val="20"/>
                <w:lang w:bidi="ar"/>
              </w:rPr>
              <w:lastRenderedPageBreak/>
              <w:t>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C204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lastRenderedPageBreak/>
              <w:t>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CB7C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A733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27</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67C25" w14:textId="77777777" w:rsidR="00E010C7" w:rsidRPr="000556CF" w:rsidRDefault="00E010C7">
            <w:pPr>
              <w:ind w:firstLine="440"/>
              <w:jc w:val="center"/>
              <w:rPr>
                <w:rFonts w:ascii="宋体" w:hAnsi="宋体" w:cs="宋体"/>
                <w:sz w:val="22"/>
                <w:szCs w:val="22"/>
              </w:rPr>
            </w:pPr>
          </w:p>
        </w:tc>
      </w:tr>
      <w:tr w:rsidR="00E010C7" w:rsidRPr="000556CF" w14:paraId="676706E5"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3C7C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秀泽路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82BC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342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5A7E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913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8DD4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90484" w14:textId="77777777" w:rsidR="00E010C7" w:rsidRPr="000556CF" w:rsidRDefault="00E010C7">
            <w:pPr>
              <w:ind w:firstLine="440"/>
              <w:jc w:val="center"/>
              <w:rPr>
                <w:rFonts w:ascii="宋体" w:hAnsi="宋体" w:cs="宋体"/>
                <w:sz w:val="22"/>
                <w:szCs w:val="22"/>
              </w:rPr>
            </w:pPr>
          </w:p>
        </w:tc>
      </w:tr>
      <w:tr w:rsidR="00E010C7" w:rsidRPr="000556CF" w14:paraId="0556A50B"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79C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崧漪一路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CE4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C769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B2DE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BFF0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B6A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35A15" w14:textId="77777777" w:rsidR="00E010C7" w:rsidRPr="000556CF" w:rsidRDefault="00E010C7">
            <w:pPr>
              <w:ind w:firstLine="440"/>
              <w:jc w:val="center"/>
              <w:rPr>
                <w:rFonts w:ascii="宋体" w:hAnsi="宋体" w:cs="宋体"/>
                <w:sz w:val="22"/>
                <w:szCs w:val="22"/>
              </w:rPr>
            </w:pPr>
          </w:p>
        </w:tc>
      </w:tr>
      <w:tr w:rsidR="00E010C7" w:rsidRPr="000556CF" w14:paraId="47482F14"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9956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崧漪二路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AFC0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D68D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4F2C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CEF2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25DE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410A8" w14:textId="77777777" w:rsidR="00E010C7" w:rsidRPr="000556CF" w:rsidRDefault="00E010C7">
            <w:pPr>
              <w:ind w:firstLine="440"/>
              <w:jc w:val="center"/>
              <w:rPr>
                <w:rFonts w:ascii="宋体" w:hAnsi="宋体" w:cs="宋体"/>
                <w:sz w:val="22"/>
                <w:szCs w:val="22"/>
              </w:rPr>
            </w:pPr>
          </w:p>
        </w:tc>
      </w:tr>
      <w:tr w:rsidR="00E010C7" w:rsidRPr="000556CF" w14:paraId="7D77AE3F"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716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173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85E3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6872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B74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23C0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5349" w14:textId="77777777" w:rsidR="00E010C7" w:rsidRPr="000556CF" w:rsidRDefault="00E010C7">
            <w:pPr>
              <w:ind w:firstLine="440"/>
              <w:jc w:val="center"/>
              <w:rPr>
                <w:rFonts w:ascii="宋体" w:hAnsi="宋体" w:cs="宋体"/>
                <w:sz w:val="22"/>
                <w:szCs w:val="22"/>
              </w:rPr>
            </w:pPr>
          </w:p>
        </w:tc>
      </w:tr>
      <w:tr w:rsidR="00E010C7" w:rsidRPr="000556CF" w14:paraId="76B020E0"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47B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826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C904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663F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AEF7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B598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64</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BA28B" w14:textId="77777777" w:rsidR="00E010C7" w:rsidRPr="000556CF" w:rsidRDefault="00E010C7">
            <w:pPr>
              <w:ind w:firstLine="440"/>
              <w:jc w:val="center"/>
              <w:rPr>
                <w:rFonts w:ascii="宋体" w:hAnsi="宋体" w:cs="宋体"/>
                <w:sz w:val="22"/>
                <w:szCs w:val="22"/>
              </w:rPr>
            </w:pPr>
          </w:p>
        </w:tc>
      </w:tr>
      <w:tr w:rsidR="00E010C7" w:rsidRPr="000556CF" w14:paraId="416CB107"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9480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秀涓路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A8A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8D9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F213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90D1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05B7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678E8" w14:textId="77777777" w:rsidR="00E010C7" w:rsidRPr="000556CF" w:rsidRDefault="00E010C7">
            <w:pPr>
              <w:ind w:firstLine="440"/>
              <w:jc w:val="center"/>
              <w:rPr>
                <w:rFonts w:ascii="宋体" w:hAnsi="宋体" w:cs="宋体"/>
                <w:sz w:val="22"/>
                <w:szCs w:val="22"/>
              </w:rPr>
            </w:pPr>
          </w:p>
        </w:tc>
      </w:tr>
      <w:tr w:rsidR="00E010C7" w:rsidRPr="000556CF" w14:paraId="1E213821"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4E7E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崧淀一路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41D9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ADC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青湖东路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8D39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0220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55C0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A7053" w14:textId="77777777" w:rsidR="00E010C7" w:rsidRPr="000556CF" w:rsidRDefault="00E010C7">
            <w:pPr>
              <w:ind w:firstLine="440"/>
              <w:jc w:val="center"/>
              <w:rPr>
                <w:rFonts w:ascii="宋体" w:hAnsi="宋体" w:cs="宋体"/>
                <w:sz w:val="22"/>
                <w:szCs w:val="22"/>
              </w:rPr>
            </w:pPr>
          </w:p>
        </w:tc>
      </w:tr>
      <w:tr w:rsidR="00E010C7" w:rsidRPr="000556CF" w14:paraId="08BD4B43"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4BF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崧淀二路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EE41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69AB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D1EE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3669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F1D5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20</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26A6B" w14:textId="77777777" w:rsidR="00E010C7" w:rsidRPr="000556CF" w:rsidRDefault="00E010C7">
            <w:pPr>
              <w:ind w:firstLine="440"/>
              <w:jc w:val="center"/>
              <w:rPr>
                <w:rFonts w:ascii="宋体" w:hAnsi="宋体" w:cs="宋体"/>
                <w:sz w:val="22"/>
                <w:szCs w:val="22"/>
              </w:rPr>
            </w:pPr>
          </w:p>
        </w:tc>
      </w:tr>
      <w:tr w:rsidR="00E010C7" w:rsidRPr="000556CF" w14:paraId="0DBBCEE1"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F91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崧泉路二期</w:t>
            </w:r>
          </w:p>
        </w:tc>
        <w:tc>
          <w:tcPr>
            <w:tcW w:w="1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561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1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D96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E5AD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0A17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22FD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C30B5" w14:textId="77777777" w:rsidR="00E010C7" w:rsidRPr="000556CF" w:rsidRDefault="00E010C7">
            <w:pPr>
              <w:ind w:firstLine="440"/>
              <w:jc w:val="center"/>
              <w:rPr>
                <w:rFonts w:ascii="宋体" w:hAnsi="宋体" w:cs="宋体"/>
                <w:sz w:val="22"/>
                <w:szCs w:val="22"/>
              </w:rPr>
            </w:pPr>
          </w:p>
        </w:tc>
      </w:tr>
      <w:tr w:rsidR="00E010C7" w:rsidRPr="000556CF" w14:paraId="4C346252"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9EEC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崧泉路三期</w:t>
            </w:r>
          </w:p>
        </w:tc>
        <w:tc>
          <w:tcPr>
            <w:tcW w:w="1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5E87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31A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A7B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AC9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1B53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51</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07B24" w14:textId="77777777" w:rsidR="00E010C7" w:rsidRPr="000556CF" w:rsidRDefault="00E010C7">
            <w:pPr>
              <w:ind w:firstLine="440"/>
              <w:jc w:val="center"/>
              <w:rPr>
                <w:rFonts w:ascii="宋体" w:hAnsi="宋体" w:cs="宋体"/>
                <w:sz w:val="22"/>
                <w:szCs w:val="22"/>
              </w:rPr>
            </w:pPr>
          </w:p>
        </w:tc>
      </w:tr>
      <w:tr w:rsidR="00E010C7" w:rsidRPr="000556CF" w14:paraId="68565340"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4A3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A61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CBB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DA72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EB31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5B42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41</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55754" w14:textId="77777777" w:rsidR="00E010C7" w:rsidRPr="000556CF" w:rsidRDefault="00E010C7">
            <w:pPr>
              <w:ind w:firstLine="440"/>
              <w:jc w:val="center"/>
              <w:rPr>
                <w:rFonts w:ascii="宋体" w:hAnsi="宋体" w:cs="宋体"/>
                <w:sz w:val="22"/>
                <w:szCs w:val="22"/>
              </w:rPr>
            </w:pPr>
          </w:p>
        </w:tc>
      </w:tr>
      <w:tr w:rsidR="00E010C7" w:rsidRPr="000556CF" w14:paraId="4BD4CC15"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4F7A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秀福路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448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454C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237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539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F28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27D6A" w14:textId="77777777" w:rsidR="00E010C7" w:rsidRPr="000556CF" w:rsidRDefault="00E010C7">
            <w:pPr>
              <w:ind w:firstLine="440"/>
              <w:jc w:val="center"/>
              <w:rPr>
                <w:rFonts w:ascii="宋体" w:hAnsi="宋体" w:cs="宋体"/>
                <w:sz w:val="22"/>
                <w:szCs w:val="22"/>
              </w:rPr>
            </w:pPr>
          </w:p>
        </w:tc>
      </w:tr>
      <w:tr w:rsidR="00E010C7" w:rsidRPr="000556CF" w14:paraId="3DE04684"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5440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崧古路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70B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75D2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74AE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DF98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0F8B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8ED04" w14:textId="77777777" w:rsidR="00E010C7" w:rsidRPr="000556CF" w:rsidRDefault="00E010C7">
            <w:pPr>
              <w:ind w:firstLine="440"/>
              <w:jc w:val="center"/>
              <w:rPr>
                <w:rFonts w:ascii="宋体" w:hAnsi="宋体" w:cs="宋体"/>
                <w:sz w:val="22"/>
                <w:szCs w:val="22"/>
              </w:rPr>
            </w:pPr>
          </w:p>
        </w:tc>
      </w:tr>
      <w:tr w:rsidR="00E010C7" w:rsidRPr="000556CF" w14:paraId="597F1927"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BC1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2EF5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B810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7F96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DA8D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F0686"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3</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902D4" w14:textId="77777777" w:rsidR="00E010C7" w:rsidRPr="000556CF" w:rsidRDefault="00E010C7">
            <w:pPr>
              <w:ind w:firstLine="440"/>
              <w:jc w:val="center"/>
              <w:rPr>
                <w:rFonts w:ascii="宋体" w:hAnsi="宋体" w:cs="宋体"/>
                <w:sz w:val="22"/>
                <w:szCs w:val="22"/>
              </w:rPr>
            </w:pPr>
          </w:p>
        </w:tc>
      </w:tr>
      <w:tr w:rsidR="00E010C7" w:rsidRPr="000556CF" w14:paraId="577D6E80"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9AE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秀泉路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8CFD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崧淀二路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DAE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C035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4145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CFF5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FBAA1" w14:textId="77777777" w:rsidR="00E010C7" w:rsidRPr="000556CF" w:rsidRDefault="00E010C7">
            <w:pPr>
              <w:ind w:firstLine="440"/>
              <w:jc w:val="center"/>
              <w:rPr>
                <w:rFonts w:ascii="宋体" w:hAnsi="宋体" w:cs="宋体"/>
                <w:sz w:val="22"/>
                <w:szCs w:val="22"/>
              </w:rPr>
            </w:pPr>
          </w:p>
        </w:tc>
      </w:tr>
      <w:tr w:rsidR="00E010C7" w:rsidRPr="000556CF" w14:paraId="5951866E"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DE85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盈港东路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C2C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236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D029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B7181"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0803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14</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650E2" w14:textId="77777777" w:rsidR="00E010C7" w:rsidRPr="000556CF" w:rsidRDefault="00E010C7">
            <w:pPr>
              <w:ind w:firstLine="440"/>
              <w:jc w:val="center"/>
              <w:rPr>
                <w:rFonts w:ascii="宋体" w:hAnsi="宋体" w:cs="宋体"/>
                <w:sz w:val="22"/>
                <w:szCs w:val="22"/>
              </w:rPr>
            </w:pPr>
          </w:p>
        </w:tc>
      </w:tr>
      <w:tr w:rsidR="00E010C7" w:rsidRPr="000556CF" w14:paraId="07D23E7F"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32F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1F1D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同三国道</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D48F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CDF0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DC05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AA4A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9FCDE" w14:textId="77777777" w:rsidR="00E010C7" w:rsidRPr="000556CF" w:rsidRDefault="00E010C7">
            <w:pPr>
              <w:ind w:firstLine="440"/>
              <w:jc w:val="center"/>
              <w:rPr>
                <w:rFonts w:ascii="宋体" w:hAnsi="宋体" w:cs="宋体"/>
                <w:sz w:val="22"/>
                <w:szCs w:val="22"/>
              </w:rPr>
            </w:pPr>
          </w:p>
        </w:tc>
      </w:tr>
      <w:tr w:rsidR="00E010C7" w:rsidRPr="000556CF" w14:paraId="55534887" w14:textId="77777777">
        <w:trPr>
          <w:trHeight w:val="270"/>
        </w:trPr>
        <w:tc>
          <w:tcPr>
            <w:tcW w:w="139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47EC3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汇金路站（东）污水管：DN400=150米，污水检查井6座</w:t>
            </w:r>
          </w:p>
        </w:tc>
      </w:tr>
      <w:tr w:rsidR="00E010C7" w:rsidRPr="000556CF" w14:paraId="5D82B486" w14:textId="77777777">
        <w:trPr>
          <w:trHeight w:val="270"/>
        </w:trPr>
        <w:tc>
          <w:tcPr>
            <w:tcW w:w="13969" w:type="dxa"/>
            <w:gridSpan w:val="7"/>
            <w:tcBorders>
              <w:top w:val="nil"/>
              <w:left w:val="nil"/>
              <w:bottom w:val="nil"/>
              <w:right w:val="nil"/>
            </w:tcBorders>
            <w:shd w:val="clear" w:color="auto" w:fill="auto"/>
            <w:noWrap/>
            <w:vAlign w:val="center"/>
          </w:tcPr>
          <w:p w14:paraId="53605E6C" w14:textId="32411616"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 xml:space="preserve">      </w:t>
            </w:r>
            <w:r w:rsidR="003D03C8" w:rsidRPr="000556CF">
              <w:rPr>
                <w:rFonts w:ascii="宋体" w:hAnsi="宋体" w:cs="宋体" w:hint="eastAsia"/>
                <w:kern w:val="0"/>
                <w:sz w:val="22"/>
                <w:szCs w:val="22"/>
                <w:lang w:bidi="ar"/>
              </w:rPr>
              <w:t>新城一站大居道路养护和雨污水管网养护采购项目</w:t>
            </w:r>
            <w:r w:rsidRPr="000556CF">
              <w:rPr>
                <w:rFonts w:ascii="宋体" w:hAnsi="宋体" w:cs="宋体" w:hint="eastAsia"/>
                <w:kern w:val="0"/>
                <w:sz w:val="22"/>
                <w:szCs w:val="22"/>
                <w:lang w:bidi="ar"/>
              </w:rPr>
              <w:t>—11条道路污水管道清单</w:t>
            </w:r>
          </w:p>
        </w:tc>
      </w:tr>
      <w:tr w:rsidR="00B91A10" w:rsidRPr="000556CF" w14:paraId="7352874D"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2374F"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道路名称</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0BA60"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起点道路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C532" w14:textId="77777777" w:rsidR="00B91A10" w:rsidRPr="000556CF" w:rsidRDefault="00B91A10" w:rsidP="00344895">
            <w:pPr>
              <w:widowControl/>
              <w:ind w:firstLine="402"/>
              <w:jc w:val="center"/>
              <w:textAlignment w:val="center"/>
              <w:rPr>
                <w:rFonts w:ascii="宋体" w:hAnsi="宋体" w:cs="宋体"/>
                <w:b/>
                <w:bCs/>
                <w:sz w:val="20"/>
                <w:szCs w:val="20"/>
              </w:rPr>
            </w:pPr>
            <w:r w:rsidRPr="000556CF">
              <w:rPr>
                <w:rFonts w:ascii="宋体" w:hAnsi="宋体" w:cs="宋体" w:hint="eastAsia"/>
                <w:b/>
                <w:bCs/>
                <w:kern w:val="0"/>
                <w:sz w:val="20"/>
                <w:szCs w:val="20"/>
                <w:lang w:bidi="ar"/>
              </w:rPr>
              <w:t>终点道路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C0494"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污水主管（米）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86D71"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污水支管（米）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B736C"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污水井（座）</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DB3C" w14:textId="77777777" w:rsidR="00B91A10" w:rsidRPr="000556CF" w:rsidRDefault="00B91A10" w:rsidP="00344895">
            <w:pPr>
              <w:widowControl/>
              <w:ind w:firstLine="361"/>
              <w:jc w:val="center"/>
              <w:textAlignment w:val="center"/>
              <w:rPr>
                <w:rFonts w:ascii="宋体" w:hAnsi="宋体" w:cs="宋体"/>
                <w:b/>
                <w:bCs/>
                <w:sz w:val="18"/>
                <w:szCs w:val="18"/>
              </w:rPr>
            </w:pPr>
            <w:r w:rsidRPr="000556CF">
              <w:rPr>
                <w:rFonts w:ascii="宋体" w:hAnsi="宋体" w:cs="宋体" w:hint="eastAsia"/>
                <w:b/>
                <w:bCs/>
                <w:kern w:val="0"/>
                <w:sz w:val="18"/>
                <w:szCs w:val="18"/>
                <w:lang w:bidi="ar"/>
              </w:rPr>
              <w:t>备注</w:t>
            </w:r>
          </w:p>
        </w:tc>
      </w:tr>
      <w:tr w:rsidR="00E010C7" w:rsidRPr="000556CF" w14:paraId="1BD7C6A9"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820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崧潭路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3000F"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秀湄路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8370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A15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BE769"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385AE"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EDDB0" w14:textId="77777777" w:rsidR="00E010C7" w:rsidRPr="000556CF" w:rsidRDefault="00E010C7">
            <w:pPr>
              <w:ind w:firstLine="440"/>
              <w:jc w:val="center"/>
              <w:rPr>
                <w:rFonts w:ascii="宋体" w:hAnsi="宋体" w:cs="宋体"/>
                <w:sz w:val="22"/>
                <w:szCs w:val="22"/>
              </w:rPr>
            </w:pPr>
          </w:p>
        </w:tc>
      </w:tr>
      <w:tr w:rsidR="00E010C7" w:rsidRPr="000556CF" w14:paraId="1848CB42"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A5CA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崧甘路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B3051"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D16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C935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8D92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C60D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1936A" w14:textId="77777777" w:rsidR="00E010C7" w:rsidRPr="000556CF" w:rsidRDefault="00E010C7">
            <w:pPr>
              <w:ind w:firstLine="440"/>
              <w:jc w:val="center"/>
              <w:rPr>
                <w:rFonts w:ascii="宋体" w:hAnsi="宋体" w:cs="宋体"/>
                <w:sz w:val="22"/>
                <w:szCs w:val="22"/>
              </w:rPr>
            </w:pPr>
          </w:p>
        </w:tc>
      </w:tr>
      <w:tr w:rsidR="00E010C7" w:rsidRPr="000556CF" w14:paraId="4AA1F1ED"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B7F5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古安路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BC386"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05F3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DFBC7"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999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CB04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E5AA9" w14:textId="77777777" w:rsidR="00E010C7" w:rsidRPr="000556CF" w:rsidRDefault="00E010C7">
            <w:pPr>
              <w:ind w:firstLine="440"/>
              <w:jc w:val="center"/>
              <w:rPr>
                <w:rFonts w:ascii="宋体" w:hAnsi="宋体" w:cs="宋体"/>
                <w:sz w:val="22"/>
                <w:szCs w:val="22"/>
              </w:rPr>
            </w:pPr>
          </w:p>
        </w:tc>
      </w:tr>
      <w:tr w:rsidR="00E010C7" w:rsidRPr="000556CF" w14:paraId="385B20B4"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A087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崧泉路一期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3A6C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1E56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6270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7C68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D5B7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7</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E6EAD" w14:textId="77777777" w:rsidR="00E010C7" w:rsidRPr="000556CF" w:rsidRDefault="00E010C7">
            <w:pPr>
              <w:ind w:firstLine="440"/>
              <w:jc w:val="center"/>
              <w:rPr>
                <w:rFonts w:ascii="宋体" w:hAnsi="宋体" w:cs="宋体"/>
                <w:sz w:val="22"/>
                <w:szCs w:val="22"/>
              </w:rPr>
            </w:pPr>
          </w:p>
        </w:tc>
      </w:tr>
      <w:tr w:rsidR="00E010C7" w:rsidRPr="000556CF" w14:paraId="67B5E484" w14:textId="77777777" w:rsidTr="00B91A10">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3CC0"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9FB3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FD8C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崧润路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FA9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9FE6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5A0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1A0BF" w14:textId="77777777" w:rsidR="00E010C7" w:rsidRPr="000556CF" w:rsidRDefault="00E010C7">
            <w:pPr>
              <w:ind w:firstLine="440"/>
              <w:jc w:val="center"/>
              <w:rPr>
                <w:rFonts w:ascii="宋体" w:hAnsi="宋体" w:cs="宋体"/>
                <w:sz w:val="22"/>
                <w:szCs w:val="22"/>
              </w:rPr>
            </w:pPr>
          </w:p>
        </w:tc>
      </w:tr>
      <w:tr w:rsidR="00E010C7" w:rsidRPr="000556CF" w14:paraId="4C1DB5E4"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662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秀淳路延伸段</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DE6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崧雅路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8545"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汇金路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899E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7D17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C863A"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6</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AFA8B" w14:textId="77777777" w:rsidR="00E010C7" w:rsidRPr="000556CF" w:rsidRDefault="00E010C7">
            <w:pPr>
              <w:ind w:firstLine="440"/>
              <w:jc w:val="center"/>
              <w:rPr>
                <w:rFonts w:ascii="宋体" w:hAnsi="宋体" w:cs="宋体"/>
                <w:sz w:val="22"/>
                <w:szCs w:val="22"/>
              </w:rPr>
            </w:pPr>
          </w:p>
        </w:tc>
      </w:tr>
      <w:tr w:rsidR="00E010C7" w:rsidRPr="000556CF" w14:paraId="543009BE"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7662"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崧文路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27F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秀泽路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8DA9"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公园东路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CE55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942C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87C6F"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2</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39AAC" w14:textId="77777777" w:rsidR="00E010C7" w:rsidRPr="000556CF" w:rsidRDefault="00E010C7">
            <w:pPr>
              <w:ind w:firstLine="440"/>
              <w:jc w:val="center"/>
              <w:rPr>
                <w:rFonts w:ascii="宋体" w:hAnsi="宋体" w:cs="宋体"/>
                <w:sz w:val="22"/>
                <w:szCs w:val="22"/>
              </w:rPr>
            </w:pPr>
          </w:p>
        </w:tc>
      </w:tr>
      <w:tr w:rsidR="00E010C7" w:rsidRPr="000556CF" w14:paraId="0038E361"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474B"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崧涟一路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3B17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秀沁路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7ED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崧涟二路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E96ED"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AC49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FCA6B"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16</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02621" w14:textId="77777777" w:rsidR="00E010C7" w:rsidRPr="000556CF" w:rsidRDefault="00E010C7">
            <w:pPr>
              <w:ind w:firstLine="440"/>
              <w:jc w:val="center"/>
              <w:rPr>
                <w:rFonts w:ascii="宋体" w:hAnsi="宋体" w:cs="宋体"/>
                <w:sz w:val="22"/>
                <w:szCs w:val="22"/>
              </w:rPr>
            </w:pPr>
          </w:p>
        </w:tc>
      </w:tr>
      <w:tr w:rsidR="00E010C7" w:rsidRPr="000556CF" w14:paraId="19B58667"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901FA"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油墩港一路二期</w:t>
            </w:r>
            <w:r w:rsidRPr="000556CF">
              <w:rPr>
                <w:rFonts w:ascii="宋体" w:hAnsi="宋体" w:cs="宋体" w:hint="eastAsia"/>
                <w:kern w:val="0"/>
                <w:sz w:val="20"/>
                <w:szCs w:val="20"/>
                <w:lang w:bidi="ar"/>
              </w:rPr>
              <w:lastRenderedPageBreak/>
              <w:t>(华科东路~秀福路)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B0B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华科东</w:t>
            </w:r>
            <w:r w:rsidRPr="000556CF">
              <w:rPr>
                <w:rFonts w:ascii="宋体" w:hAnsi="宋体" w:cs="宋体" w:hint="eastAsia"/>
                <w:kern w:val="0"/>
                <w:sz w:val="20"/>
                <w:szCs w:val="20"/>
                <w:lang w:bidi="ar"/>
              </w:rPr>
              <w:lastRenderedPageBreak/>
              <w:t>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0E3E"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秀福路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84664"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3B2B8"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CBD5"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15</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6E593" w14:textId="77777777" w:rsidR="00E010C7" w:rsidRPr="000556CF" w:rsidRDefault="00E010C7">
            <w:pPr>
              <w:ind w:firstLine="440"/>
              <w:jc w:val="center"/>
              <w:rPr>
                <w:rFonts w:ascii="宋体" w:hAnsi="宋体" w:cs="宋体"/>
                <w:sz w:val="22"/>
                <w:szCs w:val="22"/>
              </w:rPr>
            </w:pPr>
          </w:p>
        </w:tc>
      </w:tr>
      <w:tr w:rsidR="00E010C7" w:rsidRPr="000556CF" w14:paraId="51AE1526" w14:textId="77777777" w:rsidTr="00B91A10">
        <w:trPr>
          <w:trHeight w:val="27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4C97"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lastRenderedPageBreak/>
              <w:t>油墩港一路二期(秀源路~华科东路)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9B01D"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秀源路</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5B778"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华科东路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63C6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78F32"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F4A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18</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A907A" w14:textId="77777777" w:rsidR="00E010C7" w:rsidRPr="000556CF" w:rsidRDefault="00E010C7">
            <w:pPr>
              <w:ind w:firstLine="440"/>
              <w:jc w:val="center"/>
              <w:rPr>
                <w:rFonts w:ascii="宋体" w:hAnsi="宋体" w:cs="宋体"/>
                <w:sz w:val="22"/>
                <w:szCs w:val="22"/>
              </w:rPr>
            </w:pPr>
          </w:p>
        </w:tc>
      </w:tr>
      <w:tr w:rsidR="00E010C7" w:rsidRPr="000556CF" w14:paraId="2FFEDB7E" w14:textId="77777777" w:rsidTr="00B91A10">
        <w:trPr>
          <w:trHeight w:val="480"/>
        </w:trPr>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808A3"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北淀浦河路（同三国道向西183米-318国道）</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5644"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同三国道向西183米</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928C" w14:textId="77777777" w:rsidR="00E010C7" w:rsidRPr="000556CF" w:rsidRDefault="00AB13D7">
            <w:pPr>
              <w:widowControl/>
              <w:ind w:firstLine="400"/>
              <w:jc w:val="center"/>
              <w:textAlignment w:val="center"/>
              <w:rPr>
                <w:rFonts w:ascii="宋体" w:hAnsi="宋体" w:cs="宋体"/>
                <w:sz w:val="20"/>
                <w:szCs w:val="20"/>
              </w:rPr>
            </w:pPr>
            <w:r w:rsidRPr="000556CF">
              <w:rPr>
                <w:rFonts w:ascii="宋体" w:hAnsi="宋体" w:cs="宋体" w:hint="eastAsia"/>
                <w:kern w:val="0"/>
                <w:sz w:val="20"/>
                <w:szCs w:val="20"/>
                <w:lang w:bidi="ar"/>
              </w:rPr>
              <w:t>318国道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C5203"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0599C"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E2360" w14:textId="77777777" w:rsidR="00E010C7" w:rsidRPr="000556CF" w:rsidRDefault="00AB13D7">
            <w:pPr>
              <w:widowControl/>
              <w:ind w:firstLine="440"/>
              <w:jc w:val="center"/>
              <w:textAlignment w:val="center"/>
              <w:rPr>
                <w:rFonts w:ascii="宋体" w:hAnsi="宋体" w:cs="宋体"/>
                <w:sz w:val="22"/>
                <w:szCs w:val="22"/>
              </w:rPr>
            </w:pPr>
            <w:r w:rsidRPr="000556CF">
              <w:rPr>
                <w:rFonts w:ascii="宋体" w:hAnsi="宋体" w:cs="宋体" w:hint="eastAsia"/>
                <w:kern w:val="0"/>
                <w:sz w:val="22"/>
                <w:szCs w:val="22"/>
                <w:lang w:bidi="ar"/>
              </w:rPr>
              <w:t>0</w:t>
            </w:r>
          </w:p>
        </w:tc>
        <w:tc>
          <w:tcPr>
            <w:tcW w:w="3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CC446" w14:textId="77777777" w:rsidR="00E010C7" w:rsidRPr="000556CF" w:rsidRDefault="00E010C7">
            <w:pPr>
              <w:ind w:firstLine="440"/>
              <w:jc w:val="center"/>
              <w:rPr>
                <w:rFonts w:ascii="宋体" w:hAnsi="宋体" w:cs="宋体"/>
                <w:sz w:val="22"/>
                <w:szCs w:val="22"/>
              </w:rPr>
            </w:pPr>
          </w:p>
        </w:tc>
      </w:tr>
    </w:tbl>
    <w:p w14:paraId="6BD356AA" w14:textId="77777777" w:rsidR="00E010C7" w:rsidRPr="000556CF" w:rsidRDefault="00E010C7">
      <w:pPr>
        <w:pStyle w:val="a4"/>
        <w:ind w:firstLine="883"/>
      </w:pPr>
    </w:p>
    <w:p w14:paraId="5FF3C295" w14:textId="77777777" w:rsidR="00E010C7" w:rsidRPr="000556CF" w:rsidRDefault="00E010C7">
      <w:pPr>
        <w:pStyle w:val="a4"/>
        <w:ind w:firstLine="883"/>
      </w:pPr>
    </w:p>
    <w:p w14:paraId="1B51576C" w14:textId="77777777" w:rsidR="00E010C7" w:rsidRPr="000556CF" w:rsidRDefault="00E010C7">
      <w:pPr>
        <w:pStyle w:val="a4"/>
        <w:ind w:firstLine="883"/>
      </w:pPr>
    </w:p>
    <w:sectPr w:rsidR="00E010C7" w:rsidRPr="000556CF">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6AFB" w14:textId="77777777" w:rsidR="00720F7F" w:rsidRDefault="00720F7F" w:rsidP="003C6E56">
      <w:r>
        <w:separator/>
      </w:r>
    </w:p>
  </w:endnote>
  <w:endnote w:type="continuationSeparator" w:id="0">
    <w:p w14:paraId="09D8412A" w14:textId="77777777" w:rsidR="00720F7F" w:rsidRDefault="00720F7F" w:rsidP="003C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swiss"/>
    <w:pitch w:val="default"/>
    <w:sig w:usb0="00000000" w:usb1="0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77818" w14:textId="77777777" w:rsidR="00720F7F" w:rsidRDefault="00720F7F" w:rsidP="003C6E56">
      <w:r>
        <w:separator/>
      </w:r>
    </w:p>
  </w:footnote>
  <w:footnote w:type="continuationSeparator" w:id="0">
    <w:p w14:paraId="66F2065D" w14:textId="77777777" w:rsidR="00720F7F" w:rsidRDefault="00720F7F" w:rsidP="003C6E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1ED632"/>
    <w:multiLevelType w:val="singleLevel"/>
    <w:tmpl w:val="C71ED632"/>
    <w:lvl w:ilvl="0">
      <w:start w:val="2"/>
      <w:numFmt w:val="chineseCounting"/>
      <w:suff w:val="nothing"/>
      <w:lvlText w:val="%1、"/>
      <w:lvlJc w:val="left"/>
      <w:pPr>
        <w:ind w:left="-2"/>
      </w:pPr>
      <w:rPr>
        <w:rFonts w:hint="eastAsia"/>
      </w:rPr>
    </w:lvl>
  </w:abstractNum>
  <w:abstractNum w:abstractNumId="1" w15:restartNumberingAfterBreak="0">
    <w:nsid w:val="E0252470"/>
    <w:multiLevelType w:val="singleLevel"/>
    <w:tmpl w:val="E0252470"/>
    <w:lvl w:ilvl="0">
      <w:start w:val="6"/>
      <w:numFmt w:val="decimal"/>
      <w:suff w:val="nothing"/>
      <w:lvlText w:val="%1、"/>
      <w:lvlJc w:val="left"/>
    </w:lvl>
  </w:abstractNum>
  <w:abstractNum w:abstractNumId="2" w15:restartNumberingAfterBreak="0">
    <w:nsid w:val="30AB4ADA"/>
    <w:multiLevelType w:val="multilevel"/>
    <w:tmpl w:val="30AB4ADA"/>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MTFlZGZkYjgzMWUzOTNhOTYwZTFiODVmM2E3NWYifQ=="/>
  </w:docVars>
  <w:rsids>
    <w:rsidRoot w:val="008D1255"/>
    <w:rsid w:val="000225F6"/>
    <w:rsid w:val="000556CF"/>
    <w:rsid w:val="000A434A"/>
    <w:rsid w:val="000C6B77"/>
    <w:rsid w:val="00190FCC"/>
    <w:rsid w:val="001C56B6"/>
    <w:rsid w:val="0021316B"/>
    <w:rsid w:val="00344895"/>
    <w:rsid w:val="00390576"/>
    <w:rsid w:val="003C6E56"/>
    <w:rsid w:val="003D03C8"/>
    <w:rsid w:val="003F66C6"/>
    <w:rsid w:val="004F0241"/>
    <w:rsid w:val="00565BD1"/>
    <w:rsid w:val="005B4A96"/>
    <w:rsid w:val="006171FA"/>
    <w:rsid w:val="006313B3"/>
    <w:rsid w:val="006905C0"/>
    <w:rsid w:val="00720F7F"/>
    <w:rsid w:val="0073301F"/>
    <w:rsid w:val="007A6473"/>
    <w:rsid w:val="007F3873"/>
    <w:rsid w:val="007F7443"/>
    <w:rsid w:val="00811816"/>
    <w:rsid w:val="008D1255"/>
    <w:rsid w:val="008D5F1F"/>
    <w:rsid w:val="009521D8"/>
    <w:rsid w:val="009C6024"/>
    <w:rsid w:val="00AB13D7"/>
    <w:rsid w:val="00B91A10"/>
    <w:rsid w:val="00CC46E8"/>
    <w:rsid w:val="00D27412"/>
    <w:rsid w:val="00D31ED9"/>
    <w:rsid w:val="00D80CA4"/>
    <w:rsid w:val="00DF26E9"/>
    <w:rsid w:val="00E010C7"/>
    <w:rsid w:val="0D2B65B0"/>
    <w:rsid w:val="0D760F01"/>
    <w:rsid w:val="0ED13DBA"/>
    <w:rsid w:val="127B637E"/>
    <w:rsid w:val="130265BC"/>
    <w:rsid w:val="1A8D0C44"/>
    <w:rsid w:val="24E42027"/>
    <w:rsid w:val="29C618F8"/>
    <w:rsid w:val="2D0A4AEF"/>
    <w:rsid w:val="32961939"/>
    <w:rsid w:val="3BF1131D"/>
    <w:rsid w:val="42DE1909"/>
    <w:rsid w:val="43625447"/>
    <w:rsid w:val="4B397B8A"/>
    <w:rsid w:val="67DD504E"/>
    <w:rsid w:val="682A40E0"/>
    <w:rsid w:val="6A7A4C90"/>
    <w:rsid w:val="6D7C0558"/>
    <w:rsid w:val="6F5F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496F5B"/>
  <w15:docId w15:val="{EF7BE1C0-D7CD-425B-A5F3-51A67921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autoRedefine/>
    <w:qFormat/>
    <w:pPr>
      <w:widowControl w:val="0"/>
      <w:jc w:val="both"/>
    </w:pPr>
    <w:rPr>
      <w:kern w:val="2"/>
      <w:sz w:val="21"/>
      <w:szCs w:val="24"/>
    </w:rPr>
  </w:style>
  <w:style w:type="paragraph" w:styleId="1">
    <w:name w:val="heading 1"/>
    <w:basedOn w:val="a1"/>
    <w:next w:val="a1"/>
    <w:link w:val="11"/>
    <w:autoRedefine/>
    <w:qFormat/>
    <w:pPr>
      <w:keepNext/>
      <w:keepLines/>
      <w:spacing w:before="340" w:after="330" w:line="578" w:lineRule="atLeast"/>
      <w:jc w:val="left"/>
      <w:outlineLvl w:val="0"/>
    </w:pPr>
    <w:rPr>
      <w:b/>
      <w:kern w:val="44"/>
      <w:sz w:val="36"/>
      <w:szCs w:val="20"/>
    </w:rPr>
  </w:style>
  <w:style w:type="paragraph" w:styleId="2">
    <w:name w:val="heading 2"/>
    <w:basedOn w:val="a1"/>
    <w:next w:val="a3"/>
    <w:link w:val="20"/>
    <w:autoRedefine/>
    <w:qFormat/>
    <w:pPr>
      <w:keepNext/>
      <w:keepLines/>
      <w:spacing w:before="260" w:after="260" w:line="416" w:lineRule="auto"/>
      <w:outlineLvl w:val="1"/>
    </w:pPr>
    <w:rPr>
      <w:b/>
      <w:sz w:val="32"/>
      <w:szCs w:val="20"/>
    </w:rPr>
  </w:style>
  <w:style w:type="paragraph" w:styleId="3">
    <w:name w:val="heading 3"/>
    <w:basedOn w:val="a1"/>
    <w:next w:val="a1"/>
    <w:link w:val="30"/>
    <w:autoRedefine/>
    <w:qFormat/>
    <w:pPr>
      <w:keepNext/>
      <w:keepLines/>
      <w:spacing w:before="260" w:after="260" w:line="416" w:lineRule="atLeast"/>
      <w:outlineLvl w:val="2"/>
    </w:pPr>
    <w:rPr>
      <w:b/>
      <w:sz w:val="28"/>
      <w:szCs w:val="20"/>
    </w:rPr>
  </w:style>
  <w:style w:type="paragraph" w:styleId="4">
    <w:name w:val="heading 4"/>
    <w:basedOn w:val="a4"/>
    <w:next w:val="a1"/>
    <w:link w:val="40"/>
    <w:autoRedefine/>
    <w:qFormat/>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1"/>
    <w:next w:val="a1"/>
    <w:link w:val="50"/>
    <w:autoRedefine/>
    <w:qFormat/>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1"/>
    <w:next w:val="a1"/>
    <w:link w:val="60"/>
    <w:autoRedefine/>
    <w:qFormat/>
    <w:pPr>
      <w:keepNext/>
      <w:keepLines/>
      <w:spacing w:before="240" w:after="64" w:line="320" w:lineRule="auto"/>
      <w:outlineLvl w:val="5"/>
    </w:pPr>
    <w:rPr>
      <w:rFonts w:ascii="Arial" w:eastAsia="黑体" w:hAnsi="Arial"/>
      <w:b/>
      <w:bCs/>
      <w:sz w:val="24"/>
    </w:rPr>
  </w:style>
  <w:style w:type="paragraph" w:styleId="7">
    <w:name w:val="heading 7"/>
    <w:basedOn w:val="a4"/>
    <w:next w:val="a1"/>
    <w:link w:val="70"/>
    <w:autoRedefine/>
    <w:qFormat/>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4"/>
    <w:next w:val="a1"/>
    <w:link w:val="80"/>
    <w:autoRedefine/>
    <w:qFormat/>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4"/>
    <w:next w:val="a1"/>
    <w:link w:val="90"/>
    <w:autoRedefine/>
    <w:qFormat/>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2">
    <w:name w:val="表格文字"/>
    <w:next w:val="a4"/>
    <w:autoRedefine/>
    <w:qFormat/>
    <w:pPr>
      <w:widowControl w:val="0"/>
      <w:adjustRightInd w:val="0"/>
      <w:spacing w:line="420" w:lineRule="atLeast"/>
      <w:textAlignment w:val="baseline"/>
    </w:pPr>
    <w:rPr>
      <w:sz w:val="21"/>
    </w:rPr>
  </w:style>
  <w:style w:type="paragraph" w:styleId="a4">
    <w:name w:val="Body Text"/>
    <w:basedOn w:val="a1"/>
    <w:link w:val="a8"/>
    <w:autoRedefine/>
    <w:qFormat/>
    <w:pPr>
      <w:widowControl/>
      <w:spacing w:line="320" w:lineRule="atLeast"/>
    </w:pPr>
    <w:rPr>
      <w:rFonts w:eastAsia="隶书"/>
      <w:b/>
      <w:kern w:val="0"/>
      <w:sz w:val="44"/>
      <w:szCs w:val="20"/>
    </w:rPr>
  </w:style>
  <w:style w:type="paragraph" w:styleId="a3">
    <w:name w:val="Normal Indent"/>
    <w:basedOn w:val="a1"/>
    <w:link w:val="10"/>
    <w:autoRedefine/>
    <w:qFormat/>
    <w:pPr>
      <w:ind w:firstLine="425"/>
    </w:pPr>
    <w:rPr>
      <w:szCs w:val="20"/>
    </w:rPr>
  </w:style>
  <w:style w:type="paragraph" w:styleId="71">
    <w:name w:val="toc 7"/>
    <w:basedOn w:val="a1"/>
    <w:next w:val="a1"/>
    <w:autoRedefine/>
    <w:uiPriority w:val="39"/>
    <w:qFormat/>
    <w:pPr>
      <w:ind w:leftChars="1200" w:left="2520"/>
    </w:pPr>
  </w:style>
  <w:style w:type="paragraph" w:styleId="a9">
    <w:name w:val="caption"/>
    <w:basedOn w:val="a1"/>
    <w:next w:val="a1"/>
    <w:link w:val="aa"/>
    <w:autoRedefine/>
    <w:uiPriority w:val="35"/>
    <w:qFormat/>
    <w:pPr>
      <w:spacing w:line="360" w:lineRule="auto"/>
      <w:jc w:val="left"/>
    </w:pPr>
    <w:rPr>
      <w:rFonts w:ascii="Cambria" w:eastAsia="黑体" w:hAnsi="Cambria"/>
      <w:sz w:val="20"/>
      <w:szCs w:val="20"/>
    </w:rPr>
  </w:style>
  <w:style w:type="paragraph" w:styleId="ab">
    <w:name w:val="Document Map"/>
    <w:basedOn w:val="a1"/>
    <w:link w:val="ac"/>
    <w:autoRedefine/>
    <w:qFormat/>
    <w:pPr>
      <w:shd w:val="clear" w:color="auto" w:fill="000080"/>
    </w:pPr>
  </w:style>
  <w:style w:type="paragraph" w:styleId="ad">
    <w:name w:val="annotation text"/>
    <w:basedOn w:val="a1"/>
    <w:link w:val="ae"/>
    <w:autoRedefine/>
    <w:qFormat/>
    <w:pPr>
      <w:jc w:val="left"/>
    </w:pPr>
  </w:style>
  <w:style w:type="paragraph" w:styleId="31">
    <w:name w:val="Body Text 3"/>
    <w:basedOn w:val="a1"/>
    <w:link w:val="32"/>
    <w:autoRedefine/>
    <w:qFormat/>
    <w:pPr>
      <w:spacing w:after="120"/>
    </w:pPr>
    <w:rPr>
      <w:sz w:val="16"/>
      <w:szCs w:val="16"/>
    </w:rPr>
  </w:style>
  <w:style w:type="paragraph" w:styleId="af">
    <w:name w:val="Body Text Indent"/>
    <w:basedOn w:val="a1"/>
    <w:link w:val="af0"/>
    <w:autoRedefine/>
    <w:qFormat/>
    <w:pPr>
      <w:ind w:firstLine="570"/>
    </w:pPr>
    <w:rPr>
      <w:rFonts w:ascii="宋体"/>
      <w:sz w:val="28"/>
      <w:szCs w:val="20"/>
    </w:rPr>
  </w:style>
  <w:style w:type="paragraph" w:styleId="21">
    <w:name w:val="List 2"/>
    <w:basedOn w:val="a1"/>
    <w:autoRedefine/>
    <w:qFormat/>
    <w:pPr>
      <w:ind w:leftChars="200" w:left="100" w:hangingChars="200" w:hanging="200"/>
    </w:pPr>
    <w:rPr>
      <w:sz w:val="28"/>
    </w:rPr>
  </w:style>
  <w:style w:type="paragraph" w:styleId="51">
    <w:name w:val="toc 5"/>
    <w:basedOn w:val="a1"/>
    <w:next w:val="a1"/>
    <w:autoRedefine/>
    <w:uiPriority w:val="39"/>
    <w:unhideWhenUsed/>
    <w:qFormat/>
    <w:pPr>
      <w:ind w:leftChars="800" w:left="1680"/>
    </w:pPr>
    <w:rPr>
      <w:rFonts w:ascii="Calibri" w:hAnsi="Calibri"/>
      <w:szCs w:val="22"/>
    </w:rPr>
  </w:style>
  <w:style w:type="paragraph" w:styleId="33">
    <w:name w:val="toc 3"/>
    <w:basedOn w:val="a1"/>
    <w:next w:val="a1"/>
    <w:autoRedefine/>
    <w:uiPriority w:val="39"/>
    <w:qFormat/>
    <w:pPr>
      <w:ind w:leftChars="400" w:left="840"/>
    </w:pPr>
  </w:style>
  <w:style w:type="paragraph" w:styleId="af1">
    <w:name w:val="Plain Text"/>
    <w:basedOn w:val="a1"/>
    <w:link w:val="12"/>
    <w:autoRedefine/>
    <w:qFormat/>
    <w:rPr>
      <w:rFonts w:ascii="宋体" w:hAnsi="Courier New"/>
      <w:szCs w:val="20"/>
    </w:rPr>
  </w:style>
  <w:style w:type="paragraph" w:styleId="81">
    <w:name w:val="toc 8"/>
    <w:basedOn w:val="a1"/>
    <w:next w:val="a1"/>
    <w:autoRedefine/>
    <w:uiPriority w:val="39"/>
    <w:unhideWhenUsed/>
    <w:qFormat/>
    <w:pPr>
      <w:ind w:leftChars="1400" w:left="2940"/>
    </w:pPr>
    <w:rPr>
      <w:rFonts w:ascii="Calibri" w:hAnsi="Calibri"/>
      <w:szCs w:val="22"/>
    </w:rPr>
  </w:style>
  <w:style w:type="paragraph" w:styleId="af2">
    <w:name w:val="Date"/>
    <w:basedOn w:val="a1"/>
    <w:next w:val="a1"/>
    <w:link w:val="af3"/>
    <w:autoRedefine/>
    <w:qFormat/>
    <w:rPr>
      <w:szCs w:val="20"/>
    </w:rPr>
  </w:style>
  <w:style w:type="paragraph" w:styleId="22">
    <w:name w:val="Body Text Indent 2"/>
    <w:basedOn w:val="a1"/>
    <w:link w:val="23"/>
    <w:autoRedefine/>
    <w:qFormat/>
    <w:pPr>
      <w:spacing w:after="120" w:line="480" w:lineRule="auto"/>
      <w:ind w:leftChars="200" w:left="420"/>
    </w:pPr>
  </w:style>
  <w:style w:type="paragraph" w:styleId="af4">
    <w:name w:val="Balloon Text"/>
    <w:basedOn w:val="a1"/>
    <w:link w:val="af5"/>
    <w:autoRedefine/>
    <w:qFormat/>
    <w:rPr>
      <w:sz w:val="18"/>
      <w:szCs w:val="18"/>
    </w:rPr>
  </w:style>
  <w:style w:type="paragraph" w:styleId="af6">
    <w:name w:val="footer"/>
    <w:basedOn w:val="a1"/>
    <w:link w:val="af7"/>
    <w:autoRedefine/>
    <w:unhideWhenUsed/>
    <w:qFormat/>
    <w:pPr>
      <w:tabs>
        <w:tab w:val="center" w:pos="4153"/>
        <w:tab w:val="right" w:pos="8306"/>
      </w:tabs>
      <w:snapToGrid w:val="0"/>
      <w:jc w:val="left"/>
    </w:pPr>
    <w:rPr>
      <w:sz w:val="18"/>
      <w:szCs w:val="18"/>
    </w:rPr>
  </w:style>
  <w:style w:type="paragraph" w:styleId="af8">
    <w:name w:val="header"/>
    <w:basedOn w:val="a1"/>
    <w:link w:val="af9"/>
    <w:autoRedefine/>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1"/>
    <w:next w:val="a1"/>
    <w:autoRedefine/>
    <w:uiPriority w:val="39"/>
    <w:qFormat/>
  </w:style>
  <w:style w:type="paragraph" w:styleId="41">
    <w:name w:val="toc 4"/>
    <w:basedOn w:val="a1"/>
    <w:next w:val="a1"/>
    <w:autoRedefine/>
    <w:uiPriority w:val="39"/>
    <w:qFormat/>
    <w:pPr>
      <w:ind w:leftChars="600" w:left="1260"/>
    </w:pPr>
  </w:style>
  <w:style w:type="paragraph" w:styleId="afa">
    <w:name w:val="Subtitle"/>
    <w:basedOn w:val="a1"/>
    <w:next w:val="a1"/>
    <w:link w:val="14"/>
    <w:autoRedefine/>
    <w:qFormat/>
    <w:pPr>
      <w:spacing w:before="240" w:after="60" w:line="312" w:lineRule="auto"/>
      <w:jc w:val="center"/>
      <w:outlineLvl w:val="1"/>
    </w:pPr>
    <w:rPr>
      <w:rFonts w:ascii="黑体" w:eastAsia="黑体" w:hAnsi="黑体"/>
      <w:bCs/>
      <w:kern w:val="28"/>
      <w:sz w:val="24"/>
      <w:szCs w:val="32"/>
    </w:rPr>
  </w:style>
  <w:style w:type="paragraph" w:styleId="afb">
    <w:name w:val="List"/>
    <w:basedOn w:val="a1"/>
    <w:autoRedefine/>
    <w:qFormat/>
    <w:pPr>
      <w:ind w:left="200" w:hangingChars="200" w:hanging="200"/>
    </w:pPr>
  </w:style>
  <w:style w:type="paragraph" w:styleId="61">
    <w:name w:val="toc 6"/>
    <w:basedOn w:val="a1"/>
    <w:next w:val="a1"/>
    <w:autoRedefine/>
    <w:uiPriority w:val="39"/>
    <w:unhideWhenUsed/>
    <w:qFormat/>
    <w:pPr>
      <w:ind w:leftChars="1000" w:left="2100"/>
    </w:pPr>
    <w:rPr>
      <w:rFonts w:ascii="Calibri" w:hAnsi="Calibri"/>
      <w:szCs w:val="22"/>
    </w:rPr>
  </w:style>
  <w:style w:type="paragraph" w:styleId="34">
    <w:name w:val="Body Text Indent 3"/>
    <w:basedOn w:val="a1"/>
    <w:link w:val="35"/>
    <w:autoRedefine/>
    <w:unhideWhenUsed/>
    <w:qFormat/>
    <w:pPr>
      <w:spacing w:after="120"/>
      <w:ind w:leftChars="200" w:left="420"/>
    </w:pPr>
    <w:rPr>
      <w:rFonts w:ascii="宋体" w:hAnsi="宋体"/>
      <w:kern w:val="0"/>
      <w:sz w:val="24"/>
      <w:szCs w:val="20"/>
    </w:rPr>
  </w:style>
  <w:style w:type="paragraph" w:styleId="24">
    <w:name w:val="toc 2"/>
    <w:basedOn w:val="a1"/>
    <w:next w:val="a1"/>
    <w:autoRedefine/>
    <w:uiPriority w:val="39"/>
    <w:qFormat/>
    <w:pPr>
      <w:ind w:leftChars="200" w:left="420"/>
    </w:pPr>
  </w:style>
  <w:style w:type="paragraph" w:styleId="91">
    <w:name w:val="toc 9"/>
    <w:basedOn w:val="a1"/>
    <w:next w:val="a1"/>
    <w:autoRedefine/>
    <w:uiPriority w:val="39"/>
    <w:unhideWhenUsed/>
    <w:qFormat/>
    <w:pPr>
      <w:ind w:leftChars="1600" w:left="3360"/>
    </w:pPr>
    <w:rPr>
      <w:rFonts w:ascii="Calibri" w:hAnsi="Calibri"/>
      <w:szCs w:val="22"/>
    </w:rPr>
  </w:style>
  <w:style w:type="paragraph" w:styleId="25">
    <w:name w:val="Body Text 2"/>
    <w:basedOn w:val="a1"/>
    <w:link w:val="210"/>
    <w:autoRedefine/>
    <w:unhideWhenUsed/>
    <w:qFormat/>
    <w:pPr>
      <w:spacing w:after="120" w:line="480" w:lineRule="auto"/>
    </w:pPr>
    <w:rPr>
      <w:kern w:val="0"/>
      <w:sz w:val="20"/>
    </w:rPr>
  </w:style>
  <w:style w:type="paragraph" w:styleId="HTML">
    <w:name w:val="HTML Preformatted"/>
    <w:basedOn w:val="a1"/>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1"/>
    <w:autoRedefine/>
    <w:qFormat/>
    <w:pPr>
      <w:widowControl/>
      <w:spacing w:before="100" w:beforeAutospacing="1" w:after="100" w:afterAutospacing="1"/>
      <w:jc w:val="left"/>
    </w:pPr>
    <w:rPr>
      <w:rFonts w:ascii="宋体" w:hAnsi="宋体" w:cs="宋体"/>
      <w:kern w:val="0"/>
      <w:sz w:val="24"/>
    </w:rPr>
  </w:style>
  <w:style w:type="paragraph" w:styleId="afd">
    <w:name w:val="Title"/>
    <w:basedOn w:val="a1"/>
    <w:next w:val="a1"/>
    <w:link w:val="15"/>
    <w:autoRedefine/>
    <w:qFormat/>
    <w:pPr>
      <w:spacing w:before="240" w:after="60"/>
      <w:jc w:val="center"/>
      <w:outlineLvl w:val="0"/>
    </w:pPr>
    <w:rPr>
      <w:rFonts w:ascii="Cambria" w:hAnsi="Cambria"/>
      <w:b/>
      <w:bCs/>
      <w:sz w:val="32"/>
      <w:szCs w:val="32"/>
    </w:rPr>
  </w:style>
  <w:style w:type="paragraph" w:styleId="afe">
    <w:name w:val="annotation subject"/>
    <w:basedOn w:val="ad"/>
    <w:next w:val="ad"/>
    <w:link w:val="aff"/>
    <w:autoRedefine/>
    <w:qFormat/>
    <w:rPr>
      <w:b/>
      <w:bCs/>
    </w:rPr>
  </w:style>
  <w:style w:type="paragraph" w:styleId="aff0">
    <w:name w:val="Body Text First Indent"/>
    <w:basedOn w:val="a4"/>
    <w:link w:val="aff1"/>
    <w:autoRedefine/>
    <w:qFormat/>
    <w:pPr>
      <w:widowControl w:val="0"/>
      <w:spacing w:after="120" w:line="240" w:lineRule="auto"/>
      <w:ind w:firstLineChars="100" w:firstLine="420"/>
    </w:pPr>
    <w:rPr>
      <w:rFonts w:eastAsia="宋体"/>
      <w:b w:val="0"/>
      <w:kern w:val="2"/>
      <w:sz w:val="21"/>
      <w:szCs w:val="24"/>
    </w:rPr>
  </w:style>
  <w:style w:type="table" w:styleId="aff2">
    <w:name w:val="Table Grid"/>
    <w:basedOn w:val="a6"/>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5"/>
    <w:autoRedefine/>
    <w:qFormat/>
  </w:style>
  <w:style w:type="character" w:styleId="aff4">
    <w:name w:val="page number"/>
    <w:basedOn w:val="a5"/>
    <w:autoRedefine/>
    <w:qFormat/>
  </w:style>
  <w:style w:type="character" w:styleId="aff5">
    <w:name w:val="FollowedHyperlink"/>
    <w:basedOn w:val="a5"/>
    <w:autoRedefine/>
    <w:uiPriority w:val="99"/>
    <w:qFormat/>
    <w:rPr>
      <w:rFonts w:ascii="宋体" w:eastAsia="宋体" w:hAnsi="宋体" w:cs="宋体" w:hint="eastAsia"/>
      <w:color w:val="0033CC"/>
      <w:sz w:val="18"/>
      <w:szCs w:val="18"/>
      <w:u w:val="none"/>
    </w:rPr>
  </w:style>
  <w:style w:type="character" w:styleId="aff6">
    <w:name w:val="Emphasis"/>
    <w:basedOn w:val="a5"/>
    <w:autoRedefine/>
    <w:qFormat/>
  </w:style>
  <w:style w:type="character" w:styleId="HTML1">
    <w:name w:val="HTML Definition"/>
    <w:basedOn w:val="a5"/>
    <w:autoRedefine/>
    <w:qFormat/>
  </w:style>
  <w:style w:type="character" w:styleId="HTML2">
    <w:name w:val="HTML Variable"/>
    <w:basedOn w:val="a5"/>
    <w:autoRedefine/>
    <w:qFormat/>
  </w:style>
  <w:style w:type="character" w:styleId="aff7">
    <w:name w:val="Hyperlink"/>
    <w:basedOn w:val="a5"/>
    <w:autoRedefine/>
    <w:uiPriority w:val="99"/>
    <w:qFormat/>
    <w:rPr>
      <w:rFonts w:ascii="宋体" w:eastAsia="宋体" w:hAnsi="宋体" w:cs="宋体" w:hint="eastAsia"/>
      <w:color w:val="0033CC"/>
      <w:sz w:val="18"/>
      <w:szCs w:val="18"/>
      <w:u w:val="none"/>
    </w:rPr>
  </w:style>
  <w:style w:type="character" w:styleId="HTML3">
    <w:name w:val="HTML Code"/>
    <w:basedOn w:val="a5"/>
    <w:autoRedefine/>
    <w:qFormat/>
    <w:rPr>
      <w:rFonts w:ascii="Courier New" w:hAnsi="Courier New"/>
      <w:sz w:val="20"/>
    </w:rPr>
  </w:style>
  <w:style w:type="character" w:styleId="aff8">
    <w:name w:val="annotation reference"/>
    <w:basedOn w:val="a5"/>
    <w:autoRedefine/>
    <w:qFormat/>
    <w:rPr>
      <w:sz w:val="21"/>
      <w:szCs w:val="21"/>
    </w:rPr>
  </w:style>
  <w:style w:type="character" w:styleId="HTML4">
    <w:name w:val="HTML Cite"/>
    <w:basedOn w:val="a5"/>
    <w:autoRedefine/>
    <w:qFormat/>
  </w:style>
  <w:style w:type="character" w:customStyle="1" w:styleId="af9">
    <w:name w:val="页眉 字符"/>
    <w:basedOn w:val="a5"/>
    <w:link w:val="af8"/>
    <w:autoRedefine/>
    <w:qFormat/>
    <w:rPr>
      <w:sz w:val="18"/>
      <w:szCs w:val="18"/>
    </w:rPr>
  </w:style>
  <w:style w:type="character" w:customStyle="1" w:styleId="af7">
    <w:name w:val="页脚 字符"/>
    <w:basedOn w:val="a5"/>
    <w:link w:val="af6"/>
    <w:autoRedefine/>
    <w:qFormat/>
    <w:rPr>
      <w:sz w:val="18"/>
      <w:szCs w:val="18"/>
    </w:rPr>
  </w:style>
  <w:style w:type="character" w:customStyle="1" w:styleId="16">
    <w:name w:val="标题 1 字符"/>
    <w:basedOn w:val="a5"/>
    <w:autoRedefine/>
    <w:qFormat/>
    <w:rPr>
      <w:rFonts w:ascii="Times New Roman" w:eastAsia="宋体" w:hAnsi="Times New Roman" w:cs="Times New Roman"/>
      <w:b/>
      <w:bCs/>
      <w:kern w:val="44"/>
      <w:sz w:val="44"/>
      <w:szCs w:val="44"/>
    </w:rPr>
  </w:style>
  <w:style w:type="character" w:customStyle="1" w:styleId="20">
    <w:name w:val="标题 2 字符"/>
    <w:basedOn w:val="a5"/>
    <w:link w:val="2"/>
    <w:autoRedefine/>
    <w:qFormat/>
    <w:rPr>
      <w:rFonts w:ascii="Times New Roman" w:eastAsia="宋体" w:hAnsi="Times New Roman" w:cs="Times New Roman"/>
      <w:b/>
      <w:sz w:val="32"/>
      <w:szCs w:val="20"/>
    </w:rPr>
  </w:style>
  <w:style w:type="character" w:customStyle="1" w:styleId="30">
    <w:name w:val="标题 3 字符"/>
    <w:basedOn w:val="a5"/>
    <w:link w:val="3"/>
    <w:autoRedefine/>
    <w:qFormat/>
    <w:rPr>
      <w:rFonts w:ascii="Times New Roman" w:eastAsia="宋体" w:hAnsi="Times New Roman" w:cs="Times New Roman"/>
      <w:b/>
      <w:sz w:val="28"/>
      <w:szCs w:val="20"/>
    </w:rPr>
  </w:style>
  <w:style w:type="character" w:customStyle="1" w:styleId="40">
    <w:name w:val="标题 4 字符"/>
    <w:basedOn w:val="a5"/>
    <w:link w:val="4"/>
    <w:autoRedefine/>
    <w:qFormat/>
    <w:rPr>
      <w:rFonts w:ascii="Arial" w:eastAsia="黑体" w:hAnsi="Arial" w:cs="Times New Roman"/>
      <w:b/>
      <w:bCs/>
      <w:sz w:val="28"/>
      <w:szCs w:val="28"/>
    </w:rPr>
  </w:style>
  <w:style w:type="character" w:customStyle="1" w:styleId="50">
    <w:name w:val="标题 5 字符"/>
    <w:basedOn w:val="a5"/>
    <w:link w:val="5"/>
    <w:autoRedefine/>
    <w:qFormat/>
    <w:rPr>
      <w:rFonts w:ascii="宋体" w:eastAsia="仿宋_GB2312" w:hAnsi="Times New Roman" w:cs="Times New Roman"/>
      <w:b/>
      <w:kern w:val="0"/>
      <w:sz w:val="28"/>
      <w:szCs w:val="20"/>
    </w:rPr>
  </w:style>
  <w:style w:type="character" w:customStyle="1" w:styleId="60">
    <w:name w:val="标题 6 字符"/>
    <w:basedOn w:val="a5"/>
    <w:link w:val="6"/>
    <w:autoRedefine/>
    <w:qFormat/>
    <w:rPr>
      <w:rFonts w:ascii="Arial" w:eastAsia="黑体" w:hAnsi="Arial" w:cs="Times New Roman"/>
      <w:b/>
      <w:bCs/>
      <w:sz w:val="24"/>
      <w:szCs w:val="24"/>
    </w:rPr>
  </w:style>
  <w:style w:type="character" w:customStyle="1" w:styleId="70">
    <w:name w:val="标题 7 字符"/>
    <w:basedOn w:val="a5"/>
    <w:link w:val="7"/>
    <w:autoRedefine/>
    <w:qFormat/>
    <w:rPr>
      <w:rFonts w:ascii="Times New Roman" w:eastAsia="宋体" w:hAnsi="Times New Roman" w:cs="Times New Roman"/>
      <w:b/>
      <w:kern w:val="0"/>
      <w:sz w:val="24"/>
      <w:szCs w:val="20"/>
    </w:rPr>
  </w:style>
  <w:style w:type="character" w:customStyle="1" w:styleId="80">
    <w:name w:val="标题 8 字符"/>
    <w:basedOn w:val="a5"/>
    <w:link w:val="8"/>
    <w:autoRedefine/>
    <w:qFormat/>
    <w:rPr>
      <w:rFonts w:ascii="Arial" w:eastAsia="黑体" w:hAnsi="Arial" w:cs="Times New Roman"/>
      <w:kern w:val="0"/>
      <w:sz w:val="24"/>
      <w:szCs w:val="20"/>
    </w:rPr>
  </w:style>
  <w:style w:type="character" w:customStyle="1" w:styleId="90">
    <w:name w:val="标题 9 字符"/>
    <w:basedOn w:val="a5"/>
    <w:link w:val="9"/>
    <w:autoRedefine/>
    <w:qFormat/>
    <w:rPr>
      <w:rFonts w:ascii="Arial" w:eastAsia="黑体" w:hAnsi="Arial" w:cs="Times New Roman"/>
      <w:kern w:val="0"/>
      <w:sz w:val="24"/>
      <w:szCs w:val="20"/>
    </w:rPr>
  </w:style>
  <w:style w:type="character" w:customStyle="1" w:styleId="a8">
    <w:name w:val="正文文本 字符"/>
    <w:basedOn w:val="a5"/>
    <w:link w:val="a4"/>
    <w:autoRedefine/>
    <w:qFormat/>
    <w:rPr>
      <w:rFonts w:ascii="Times New Roman" w:eastAsia="隶书" w:hAnsi="Times New Roman" w:cs="Times New Roman"/>
      <w:b/>
      <w:kern w:val="0"/>
      <w:sz w:val="44"/>
      <w:szCs w:val="20"/>
    </w:rPr>
  </w:style>
  <w:style w:type="character" w:customStyle="1" w:styleId="11">
    <w:name w:val="标题 1 字符1"/>
    <w:link w:val="1"/>
    <w:autoRedefine/>
    <w:qFormat/>
    <w:rPr>
      <w:rFonts w:ascii="Times New Roman" w:eastAsia="宋体" w:hAnsi="Times New Roman" w:cs="Times New Roman"/>
      <w:b/>
      <w:kern w:val="44"/>
      <w:sz w:val="36"/>
      <w:szCs w:val="20"/>
    </w:rPr>
  </w:style>
  <w:style w:type="character" w:customStyle="1" w:styleId="10">
    <w:name w:val="正文缩进 字符1"/>
    <w:link w:val="a3"/>
    <w:autoRedefine/>
    <w:qFormat/>
    <w:rPr>
      <w:rFonts w:ascii="Times New Roman" w:eastAsia="宋体" w:hAnsi="Times New Roman" w:cs="Times New Roman"/>
      <w:szCs w:val="20"/>
    </w:rPr>
  </w:style>
  <w:style w:type="character" w:customStyle="1" w:styleId="aa">
    <w:name w:val="题注 字符"/>
    <w:link w:val="a9"/>
    <w:autoRedefine/>
    <w:uiPriority w:val="35"/>
    <w:qFormat/>
    <w:rPr>
      <w:rFonts w:ascii="Cambria" w:eastAsia="黑体" w:hAnsi="Cambria" w:cs="Times New Roman"/>
      <w:sz w:val="20"/>
      <w:szCs w:val="20"/>
    </w:rPr>
  </w:style>
  <w:style w:type="character" w:customStyle="1" w:styleId="ac">
    <w:name w:val="文档结构图 字符"/>
    <w:basedOn w:val="a5"/>
    <w:link w:val="ab"/>
    <w:autoRedefine/>
    <w:qFormat/>
    <w:rPr>
      <w:rFonts w:ascii="Times New Roman" w:eastAsia="宋体" w:hAnsi="Times New Roman" w:cs="Times New Roman"/>
      <w:szCs w:val="24"/>
      <w:shd w:val="clear" w:color="auto" w:fill="000080"/>
    </w:rPr>
  </w:style>
  <w:style w:type="character" w:customStyle="1" w:styleId="ae">
    <w:name w:val="批注文字 字符"/>
    <w:basedOn w:val="a5"/>
    <w:link w:val="ad"/>
    <w:autoRedefine/>
    <w:qFormat/>
    <w:rPr>
      <w:rFonts w:ascii="Times New Roman" w:eastAsia="宋体" w:hAnsi="Times New Roman" w:cs="Times New Roman"/>
      <w:szCs w:val="24"/>
    </w:rPr>
  </w:style>
  <w:style w:type="character" w:customStyle="1" w:styleId="32">
    <w:name w:val="正文文本 3 字符"/>
    <w:basedOn w:val="a5"/>
    <w:link w:val="31"/>
    <w:autoRedefine/>
    <w:qFormat/>
    <w:rPr>
      <w:rFonts w:ascii="Times New Roman" w:eastAsia="宋体" w:hAnsi="Times New Roman" w:cs="Times New Roman"/>
      <w:sz w:val="16"/>
      <w:szCs w:val="16"/>
    </w:rPr>
  </w:style>
  <w:style w:type="character" w:customStyle="1" w:styleId="af0">
    <w:name w:val="正文文本缩进 字符"/>
    <w:basedOn w:val="a5"/>
    <w:link w:val="af"/>
    <w:autoRedefine/>
    <w:qFormat/>
    <w:rPr>
      <w:rFonts w:ascii="宋体" w:eastAsia="宋体" w:hAnsi="Times New Roman" w:cs="Times New Roman"/>
      <w:sz w:val="28"/>
      <w:szCs w:val="20"/>
    </w:rPr>
  </w:style>
  <w:style w:type="character" w:customStyle="1" w:styleId="aff9">
    <w:name w:val="纯文本 字符"/>
    <w:basedOn w:val="a5"/>
    <w:autoRedefine/>
    <w:uiPriority w:val="99"/>
    <w:qFormat/>
    <w:rPr>
      <w:rFonts w:asciiTheme="minorEastAsia" w:hAnsi="Courier New" w:cs="Courier New"/>
      <w:szCs w:val="24"/>
    </w:rPr>
  </w:style>
  <w:style w:type="character" w:customStyle="1" w:styleId="12">
    <w:name w:val="纯文本 字符1"/>
    <w:link w:val="af1"/>
    <w:autoRedefine/>
    <w:qFormat/>
    <w:rPr>
      <w:rFonts w:ascii="宋体" w:eastAsia="宋体" w:hAnsi="Courier New" w:cs="Times New Roman"/>
      <w:szCs w:val="20"/>
    </w:rPr>
  </w:style>
  <w:style w:type="character" w:customStyle="1" w:styleId="af3">
    <w:name w:val="日期 字符"/>
    <w:basedOn w:val="a5"/>
    <w:link w:val="af2"/>
    <w:autoRedefine/>
    <w:qFormat/>
    <w:rPr>
      <w:rFonts w:ascii="Times New Roman" w:eastAsia="宋体" w:hAnsi="Times New Roman" w:cs="Times New Roman"/>
      <w:szCs w:val="20"/>
    </w:rPr>
  </w:style>
  <w:style w:type="character" w:customStyle="1" w:styleId="23">
    <w:name w:val="正文文本缩进 2 字符"/>
    <w:basedOn w:val="a5"/>
    <w:link w:val="22"/>
    <w:autoRedefine/>
    <w:qFormat/>
    <w:rPr>
      <w:rFonts w:ascii="Times New Roman" w:eastAsia="宋体" w:hAnsi="Times New Roman" w:cs="Times New Roman"/>
      <w:szCs w:val="24"/>
    </w:rPr>
  </w:style>
  <w:style w:type="character" w:customStyle="1" w:styleId="af5">
    <w:name w:val="批注框文本 字符"/>
    <w:basedOn w:val="a5"/>
    <w:link w:val="af4"/>
    <w:autoRedefine/>
    <w:qFormat/>
    <w:rPr>
      <w:rFonts w:ascii="Times New Roman" w:eastAsia="宋体" w:hAnsi="Times New Roman" w:cs="Times New Roman"/>
      <w:sz w:val="18"/>
      <w:szCs w:val="18"/>
    </w:rPr>
  </w:style>
  <w:style w:type="character" w:customStyle="1" w:styleId="affa">
    <w:name w:val="副标题 字符"/>
    <w:basedOn w:val="a5"/>
    <w:autoRedefine/>
    <w:qFormat/>
    <w:rPr>
      <w:b/>
      <w:bCs/>
      <w:kern w:val="28"/>
      <w:sz w:val="32"/>
      <w:szCs w:val="32"/>
    </w:rPr>
  </w:style>
  <w:style w:type="character" w:customStyle="1" w:styleId="14">
    <w:name w:val="副标题 字符1"/>
    <w:basedOn w:val="a5"/>
    <w:link w:val="afa"/>
    <w:autoRedefine/>
    <w:uiPriority w:val="11"/>
    <w:qFormat/>
    <w:rPr>
      <w:rFonts w:ascii="黑体" w:eastAsia="黑体" w:hAnsi="黑体" w:cs="Times New Roman"/>
      <w:bCs/>
      <w:kern w:val="28"/>
      <w:sz w:val="24"/>
      <w:szCs w:val="32"/>
    </w:rPr>
  </w:style>
  <w:style w:type="character" w:customStyle="1" w:styleId="35">
    <w:name w:val="正文文本缩进 3 字符"/>
    <w:basedOn w:val="a5"/>
    <w:link w:val="34"/>
    <w:autoRedefine/>
    <w:qFormat/>
    <w:rPr>
      <w:rFonts w:ascii="宋体" w:eastAsia="宋体" w:hAnsi="宋体" w:cs="Times New Roman"/>
      <w:kern w:val="0"/>
      <w:sz w:val="24"/>
      <w:szCs w:val="20"/>
    </w:rPr>
  </w:style>
  <w:style w:type="character" w:customStyle="1" w:styleId="26">
    <w:name w:val="正文文本 2 字符"/>
    <w:basedOn w:val="a5"/>
    <w:autoRedefine/>
    <w:qFormat/>
    <w:rPr>
      <w:rFonts w:ascii="Times New Roman" w:eastAsia="宋体" w:hAnsi="Times New Roman" w:cs="Times New Roman"/>
      <w:szCs w:val="24"/>
    </w:rPr>
  </w:style>
  <w:style w:type="character" w:customStyle="1" w:styleId="210">
    <w:name w:val="正文文本 2 字符1"/>
    <w:basedOn w:val="a5"/>
    <w:link w:val="25"/>
    <w:autoRedefine/>
    <w:uiPriority w:val="99"/>
    <w:qFormat/>
    <w:rPr>
      <w:rFonts w:ascii="Times New Roman" w:eastAsia="宋体" w:hAnsi="Times New Roman" w:cs="Times New Roman"/>
      <w:kern w:val="0"/>
      <w:sz w:val="20"/>
      <w:szCs w:val="24"/>
    </w:rPr>
  </w:style>
  <w:style w:type="character" w:customStyle="1" w:styleId="HTML0">
    <w:name w:val="HTML 预设格式 字符"/>
    <w:basedOn w:val="a5"/>
    <w:link w:val="HTML"/>
    <w:autoRedefine/>
    <w:uiPriority w:val="99"/>
    <w:qFormat/>
    <w:rPr>
      <w:rFonts w:ascii="宋体" w:eastAsia="宋体" w:hAnsi="宋体" w:cs="Times New Roman"/>
      <w:kern w:val="0"/>
      <w:sz w:val="24"/>
      <w:szCs w:val="24"/>
    </w:rPr>
  </w:style>
  <w:style w:type="character" w:customStyle="1" w:styleId="affb">
    <w:name w:val="标题 字符"/>
    <w:basedOn w:val="a5"/>
    <w:autoRedefine/>
    <w:qFormat/>
    <w:rPr>
      <w:rFonts w:asciiTheme="majorHAnsi" w:eastAsiaTheme="majorEastAsia" w:hAnsiTheme="majorHAnsi" w:cstheme="majorBidi"/>
      <w:b/>
      <w:bCs/>
      <w:sz w:val="32"/>
      <w:szCs w:val="32"/>
    </w:rPr>
  </w:style>
  <w:style w:type="character" w:customStyle="1" w:styleId="15">
    <w:name w:val="标题 字符1"/>
    <w:link w:val="afd"/>
    <w:autoRedefine/>
    <w:uiPriority w:val="10"/>
    <w:qFormat/>
    <w:locked/>
    <w:rPr>
      <w:rFonts w:ascii="Cambria" w:eastAsia="宋体" w:hAnsi="Cambria" w:cs="Times New Roman"/>
      <w:b/>
      <w:bCs/>
      <w:sz w:val="32"/>
      <w:szCs w:val="32"/>
    </w:rPr>
  </w:style>
  <w:style w:type="character" w:customStyle="1" w:styleId="aff">
    <w:name w:val="批注主题 字符"/>
    <w:basedOn w:val="ae"/>
    <w:link w:val="afe"/>
    <w:autoRedefine/>
    <w:qFormat/>
    <w:rPr>
      <w:rFonts w:ascii="Times New Roman" w:eastAsia="宋体" w:hAnsi="Times New Roman" w:cs="Times New Roman"/>
      <w:b/>
      <w:bCs/>
      <w:szCs w:val="24"/>
    </w:rPr>
  </w:style>
  <w:style w:type="character" w:customStyle="1" w:styleId="aff1">
    <w:name w:val="正文首行缩进 字符"/>
    <w:basedOn w:val="a8"/>
    <w:link w:val="aff0"/>
    <w:autoRedefine/>
    <w:qFormat/>
    <w:rPr>
      <w:rFonts w:ascii="Times New Roman" w:eastAsia="宋体" w:hAnsi="Times New Roman" w:cs="Times New Roman"/>
      <w:b w:val="0"/>
      <w:kern w:val="0"/>
      <w:sz w:val="44"/>
      <w:szCs w:val="24"/>
    </w:rPr>
  </w:style>
  <w:style w:type="character" w:customStyle="1" w:styleId="affc">
    <w:name w:val="样式 (西文) 宋体 小四 黑色"/>
    <w:autoRedefine/>
    <w:qFormat/>
    <w:rPr>
      <w:rFonts w:ascii="宋体" w:eastAsia="宋体" w:hAnsi="宋体" w:hint="eastAsia"/>
      <w:color w:val="000000"/>
      <w:sz w:val="21"/>
    </w:rPr>
  </w:style>
  <w:style w:type="character" w:customStyle="1" w:styleId="MMTopic3Char">
    <w:name w:val="MM Topic 3 Char"/>
    <w:link w:val="MMTopic3"/>
    <w:autoRedefine/>
    <w:qFormat/>
    <w:rPr>
      <w:b/>
      <w:bCs/>
      <w:sz w:val="32"/>
      <w:szCs w:val="32"/>
    </w:rPr>
  </w:style>
  <w:style w:type="paragraph" w:customStyle="1" w:styleId="MMTopic3">
    <w:name w:val="MM Topic 3"/>
    <w:basedOn w:val="3"/>
    <w:link w:val="MMTopic3Char"/>
    <w:autoRedefine/>
    <w:qFormat/>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autoRedefine/>
    <w:qFormat/>
    <w:rPr>
      <w:kern w:val="2"/>
      <w:sz w:val="21"/>
      <w:szCs w:val="24"/>
    </w:rPr>
  </w:style>
  <w:style w:type="character" w:customStyle="1" w:styleId="x-tab-strip-text4">
    <w:name w:val="x-tab-strip-text4"/>
    <w:basedOn w:val="a5"/>
    <w:autoRedefine/>
    <w:qFormat/>
    <w:rPr>
      <w:b/>
      <w:color w:val="15428B"/>
    </w:rPr>
  </w:style>
  <w:style w:type="character" w:customStyle="1" w:styleId="-1">
    <w:name w:val="彩色列表 - 着色 1 字符"/>
    <w:link w:val="-11"/>
    <w:autoRedefine/>
    <w:qFormat/>
    <w:rPr>
      <w:szCs w:val="24"/>
    </w:rPr>
  </w:style>
  <w:style w:type="paragraph" w:customStyle="1" w:styleId="-11">
    <w:name w:val="彩色列表 - 着色 11"/>
    <w:basedOn w:val="a1"/>
    <w:link w:val="-1"/>
    <w:autoRedefine/>
    <w:qFormat/>
    <w:pPr>
      <w:ind w:firstLineChars="200" w:firstLine="420"/>
    </w:pPr>
    <w:rPr>
      <w:rFonts w:asciiTheme="minorHAnsi" w:eastAsiaTheme="minorEastAsia" w:hAnsiTheme="minorHAnsi" w:cstheme="minorBidi"/>
    </w:rPr>
  </w:style>
  <w:style w:type="character" w:customStyle="1" w:styleId="Char">
    <w:name w:val="表格正文 Char"/>
    <w:link w:val="affd"/>
    <w:autoRedefine/>
    <w:qFormat/>
    <w:rPr>
      <w:szCs w:val="24"/>
    </w:rPr>
  </w:style>
  <w:style w:type="paragraph" w:customStyle="1" w:styleId="affd">
    <w:name w:val="表格正文"/>
    <w:basedOn w:val="a1"/>
    <w:link w:val="Char"/>
    <w:autoRedefine/>
    <w:qFormat/>
    <w:pPr>
      <w:spacing w:line="360" w:lineRule="atLeast"/>
    </w:pPr>
    <w:rPr>
      <w:rFonts w:asciiTheme="minorHAnsi" w:eastAsiaTheme="minorEastAsia" w:hAnsiTheme="minorHAnsi" w:cstheme="minorBidi"/>
    </w:rPr>
  </w:style>
  <w:style w:type="character" w:customStyle="1" w:styleId="MMTopic1Char">
    <w:name w:val="MM Topic 1 Char"/>
    <w:link w:val="MMTopic1"/>
    <w:autoRedefine/>
    <w:qFormat/>
    <w:rPr>
      <w:b/>
      <w:bCs/>
      <w:kern w:val="44"/>
      <w:sz w:val="44"/>
      <w:szCs w:val="44"/>
    </w:rPr>
  </w:style>
  <w:style w:type="paragraph" w:customStyle="1" w:styleId="MMTopic1">
    <w:name w:val="MM Topic 1"/>
    <w:basedOn w:val="1"/>
    <w:link w:val="MMTopic1Char"/>
    <w:autoRedefine/>
    <w:qFormat/>
    <w:pPr>
      <w:spacing w:line="578" w:lineRule="auto"/>
      <w:jc w:val="both"/>
    </w:pPr>
    <w:rPr>
      <w:rFonts w:asciiTheme="minorHAnsi" w:eastAsiaTheme="minorEastAsia" w:hAnsiTheme="minorHAnsi" w:cstheme="minorBidi"/>
      <w:bCs/>
      <w:sz w:val="44"/>
      <w:szCs w:val="44"/>
    </w:rPr>
  </w:style>
  <w:style w:type="character" w:customStyle="1" w:styleId="hover35">
    <w:name w:val="hover35"/>
    <w:basedOn w:val="a5"/>
    <w:autoRedefine/>
    <w:qFormat/>
    <w:rPr>
      <w:shd w:val="clear" w:color="auto" w:fill="DEECFD"/>
    </w:rPr>
  </w:style>
  <w:style w:type="character" w:customStyle="1" w:styleId="Char0">
    <w:name w:val="批注文字 Char"/>
    <w:autoRedefine/>
    <w:qFormat/>
    <w:rPr>
      <w:kern w:val="2"/>
      <w:sz w:val="21"/>
      <w:szCs w:val="24"/>
    </w:rPr>
  </w:style>
  <w:style w:type="character" w:customStyle="1" w:styleId="Char1">
    <w:name w:val="正文首行缩进 Char"/>
    <w:basedOn w:val="CharChar"/>
    <w:autoRedefine/>
    <w:qFormat/>
    <w:rPr>
      <w:kern w:val="2"/>
      <w:sz w:val="21"/>
      <w:szCs w:val="24"/>
    </w:rPr>
  </w:style>
  <w:style w:type="character" w:customStyle="1" w:styleId="x-tab-strip-text">
    <w:name w:val="x-tab-strip-text"/>
    <w:basedOn w:val="a5"/>
    <w:autoRedefine/>
    <w:qFormat/>
  </w:style>
  <w:style w:type="character" w:customStyle="1" w:styleId="Char10">
    <w:name w:val="纯文本 Char1"/>
    <w:autoRedefine/>
    <w:qFormat/>
    <w:locked/>
    <w:rPr>
      <w:rFonts w:ascii="宋体" w:eastAsia="宋体" w:hAnsi="Courier New" w:cs="Times New Roman"/>
      <w:szCs w:val="20"/>
    </w:rPr>
  </w:style>
  <w:style w:type="character" w:customStyle="1" w:styleId="x-tab-strip-text3">
    <w:name w:val="x-tab-strip-text3"/>
    <w:basedOn w:val="a5"/>
    <w:autoRedefine/>
    <w:qFormat/>
  </w:style>
  <w:style w:type="character" w:customStyle="1" w:styleId="Char2">
    <w:name w:val="正文加粗 Char"/>
    <w:autoRedefine/>
    <w:qFormat/>
    <w:rPr>
      <w:rFonts w:ascii="Arial" w:hAnsi="Arial"/>
      <w:b/>
      <w:sz w:val="24"/>
    </w:rPr>
  </w:style>
  <w:style w:type="character" w:customStyle="1" w:styleId="MMTopic2Char">
    <w:name w:val="MM Topic 2 Char"/>
    <w:link w:val="MMTopic2"/>
    <w:autoRedefine/>
    <w:qFormat/>
    <w:rPr>
      <w:rFonts w:ascii="Arial" w:eastAsia="黑体" w:hAnsi="Arial"/>
      <w:b/>
      <w:bCs/>
      <w:sz w:val="32"/>
      <w:szCs w:val="32"/>
    </w:rPr>
  </w:style>
  <w:style w:type="paragraph" w:customStyle="1" w:styleId="MMTopic2">
    <w:name w:val="MM Topic 2"/>
    <w:basedOn w:val="2"/>
    <w:link w:val="MMTopic2Char"/>
    <w:autoRedefine/>
    <w:qFormat/>
    <w:rPr>
      <w:rFonts w:ascii="Arial" w:eastAsia="黑体" w:hAnsi="Arial" w:cstheme="minorBidi"/>
      <w:bCs/>
      <w:szCs w:val="32"/>
    </w:rPr>
  </w:style>
  <w:style w:type="character" w:customStyle="1" w:styleId="x-tab-strip-text2">
    <w:name w:val="x-tab-strip-text2"/>
    <w:basedOn w:val="a5"/>
    <w:autoRedefine/>
    <w:qFormat/>
    <w:rPr>
      <w:rFonts w:ascii="Tahoma" w:eastAsia="Tahoma" w:hAnsi="Tahoma" w:cs="Tahoma"/>
      <w:color w:val="416AA3"/>
      <w:sz w:val="16"/>
      <w:szCs w:val="16"/>
    </w:rPr>
  </w:style>
  <w:style w:type="character" w:customStyle="1" w:styleId="CharChar5">
    <w:name w:val="Char Char5"/>
    <w:autoRedefine/>
    <w:qFormat/>
    <w:rPr>
      <w:rFonts w:ascii="宋体" w:eastAsia="宋体" w:hAnsi="Courier New"/>
      <w:kern w:val="2"/>
      <w:sz w:val="21"/>
      <w:lang w:val="en-US" w:eastAsia="zh-CN" w:bidi="ar-SA"/>
    </w:rPr>
  </w:style>
  <w:style w:type="character" w:customStyle="1" w:styleId="Char3">
    <w:name w:val="列表（符号一级）（绿盟科技） Char"/>
    <w:autoRedefine/>
    <w:qFormat/>
    <w:rPr>
      <w:rFonts w:ascii="Arial" w:eastAsia="宋体" w:hAnsi="Arial"/>
      <w:sz w:val="21"/>
      <w:szCs w:val="21"/>
      <w:lang w:val="en-US" w:eastAsia="zh-CN" w:bidi="ar-SA"/>
    </w:rPr>
  </w:style>
  <w:style w:type="character" w:customStyle="1" w:styleId="x-tab-strip-text5">
    <w:name w:val="x-tab-strip-text5"/>
    <w:basedOn w:val="a5"/>
    <w:autoRedefine/>
    <w:qFormat/>
    <w:rPr>
      <w:color w:val="15428B"/>
    </w:rPr>
  </w:style>
  <w:style w:type="character" w:customStyle="1" w:styleId="msoins0">
    <w:name w:val="msoins"/>
    <w:basedOn w:val="a5"/>
    <w:autoRedefine/>
    <w:qFormat/>
  </w:style>
  <w:style w:type="character" w:customStyle="1" w:styleId="Char4">
    <w:name w:val="正文首行缩进（绿盟科技） Char"/>
    <w:link w:val="affe"/>
    <w:autoRedefine/>
    <w:qFormat/>
    <w:rPr>
      <w:rFonts w:ascii="Arial" w:hAnsi="Arial"/>
      <w:szCs w:val="21"/>
    </w:rPr>
  </w:style>
  <w:style w:type="paragraph" w:customStyle="1" w:styleId="affe">
    <w:name w:val="正文首行缩进（绿盟科技）"/>
    <w:basedOn w:val="a1"/>
    <w:link w:val="Char4"/>
    <w:autoRedefine/>
    <w:qFormat/>
    <w:pPr>
      <w:widowControl/>
      <w:spacing w:after="50" w:line="300" w:lineRule="auto"/>
      <w:ind w:firstLineChars="200" w:firstLine="200"/>
      <w:jc w:val="left"/>
    </w:pPr>
    <w:rPr>
      <w:rFonts w:ascii="Arial" w:eastAsiaTheme="minorEastAsia" w:hAnsi="Arial" w:cstheme="minorBidi"/>
      <w:szCs w:val="21"/>
    </w:rPr>
  </w:style>
  <w:style w:type="character" w:customStyle="1" w:styleId="font01">
    <w:name w:val="font01"/>
    <w:basedOn w:val="a5"/>
    <w:autoRedefine/>
    <w:qFormat/>
    <w:rPr>
      <w:rFonts w:ascii="宋体" w:eastAsia="宋体" w:hAnsi="宋体" w:cs="宋体" w:hint="eastAsia"/>
      <w:color w:val="000000"/>
      <w:sz w:val="18"/>
      <w:szCs w:val="18"/>
      <w:u w:val="none"/>
    </w:rPr>
  </w:style>
  <w:style w:type="character" w:customStyle="1" w:styleId="CharChar1">
    <w:name w:val="Char Char1"/>
    <w:autoRedefine/>
    <w:qFormat/>
    <w:rPr>
      <w:rFonts w:ascii="宋体" w:eastAsia="宋体"/>
      <w:sz w:val="24"/>
      <w:lang w:val="en-US" w:eastAsia="zh-CN" w:bidi="ar-SA"/>
    </w:rPr>
  </w:style>
  <w:style w:type="character" w:customStyle="1" w:styleId="x-tab-strip-text1">
    <w:name w:val="x-tab-strip-text1"/>
    <w:basedOn w:val="a5"/>
    <w:autoRedefine/>
    <w:qFormat/>
  </w:style>
  <w:style w:type="character" w:customStyle="1" w:styleId="h3Char">
    <w:name w:val="h3 Char"/>
    <w:autoRedefine/>
    <w:qFormat/>
    <w:rPr>
      <w:rFonts w:eastAsia="宋体"/>
      <w:b/>
      <w:bCs/>
      <w:kern w:val="2"/>
      <w:sz w:val="32"/>
      <w:szCs w:val="32"/>
      <w:lang w:val="en-US" w:eastAsia="zh-CN" w:bidi="ar-SA"/>
    </w:rPr>
  </w:style>
  <w:style w:type="paragraph" w:customStyle="1" w:styleId="-">
    <w:name w:val="科维-十字星号"/>
    <w:basedOn w:val="a1"/>
    <w:autoRedefine/>
    <w:qFormat/>
    <w:pPr>
      <w:widowControl/>
      <w:spacing w:beforeLines="50" w:line="360" w:lineRule="auto"/>
      <w:jc w:val="left"/>
    </w:pPr>
    <w:rPr>
      <w:color w:val="000000"/>
      <w:kern w:val="0"/>
      <w:sz w:val="24"/>
      <w:lang w:eastAsia="en-US"/>
    </w:rPr>
  </w:style>
  <w:style w:type="paragraph" w:customStyle="1" w:styleId="Char11">
    <w:name w:val="Char1"/>
    <w:basedOn w:val="a1"/>
    <w:autoRedefine/>
    <w:qFormat/>
    <w:rPr>
      <w:rFonts w:ascii="Tahoma" w:hAnsi="Tahoma"/>
      <w:sz w:val="24"/>
      <w:szCs w:val="20"/>
    </w:rPr>
  </w:style>
  <w:style w:type="paragraph" w:customStyle="1" w:styleId="ParaCharCharChar">
    <w:name w:val="默认段落字体 Para Char Char Char"/>
    <w:basedOn w:val="a1"/>
    <w:autoRedefine/>
    <w:qFormat/>
    <w:rPr>
      <w:szCs w:val="20"/>
    </w:rPr>
  </w:style>
  <w:style w:type="paragraph" w:customStyle="1" w:styleId="afff">
    <w:name w:val="正文加粗"/>
    <w:basedOn w:val="a1"/>
    <w:autoRedefine/>
    <w:qFormat/>
    <w:pPr>
      <w:widowControl/>
      <w:spacing w:line="360" w:lineRule="auto"/>
      <w:ind w:firstLineChars="200" w:firstLine="200"/>
      <w:jc w:val="left"/>
    </w:pPr>
    <w:rPr>
      <w:rFonts w:ascii="Arial" w:hAnsi="Arial"/>
      <w:b/>
      <w:kern w:val="0"/>
      <w:sz w:val="24"/>
      <w:szCs w:val="20"/>
    </w:rPr>
  </w:style>
  <w:style w:type="paragraph" w:customStyle="1" w:styleId="27">
    <w:name w:val="封面标准号2"/>
    <w:basedOn w:val="a1"/>
    <w:autoRedefine/>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样式 正文 +"/>
    <w:basedOn w:val="a1"/>
    <w:autoRedefine/>
    <w:qFormat/>
    <w:pPr>
      <w:spacing w:line="360" w:lineRule="auto"/>
      <w:jc w:val="left"/>
    </w:pPr>
    <w:rPr>
      <w:rFonts w:ascii="仿宋_GB2312" w:eastAsia="仿宋_GB2312" w:cs="宋体"/>
      <w:sz w:val="28"/>
      <w:szCs w:val="20"/>
    </w:rPr>
  </w:style>
  <w:style w:type="paragraph" w:customStyle="1" w:styleId="MMTopic6">
    <w:name w:val="MM Topic 6"/>
    <w:basedOn w:val="6"/>
    <w:autoRedefine/>
    <w:qFormat/>
    <w:pPr>
      <w:tabs>
        <w:tab w:val="left" w:pos="3926"/>
      </w:tabs>
      <w:ind w:left="3260" w:hanging="1134"/>
    </w:pPr>
  </w:style>
  <w:style w:type="paragraph" w:customStyle="1" w:styleId="-110">
    <w:name w:val="彩色底纹 - 着色 11"/>
    <w:autoRedefine/>
    <w:uiPriority w:val="99"/>
    <w:semiHidden/>
    <w:qFormat/>
    <w:rPr>
      <w:kern w:val="2"/>
      <w:sz w:val="21"/>
      <w:szCs w:val="24"/>
    </w:rPr>
  </w:style>
  <w:style w:type="paragraph" w:customStyle="1" w:styleId="MMTitle">
    <w:name w:val="MM Title"/>
    <w:basedOn w:val="afd"/>
    <w:autoRedefine/>
    <w:qFormat/>
    <w:rPr>
      <w:rFonts w:ascii="Arial" w:hAnsi="Arial" w:cs="Arial"/>
    </w:rPr>
  </w:style>
  <w:style w:type="paragraph" w:customStyle="1" w:styleId="MMTopic4">
    <w:name w:val="MM Topic 4"/>
    <w:basedOn w:val="4"/>
    <w:autoRedefine/>
    <w:qFormat/>
    <w:pPr>
      <w:tabs>
        <w:tab w:val="left" w:pos="1984"/>
        <w:tab w:val="left" w:pos="2356"/>
      </w:tabs>
      <w:ind w:left="1984" w:hanging="708"/>
    </w:pPr>
  </w:style>
  <w:style w:type="paragraph" w:customStyle="1" w:styleId="1DellHeading2">
    <w:name w:val="1DellHeading2"/>
    <w:basedOn w:val="a1"/>
    <w:autoRedefine/>
    <w:qFormat/>
    <w:pPr>
      <w:keepNext/>
      <w:widowControl/>
      <w:tabs>
        <w:tab w:val="left" w:pos="0"/>
        <w:tab w:val="left" w:pos="840"/>
      </w:tabs>
      <w:spacing w:beforeLines="50" w:afterLines="50"/>
      <w:ind w:left="840" w:hanging="420"/>
      <w:jc w:val="left"/>
      <w:outlineLvl w:val="1"/>
    </w:pPr>
    <w:rPr>
      <w:rFonts w:ascii="Arial (W1)" w:hAnsi="Arial (W1)"/>
      <w:b/>
      <w:caps/>
      <w:color w:val="0000FF"/>
      <w:kern w:val="0"/>
      <w:sz w:val="28"/>
      <w:lang w:eastAsia="en-US" w:bidi="en-US"/>
    </w:rPr>
  </w:style>
  <w:style w:type="paragraph" w:customStyle="1" w:styleId="MMTopic5">
    <w:name w:val="MM Topic 5"/>
    <w:basedOn w:val="5"/>
    <w:autoRedefine/>
    <w:qFormat/>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17">
    <w:name w:val="修订1"/>
    <w:autoRedefine/>
    <w:uiPriority w:val="99"/>
    <w:unhideWhenUsed/>
    <w:qFormat/>
    <w:rPr>
      <w:rFonts w:ascii="Calibri" w:hAnsi="Calibri"/>
      <w:kern w:val="2"/>
      <w:sz w:val="21"/>
      <w:szCs w:val="24"/>
    </w:rPr>
  </w:style>
  <w:style w:type="paragraph" w:customStyle="1" w:styleId="CharCharCharCharCharCharCharChar">
    <w:name w:val="Char Char Char Char Char Char Char Char"/>
    <w:basedOn w:val="a1"/>
    <w:autoRedefine/>
    <w:semiHidden/>
    <w:qFormat/>
    <w:pPr>
      <w:spacing w:line="360" w:lineRule="auto"/>
    </w:pPr>
    <w:rPr>
      <w:rFonts w:ascii="宋体" w:hAnsi="宋体"/>
    </w:rPr>
  </w:style>
  <w:style w:type="paragraph" w:customStyle="1" w:styleId="afff1">
    <w:name w:val="表格标题"/>
    <w:basedOn w:val="affd"/>
    <w:next w:val="affd"/>
    <w:autoRedefine/>
    <w:qFormat/>
    <w:pPr>
      <w:jc w:val="center"/>
    </w:pPr>
    <w:rPr>
      <w:b/>
    </w:rPr>
  </w:style>
  <w:style w:type="paragraph" w:customStyle="1" w:styleId="Normal1">
    <w:name w:val="Normal1"/>
    <w:basedOn w:val="a1"/>
    <w:autoRedefine/>
    <w:qFormat/>
    <w:pPr>
      <w:spacing w:line="360" w:lineRule="auto"/>
      <w:ind w:firstLineChars="200" w:firstLine="200"/>
    </w:pPr>
    <w:rPr>
      <w:rFonts w:ascii="Calibri" w:hAnsi="Calibri"/>
      <w:sz w:val="24"/>
      <w:szCs w:val="22"/>
    </w:rPr>
  </w:style>
  <w:style w:type="paragraph" w:customStyle="1" w:styleId="Char5">
    <w:name w:val="Char"/>
    <w:basedOn w:val="a1"/>
    <w:next w:val="a1"/>
    <w:autoRedefine/>
    <w:qFormat/>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b"/>
    <w:autoRedefine/>
    <w:qFormat/>
    <w:pPr>
      <w:pageBreakBefore/>
      <w:spacing w:line="360" w:lineRule="auto"/>
    </w:pPr>
    <w:rPr>
      <w:rFonts w:ascii="Tahoma" w:hAnsi="Tahoma"/>
      <w:sz w:val="24"/>
    </w:rPr>
  </w:style>
  <w:style w:type="paragraph" w:customStyle="1" w:styleId="CharCharChar1">
    <w:name w:val="Char Char Char1"/>
    <w:basedOn w:val="a1"/>
    <w:autoRedefine/>
    <w:qFormat/>
    <w:pPr>
      <w:widowControl/>
      <w:spacing w:after="160" w:line="240" w:lineRule="exact"/>
      <w:jc w:val="left"/>
    </w:pPr>
    <w:rPr>
      <w:rFonts w:ascii="Verdana" w:hAnsi="Verdana"/>
      <w:kern w:val="0"/>
      <w:sz w:val="20"/>
      <w:szCs w:val="20"/>
      <w:lang w:eastAsia="en-US"/>
    </w:rPr>
  </w:style>
  <w:style w:type="paragraph" w:styleId="afff2">
    <w:name w:val="List Paragraph"/>
    <w:basedOn w:val="a1"/>
    <w:link w:val="afff3"/>
    <w:autoRedefine/>
    <w:uiPriority w:val="1"/>
    <w:qFormat/>
    <w:pPr>
      <w:ind w:firstLineChars="200" w:firstLine="420"/>
    </w:pPr>
    <w:rPr>
      <w:rFonts w:ascii="Calibri" w:hAnsi="Calibri"/>
      <w:szCs w:val="22"/>
    </w:rPr>
  </w:style>
  <w:style w:type="character" w:customStyle="1" w:styleId="afff3">
    <w:name w:val="列出段落 字符"/>
    <w:link w:val="afff2"/>
    <w:autoRedefine/>
    <w:uiPriority w:val="34"/>
    <w:qFormat/>
    <w:locked/>
    <w:rPr>
      <w:rFonts w:ascii="Calibri" w:eastAsia="宋体" w:hAnsi="Calibri" w:cs="Times New Roman"/>
    </w:rPr>
  </w:style>
  <w:style w:type="paragraph" w:customStyle="1" w:styleId="18">
    <w:name w:val="列出段落1"/>
    <w:basedOn w:val="a1"/>
    <w:autoRedefine/>
    <w:qFormat/>
    <w:pPr>
      <w:ind w:firstLineChars="200" w:firstLine="420"/>
    </w:pPr>
    <w:rPr>
      <w:rFonts w:ascii="Calibri" w:hAnsi="Calibri"/>
      <w:szCs w:val="22"/>
    </w:rPr>
  </w:style>
  <w:style w:type="paragraph" w:customStyle="1" w:styleId="110">
    <w:name w:val="列出段落11"/>
    <w:basedOn w:val="a1"/>
    <w:autoRedefine/>
    <w:qFormat/>
    <w:pPr>
      <w:ind w:firstLineChars="200" w:firstLine="420"/>
    </w:pPr>
    <w:rPr>
      <w:rFonts w:ascii="Calibri" w:hAnsi="Calibri" w:cs="黑体"/>
      <w:szCs w:val="22"/>
    </w:rPr>
  </w:style>
  <w:style w:type="paragraph" w:customStyle="1" w:styleId="15515515">
    <w:name w:val="样式 小四 段前: 1.55 磅 段后: 1.55 磅 行距: 1.5 倍行距"/>
    <w:basedOn w:val="a1"/>
    <w:autoRedefine/>
    <w:qFormat/>
    <w:pPr>
      <w:spacing w:before="31" w:after="31" w:line="360" w:lineRule="auto"/>
    </w:pPr>
    <w:rPr>
      <w:sz w:val="28"/>
      <w:szCs w:val="20"/>
    </w:rPr>
  </w:style>
  <w:style w:type="paragraph" w:customStyle="1" w:styleId="afff4">
    <w:name w:val="a"/>
    <w:basedOn w:val="a1"/>
    <w:autoRedefine/>
    <w:qFormat/>
    <w:pPr>
      <w:widowControl/>
      <w:spacing w:before="100" w:beforeAutospacing="1" w:after="100" w:afterAutospacing="1"/>
      <w:jc w:val="left"/>
    </w:pPr>
    <w:rPr>
      <w:rFonts w:ascii="宋体" w:hAnsi="宋体" w:cs="宋体"/>
      <w:kern w:val="0"/>
      <w:sz w:val="24"/>
    </w:rPr>
  </w:style>
  <w:style w:type="paragraph" w:customStyle="1" w:styleId="42">
    <w:name w:val="仿宋4号"/>
    <w:basedOn w:val="a1"/>
    <w:autoRedefine/>
    <w:qFormat/>
    <w:rPr>
      <w:rFonts w:ascii="仿宋_GB2312" w:eastAsia="仿宋_GB2312" w:hAnsi="宋体"/>
      <w:sz w:val="28"/>
    </w:rPr>
  </w:style>
  <w:style w:type="paragraph" w:customStyle="1" w:styleId="120">
    <w:name w:val="列出段落12"/>
    <w:basedOn w:val="a1"/>
    <w:autoRedefine/>
    <w:qFormat/>
    <w:pPr>
      <w:ind w:firstLineChars="200" w:firstLine="420"/>
    </w:pPr>
    <w:rPr>
      <w:rFonts w:ascii="Calibri" w:hAnsi="Calibri"/>
      <w:szCs w:val="22"/>
    </w:rPr>
  </w:style>
  <w:style w:type="paragraph" w:customStyle="1" w:styleId="afff5">
    <w:name w:val="列表（符号一级）（绿盟科技）"/>
    <w:basedOn w:val="a1"/>
    <w:autoRedefine/>
    <w:qFormat/>
    <w:pPr>
      <w:widowControl/>
      <w:spacing w:line="300" w:lineRule="auto"/>
      <w:jc w:val="left"/>
    </w:pPr>
    <w:rPr>
      <w:rFonts w:ascii="Arial" w:hAnsi="Arial"/>
      <w:kern w:val="0"/>
      <w:szCs w:val="21"/>
    </w:rPr>
  </w:style>
  <w:style w:type="paragraph" w:customStyle="1" w:styleId="28">
    <w:name w:val="列出段落2"/>
    <w:basedOn w:val="a1"/>
    <w:autoRedefine/>
    <w:qFormat/>
    <w:pPr>
      <w:spacing w:beforeLines="50" w:afterLines="50" w:line="288" w:lineRule="auto"/>
      <w:ind w:firstLineChars="200" w:firstLine="420"/>
      <w:jc w:val="left"/>
    </w:pPr>
    <w:rPr>
      <w:rFonts w:ascii="Arial" w:hAnsi="Arial"/>
      <w:sz w:val="24"/>
    </w:rPr>
  </w:style>
  <w:style w:type="paragraph" w:customStyle="1" w:styleId="line1">
    <w:name w:val="line1"/>
    <w:basedOn w:val="afd"/>
    <w:next w:val="a1"/>
    <w:autoRedefine/>
    <w:qFormat/>
    <w:pPr>
      <w:widowControl/>
      <w:pBdr>
        <w:top w:val="single" w:sz="36" w:space="1" w:color="auto"/>
      </w:pBdr>
      <w:spacing w:after="0"/>
      <w:ind w:firstLineChars="200" w:firstLine="200"/>
      <w:jc w:val="right"/>
      <w:outlineLvl w:val="9"/>
    </w:pPr>
    <w:rPr>
      <w:bCs w:val="0"/>
      <w:kern w:val="28"/>
      <w:sz w:val="40"/>
      <w:szCs w:val="20"/>
    </w:rPr>
  </w:style>
  <w:style w:type="paragraph" w:customStyle="1" w:styleId="72">
    <w:name w:val="样式7"/>
    <w:basedOn w:val="1"/>
    <w:autoRedefine/>
    <w:uiPriority w:val="34"/>
    <w:qFormat/>
    <w:pPr>
      <w:tabs>
        <w:tab w:val="left" w:pos="1511"/>
      </w:tabs>
      <w:spacing w:line="578" w:lineRule="auto"/>
      <w:ind w:left="1511" w:hanging="432"/>
      <w:jc w:val="both"/>
    </w:pPr>
    <w:rPr>
      <w:rFonts w:ascii="宋体" w:hAnsi="宋体"/>
      <w:bCs/>
      <w:sz w:val="44"/>
      <w:szCs w:val="44"/>
    </w:rPr>
  </w:style>
  <w:style w:type="paragraph" w:customStyle="1" w:styleId="29">
    <w:name w:val="样式2"/>
    <w:basedOn w:val="1"/>
    <w:autoRedefine/>
    <w:qFormat/>
    <w:pPr>
      <w:tabs>
        <w:tab w:val="left" w:pos="1511"/>
      </w:tabs>
      <w:spacing w:before="0" w:after="0" w:line="360" w:lineRule="auto"/>
      <w:jc w:val="both"/>
    </w:pPr>
    <w:rPr>
      <w:rFonts w:eastAsia="仿宋_GB2312"/>
      <w:bCs/>
      <w:sz w:val="28"/>
      <w:szCs w:val="28"/>
    </w:rPr>
  </w:style>
  <w:style w:type="paragraph" w:customStyle="1" w:styleId="afff6">
    <w:name w:val="列表（符号二级）（绿盟科技）"/>
    <w:basedOn w:val="afff5"/>
    <w:autoRedefine/>
    <w:qFormat/>
    <w:pPr>
      <w:tabs>
        <w:tab w:val="left" w:pos="360"/>
        <w:tab w:val="left" w:pos="840"/>
      </w:tabs>
    </w:pPr>
  </w:style>
  <w:style w:type="paragraph" w:customStyle="1" w:styleId="2GB231200151">
    <w:name w:val="样式 样式 标题 2 + 仿宋_GB2312 小三 黑色 段前: 0 磅 段后: 0 磅 行距: 1.5 倍行距1 + 自动设置"/>
    <w:basedOn w:val="a1"/>
    <w:autoRedefine/>
    <w:uiPriority w:val="99"/>
    <w:qFormat/>
    <w:pPr>
      <w:keepNext/>
      <w:keepLines/>
      <w:tabs>
        <w:tab w:val="left" w:pos="578"/>
      </w:tabs>
      <w:spacing w:beforeLines="50" w:afterLines="50" w:line="360" w:lineRule="auto"/>
      <w:ind w:left="576" w:hanging="576"/>
      <w:outlineLvl w:val="1"/>
    </w:pPr>
    <w:rPr>
      <w:rFonts w:eastAsia="华文中宋"/>
      <w:b/>
      <w:bCs/>
      <w:sz w:val="32"/>
      <w:szCs w:val="20"/>
    </w:rPr>
  </w:style>
  <w:style w:type="paragraph" w:customStyle="1" w:styleId="xl31">
    <w:name w:val="xl31"/>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20"/>
      <w:szCs w:val="20"/>
    </w:rPr>
  </w:style>
  <w:style w:type="character" w:customStyle="1" w:styleId="afff7">
    <w:name w:val="正文缩进 字符"/>
    <w:autoRedefine/>
    <w:qFormat/>
    <w:rPr>
      <w:rFonts w:eastAsia="宋体"/>
      <w:kern w:val="2"/>
      <w:sz w:val="21"/>
      <w:lang w:val="en-US" w:eastAsia="zh-CN" w:bidi="ar-SA"/>
    </w:rPr>
  </w:style>
  <w:style w:type="paragraph" w:customStyle="1" w:styleId="xl54">
    <w:name w:val="xl54"/>
    <w:basedOn w:val="a1"/>
    <w:autoRedefine/>
    <w:qFormat/>
    <w:pPr>
      <w:widowControl/>
      <w:spacing w:before="100" w:beforeAutospacing="1" w:after="100" w:afterAutospacing="1"/>
      <w:jc w:val="left"/>
      <w:textAlignment w:val="center"/>
    </w:pPr>
    <w:rPr>
      <w:rFonts w:ascii="宋体" w:hAnsi="宋体"/>
      <w:kern w:val="0"/>
      <w:sz w:val="20"/>
      <w:szCs w:val="20"/>
    </w:rPr>
  </w:style>
  <w:style w:type="paragraph" w:customStyle="1" w:styleId="a">
    <w:name w:val="一级条标题"/>
    <w:basedOn w:val="a1"/>
    <w:next w:val="a1"/>
    <w:autoRedefine/>
    <w:qFormat/>
    <w:pPr>
      <w:widowControl/>
      <w:numPr>
        <w:ilvl w:val="2"/>
        <w:numId w:val="1"/>
      </w:numPr>
      <w:outlineLvl w:val="2"/>
    </w:pPr>
    <w:rPr>
      <w:rFonts w:ascii="黑体" w:eastAsia="黑体"/>
      <w:kern w:val="0"/>
      <w:sz w:val="24"/>
      <w:szCs w:val="20"/>
    </w:rPr>
  </w:style>
  <w:style w:type="paragraph" w:customStyle="1" w:styleId="a0">
    <w:name w:val="二级条标题"/>
    <w:basedOn w:val="a"/>
    <w:next w:val="a1"/>
    <w:autoRedefine/>
    <w:qFormat/>
    <w:pPr>
      <w:numPr>
        <w:ilvl w:val="3"/>
      </w:numPr>
      <w:tabs>
        <w:tab w:val="left" w:pos="1290"/>
      </w:tabs>
      <w:ind w:left="1290" w:hanging="720"/>
      <w:outlineLvl w:val="3"/>
    </w:pPr>
  </w:style>
  <w:style w:type="paragraph" w:customStyle="1" w:styleId="11115">
    <w:name w:val="样式 宋体 小四 首行缩进:  1.11 厘米 行距: 1.5 倍行距"/>
    <w:basedOn w:val="a1"/>
    <w:autoRedefine/>
    <w:qFormat/>
    <w:pPr>
      <w:spacing w:line="360" w:lineRule="auto"/>
      <w:ind w:leftChars="337" w:left="708" w:firstLine="1"/>
    </w:pPr>
    <w:rPr>
      <w:rFonts w:ascii="宋体"/>
      <w:sz w:val="24"/>
      <w:szCs w:val="20"/>
    </w:rPr>
  </w:style>
  <w:style w:type="paragraph" w:customStyle="1" w:styleId="20505">
    <w:name w:val="样式 标题 2 + 小二 段前: 0.5 行 段后: 0.5 行"/>
    <w:basedOn w:val="2"/>
    <w:autoRedefine/>
    <w:qFormat/>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autoRedefine/>
    <w:qFormat/>
    <w:pPr>
      <w:spacing w:before="120" w:after="120" w:line="360" w:lineRule="auto"/>
      <w:ind w:left="862" w:hanging="862"/>
    </w:pPr>
    <w:rPr>
      <w:rFonts w:eastAsia="宋体"/>
      <w:sz w:val="24"/>
      <w:szCs w:val="24"/>
    </w:rPr>
  </w:style>
  <w:style w:type="paragraph" w:customStyle="1" w:styleId="CharCharChar0">
    <w:name w:val="规范正文 Char Char Char"/>
    <w:basedOn w:val="a1"/>
    <w:autoRedefine/>
    <w:qFormat/>
    <w:pPr>
      <w:adjustRightInd w:val="0"/>
      <w:spacing w:line="360" w:lineRule="auto"/>
      <w:ind w:left="227" w:firstLine="454"/>
      <w:textAlignment w:val="baseline"/>
    </w:pPr>
    <w:rPr>
      <w:sz w:val="24"/>
    </w:rPr>
  </w:style>
  <w:style w:type="paragraph" w:customStyle="1" w:styleId="2a">
    <w:name w:val="样式 首行缩进:  2 字符"/>
    <w:basedOn w:val="a1"/>
    <w:autoRedefine/>
    <w:qFormat/>
    <w:pPr>
      <w:spacing w:line="360" w:lineRule="auto"/>
      <w:ind w:firstLineChars="200" w:firstLine="200"/>
    </w:pPr>
    <w:rPr>
      <w:sz w:val="24"/>
    </w:rPr>
  </w:style>
  <w:style w:type="character" w:customStyle="1" w:styleId="CharCharCharChar">
    <w:name w:val="规范正文 Char Char Char Char"/>
    <w:autoRedefine/>
    <w:qFormat/>
    <w:rPr>
      <w:rFonts w:eastAsia="宋体"/>
      <w:kern w:val="2"/>
      <w:sz w:val="24"/>
      <w:szCs w:val="24"/>
      <w:lang w:val="en-US" w:eastAsia="zh-CN" w:bidi="ar-SA"/>
    </w:rPr>
  </w:style>
  <w:style w:type="paragraph" w:customStyle="1" w:styleId="CharChar0">
    <w:name w:val="规范正文 Char Char"/>
    <w:basedOn w:val="a1"/>
    <w:autoRedefine/>
    <w:qFormat/>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autoRedefine/>
    <w:qFormat/>
    <w:pPr>
      <w:spacing w:before="120" w:after="120" w:line="360" w:lineRule="auto"/>
      <w:ind w:rightChars="200" w:right="420"/>
    </w:pPr>
    <w:rPr>
      <w:rFonts w:ascii="Arial" w:eastAsia="黑体" w:hAnsi="Arial"/>
      <w:bCs/>
      <w:sz w:val="24"/>
    </w:rPr>
  </w:style>
  <w:style w:type="paragraph" w:customStyle="1" w:styleId="DefaultText">
    <w:name w:val="Default Text"/>
    <w:basedOn w:val="a1"/>
    <w:autoRedefine/>
    <w:qFormat/>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ff8">
    <w:name w:val="缺省文本"/>
    <w:basedOn w:val="a1"/>
    <w:autoRedefine/>
    <w:qFormat/>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autoRedefine/>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autoRedefine/>
    <w:qFormat/>
    <w:pPr>
      <w:widowControl/>
      <w:spacing w:before="100" w:beforeAutospacing="1" w:after="100" w:afterAutospacing="1"/>
      <w:jc w:val="left"/>
    </w:pPr>
    <w:rPr>
      <w:kern w:val="0"/>
      <w:sz w:val="20"/>
      <w:szCs w:val="20"/>
    </w:rPr>
  </w:style>
  <w:style w:type="paragraph" w:customStyle="1" w:styleId="font8">
    <w:name w:val="font8"/>
    <w:basedOn w:val="a1"/>
    <w:autoRedefine/>
    <w:qFormat/>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autoRedefine/>
    <w:qFormat/>
    <w:pPr>
      <w:widowControl/>
      <w:spacing w:before="100" w:beforeAutospacing="1" w:after="100" w:afterAutospacing="1"/>
      <w:jc w:val="left"/>
    </w:pPr>
    <w:rPr>
      <w:b/>
      <w:bCs/>
      <w:kern w:val="0"/>
      <w:sz w:val="20"/>
      <w:szCs w:val="20"/>
    </w:rPr>
  </w:style>
  <w:style w:type="paragraph" w:customStyle="1" w:styleId="font10">
    <w:name w:val="font10"/>
    <w:basedOn w:val="a1"/>
    <w:autoRedefine/>
    <w:qFormat/>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autoRedefine/>
    <w:qFormat/>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autoRedefine/>
    <w:qFormat/>
    <w:pPr>
      <w:widowControl/>
      <w:spacing w:before="100" w:beforeAutospacing="1" w:after="100" w:afterAutospacing="1"/>
      <w:jc w:val="left"/>
    </w:pPr>
    <w:rPr>
      <w:kern w:val="0"/>
      <w:sz w:val="20"/>
      <w:szCs w:val="20"/>
    </w:rPr>
  </w:style>
  <w:style w:type="paragraph" w:customStyle="1" w:styleId="xl24">
    <w:name w:val="xl24"/>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2">
    <w:name w:val="xl32"/>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autoRedefine/>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autoRedefine/>
    <w:qFormat/>
    <w:pPr>
      <w:spacing w:line="400" w:lineRule="exact"/>
    </w:pPr>
    <w:rPr>
      <w:spacing w:val="20"/>
      <w:sz w:val="24"/>
    </w:rPr>
  </w:style>
  <w:style w:type="character" w:customStyle="1" w:styleId="Char6">
    <w:name w:val="页眉 Char"/>
    <w:autoRedefine/>
    <w:qFormat/>
    <w:locked/>
    <w:rPr>
      <w:kern w:val="2"/>
      <w:sz w:val="18"/>
      <w:szCs w:val="18"/>
    </w:rPr>
  </w:style>
  <w:style w:type="character" w:customStyle="1" w:styleId="Char7">
    <w:name w:val="页脚 Char"/>
    <w:autoRedefine/>
    <w:qFormat/>
    <w:locked/>
    <w:rPr>
      <w:kern w:val="2"/>
      <w:sz w:val="18"/>
      <w:szCs w:val="18"/>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eastAsia="黑体" w:cs="宋体"/>
      <w:b w:val="0"/>
      <w:sz w:val="28"/>
    </w:rPr>
  </w:style>
  <w:style w:type="paragraph" w:customStyle="1" w:styleId="ParaCharCharCharCharCharCharCharCharChar1CharCharCharChar">
    <w:name w:val="默认段落字体 Para Char Char Char Char Char Char Char Char Char1 Char Char Char Char"/>
    <w:basedOn w:val="a1"/>
    <w:autoRedefine/>
    <w:qFormat/>
    <w:rPr>
      <w:rFonts w:ascii="Tahoma" w:hAnsi="Tahoma"/>
      <w:sz w:val="24"/>
      <w:szCs w:val="20"/>
    </w:rPr>
  </w:style>
  <w:style w:type="paragraph" w:customStyle="1" w:styleId="CharChar1CharCharCharCharChar1CharCharCharChar">
    <w:name w:val="Char Char1 Char Char Char Char Char1 Char Char Char Char"/>
    <w:basedOn w:val="ab"/>
    <w:autoRedefine/>
    <w:qFormat/>
    <w:rPr>
      <w:rFonts w:ascii="Tahoma" w:eastAsia="仿宋_GB2312" w:hAnsi="Tahoma"/>
      <w:sz w:val="30"/>
      <w:szCs w:val="30"/>
    </w:rPr>
  </w:style>
  <w:style w:type="character" w:customStyle="1" w:styleId="Char8">
    <w:name w:val="副标题 Char"/>
    <w:autoRedefine/>
    <w:uiPriority w:val="11"/>
    <w:qFormat/>
    <w:locked/>
    <w:rPr>
      <w:rFonts w:ascii="黑体" w:eastAsia="黑体" w:hAnsi="黑体"/>
      <w:bCs/>
      <w:kern w:val="28"/>
      <w:sz w:val="24"/>
      <w:szCs w:val="32"/>
    </w:rPr>
  </w:style>
  <w:style w:type="character" w:customStyle="1" w:styleId="3Char">
    <w:name w:val="正文文本缩进 3 Char"/>
    <w:autoRedefine/>
    <w:qFormat/>
    <w:locked/>
    <w:rPr>
      <w:rFonts w:ascii="宋体" w:hAnsi="宋体"/>
      <w:sz w:val="24"/>
    </w:rPr>
  </w:style>
  <w:style w:type="paragraph" w:customStyle="1" w:styleId="CharCharCharChar0">
    <w:name w:val="Char Char Char Char"/>
    <w:basedOn w:val="a1"/>
    <w:next w:val="a1"/>
    <w:autoRedefine/>
    <w:qFormat/>
    <w:pPr>
      <w:widowControl/>
      <w:spacing w:after="160" w:line="240" w:lineRule="exact"/>
      <w:jc w:val="left"/>
    </w:pPr>
    <w:rPr>
      <w:rFonts w:ascii="Verdana" w:hAnsi="Verdana"/>
      <w:kern w:val="0"/>
      <w:sz w:val="20"/>
      <w:szCs w:val="20"/>
      <w:lang w:eastAsia="en-US"/>
    </w:rPr>
  </w:style>
  <w:style w:type="paragraph" w:customStyle="1" w:styleId="bb">
    <w:name w:val="bb"/>
    <w:basedOn w:val="a1"/>
    <w:autoRedefine/>
    <w:uiPriority w:val="34"/>
    <w:qFormat/>
    <w:pPr>
      <w:widowControl/>
      <w:spacing w:before="100" w:beforeAutospacing="1" w:after="100" w:afterAutospacing="1"/>
      <w:jc w:val="left"/>
    </w:pPr>
    <w:rPr>
      <w:rFonts w:ascii="宋体" w:hAnsi="宋体" w:cs="宋体"/>
      <w:b/>
      <w:bCs/>
      <w:color w:val="990000"/>
      <w:kern w:val="0"/>
      <w:szCs w:val="21"/>
    </w:rPr>
  </w:style>
  <w:style w:type="paragraph" w:customStyle="1" w:styleId="Char20">
    <w:name w:val="Char2"/>
    <w:basedOn w:val="a1"/>
    <w:autoRedefine/>
    <w:qFormat/>
    <w:pPr>
      <w:spacing w:line="400" w:lineRule="exact"/>
    </w:pPr>
    <w:rPr>
      <w:rFonts w:ascii="Tahoma" w:hAnsi="Tahoma"/>
      <w:sz w:val="24"/>
      <w:szCs w:val="20"/>
    </w:rPr>
  </w:style>
  <w:style w:type="paragraph" w:customStyle="1" w:styleId="Char1CharCharCharCharCharChar">
    <w:name w:val="Char1 Char Char Char Char Char Char"/>
    <w:basedOn w:val="a1"/>
    <w:autoRedefine/>
    <w:qFormat/>
    <w:pPr>
      <w:ind w:firstLineChars="150" w:firstLine="360"/>
    </w:pPr>
    <w:rPr>
      <w:rFonts w:ascii="Tahoma" w:hAnsi="Tahoma"/>
      <w:sz w:val="24"/>
      <w:szCs w:val="20"/>
    </w:rPr>
  </w:style>
  <w:style w:type="character" w:customStyle="1" w:styleId="style18">
    <w:name w:val="style18"/>
    <w:basedOn w:val="a5"/>
    <w:autoRedefine/>
    <w:qFormat/>
  </w:style>
  <w:style w:type="character" w:customStyle="1" w:styleId="Char12">
    <w:name w:val="标题 Char1"/>
    <w:autoRedefine/>
    <w:uiPriority w:val="10"/>
    <w:qFormat/>
    <w:rPr>
      <w:rFonts w:ascii="Cambria" w:hAnsi="Cambria" w:cs="Times New Roman"/>
      <w:b/>
      <w:bCs/>
      <w:kern w:val="2"/>
      <w:sz w:val="32"/>
      <w:szCs w:val="32"/>
    </w:rPr>
  </w:style>
  <w:style w:type="character" w:customStyle="1" w:styleId="Char13">
    <w:name w:val="批注主题 Char1"/>
    <w:autoRedefine/>
    <w:qFormat/>
    <w:rPr>
      <w:b/>
      <w:bCs/>
      <w:kern w:val="2"/>
      <w:sz w:val="21"/>
      <w:szCs w:val="24"/>
    </w:rPr>
  </w:style>
  <w:style w:type="character" w:customStyle="1" w:styleId="Char14">
    <w:name w:val="正文文本 Char1"/>
    <w:autoRedefine/>
    <w:qFormat/>
    <w:rPr>
      <w:kern w:val="2"/>
      <w:sz w:val="21"/>
      <w:szCs w:val="22"/>
    </w:rPr>
  </w:style>
  <w:style w:type="character" w:customStyle="1" w:styleId="2Char">
    <w:name w:val="正文文本 2 Char"/>
    <w:autoRedefine/>
    <w:qFormat/>
    <w:locked/>
    <w:rPr>
      <w:szCs w:val="24"/>
    </w:rPr>
  </w:style>
  <w:style w:type="character" w:customStyle="1" w:styleId="afff9">
    <w:name w:val="无间隔 字符"/>
    <w:link w:val="afffa"/>
    <w:autoRedefine/>
    <w:qFormat/>
    <w:locked/>
    <w:rPr>
      <w:sz w:val="22"/>
      <w:lang w:eastAsia="en-US" w:bidi="en-US"/>
    </w:rPr>
  </w:style>
  <w:style w:type="paragraph" w:styleId="afffa">
    <w:name w:val="No Spacing"/>
    <w:link w:val="afff9"/>
    <w:autoRedefine/>
    <w:qFormat/>
    <w:pPr>
      <w:widowControl w:val="0"/>
      <w:jc w:val="both"/>
    </w:pPr>
    <w:rPr>
      <w:rFonts w:asciiTheme="minorHAnsi" w:eastAsiaTheme="minorEastAsia" w:hAnsiTheme="minorHAnsi" w:cstheme="minorBidi"/>
      <w:kern w:val="2"/>
      <w:sz w:val="22"/>
      <w:szCs w:val="22"/>
      <w:lang w:eastAsia="en-US" w:bidi="en-US"/>
    </w:rPr>
  </w:style>
  <w:style w:type="character" w:customStyle="1" w:styleId="Char9">
    <w:name w:val="引用 Char"/>
    <w:autoRedefine/>
    <w:qFormat/>
    <w:locked/>
    <w:rPr>
      <w:i/>
      <w:iCs/>
      <w:color w:val="000000"/>
      <w:sz w:val="22"/>
      <w:lang w:eastAsia="en-US" w:bidi="en-US"/>
    </w:rPr>
  </w:style>
  <w:style w:type="paragraph" w:styleId="afffb">
    <w:name w:val="Quote"/>
    <w:basedOn w:val="a1"/>
    <w:next w:val="a1"/>
    <w:link w:val="19"/>
    <w:autoRedefine/>
    <w:qFormat/>
    <w:rPr>
      <w:i/>
      <w:iCs/>
      <w:color w:val="000000"/>
      <w:kern w:val="0"/>
      <w:sz w:val="22"/>
      <w:szCs w:val="20"/>
      <w:lang w:eastAsia="en-US" w:bidi="en-US"/>
    </w:rPr>
  </w:style>
  <w:style w:type="character" w:customStyle="1" w:styleId="afffc">
    <w:name w:val="引用 字符"/>
    <w:basedOn w:val="a5"/>
    <w:autoRedefine/>
    <w:uiPriority w:val="29"/>
    <w:qFormat/>
    <w:rPr>
      <w:rFonts w:ascii="Times New Roman" w:eastAsia="宋体" w:hAnsi="Times New Roman" w:cs="Times New Roman"/>
      <w:i/>
      <w:iCs/>
      <w:color w:val="404040" w:themeColor="text1" w:themeTint="BF"/>
      <w:szCs w:val="24"/>
    </w:rPr>
  </w:style>
  <w:style w:type="character" w:customStyle="1" w:styleId="19">
    <w:name w:val="引用 字符1"/>
    <w:basedOn w:val="a5"/>
    <w:link w:val="afffb"/>
    <w:autoRedefine/>
    <w:uiPriority w:val="29"/>
    <w:qFormat/>
    <w:rPr>
      <w:rFonts w:ascii="Times New Roman" w:eastAsia="宋体" w:hAnsi="Times New Roman" w:cs="Times New Roman"/>
      <w:i/>
      <w:iCs/>
      <w:color w:val="000000"/>
      <w:kern w:val="0"/>
      <w:sz w:val="22"/>
      <w:szCs w:val="20"/>
      <w:lang w:eastAsia="en-US" w:bidi="en-US"/>
    </w:rPr>
  </w:style>
  <w:style w:type="character" w:customStyle="1" w:styleId="Char40">
    <w:name w:val="明显引用 Char4"/>
    <w:autoRedefine/>
    <w:qFormat/>
    <w:locked/>
    <w:rPr>
      <w:b/>
      <w:bCs/>
      <w:i/>
      <w:iCs/>
      <w:color w:val="4F81BD"/>
      <w:sz w:val="22"/>
      <w:lang w:eastAsia="en-US" w:bidi="en-US"/>
    </w:rPr>
  </w:style>
  <w:style w:type="paragraph" w:styleId="afffd">
    <w:name w:val="Intense Quote"/>
    <w:basedOn w:val="a1"/>
    <w:next w:val="a1"/>
    <w:link w:val="1a"/>
    <w:qFormat/>
    <w:pPr>
      <w:pBdr>
        <w:bottom w:val="single" w:sz="4" w:space="4" w:color="4F81BD"/>
      </w:pBdr>
      <w:spacing w:before="200" w:after="280"/>
      <w:ind w:left="936" w:right="936"/>
    </w:pPr>
    <w:rPr>
      <w:b/>
      <w:bCs/>
      <w:i/>
      <w:iCs/>
      <w:color w:val="4F81BD"/>
      <w:kern w:val="0"/>
      <w:sz w:val="22"/>
      <w:szCs w:val="20"/>
      <w:lang w:eastAsia="en-US" w:bidi="en-US"/>
    </w:rPr>
  </w:style>
  <w:style w:type="character" w:customStyle="1" w:styleId="afffe">
    <w:name w:val="明显引用 字符"/>
    <w:basedOn w:val="a5"/>
    <w:autoRedefine/>
    <w:uiPriority w:val="30"/>
    <w:qFormat/>
    <w:rPr>
      <w:rFonts w:ascii="Times New Roman" w:eastAsia="宋体" w:hAnsi="Times New Roman" w:cs="Times New Roman"/>
      <w:i/>
      <w:iCs/>
      <w:color w:val="5B9BD5" w:themeColor="accent1"/>
      <w:szCs w:val="24"/>
    </w:rPr>
  </w:style>
  <w:style w:type="character" w:customStyle="1" w:styleId="1a">
    <w:name w:val="明显引用 字符1"/>
    <w:basedOn w:val="a5"/>
    <w:link w:val="afffd"/>
    <w:autoRedefine/>
    <w:qFormat/>
    <w:rPr>
      <w:rFonts w:ascii="Times New Roman" w:eastAsia="宋体" w:hAnsi="Times New Roman" w:cs="Times New Roman"/>
      <w:b/>
      <w:bCs/>
      <w:i/>
      <w:iCs/>
      <w:color w:val="4F81BD"/>
      <w:kern w:val="0"/>
      <w:sz w:val="22"/>
      <w:szCs w:val="20"/>
      <w:lang w:eastAsia="en-US" w:bidi="en-US"/>
    </w:rPr>
  </w:style>
  <w:style w:type="character" w:customStyle="1" w:styleId="Char41">
    <w:name w:val="+正文 Char4"/>
    <w:link w:val="affff"/>
    <w:autoRedefine/>
    <w:qFormat/>
    <w:locked/>
    <w:rPr>
      <w:rFonts w:ascii="宋体" w:hAnsi="宋体"/>
      <w:sz w:val="24"/>
    </w:rPr>
  </w:style>
  <w:style w:type="paragraph" w:customStyle="1" w:styleId="affff">
    <w:name w:val="+正文"/>
    <w:basedOn w:val="a1"/>
    <w:link w:val="Char41"/>
    <w:autoRedefine/>
    <w:qFormat/>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1"/>
    <w:link w:val="1CharCharCharCharChar"/>
    <w:autoRedefine/>
    <w:qFormat/>
    <w:pPr>
      <w:jc w:val="center"/>
    </w:pPr>
    <w:rPr>
      <w:rFonts w:ascii="宋体" w:eastAsiaTheme="minorEastAsia" w:hAnsi="宋体" w:cstheme="minorBidi"/>
      <w:szCs w:val="22"/>
    </w:rPr>
  </w:style>
  <w:style w:type="character" w:customStyle="1" w:styleId="CharChar2">
    <w:name w:val="表文字 Char Char"/>
    <w:link w:val="affff0"/>
    <w:autoRedefine/>
    <w:qFormat/>
    <w:locked/>
    <w:rPr>
      <w:rFonts w:ascii="楷体_GB2312" w:eastAsia="楷体_GB2312" w:hAnsi="宋体"/>
      <w:spacing w:val="-8"/>
      <w:sz w:val="24"/>
      <w:lang w:val="zh-CN"/>
    </w:rPr>
  </w:style>
  <w:style w:type="paragraph" w:customStyle="1" w:styleId="affff0">
    <w:name w:val="表文字"/>
    <w:basedOn w:val="a1"/>
    <w:link w:val="CharChar2"/>
    <w:autoRedefine/>
    <w:qFormat/>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1"/>
    <w:link w:val="Char5CharCharCharCharChar"/>
    <w:autoRedefine/>
    <w:qFormat/>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1"/>
    <w:link w:val="CharChar3CharCharCharChar"/>
    <w:autoRedefine/>
    <w:qFormat/>
    <w:pPr>
      <w:spacing w:line="360" w:lineRule="auto"/>
      <w:ind w:firstLineChars="200" w:firstLine="200"/>
    </w:pPr>
    <w:rPr>
      <w:rFonts w:ascii="宋体" w:eastAsiaTheme="minorEastAsia" w:hAnsi="宋体" w:cstheme="minorBidi"/>
      <w:sz w:val="24"/>
      <w:szCs w:val="22"/>
    </w:rPr>
  </w:style>
  <w:style w:type="character" w:customStyle="1" w:styleId="CharChar3">
    <w:name w:val="+正文 Char Char"/>
    <w:link w:val="CharCharChar2"/>
    <w:autoRedefine/>
    <w:qFormat/>
    <w:locked/>
    <w:rPr>
      <w:rFonts w:ascii="楷体_GB2312" w:eastAsia="楷体_GB2312"/>
      <w:sz w:val="24"/>
    </w:rPr>
  </w:style>
  <w:style w:type="paragraph" w:customStyle="1" w:styleId="CharCharChar2">
    <w:name w:val="+正文 Char Char Char"/>
    <w:basedOn w:val="a1"/>
    <w:link w:val="CharChar3"/>
    <w:autoRedefine/>
    <w:qFormat/>
    <w:pPr>
      <w:spacing w:line="360" w:lineRule="auto"/>
      <w:ind w:firstLineChars="200" w:firstLine="200"/>
    </w:pPr>
    <w:rPr>
      <w:rFonts w:ascii="楷体_GB2312" w:eastAsia="楷体_GB2312" w:hAnsiTheme="minorHAnsi" w:cstheme="minorBidi"/>
      <w:sz w:val="24"/>
      <w:szCs w:val="22"/>
    </w:rPr>
  </w:style>
  <w:style w:type="character" w:customStyle="1" w:styleId="Char2CharChar">
    <w:name w:val="+正文 Char2 Char Char"/>
    <w:link w:val="Char21"/>
    <w:autoRedefine/>
    <w:qFormat/>
    <w:locked/>
    <w:rPr>
      <w:rFonts w:ascii="宋体" w:hAnsi="宋体"/>
      <w:sz w:val="24"/>
    </w:rPr>
  </w:style>
  <w:style w:type="paragraph" w:customStyle="1" w:styleId="Char21">
    <w:name w:val="+正文 Char2"/>
    <w:basedOn w:val="a1"/>
    <w:link w:val="Char2CharChar"/>
    <w:autoRedefine/>
    <w:qFormat/>
    <w:pPr>
      <w:spacing w:line="360" w:lineRule="auto"/>
      <w:ind w:firstLineChars="200" w:firstLine="200"/>
    </w:pPr>
    <w:rPr>
      <w:rFonts w:ascii="宋体" w:eastAsiaTheme="minorEastAsia" w:hAnsi="宋体" w:cstheme="minorBidi"/>
      <w:sz w:val="24"/>
      <w:szCs w:val="22"/>
    </w:rPr>
  </w:style>
  <w:style w:type="character" w:customStyle="1" w:styleId="1CharCharChar0">
    <w:name w:val="+1. Char Char Char"/>
    <w:link w:val="1Char"/>
    <w:autoRedefine/>
    <w:qFormat/>
    <w:locked/>
    <w:rPr>
      <w:rFonts w:ascii="楷体_GB2312" w:eastAsia="楷体_GB2312"/>
      <w:sz w:val="24"/>
    </w:rPr>
  </w:style>
  <w:style w:type="paragraph" w:customStyle="1" w:styleId="1Char">
    <w:name w:val="+1. Char"/>
    <w:basedOn w:val="CharCharChar2"/>
    <w:link w:val="1CharCharChar0"/>
    <w:autoRedefine/>
    <w:qFormat/>
    <w:pPr>
      <w:ind w:firstLineChars="0" w:firstLine="0"/>
    </w:p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1"/>
    <w:link w:val="CharChar2CharCharChar"/>
    <w:autoRedefine/>
    <w:qFormat/>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1"/>
    <w:link w:val="CharChar5CharCharChar"/>
    <w:autoRedefine/>
    <w:qFormat/>
    <w:pPr>
      <w:spacing w:line="360" w:lineRule="auto"/>
      <w:ind w:firstLineChars="200" w:firstLine="200"/>
    </w:pPr>
    <w:rPr>
      <w:rFonts w:ascii="宋体" w:eastAsiaTheme="minorEastAsia" w:hAnsi="宋体" w:cstheme="minorBidi"/>
      <w:sz w:val="24"/>
      <w:szCs w:val="22"/>
    </w:rPr>
  </w:style>
  <w:style w:type="character" w:customStyle="1" w:styleId="1b">
    <w:name w:val="不明显强调1"/>
    <w:autoRedefine/>
    <w:uiPriority w:val="19"/>
    <w:qFormat/>
    <w:rPr>
      <w:i/>
      <w:iCs/>
      <w:color w:val="808080"/>
    </w:rPr>
  </w:style>
  <w:style w:type="character" w:customStyle="1" w:styleId="1c">
    <w:name w:val="明显强调1"/>
    <w:autoRedefine/>
    <w:uiPriority w:val="21"/>
    <w:qFormat/>
    <w:rPr>
      <w:b/>
      <w:bCs/>
      <w:i/>
      <w:iCs/>
      <w:color w:val="4F81BD"/>
    </w:rPr>
  </w:style>
  <w:style w:type="character" w:customStyle="1" w:styleId="1d">
    <w:name w:val="不明显参考1"/>
    <w:autoRedefine/>
    <w:uiPriority w:val="31"/>
    <w:qFormat/>
    <w:rPr>
      <w:smallCaps/>
      <w:color w:val="C0504D"/>
      <w:u w:val="single"/>
    </w:rPr>
  </w:style>
  <w:style w:type="character" w:customStyle="1" w:styleId="1e">
    <w:name w:val="明显参考1"/>
    <w:autoRedefine/>
    <w:uiPriority w:val="32"/>
    <w:qFormat/>
    <w:rPr>
      <w:b/>
      <w:bCs/>
      <w:smallCaps/>
      <w:color w:val="C0504D"/>
      <w:spacing w:val="5"/>
      <w:u w:val="single"/>
    </w:rPr>
  </w:style>
  <w:style w:type="character" w:customStyle="1" w:styleId="1f">
    <w:name w:val="书籍标题1"/>
    <w:autoRedefine/>
    <w:uiPriority w:val="33"/>
    <w:qFormat/>
    <w:rPr>
      <w:b/>
      <w:bCs/>
      <w:smallCaps/>
      <w:spacing w:val="5"/>
    </w:rPr>
  </w:style>
  <w:style w:type="character" w:customStyle="1" w:styleId="2Char1">
    <w:name w:val="正文文本缩进 2 Char1"/>
    <w:autoRedefine/>
    <w:qFormat/>
    <w:rPr>
      <w:kern w:val="2"/>
      <w:sz w:val="21"/>
      <w:szCs w:val="22"/>
    </w:rPr>
  </w:style>
  <w:style w:type="character" w:customStyle="1" w:styleId="Char15">
    <w:name w:val="批注框文本 Char1"/>
    <w:autoRedefine/>
    <w:qFormat/>
    <w:rPr>
      <w:kern w:val="2"/>
      <w:sz w:val="18"/>
      <w:szCs w:val="18"/>
    </w:rPr>
  </w:style>
  <w:style w:type="character" w:customStyle="1" w:styleId="3CharChar">
    <w:name w:val="+标题3 Char Char"/>
    <w:link w:val="3Char0"/>
    <w:autoRedefine/>
    <w:qFormat/>
    <w:rPr>
      <w:rFonts w:ascii="宋体" w:hAnsi="宋体"/>
      <w:b/>
      <w:sz w:val="32"/>
    </w:rPr>
  </w:style>
  <w:style w:type="paragraph" w:customStyle="1" w:styleId="3Char0">
    <w:name w:val="+标题3 Char"/>
    <w:basedOn w:val="3"/>
    <w:link w:val="3CharChar"/>
    <w:autoRedefine/>
    <w:qFormat/>
    <w:pPr>
      <w:spacing w:line="360" w:lineRule="auto"/>
    </w:pPr>
    <w:rPr>
      <w:rFonts w:ascii="宋体" w:eastAsiaTheme="minorEastAsia" w:hAnsi="宋体" w:cstheme="minorBidi"/>
      <w:sz w:val="32"/>
      <w:szCs w:val="22"/>
    </w:rPr>
  </w:style>
  <w:style w:type="character" w:customStyle="1" w:styleId="1Char1">
    <w:name w:val="标题 1 Char1"/>
    <w:autoRedefine/>
    <w:qFormat/>
    <w:rPr>
      <w:rFonts w:ascii="Times New Roman" w:hAnsi="Times New Roman"/>
      <w:b/>
      <w:bCs/>
      <w:kern w:val="44"/>
      <w:sz w:val="44"/>
      <w:szCs w:val="44"/>
    </w:rPr>
  </w:style>
  <w:style w:type="character" w:customStyle="1" w:styleId="2Char0">
    <w:name w:val="样式 正文缩进（标准） + 首行缩进:  2 字符 Char"/>
    <w:link w:val="2b"/>
    <w:autoRedefine/>
    <w:qFormat/>
    <w:locked/>
    <w:rPr>
      <w:rFonts w:ascii="宋体" w:hAnsi="宋体" w:cs="宋体"/>
      <w:spacing w:val="-2"/>
      <w:sz w:val="24"/>
    </w:rPr>
  </w:style>
  <w:style w:type="paragraph" w:customStyle="1" w:styleId="2b">
    <w:name w:val="样式 正文缩进（标准） + 首行缩进:  2 字符"/>
    <w:basedOn w:val="a1"/>
    <w:link w:val="2Char0"/>
    <w:autoRedefine/>
    <w:qFormat/>
    <w:pPr>
      <w:wordWrap w:val="0"/>
      <w:spacing w:line="360" w:lineRule="auto"/>
      <w:ind w:firstLineChars="200" w:firstLine="200"/>
      <w:jc w:val="left"/>
    </w:pPr>
    <w:rPr>
      <w:rFonts w:ascii="宋体" w:eastAsiaTheme="minorEastAsia" w:hAnsi="宋体" w:cs="宋体"/>
      <w:spacing w:val="-2"/>
      <w:sz w:val="24"/>
      <w:szCs w:val="22"/>
    </w:rPr>
  </w:style>
  <w:style w:type="paragraph" w:customStyle="1" w:styleId="p0">
    <w:name w:val="p0"/>
    <w:basedOn w:val="a1"/>
    <w:autoRedefine/>
    <w:qFormat/>
    <w:pPr>
      <w:widowControl/>
    </w:pPr>
    <w:rPr>
      <w:rFonts w:ascii="Calibri" w:hAnsi="Calibri" w:cs="宋体"/>
      <w:kern w:val="0"/>
      <w:szCs w:val="21"/>
    </w:rPr>
  </w:style>
  <w:style w:type="paragraph" w:customStyle="1" w:styleId="affff1">
    <w:name w:val="款下正文"/>
    <w:basedOn w:val="a1"/>
    <w:autoRedefine/>
    <w:qFormat/>
    <w:pPr>
      <w:spacing w:beforeLines="50" w:line="480" w:lineRule="exact"/>
      <w:ind w:firstLineChars="200" w:firstLine="480"/>
    </w:pPr>
    <w:rPr>
      <w:rFonts w:ascii="Calibri" w:hAnsi="Calibri" w:cs="宋体"/>
      <w:kern w:val="0"/>
      <w:sz w:val="24"/>
    </w:rPr>
  </w:style>
  <w:style w:type="paragraph" w:customStyle="1" w:styleId="affff2">
    <w:name w:val="附件栏"/>
    <w:basedOn w:val="a1"/>
    <w:autoRedefine/>
    <w:qFormat/>
    <w:pPr>
      <w:autoSpaceDE w:val="0"/>
      <w:autoSpaceDN w:val="0"/>
      <w:snapToGrid w:val="0"/>
      <w:spacing w:line="590" w:lineRule="atLeast"/>
      <w:ind w:firstLine="624"/>
    </w:pPr>
    <w:rPr>
      <w:rFonts w:eastAsia="仿宋"/>
      <w:kern w:val="0"/>
      <w:sz w:val="32"/>
      <w:szCs w:val="20"/>
    </w:rPr>
  </w:style>
  <w:style w:type="paragraph" w:customStyle="1" w:styleId="1f0">
    <w:name w:val="无间隔1"/>
    <w:autoRedefine/>
    <w:qFormat/>
    <w:pPr>
      <w:widowControl w:val="0"/>
      <w:jc w:val="both"/>
    </w:pPr>
    <w:rPr>
      <w:rFonts w:ascii="Calibri" w:hAnsi="Calibri"/>
      <w:kern w:val="2"/>
      <w:sz w:val="21"/>
      <w:szCs w:val="22"/>
    </w:rPr>
  </w:style>
  <w:style w:type="paragraph" w:customStyle="1" w:styleId="CharCharCharCharCharChar">
    <w:name w:val="Char Char Char Char Char Char"/>
    <w:basedOn w:val="ab"/>
    <w:autoRedefine/>
    <w:qFormat/>
    <w:rPr>
      <w:rFonts w:ascii="Tahoma" w:hAnsi="Tahoma"/>
      <w:sz w:val="24"/>
    </w:rPr>
  </w:style>
  <w:style w:type="paragraph" w:customStyle="1" w:styleId="affff3">
    <w:name w:val="第二层"/>
    <w:basedOn w:val="a1"/>
    <w:autoRedefine/>
    <w:qFormat/>
    <w:pPr>
      <w:tabs>
        <w:tab w:val="left" w:pos="992"/>
      </w:tabs>
      <w:ind w:left="992" w:hanging="567"/>
    </w:pPr>
    <w:rPr>
      <w:rFonts w:ascii="宋体" w:eastAsia="黑体" w:hAnsi="宋体"/>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autoRedefine/>
    <w:qFormat/>
  </w:style>
  <w:style w:type="character" w:customStyle="1" w:styleId="Char16">
    <w:name w:val="明显引用 Char1"/>
    <w:autoRedefine/>
    <w:uiPriority w:val="30"/>
    <w:qFormat/>
    <w:locked/>
    <w:rPr>
      <w:b/>
      <w:bCs/>
      <w:i/>
      <w:iCs/>
      <w:color w:val="4F81BD"/>
      <w:sz w:val="22"/>
      <w:lang w:eastAsia="en-US" w:bidi="en-US"/>
    </w:rPr>
  </w:style>
  <w:style w:type="character" w:customStyle="1" w:styleId="font51">
    <w:name w:val="font51"/>
    <w:autoRedefine/>
    <w:qFormat/>
    <w:rPr>
      <w:rFonts w:ascii="宋体" w:eastAsia="宋体" w:hAnsi="宋体" w:hint="eastAsia"/>
      <w:color w:val="000000"/>
      <w:sz w:val="24"/>
      <w:szCs w:val="24"/>
      <w:u w:val="none"/>
    </w:rPr>
  </w:style>
  <w:style w:type="character" w:customStyle="1" w:styleId="font41">
    <w:name w:val="font41"/>
    <w:autoRedefine/>
    <w:qFormat/>
    <w:rPr>
      <w:rFonts w:ascii="宋体" w:eastAsia="宋体" w:hAnsi="宋体" w:hint="eastAsia"/>
      <w:color w:val="000000"/>
      <w:sz w:val="24"/>
      <w:szCs w:val="24"/>
      <w:u w:val="none"/>
    </w:rPr>
  </w:style>
  <w:style w:type="character" w:customStyle="1" w:styleId="150">
    <w:name w:val="15"/>
    <w:autoRedefine/>
    <w:qFormat/>
    <w:rPr>
      <w:rFonts w:ascii="Times New Roman" w:hAnsi="Times New Roman" w:cs="Times New Roman" w:hint="default"/>
      <w:color w:val="0000FF"/>
      <w:u w:val="single"/>
    </w:rPr>
  </w:style>
  <w:style w:type="paragraph" w:customStyle="1" w:styleId="CharChar51">
    <w:name w:val="Char Char51"/>
    <w:basedOn w:val="a1"/>
    <w:autoRedefine/>
    <w:qFormat/>
    <w:pPr>
      <w:widowControl/>
      <w:spacing w:after="160" w:line="240" w:lineRule="exact"/>
      <w:jc w:val="left"/>
    </w:pPr>
    <w:rPr>
      <w:rFonts w:ascii="Verdana" w:hAnsi="Verdana" w:cs="Verdana"/>
      <w:kern w:val="0"/>
      <w:sz w:val="20"/>
      <w:szCs w:val="20"/>
      <w:lang w:eastAsia="en-US"/>
    </w:rPr>
  </w:style>
  <w:style w:type="paragraph" w:customStyle="1" w:styleId="Char30">
    <w:name w:val="Char3"/>
    <w:basedOn w:val="a1"/>
    <w:autoRedefine/>
    <w:qFormat/>
    <w:pPr>
      <w:tabs>
        <w:tab w:val="left" w:pos="794"/>
        <w:tab w:val="left" w:pos="1191"/>
        <w:tab w:val="left" w:pos="1588"/>
        <w:tab w:val="left" w:pos="1985"/>
      </w:tabs>
      <w:autoSpaceDE w:val="0"/>
      <w:autoSpaceDN w:val="0"/>
      <w:adjustRightInd w:val="0"/>
      <w:spacing w:before="136"/>
    </w:pPr>
    <w:rPr>
      <w:rFonts w:ascii="Tahoma" w:hAnsi="Tahoma"/>
      <w:kern w:val="0"/>
      <w:sz w:val="24"/>
      <w:szCs w:val="20"/>
    </w:rPr>
  </w:style>
  <w:style w:type="paragraph" w:customStyle="1" w:styleId="a3cxsplast">
    <w:name w:val="a3cxsplast"/>
    <w:basedOn w:val="a1"/>
    <w:autoRedefine/>
    <w:qFormat/>
    <w:pPr>
      <w:widowControl/>
      <w:spacing w:before="100" w:after="100"/>
      <w:jc w:val="left"/>
    </w:pPr>
    <w:rPr>
      <w:rFonts w:ascii="宋体" w:hAnsi="宋体"/>
      <w:b/>
      <w:color w:val="000000"/>
      <w:kern w:val="0"/>
      <w:sz w:val="18"/>
    </w:rPr>
  </w:style>
  <w:style w:type="character" w:customStyle="1" w:styleId="Char31">
    <w:name w:val="明显引用 Char3"/>
    <w:link w:val="1f1"/>
    <w:autoRedefine/>
    <w:uiPriority w:val="30"/>
    <w:qFormat/>
    <w:locked/>
    <w:rPr>
      <w:b/>
      <w:bCs/>
      <w:i/>
      <w:iCs/>
      <w:color w:val="4F81BD"/>
      <w:szCs w:val="24"/>
    </w:rPr>
  </w:style>
  <w:style w:type="paragraph" w:customStyle="1" w:styleId="1f1">
    <w:name w:val="明显引用1"/>
    <w:basedOn w:val="a1"/>
    <w:next w:val="a1"/>
    <w:link w:val="Char31"/>
    <w:autoRedefine/>
    <w:uiPriority w:val="3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paragraph" w:customStyle="1" w:styleId="ParaCharCharCharChar">
    <w:name w:val="默认段落字体 Para Char Char Char Char"/>
    <w:basedOn w:val="a1"/>
    <w:autoRedefine/>
    <w:qFormat/>
  </w:style>
  <w:style w:type="paragraph" w:customStyle="1" w:styleId="msonormalcxsplast">
    <w:name w:val="msonormalcxsplast"/>
    <w:basedOn w:val="a1"/>
    <w:autoRedefine/>
    <w:qFormat/>
    <w:pPr>
      <w:widowControl/>
      <w:spacing w:before="100" w:beforeAutospacing="1" w:after="100" w:afterAutospacing="1"/>
      <w:jc w:val="left"/>
    </w:pPr>
    <w:rPr>
      <w:rFonts w:ascii="宋体" w:hAnsi="宋体" w:cs="宋体"/>
      <w:kern w:val="0"/>
      <w:sz w:val="24"/>
    </w:rPr>
  </w:style>
  <w:style w:type="paragraph" w:customStyle="1" w:styleId="2c">
    <w:name w:val="四号楷体缩进2"/>
    <w:basedOn w:val="a1"/>
    <w:autoRedefine/>
    <w:qFormat/>
    <w:pPr>
      <w:spacing w:line="520" w:lineRule="exact"/>
      <w:ind w:firstLineChars="200" w:firstLine="200"/>
    </w:pPr>
    <w:rPr>
      <w:rFonts w:eastAsia="楷体_GB2312"/>
      <w:sz w:val="28"/>
      <w:szCs w:val="28"/>
    </w:rPr>
  </w:style>
  <w:style w:type="paragraph" w:customStyle="1" w:styleId="2d">
    <w:name w:val="无间隔2"/>
    <w:basedOn w:val="a1"/>
    <w:autoRedefine/>
    <w:qFormat/>
    <w:pPr>
      <w:widowControl/>
      <w:jc w:val="left"/>
    </w:pPr>
    <w:rPr>
      <w:rFonts w:ascii="宋体" w:hAnsi="宋体"/>
      <w:kern w:val="0"/>
      <w:sz w:val="24"/>
      <w:szCs w:val="32"/>
      <w:lang w:eastAsia="en-US" w:bidi="en-US"/>
    </w:rPr>
  </w:style>
  <w:style w:type="paragraph" w:customStyle="1" w:styleId="43">
    <w:name w:val="样式4"/>
    <w:basedOn w:val="a1"/>
    <w:autoRedefine/>
    <w:qFormat/>
    <w:pPr>
      <w:tabs>
        <w:tab w:val="left" w:pos="360"/>
        <w:tab w:val="left" w:pos="1275"/>
        <w:tab w:val="center" w:pos="4320"/>
        <w:tab w:val="right" w:pos="8640"/>
      </w:tabs>
      <w:spacing w:line="480" w:lineRule="atLeast"/>
      <w:ind w:left="1275"/>
    </w:pPr>
    <w:rPr>
      <w:b/>
      <w:sz w:val="24"/>
    </w:rPr>
  </w:style>
  <w:style w:type="paragraph" w:customStyle="1" w:styleId="a3cxspmiddle">
    <w:name w:val="a3cxspmiddle"/>
    <w:basedOn w:val="a1"/>
    <w:autoRedefine/>
    <w:qFormat/>
    <w:pPr>
      <w:widowControl/>
      <w:spacing w:before="100" w:after="100"/>
      <w:jc w:val="left"/>
    </w:pPr>
    <w:rPr>
      <w:rFonts w:ascii="宋体" w:hAnsi="宋体"/>
      <w:b/>
      <w:color w:val="000000"/>
      <w:kern w:val="0"/>
      <w:sz w:val="18"/>
    </w:rPr>
  </w:style>
  <w:style w:type="paragraph" w:customStyle="1" w:styleId="affff4">
    <w:name w:val="正文样式"/>
    <w:autoRedefine/>
    <w:qFormat/>
    <w:pPr>
      <w:adjustRightInd w:val="0"/>
      <w:snapToGrid w:val="0"/>
      <w:spacing w:line="360" w:lineRule="auto"/>
      <w:ind w:firstLine="482"/>
      <w:jc w:val="both"/>
    </w:pPr>
    <w:rPr>
      <w:rFonts w:ascii="宋体" w:cs="宋体"/>
      <w:kern w:val="2"/>
      <w:sz w:val="24"/>
    </w:rPr>
  </w:style>
  <w:style w:type="paragraph" w:customStyle="1" w:styleId="36">
    <w:name w:val="明显引用3"/>
    <w:basedOn w:val="a1"/>
    <w:next w:val="a1"/>
    <w:autoRedefine/>
    <w:qFormat/>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37">
    <w:name w:val="无间隔3"/>
    <w:basedOn w:val="a1"/>
    <w:autoRedefine/>
    <w:qFormat/>
    <w:pPr>
      <w:widowControl/>
      <w:jc w:val="left"/>
    </w:pPr>
    <w:rPr>
      <w:rFonts w:ascii="宋体" w:hAnsi="宋体"/>
      <w:kern w:val="0"/>
      <w:sz w:val="24"/>
      <w:szCs w:val="32"/>
      <w:lang w:eastAsia="en-US" w:bidi="en-US"/>
    </w:rPr>
  </w:style>
  <w:style w:type="paragraph" w:customStyle="1" w:styleId="1f2">
    <w:name w:val="样式1"/>
    <w:basedOn w:val="a1"/>
    <w:autoRedefine/>
    <w:qFormat/>
    <w:pPr>
      <w:tabs>
        <w:tab w:val="left" w:pos="547"/>
        <w:tab w:val="left" w:pos="1080"/>
      </w:tabs>
      <w:spacing w:line="480" w:lineRule="atLeast"/>
      <w:jc w:val="center"/>
    </w:pPr>
    <w:rPr>
      <w:rFonts w:eastAsia="黑体"/>
      <w:b/>
      <w:sz w:val="44"/>
    </w:rPr>
  </w:style>
  <w:style w:type="paragraph" w:customStyle="1" w:styleId="211211head22headlinehheadlineSR2ERMH1">
    <w:name w:val="样式 标题 2标题 1.1编号标题21.1head:2#2 headlinehheadlineS&amp;R2ERMH...1"/>
    <w:basedOn w:val="2"/>
    <w:autoRedefine/>
    <w:qFormat/>
    <w:pPr>
      <w:tabs>
        <w:tab w:val="left" w:pos="576"/>
      </w:tabs>
      <w:adjustRightInd w:val="0"/>
      <w:spacing w:before="0" w:after="0" w:line="360" w:lineRule="atLeast"/>
      <w:ind w:left="576" w:hanging="576"/>
    </w:pPr>
    <w:rPr>
      <w:rFonts w:eastAsia="黑体"/>
      <w:bCs/>
      <w:sz w:val="28"/>
      <w:szCs w:val="32"/>
    </w:rPr>
  </w:style>
  <w:style w:type="paragraph" w:customStyle="1" w:styleId="msoplaintextcxsplast">
    <w:name w:val="msoplaintextcxsplast"/>
    <w:basedOn w:val="a1"/>
    <w:autoRedefine/>
    <w:qFormat/>
    <w:pPr>
      <w:widowControl/>
      <w:spacing w:before="100" w:after="100"/>
      <w:jc w:val="left"/>
    </w:pPr>
    <w:rPr>
      <w:rFonts w:ascii="宋体" w:hAnsi="宋体"/>
      <w:b/>
      <w:color w:val="000000"/>
      <w:kern w:val="0"/>
      <w:sz w:val="18"/>
    </w:rPr>
  </w:style>
  <w:style w:type="paragraph" w:customStyle="1" w:styleId="CharChar11">
    <w:name w:val="Char Char11"/>
    <w:basedOn w:val="a1"/>
    <w:autoRedefine/>
    <w:qFormat/>
    <w:pPr>
      <w:widowControl/>
      <w:spacing w:before="312" w:after="160" w:line="240" w:lineRule="exact"/>
      <w:jc w:val="left"/>
    </w:pPr>
    <w:rPr>
      <w:rFonts w:ascii="Verdana" w:hAnsi="Verdana" w:cs="Verdana"/>
      <w:b/>
      <w:kern w:val="0"/>
      <w:sz w:val="20"/>
      <w:lang w:eastAsia="en-US"/>
    </w:rPr>
  </w:style>
  <w:style w:type="paragraph" w:customStyle="1" w:styleId="2e">
    <w:name w:val="正文2字符缩进"/>
    <w:basedOn w:val="a3"/>
    <w:autoRedefine/>
    <w:qFormat/>
    <w:pPr>
      <w:widowControl/>
      <w:tabs>
        <w:tab w:val="left" w:pos="360"/>
        <w:tab w:val="left" w:pos="720"/>
        <w:tab w:val="left" w:pos="1260"/>
      </w:tabs>
      <w:adjustRightInd w:val="0"/>
      <w:snapToGrid w:val="0"/>
      <w:spacing w:line="360" w:lineRule="auto"/>
      <w:ind w:left="720" w:firstLineChars="200" w:firstLine="200"/>
    </w:pPr>
    <w:rPr>
      <w:rFonts w:cs="宋体"/>
      <w:sz w:val="28"/>
    </w:rPr>
  </w:style>
  <w:style w:type="paragraph" w:customStyle="1" w:styleId="affff5">
    <w:name w:val="表格"/>
    <w:basedOn w:val="a1"/>
    <w:autoRedefine/>
    <w:qFormat/>
    <w:pPr>
      <w:tabs>
        <w:tab w:val="left" w:pos="1080"/>
      </w:tabs>
      <w:snapToGrid w:val="0"/>
      <w:jc w:val="center"/>
    </w:pPr>
    <w:rPr>
      <w:szCs w:val="21"/>
    </w:rPr>
  </w:style>
  <w:style w:type="paragraph" w:customStyle="1" w:styleId="acxsplast">
    <w:name w:val="acxsplast"/>
    <w:basedOn w:val="a1"/>
    <w:autoRedefine/>
    <w:qFormat/>
    <w:pPr>
      <w:widowControl/>
      <w:spacing w:before="100" w:beforeAutospacing="1" w:after="100" w:afterAutospacing="1"/>
      <w:jc w:val="left"/>
    </w:pPr>
    <w:rPr>
      <w:rFonts w:ascii="宋体" w:hAnsi="宋体" w:cs="宋体"/>
      <w:kern w:val="0"/>
      <w:sz w:val="24"/>
    </w:rPr>
  </w:style>
  <w:style w:type="paragraph" w:customStyle="1" w:styleId="230">
    <w:name w:val="正文文本 23"/>
    <w:basedOn w:val="a1"/>
    <w:autoRedefine/>
    <w:qFormat/>
    <w:pPr>
      <w:adjustRightInd w:val="0"/>
      <w:jc w:val="left"/>
    </w:pPr>
    <w:rPr>
      <w:rFonts w:ascii="宋体"/>
      <w:i/>
      <w:sz w:val="28"/>
      <w:szCs w:val="20"/>
    </w:rPr>
  </w:style>
  <w:style w:type="paragraph" w:customStyle="1" w:styleId="2f">
    <w:name w:val="明显引用2"/>
    <w:basedOn w:val="a1"/>
    <w:next w:val="a1"/>
    <w:autoRedefine/>
    <w:qFormat/>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TOC1">
    <w:name w:val="TOC 标题1"/>
    <w:basedOn w:val="1"/>
    <w:next w:val="a1"/>
    <w:autoRedefine/>
    <w:uiPriority w:val="39"/>
    <w:qFormat/>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affff6">
    <w:name w:val="编号项"/>
    <w:basedOn w:val="a1"/>
    <w:autoRedefine/>
    <w:qFormat/>
    <w:pPr>
      <w:tabs>
        <w:tab w:val="left" w:pos="1020"/>
      </w:tabs>
      <w:ind w:left="1020" w:hanging="525"/>
    </w:pPr>
  </w:style>
  <w:style w:type="paragraph" w:customStyle="1" w:styleId="1f3">
    <w:name w:val="引用1"/>
    <w:basedOn w:val="a1"/>
    <w:next w:val="a1"/>
    <w:autoRedefine/>
    <w:qFormat/>
    <w:rPr>
      <w:rFonts w:ascii="Calibri" w:hAnsi="Calibri"/>
      <w:i/>
      <w:iCs/>
      <w:color w:val="000000"/>
      <w:kern w:val="0"/>
      <w:sz w:val="22"/>
      <w:szCs w:val="22"/>
      <w:lang w:eastAsia="en-US" w:bidi="en-US"/>
    </w:rPr>
  </w:style>
  <w:style w:type="paragraph" w:customStyle="1" w:styleId="38">
    <w:name w:val="引用3"/>
    <w:basedOn w:val="a1"/>
    <w:next w:val="a1"/>
    <w:autoRedefine/>
    <w:qFormat/>
    <w:rPr>
      <w:rFonts w:ascii="Calibri" w:hAnsi="Calibri"/>
      <w:i/>
      <w:iCs/>
      <w:color w:val="000000"/>
      <w:kern w:val="0"/>
      <w:sz w:val="22"/>
      <w:szCs w:val="22"/>
      <w:lang w:eastAsia="en-US" w:bidi="en-US"/>
    </w:rPr>
  </w:style>
  <w:style w:type="paragraph" w:customStyle="1" w:styleId="CharChar31">
    <w:name w:val="Char Char31"/>
    <w:basedOn w:val="a1"/>
    <w:next w:val="af"/>
    <w:autoRedefine/>
    <w:qFormat/>
    <w:pPr>
      <w:spacing w:line="360" w:lineRule="auto"/>
      <w:ind w:left="-360" w:firstLine="570"/>
    </w:pPr>
    <w:rPr>
      <w:rFonts w:ascii="仿宋_GB2312" w:eastAsia="仿宋_GB2312"/>
      <w:b/>
      <w:sz w:val="24"/>
      <w:szCs w:val="20"/>
    </w:rPr>
  </w:style>
  <w:style w:type="paragraph" w:customStyle="1" w:styleId="220">
    <w:name w:val="正文文本 22"/>
    <w:basedOn w:val="a1"/>
    <w:autoRedefine/>
    <w:qFormat/>
    <w:pPr>
      <w:adjustRightInd w:val="0"/>
      <w:jc w:val="left"/>
    </w:pPr>
    <w:rPr>
      <w:rFonts w:ascii="宋体"/>
      <w:i/>
      <w:sz w:val="28"/>
      <w:szCs w:val="20"/>
    </w:rPr>
  </w:style>
  <w:style w:type="paragraph" w:customStyle="1" w:styleId="CharChar30">
    <w:name w:val="Char Char3"/>
    <w:basedOn w:val="a1"/>
    <w:next w:val="af"/>
    <w:autoRedefine/>
    <w:qFormat/>
    <w:pPr>
      <w:spacing w:line="360" w:lineRule="auto"/>
      <w:ind w:left="-360" w:firstLine="570"/>
    </w:pPr>
    <w:rPr>
      <w:rFonts w:ascii="仿宋_GB2312" w:eastAsia="仿宋_GB2312"/>
      <w:b/>
      <w:sz w:val="24"/>
      <w:szCs w:val="20"/>
    </w:rPr>
  </w:style>
  <w:style w:type="paragraph" w:customStyle="1" w:styleId="acxspmiddle">
    <w:name w:val="acxspmiddle"/>
    <w:basedOn w:val="a1"/>
    <w:autoRedefine/>
    <w:qFormat/>
    <w:pPr>
      <w:widowControl/>
      <w:spacing w:before="100" w:beforeAutospacing="1" w:after="100" w:afterAutospacing="1"/>
      <w:jc w:val="left"/>
    </w:pPr>
    <w:rPr>
      <w:rFonts w:ascii="宋体" w:hAnsi="宋体" w:cs="宋体"/>
      <w:kern w:val="0"/>
      <w:sz w:val="24"/>
    </w:rPr>
  </w:style>
  <w:style w:type="paragraph" w:customStyle="1" w:styleId="msoplaintextcxspmiddle">
    <w:name w:val="msoplaintextcxspmiddle"/>
    <w:basedOn w:val="a1"/>
    <w:autoRedefine/>
    <w:qFormat/>
    <w:pPr>
      <w:widowControl/>
      <w:spacing w:before="100" w:after="100"/>
      <w:jc w:val="left"/>
    </w:pPr>
    <w:rPr>
      <w:rFonts w:ascii="宋体" w:hAnsi="宋体"/>
      <w:b/>
      <w:color w:val="000000"/>
      <w:kern w:val="0"/>
      <w:sz w:val="18"/>
    </w:rPr>
  </w:style>
  <w:style w:type="paragraph" w:customStyle="1" w:styleId="211">
    <w:name w:val="正文文本 21"/>
    <w:basedOn w:val="a1"/>
    <w:autoRedefine/>
    <w:qFormat/>
    <w:pPr>
      <w:adjustRightInd w:val="0"/>
      <w:jc w:val="left"/>
    </w:pPr>
    <w:rPr>
      <w:rFonts w:ascii="宋体"/>
      <w:i/>
      <w:sz w:val="28"/>
      <w:szCs w:val="20"/>
    </w:rPr>
  </w:style>
  <w:style w:type="paragraph" w:customStyle="1" w:styleId="39">
    <w:name w:val="列出段落3"/>
    <w:basedOn w:val="a1"/>
    <w:autoRedefine/>
    <w:qFormat/>
    <w:pPr>
      <w:ind w:firstLineChars="200" w:firstLine="420"/>
    </w:pPr>
    <w:rPr>
      <w:szCs w:val="20"/>
    </w:rPr>
  </w:style>
  <w:style w:type="paragraph" w:customStyle="1" w:styleId="msonormalcxspmiddle">
    <w:name w:val="msonormalcxspmiddle"/>
    <w:basedOn w:val="a1"/>
    <w:autoRedefine/>
    <w:qFormat/>
    <w:pPr>
      <w:widowControl/>
      <w:spacing w:before="100" w:beforeAutospacing="1" w:after="100" w:afterAutospacing="1"/>
      <w:jc w:val="left"/>
    </w:pPr>
    <w:rPr>
      <w:rFonts w:ascii="宋体" w:hAnsi="宋体" w:cs="宋体"/>
      <w:kern w:val="0"/>
      <w:sz w:val="24"/>
    </w:rPr>
  </w:style>
  <w:style w:type="paragraph" w:customStyle="1" w:styleId="222">
    <w:name w:val="样式 样式 样式 样式 样式 样式 首行缩进:  2 字符 + 首行缩进:  2 字符 + 首行缩进:  2 字符 + 首行缩进..."/>
    <w:basedOn w:val="a1"/>
    <w:autoRedefine/>
    <w:qFormat/>
    <w:pPr>
      <w:spacing w:line="360" w:lineRule="auto"/>
      <w:ind w:firstLineChars="200" w:firstLine="480"/>
    </w:pPr>
    <w:rPr>
      <w:rFonts w:cs="宋体"/>
      <w:sz w:val="24"/>
      <w:szCs w:val="20"/>
    </w:rPr>
  </w:style>
  <w:style w:type="paragraph" w:customStyle="1" w:styleId="xl102">
    <w:name w:val="xl102"/>
    <w:basedOn w:val="a1"/>
    <w:autoRedefine/>
    <w:qFormat/>
    <w:pPr>
      <w:widowControl/>
      <w:spacing w:before="100" w:beforeAutospacing="1" w:after="100" w:afterAutospacing="1"/>
      <w:jc w:val="center"/>
    </w:pPr>
    <w:rPr>
      <w:rFonts w:ascii="Arial Unicode MS" w:hAnsi="Arial Unicode MS"/>
      <w:color w:val="FF0000"/>
      <w:kern w:val="0"/>
      <w:sz w:val="28"/>
      <w:szCs w:val="28"/>
    </w:rPr>
  </w:style>
  <w:style w:type="paragraph" w:customStyle="1" w:styleId="TOC3">
    <w:name w:val="TOC 标题3"/>
    <w:basedOn w:val="1"/>
    <w:next w:val="a1"/>
    <w:uiPriority w:val="39"/>
    <w:qFormat/>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1f4">
    <w:name w:val="+列表1"/>
    <w:basedOn w:val="a1"/>
    <w:autoRedefine/>
    <w:qFormat/>
    <w:pPr>
      <w:jc w:val="center"/>
    </w:pPr>
  </w:style>
  <w:style w:type="paragraph" w:customStyle="1" w:styleId="33111h33rdlevel3H3l3CTHeading3-oldsect">
    <w:name w:val="样式 标题 3列表编号31.1.1h33rd level3H3l3CTHeading 3 - oldsect..."/>
    <w:basedOn w:val="3"/>
    <w:autoRedefine/>
    <w:qFormat/>
    <w:pPr>
      <w:tabs>
        <w:tab w:val="left" w:pos="720"/>
      </w:tabs>
      <w:adjustRightInd w:val="0"/>
      <w:spacing w:before="0" w:after="0" w:line="360" w:lineRule="atLeast"/>
      <w:ind w:left="720" w:hanging="720"/>
    </w:pPr>
    <w:rPr>
      <w:rFonts w:cs="宋体"/>
      <w:bCs/>
      <w:kern w:val="0"/>
      <w:szCs w:val="24"/>
    </w:rPr>
  </w:style>
  <w:style w:type="paragraph" w:customStyle="1" w:styleId="Blockquote">
    <w:name w:val="Blockquote"/>
    <w:basedOn w:val="a1"/>
    <w:autoRedefine/>
    <w:qFormat/>
    <w:pPr>
      <w:autoSpaceDE w:val="0"/>
      <w:autoSpaceDN w:val="0"/>
      <w:adjustRightInd w:val="0"/>
      <w:spacing w:before="100" w:after="100"/>
      <w:ind w:left="360" w:right="360"/>
      <w:jc w:val="left"/>
    </w:pPr>
    <w:rPr>
      <w:kern w:val="0"/>
      <w:sz w:val="24"/>
      <w:szCs w:val="20"/>
    </w:rPr>
  </w:style>
  <w:style w:type="paragraph" w:customStyle="1" w:styleId="3a">
    <w:name w:val="+标题3"/>
    <w:basedOn w:val="3"/>
    <w:autoRedefine/>
    <w:qFormat/>
    <w:pPr>
      <w:tabs>
        <w:tab w:val="left" w:pos="2160"/>
      </w:tabs>
      <w:spacing w:before="120" w:after="120" w:line="360" w:lineRule="auto"/>
      <w:ind w:left="2160" w:hanging="360"/>
    </w:pPr>
    <w:rPr>
      <w:bCs/>
      <w:sz w:val="24"/>
      <w:szCs w:val="28"/>
    </w:rPr>
  </w:style>
  <w:style w:type="paragraph" w:customStyle="1" w:styleId="1f5">
    <w:name w:val="样式 标题 1 + (中文) 黑体"/>
    <w:basedOn w:val="1"/>
    <w:autoRedefine/>
    <w:qFormat/>
    <w:pPr>
      <w:adjustRightInd w:val="0"/>
      <w:spacing w:before="120" w:after="120" w:line="240" w:lineRule="auto"/>
      <w:jc w:val="center"/>
    </w:pPr>
    <w:rPr>
      <w:rFonts w:eastAsia="楷体"/>
      <w:bCs/>
      <w:szCs w:val="44"/>
    </w:rPr>
  </w:style>
  <w:style w:type="paragraph" w:customStyle="1" w:styleId="44440">
    <w:name w:val="样式 标题 4标题4样式标题 4，标题4样式 + 段前: 0 磅"/>
    <w:basedOn w:val="4"/>
    <w:autoRedefine/>
    <w:qFormat/>
    <w:pPr>
      <w:keepLines w:val="0"/>
      <w:widowControl/>
      <w:tabs>
        <w:tab w:val="left" w:pos="864"/>
        <w:tab w:val="left" w:pos="2356"/>
      </w:tabs>
      <w:adjustRightInd w:val="0"/>
      <w:snapToGrid w:val="0"/>
      <w:spacing w:before="0" w:after="0" w:line="360" w:lineRule="auto"/>
      <w:ind w:left="851" w:hanging="851"/>
    </w:pPr>
    <w:rPr>
      <w:rFonts w:ascii="宋体" w:eastAsia="宋体" w:hAnsi="Times New Roman" w:cs="宋体"/>
      <w:sz w:val="24"/>
      <w:szCs w:val="24"/>
    </w:rPr>
  </w:style>
  <w:style w:type="paragraph" w:customStyle="1" w:styleId="1f6">
    <w:name w:val="编号1."/>
    <w:basedOn w:val="a1"/>
    <w:autoRedefine/>
    <w:qFormat/>
    <w:pPr>
      <w:tabs>
        <w:tab w:val="left" w:pos="420"/>
        <w:tab w:val="left" w:pos="547"/>
        <w:tab w:val="left" w:pos="1080"/>
        <w:tab w:val="left" w:pos="1275"/>
        <w:tab w:val="left" w:pos="1335"/>
      </w:tabs>
      <w:spacing w:line="480" w:lineRule="atLeast"/>
      <w:ind w:left="1335"/>
    </w:pPr>
    <w:rPr>
      <w:sz w:val="28"/>
    </w:rPr>
  </w:style>
  <w:style w:type="paragraph" w:customStyle="1" w:styleId="2f0">
    <w:name w:val="引用2"/>
    <w:basedOn w:val="a1"/>
    <w:next w:val="a1"/>
    <w:autoRedefine/>
    <w:qFormat/>
    <w:rPr>
      <w:rFonts w:ascii="Calibri" w:hAnsi="Calibri"/>
      <w:i/>
      <w:iCs/>
      <w:color w:val="000000"/>
      <w:kern w:val="0"/>
      <w:sz w:val="22"/>
      <w:szCs w:val="22"/>
      <w:lang w:eastAsia="en-US" w:bidi="en-US"/>
    </w:rPr>
  </w:style>
  <w:style w:type="paragraph" w:customStyle="1" w:styleId="TOC2">
    <w:name w:val="TOC 标题2"/>
    <w:basedOn w:val="1"/>
    <w:next w:val="a1"/>
    <w:autoRedefine/>
    <w:uiPriority w:val="39"/>
    <w:qFormat/>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211211head22headlinehheadlineSR2ERMH">
    <w:name w:val="样式 标题 2标题 1.1编号标题21.1head:2#2 headlinehheadlineS&amp;R2ERMH..."/>
    <w:basedOn w:val="2"/>
    <w:autoRedefine/>
    <w:qFormat/>
    <w:pPr>
      <w:tabs>
        <w:tab w:val="left" w:pos="576"/>
      </w:tabs>
      <w:adjustRightInd w:val="0"/>
      <w:spacing w:before="0" w:after="0" w:line="360" w:lineRule="atLeast"/>
      <w:ind w:left="576" w:hanging="576"/>
      <w:outlineLvl w:val="2"/>
    </w:pPr>
    <w:rPr>
      <w:b w:val="0"/>
      <w:kern w:val="0"/>
      <w:sz w:val="28"/>
      <w:szCs w:val="24"/>
    </w:rPr>
  </w:style>
  <w:style w:type="paragraph" w:customStyle="1" w:styleId="affff7">
    <w:name w:val="四号楷体"/>
    <w:autoRedefine/>
    <w:qFormat/>
    <w:pPr>
      <w:spacing w:line="560" w:lineRule="exact"/>
      <w:jc w:val="both"/>
    </w:pPr>
    <w:rPr>
      <w:rFonts w:eastAsia="楷体_GB2312"/>
      <w:kern w:val="2"/>
      <w:sz w:val="28"/>
      <w:szCs w:val="28"/>
    </w:rPr>
  </w:style>
  <w:style w:type="paragraph" w:customStyle="1" w:styleId="2f1">
    <w:name w:val="+标题2"/>
    <w:basedOn w:val="2"/>
    <w:autoRedefine/>
    <w:qFormat/>
    <w:pPr>
      <w:tabs>
        <w:tab w:val="left" w:pos="1440"/>
      </w:tabs>
      <w:spacing w:before="120" w:after="120" w:line="360" w:lineRule="auto"/>
      <w:ind w:left="1440" w:hanging="360"/>
    </w:pPr>
    <w:rPr>
      <w:bCs/>
      <w:sz w:val="24"/>
      <w:szCs w:val="28"/>
    </w:rPr>
  </w:style>
  <w:style w:type="paragraph" w:customStyle="1" w:styleId="2f2">
    <w:name w:val="+列表2"/>
    <w:basedOn w:val="a1"/>
    <w:autoRedefine/>
    <w:qFormat/>
    <w:pPr>
      <w:jc w:val="center"/>
    </w:pPr>
    <w:rPr>
      <w:sz w:val="18"/>
      <w:szCs w:val="21"/>
    </w:rPr>
  </w:style>
  <w:style w:type="paragraph" w:customStyle="1" w:styleId="CharChar20">
    <w:name w:val="Char Char2"/>
    <w:basedOn w:val="a1"/>
    <w:autoRedefine/>
    <w:qFormat/>
    <w:pPr>
      <w:widowControl/>
      <w:spacing w:after="160" w:line="240" w:lineRule="exact"/>
      <w:jc w:val="left"/>
    </w:pPr>
    <w:rPr>
      <w:rFonts w:ascii="Verdana" w:hAnsi="Verdana" w:cs="Verdana"/>
      <w:kern w:val="0"/>
      <w:sz w:val="20"/>
      <w:szCs w:val="20"/>
      <w:lang w:eastAsia="en-US"/>
    </w:rPr>
  </w:style>
  <w:style w:type="character" w:customStyle="1" w:styleId="Char22">
    <w:name w:val="标题 Char2"/>
    <w:autoRedefine/>
    <w:uiPriority w:val="10"/>
    <w:qFormat/>
    <w:rPr>
      <w:rFonts w:ascii="Cambria" w:eastAsia="宋体" w:hAnsi="Cambria" w:cs="Times New Roman" w:hint="default"/>
      <w:b/>
      <w:bCs/>
      <w:sz w:val="32"/>
      <w:szCs w:val="32"/>
    </w:rPr>
  </w:style>
  <w:style w:type="character" w:customStyle="1" w:styleId="3b">
    <w:name w:val="书籍标题3"/>
    <w:autoRedefine/>
    <w:uiPriority w:val="33"/>
    <w:qFormat/>
    <w:rPr>
      <w:b/>
      <w:bCs/>
      <w:smallCaps/>
      <w:spacing w:val="5"/>
    </w:rPr>
  </w:style>
  <w:style w:type="character" w:customStyle="1" w:styleId="ACharChar">
    <w:name w:val="（A） Char Char"/>
    <w:autoRedefine/>
    <w:qFormat/>
    <w:locked/>
    <w:rPr>
      <w:rFonts w:ascii="宋体" w:eastAsia="宋体" w:hAnsi="宋体" w:hint="eastAsia"/>
      <w:b/>
      <w:sz w:val="24"/>
      <w:szCs w:val="24"/>
      <w:lang w:val="en-US" w:eastAsia="zh-CN" w:bidi="ar-SA"/>
    </w:rPr>
  </w:style>
  <w:style w:type="character" w:customStyle="1" w:styleId="Char23">
    <w:name w:val="批注文字 Char2"/>
    <w:autoRedefine/>
    <w:qFormat/>
    <w:rPr>
      <w:rFonts w:ascii="Times New Roman" w:eastAsia="宋体" w:hAnsi="Times New Roman" w:cs="Times New Roman" w:hint="default"/>
      <w:szCs w:val="24"/>
    </w:rPr>
  </w:style>
  <w:style w:type="character" w:customStyle="1" w:styleId="indtxtChar">
    <w:name w:val="ind:txt Char"/>
    <w:autoRedefine/>
    <w:qFormat/>
    <w:rPr>
      <w:rFonts w:ascii="宋体" w:eastAsia="宋体" w:hAnsi="宋体" w:hint="eastAsia"/>
      <w:kern w:val="2"/>
      <w:sz w:val="28"/>
      <w:szCs w:val="24"/>
      <w:lang w:val="en-US" w:eastAsia="zh-CN" w:bidi="ar-SA"/>
    </w:rPr>
  </w:style>
  <w:style w:type="character" w:customStyle="1" w:styleId="Chara">
    <w:name w:val="表文字 Char"/>
    <w:autoRedefine/>
    <w:qFormat/>
    <w:locked/>
    <w:rPr>
      <w:rFonts w:ascii="楷体_GB2312" w:eastAsia="楷体_GB2312" w:hAnsi="宋体" w:hint="eastAsia"/>
      <w:spacing w:val="-8"/>
      <w:sz w:val="24"/>
      <w:szCs w:val="24"/>
      <w:lang w:val="zh-CN"/>
    </w:rPr>
  </w:style>
  <w:style w:type="character" w:customStyle="1" w:styleId="apple-style-span">
    <w:name w:val="apple-style-span"/>
    <w:autoRedefine/>
    <w:qFormat/>
  </w:style>
  <w:style w:type="character" w:customStyle="1" w:styleId="1CharCharCharChar">
    <w:name w:val="+列表1 Char Char Char Char"/>
    <w:autoRedefine/>
    <w:qFormat/>
    <w:locked/>
    <w:rPr>
      <w:rFonts w:ascii="宋体" w:eastAsia="宋体" w:hAnsi="宋体" w:hint="eastAsia"/>
      <w:szCs w:val="24"/>
    </w:rPr>
  </w:style>
  <w:style w:type="character" w:customStyle="1" w:styleId="PIM9CharChar">
    <w:name w:val="PIM 9 Char Char"/>
    <w:autoRedefine/>
    <w:qFormat/>
    <w:locked/>
    <w:rPr>
      <w:rFonts w:ascii="宋体" w:eastAsia="宋体" w:hAnsi="宋体" w:hint="eastAsia"/>
      <w:b/>
      <w:sz w:val="24"/>
      <w:szCs w:val="24"/>
      <w:lang w:val="en-US" w:eastAsia="zh-CN" w:bidi="ar-SA"/>
    </w:rPr>
  </w:style>
  <w:style w:type="character" w:customStyle="1" w:styleId="1f7">
    <w:name w:val="不明显强调1"/>
    <w:autoRedefine/>
    <w:uiPriority w:val="19"/>
    <w:qFormat/>
    <w:rPr>
      <w:i/>
      <w:iCs/>
      <w:color w:val="808080"/>
    </w:rPr>
  </w:style>
  <w:style w:type="character" w:customStyle="1" w:styleId="h6Char">
    <w:name w:val="h6 Char"/>
    <w:autoRedefine/>
    <w:qFormat/>
    <w:locked/>
    <w:rPr>
      <w:rFonts w:ascii="宋体" w:eastAsia="宋体" w:hAnsi="宋体" w:hint="eastAsia"/>
      <w:sz w:val="24"/>
      <w:szCs w:val="24"/>
      <w:lang w:val="en-US" w:eastAsia="zh-CN" w:bidi="ar-SA"/>
    </w:rPr>
  </w:style>
  <w:style w:type="character" w:customStyle="1" w:styleId="2f3">
    <w:name w:val="书籍标题2"/>
    <w:autoRedefine/>
    <w:uiPriority w:val="33"/>
    <w:qFormat/>
    <w:rPr>
      <w:b/>
      <w:bCs/>
      <w:smallCaps/>
      <w:spacing w:val="5"/>
    </w:rPr>
  </w:style>
  <w:style w:type="character" w:customStyle="1" w:styleId="Char5CharCharCharChar">
    <w:name w:val="+正文 Char5 Char Char Char Char"/>
    <w:autoRedefine/>
    <w:qFormat/>
    <w:locked/>
    <w:rPr>
      <w:rFonts w:ascii="宋体" w:eastAsia="宋体" w:hAnsi="宋体" w:hint="eastAsia"/>
      <w:sz w:val="24"/>
      <w:szCs w:val="24"/>
    </w:rPr>
  </w:style>
  <w:style w:type="character" w:customStyle="1" w:styleId="CharChar3CharCharChar">
    <w:name w:val="+正文 Char Char3 Char Char Char"/>
    <w:autoRedefine/>
    <w:qFormat/>
    <w:locked/>
    <w:rPr>
      <w:rFonts w:ascii="宋体" w:eastAsia="宋体" w:hAnsi="宋体" w:hint="eastAsia"/>
      <w:sz w:val="24"/>
      <w:szCs w:val="24"/>
    </w:rPr>
  </w:style>
  <w:style w:type="character" w:customStyle="1" w:styleId="1f8">
    <w:name w:val="明显参考1"/>
    <w:autoRedefine/>
    <w:uiPriority w:val="32"/>
    <w:qFormat/>
    <w:rPr>
      <w:b/>
      <w:bCs/>
      <w:smallCaps/>
      <w:color w:val="C0504D"/>
      <w:spacing w:val="5"/>
      <w:u w:val="single"/>
    </w:rPr>
  </w:style>
  <w:style w:type="character" w:customStyle="1" w:styleId="3c">
    <w:name w:val="明显参考3"/>
    <w:autoRedefine/>
    <w:uiPriority w:val="32"/>
    <w:qFormat/>
    <w:rPr>
      <w:b/>
      <w:bCs/>
      <w:smallCaps/>
      <w:color w:val="C0504D"/>
      <w:spacing w:val="5"/>
      <w:u w:val="single"/>
    </w:rPr>
  </w:style>
  <w:style w:type="character" w:customStyle="1" w:styleId="1f9">
    <w:name w:val="明显强调1"/>
    <w:autoRedefine/>
    <w:uiPriority w:val="21"/>
    <w:qFormat/>
    <w:rPr>
      <w:b/>
      <w:bCs/>
      <w:i/>
      <w:iCs/>
      <w:color w:val="4F81BD"/>
    </w:rPr>
  </w:style>
  <w:style w:type="character" w:customStyle="1" w:styleId="CharChar10">
    <w:name w:val="Char Char10"/>
    <w:autoRedefine/>
    <w:qFormat/>
    <w:locked/>
    <w:rPr>
      <w:rFonts w:ascii="仿宋_GB2312" w:eastAsia="仿宋_GB2312" w:hint="eastAsia"/>
      <w:b/>
      <w:kern w:val="2"/>
      <w:sz w:val="24"/>
      <w:szCs w:val="24"/>
      <w:lang w:val="en-US" w:eastAsia="zh-CN" w:bidi="ar-SA"/>
    </w:rPr>
  </w:style>
  <w:style w:type="character" w:customStyle="1" w:styleId="CharChar8">
    <w:name w:val="Char Char8"/>
    <w:autoRedefine/>
    <w:qFormat/>
    <w:locked/>
    <w:rPr>
      <w:rFonts w:ascii="宋体" w:eastAsia="宋体" w:hAnsi="宋体" w:hint="eastAsia"/>
      <w:b/>
      <w:kern w:val="2"/>
      <w:sz w:val="18"/>
      <w:szCs w:val="24"/>
      <w:lang w:val="en-US" w:eastAsia="zh-CN" w:bidi="ar-SA"/>
    </w:rPr>
  </w:style>
  <w:style w:type="character" w:customStyle="1" w:styleId="2f4">
    <w:name w:val="明显强调2"/>
    <w:autoRedefine/>
    <w:uiPriority w:val="21"/>
    <w:qFormat/>
    <w:rPr>
      <w:b/>
      <w:bCs/>
      <w:i/>
      <w:iCs/>
      <w:color w:val="4F81BD"/>
    </w:rPr>
  </w:style>
  <w:style w:type="character" w:customStyle="1" w:styleId="CharChar5CharChar">
    <w:name w:val="+正文 Char Char5 Char Char"/>
    <w:autoRedefine/>
    <w:qFormat/>
    <w:locked/>
    <w:rPr>
      <w:rFonts w:ascii="宋体" w:eastAsia="宋体" w:hAnsi="宋体" w:hint="eastAsia"/>
      <w:sz w:val="24"/>
      <w:szCs w:val="24"/>
    </w:rPr>
  </w:style>
  <w:style w:type="character" w:customStyle="1" w:styleId="2f5">
    <w:name w:val="明显参考2"/>
    <w:autoRedefine/>
    <w:uiPriority w:val="32"/>
    <w:qFormat/>
    <w:rPr>
      <w:b/>
      <w:bCs/>
      <w:smallCaps/>
      <w:color w:val="C0504D"/>
      <w:spacing w:val="5"/>
      <w:u w:val="single"/>
    </w:rPr>
  </w:style>
  <w:style w:type="character" w:customStyle="1" w:styleId="CharChar7">
    <w:name w:val="Char Char7"/>
    <w:autoRedefine/>
    <w:qFormat/>
    <w:locked/>
    <w:rPr>
      <w:rFonts w:ascii="宋体" w:eastAsia="宋体" w:hAnsi="Courier New" w:hint="eastAsia"/>
      <w:b/>
      <w:kern w:val="2"/>
      <w:sz w:val="24"/>
      <w:szCs w:val="24"/>
      <w:lang w:val="en-US" w:eastAsia="zh-CN" w:bidi="ar-SA"/>
    </w:rPr>
  </w:style>
  <w:style w:type="character" w:customStyle="1" w:styleId="2f6">
    <w:name w:val="不明显强调2"/>
    <w:autoRedefine/>
    <w:uiPriority w:val="19"/>
    <w:qFormat/>
    <w:rPr>
      <w:i/>
      <w:iCs/>
      <w:color w:val="808080"/>
    </w:rPr>
  </w:style>
  <w:style w:type="character" w:customStyle="1" w:styleId="3d">
    <w:name w:val="不明显强调3"/>
    <w:autoRedefine/>
    <w:uiPriority w:val="19"/>
    <w:qFormat/>
    <w:rPr>
      <w:i/>
      <w:iCs/>
      <w:color w:val="808080"/>
    </w:rPr>
  </w:style>
  <w:style w:type="character" w:customStyle="1" w:styleId="CharChar2CharChar">
    <w:name w:val="+正文 Char Char2 Char Char"/>
    <w:autoRedefine/>
    <w:qFormat/>
    <w:locked/>
    <w:rPr>
      <w:rFonts w:ascii="宋体" w:eastAsia="宋体" w:hAnsi="宋体" w:hint="eastAsia"/>
      <w:sz w:val="24"/>
      <w:szCs w:val="28"/>
    </w:rPr>
  </w:style>
  <w:style w:type="character" w:customStyle="1" w:styleId="3e">
    <w:name w:val="明显强调3"/>
    <w:autoRedefine/>
    <w:uiPriority w:val="21"/>
    <w:qFormat/>
    <w:rPr>
      <w:b/>
      <w:bCs/>
      <w:i/>
      <w:iCs/>
      <w:color w:val="4F81BD"/>
    </w:rPr>
  </w:style>
  <w:style w:type="character" w:customStyle="1" w:styleId="Char24">
    <w:name w:val="引用 Char2"/>
    <w:autoRedefine/>
    <w:uiPriority w:val="29"/>
    <w:qFormat/>
    <w:rPr>
      <w:rFonts w:ascii="Times New Roman" w:eastAsia="宋体" w:hAnsi="Times New Roman" w:cs="Times New Roman" w:hint="default"/>
      <w:i/>
      <w:iCs/>
      <w:color w:val="000000"/>
      <w:szCs w:val="24"/>
    </w:rPr>
  </w:style>
  <w:style w:type="character" w:customStyle="1" w:styleId="211211head22headlinehheadlineSR2ERMH1Char">
    <w:name w:val="样式 标题 2标题 1.1编号标题21.1head:2#2 headlinehheadlineS&amp;R2ERMH...1 Char"/>
    <w:autoRedefine/>
    <w:qFormat/>
    <w:rPr>
      <w:rFonts w:ascii="黑体" w:eastAsia="黑体" w:hAnsi="黑体" w:hint="eastAsia"/>
      <w:b/>
      <w:bCs/>
      <w:kern w:val="2"/>
      <w:sz w:val="28"/>
      <w:szCs w:val="32"/>
      <w:lang w:val="en-US" w:eastAsia="zh-CN" w:bidi="ar-SA"/>
    </w:rPr>
  </w:style>
  <w:style w:type="character" w:customStyle="1" w:styleId="Char25">
    <w:name w:val="明显引用 Char2"/>
    <w:autoRedefine/>
    <w:uiPriority w:val="30"/>
    <w:qFormat/>
    <w:locked/>
    <w:rPr>
      <w:rFonts w:ascii="Calibri" w:hAnsi="Calibri" w:hint="default"/>
      <w:b/>
      <w:bCs/>
      <w:i/>
      <w:iCs/>
      <w:color w:val="4F81BD"/>
      <w:sz w:val="22"/>
      <w:lang w:eastAsia="en-US" w:bidi="en-US"/>
    </w:rPr>
  </w:style>
  <w:style w:type="character" w:customStyle="1" w:styleId="1fa">
    <w:name w:val="不明显参考1"/>
    <w:autoRedefine/>
    <w:uiPriority w:val="31"/>
    <w:qFormat/>
    <w:rPr>
      <w:smallCaps/>
      <w:color w:val="C0504D"/>
      <w:u w:val="single"/>
    </w:rPr>
  </w:style>
  <w:style w:type="character" w:customStyle="1" w:styleId="Char26">
    <w:name w:val="副标题 Char2"/>
    <w:autoRedefine/>
    <w:uiPriority w:val="11"/>
    <w:qFormat/>
    <w:rPr>
      <w:rFonts w:ascii="Cambria" w:eastAsia="宋体" w:hAnsi="Cambria" w:cs="Times New Roman" w:hint="default"/>
      <w:b/>
      <w:bCs/>
      <w:kern w:val="28"/>
      <w:sz w:val="32"/>
      <w:szCs w:val="32"/>
    </w:rPr>
  </w:style>
  <w:style w:type="character" w:customStyle="1" w:styleId="3f">
    <w:name w:val="不明显参考3"/>
    <w:autoRedefine/>
    <w:uiPriority w:val="31"/>
    <w:qFormat/>
    <w:rPr>
      <w:smallCaps/>
      <w:color w:val="C0504D"/>
      <w:u w:val="single"/>
    </w:rPr>
  </w:style>
  <w:style w:type="character" w:customStyle="1" w:styleId="evenCharChar">
    <w:name w:val="even Char Char"/>
    <w:autoRedefine/>
    <w:qFormat/>
    <w:locked/>
    <w:rPr>
      <w:rFonts w:ascii="宋体" w:eastAsia="宋体" w:hAnsi="宋体" w:hint="eastAsia"/>
      <w:b/>
      <w:kern w:val="2"/>
      <w:sz w:val="18"/>
      <w:szCs w:val="24"/>
      <w:lang w:val="en-US" w:eastAsia="zh-CN" w:bidi="ar-SA"/>
    </w:rPr>
  </w:style>
  <w:style w:type="character" w:customStyle="1" w:styleId="1CharChar">
    <w:name w:val="+1. Char Char"/>
    <w:autoRedefine/>
    <w:qFormat/>
    <w:locked/>
    <w:rPr>
      <w:rFonts w:ascii="楷体_GB2312" w:eastAsia="楷体_GB2312" w:hint="eastAsia"/>
      <w:sz w:val="24"/>
      <w:szCs w:val="28"/>
    </w:rPr>
  </w:style>
  <w:style w:type="character" w:customStyle="1" w:styleId="Char2Char">
    <w:name w:val="+正文 Char2 Char"/>
    <w:autoRedefine/>
    <w:qFormat/>
    <w:locked/>
    <w:rPr>
      <w:rFonts w:ascii="宋体" w:eastAsia="宋体" w:hAnsi="宋体" w:hint="eastAsia"/>
      <w:sz w:val="24"/>
      <w:szCs w:val="28"/>
    </w:rPr>
  </w:style>
  <w:style w:type="character" w:customStyle="1" w:styleId="1Char0">
    <w:name w:val="（1） Char"/>
    <w:autoRedefine/>
    <w:qFormat/>
    <w:locked/>
    <w:rPr>
      <w:rFonts w:ascii="宋体" w:eastAsia="宋体" w:hAnsi="宋体" w:hint="eastAsia"/>
      <w:b/>
      <w:sz w:val="24"/>
      <w:szCs w:val="24"/>
      <w:lang w:val="en-US" w:eastAsia="zh-CN" w:bidi="ar-SA"/>
    </w:rPr>
  </w:style>
  <w:style w:type="character" w:customStyle="1" w:styleId="2f7">
    <w:name w:val="不明显参考2"/>
    <w:autoRedefine/>
    <w:uiPriority w:val="31"/>
    <w:qFormat/>
    <w:rPr>
      <w:smallCaps/>
      <w:color w:val="C0504D"/>
      <w:u w:val="single"/>
    </w:rPr>
  </w:style>
  <w:style w:type="character" w:customStyle="1" w:styleId="CharChar4">
    <w:name w:val="正文缩进 Char Char"/>
    <w:autoRedefine/>
    <w:qFormat/>
    <w:rPr>
      <w:rFonts w:ascii="宋体" w:eastAsia="宋体" w:hAnsi="宋体" w:hint="eastAsia"/>
      <w:kern w:val="2"/>
      <w:sz w:val="28"/>
      <w:szCs w:val="24"/>
      <w:lang w:val="en-US" w:eastAsia="zh-CN" w:bidi="ar-SA"/>
    </w:rPr>
  </w:style>
  <w:style w:type="character" w:customStyle="1" w:styleId="1fb">
    <w:name w:val="书籍标题1"/>
    <w:autoRedefine/>
    <w:uiPriority w:val="33"/>
    <w:qFormat/>
    <w:rPr>
      <w:b/>
      <w:bCs/>
      <w:smallCaps/>
      <w:spacing w:val="5"/>
    </w:rPr>
  </w:style>
  <w:style w:type="paragraph" w:customStyle="1" w:styleId="Web">
    <w:name w:val="普通 (Web)"/>
    <w:basedOn w:val="a1"/>
    <w:autoRedefine/>
    <w:qFormat/>
    <w:pPr>
      <w:widowControl/>
      <w:spacing w:before="100" w:beforeAutospacing="1" w:after="100" w:afterAutospacing="1"/>
      <w:jc w:val="left"/>
    </w:pPr>
    <w:rPr>
      <w:kern w:val="0"/>
      <w:sz w:val="24"/>
      <w:szCs w:val="20"/>
    </w:rPr>
  </w:style>
  <w:style w:type="character" w:customStyle="1" w:styleId="NormalCharacter">
    <w:name w:val="NormalCharacter"/>
    <w:autoRedefine/>
    <w:semiHidden/>
    <w:qFormat/>
  </w:style>
  <w:style w:type="paragraph" w:customStyle="1" w:styleId="Heading41">
    <w:name w:val="Heading #4|1"/>
    <w:basedOn w:val="a1"/>
    <w:autoRedefine/>
    <w:qFormat/>
    <w:pPr>
      <w:jc w:val="left"/>
      <w:outlineLvl w:val="3"/>
    </w:pPr>
    <w:rPr>
      <w:rFonts w:ascii="宋体" w:hAnsi="宋体" w:cs="宋体"/>
      <w:color w:val="000000"/>
      <w:kern w:val="0"/>
      <w:sz w:val="30"/>
      <w:szCs w:val="30"/>
      <w:lang w:val="zh-TW" w:eastAsia="zh-TW" w:bidi="zh-TW"/>
    </w:rPr>
  </w:style>
  <w:style w:type="paragraph" w:customStyle="1" w:styleId="Bodytext1">
    <w:name w:val="Body text|1"/>
    <w:basedOn w:val="a1"/>
    <w:autoRedefine/>
    <w:qFormat/>
    <w:pPr>
      <w:spacing w:after="260" w:line="322" w:lineRule="auto"/>
      <w:ind w:firstLine="400"/>
      <w:jc w:val="left"/>
    </w:pPr>
    <w:rPr>
      <w:rFonts w:ascii="宋体" w:hAnsi="宋体" w:cs="宋体"/>
      <w:color w:val="000000"/>
      <w:kern w:val="0"/>
      <w:sz w:val="24"/>
      <w:lang w:val="zh-TW" w:eastAsia="zh-TW" w:bidi="zh-TW"/>
    </w:rPr>
  </w:style>
  <w:style w:type="paragraph" w:customStyle="1" w:styleId="Other1">
    <w:name w:val="Other|1"/>
    <w:basedOn w:val="a1"/>
    <w:autoRedefine/>
    <w:qFormat/>
    <w:pPr>
      <w:spacing w:after="260" w:line="322" w:lineRule="auto"/>
      <w:ind w:firstLine="400"/>
      <w:jc w:val="left"/>
    </w:pPr>
    <w:rPr>
      <w:rFonts w:ascii="宋体" w:hAnsi="宋体" w:cs="宋体"/>
      <w:color w:val="000000"/>
      <w:kern w:val="0"/>
      <w:sz w:val="24"/>
      <w:lang w:val="zh-TW" w:eastAsia="zh-TW" w:bidi="zh-TW"/>
    </w:rPr>
  </w:style>
  <w:style w:type="paragraph" w:customStyle="1" w:styleId="Tablecaption1">
    <w:name w:val="Table caption|1"/>
    <w:basedOn w:val="a1"/>
    <w:autoRedefine/>
    <w:qFormat/>
    <w:pPr>
      <w:spacing w:after="20"/>
      <w:ind w:firstLine="390"/>
      <w:jc w:val="left"/>
    </w:pPr>
    <w:rPr>
      <w:rFonts w:ascii="宋体" w:hAnsi="宋体" w:cs="宋体"/>
      <w:color w:val="000000"/>
      <w:kern w:val="0"/>
      <w:sz w:val="20"/>
      <w:szCs w:val="20"/>
      <w:lang w:val="zh-TW" w:eastAsia="zh-TW" w:bidi="zh-TW"/>
    </w:rPr>
  </w:style>
  <w:style w:type="character" w:customStyle="1" w:styleId="font61">
    <w:name w:val="font61"/>
    <w:basedOn w:val="a5"/>
    <w:autoRedefine/>
    <w:qFormat/>
    <w:rPr>
      <w:rFonts w:ascii="宋体" w:eastAsia="宋体" w:hAnsi="宋体" w:cs="宋体" w:hint="eastAsia"/>
      <w:b/>
      <w:bCs/>
      <w:color w:val="000000"/>
      <w:sz w:val="20"/>
      <w:szCs w:val="20"/>
      <w:u w:val="none"/>
    </w:rPr>
  </w:style>
  <w:style w:type="character" w:customStyle="1" w:styleId="font81">
    <w:name w:val="font81"/>
    <w:basedOn w:val="a5"/>
    <w:autoRedefine/>
    <w:qFormat/>
    <w:rPr>
      <w:rFonts w:ascii="宋体" w:eastAsia="宋体" w:hAnsi="宋体" w:cs="宋体" w:hint="eastAsia"/>
      <w:color w:val="000000"/>
      <w:sz w:val="20"/>
      <w:szCs w:val="20"/>
      <w:u w:val="none"/>
    </w:rPr>
  </w:style>
  <w:style w:type="character" w:customStyle="1" w:styleId="font91">
    <w:name w:val="font91"/>
    <w:basedOn w:val="a5"/>
    <w:autoRedefine/>
    <w:qFormat/>
    <w:rPr>
      <w:rFonts w:ascii="宋体" w:eastAsia="宋体" w:hAnsi="宋体" w:cs="宋体" w:hint="eastAsia"/>
      <w:b/>
      <w:bCs/>
      <w:color w:val="FF0000"/>
      <w:sz w:val="20"/>
      <w:szCs w:val="20"/>
      <w:u w:val="none"/>
    </w:rPr>
  </w:style>
  <w:style w:type="character" w:customStyle="1" w:styleId="font31">
    <w:name w:val="font31"/>
    <w:basedOn w:val="a5"/>
    <w:autoRedefine/>
    <w:qFormat/>
    <w:rPr>
      <w:rFonts w:ascii="宋体" w:eastAsia="宋体" w:hAnsi="宋体" w:cs="宋体" w:hint="eastAsia"/>
      <w:color w:val="000000"/>
      <w:sz w:val="20"/>
      <w:szCs w:val="20"/>
      <w:u w:val="none"/>
    </w:rPr>
  </w:style>
  <w:style w:type="character" w:customStyle="1" w:styleId="Charb">
    <w:name w:val="纯文本 Char"/>
    <w:basedOn w:val="a5"/>
    <w:autoRedefine/>
    <w:uiPriority w:val="99"/>
    <w:semiHidden/>
    <w:qFormat/>
    <w:rPr>
      <w:rFonts w:ascii="宋体" w:eastAsia="宋体" w:hAnsi="Courier New" w:cs="Courier New"/>
      <w:szCs w:val="21"/>
    </w:rPr>
  </w:style>
  <w:style w:type="paragraph" w:customStyle="1" w:styleId="1fc">
    <w:name w:val="修订1"/>
    <w:autoRedefine/>
    <w:hidden/>
    <w:uiPriority w:val="99"/>
    <w:semiHidden/>
    <w:qFormat/>
    <w:rPr>
      <w:kern w:val="2"/>
      <w:sz w:val="21"/>
      <w:szCs w:val="24"/>
    </w:rPr>
  </w:style>
  <w:style w:type="paragraph" w:customStyle="1" w:styleId="affff8">
    <w:name w:val="节标题"/>
    <w:basedOn w:val="a1"/>
    <w:autoRedefine/>
    <w:qFormat/>
    <w:pPr>
      <w:widowControl/>
      <w:spacing w:line="289" w:lineRule="atLeast"/>
      <w:jc w:val="center"/>
      <w:textAlignment w:val="baseline"/>
    </w:pPr>
    <w:rPr>
      <w:color w:val="000000"/>
      <w:kern w:val="0"/>
      <w:sz w:val="28"/>
      <w:szCs w:val="20"/>
      <w:u w:color="000000"/>
    </w:rPr>
  </w:style>
  <w:style w:type="paragraph" w:customStyle="1" w:styleId="1fd">
    <w:name w:val="新样式1"/>
    <w:basedOn w:val="a1"/>
    <w:autoRedefine/>
    <w:qFormat/>
    <w:pPr>
      <w:tabs>
        <w:tab w:val="left" w:pos="340"/>
      </w:tabs>
      <w:snapToGrid w:val="0"/>
      <w:spacing w:beforeLines="50" w:line="360" w:lineRule="auto"/>
    </w:pPr>
    <w:rPr>
      <w:rFonts w:ascii="宋体" w:hAnsi="宋体"/>
      <w:sz w:val="24"/>
    </w:rPr>
  </w:style>
  <w:style w:type="paragraph" w:customStyle="1" w:styleId="p17">
    <w:name w:val="p17"/>
    <w:basedOn w:val="a1"/>
    <w:autoRedefine/>
    <w:qFormat/>
    <w:pPr>
      <w:widowControl/>
      <w:spacing w:before="100" w:beforeAutospacing="1" w:after="100" w:afterAutospacing="1"/>
      <w:jc w:val="left"/>
    </w:pPr>
    <w:rPr>
      <w:rFonts w:ascii="宋体" w:hAnsi="宋体" w:cs="宋体"/>
      <w:kern w:val="0"/>
      <w:sz w:val="24"/>
    </w:rPr>
  </w:style>
  <w:style w:type="character" w:customStyle="1" w:styleId="black1">
    <w:name w:val="black1"/>
    <w:autoRedefine/>
    <w:qFormat/>
    <w:rPr>
      <w:rFonts w:ascii="ˎ̥" w:hAnsi="ˎ̥" w:hint="default"/>
      <w:color w:val="333333"/>
      <w:sz w:val="18"/>
      <w:szCs w:val="18"/>
      <w:u w:val="none"/>
    </w:rPr>
  </w:style>
  <w:style w:type="paragraph" w:customStyle="1" w:styleId="Style53">
    <w:name w:val="_Style 53"/>
    <w:autoRedefine/>
    <w:uiPriority w:val="99"/>
    <w:unhideWhenUsed/>
    <w:qFormat/>
    <w:pPr>
      <w:widowControl w:val="0"/>
      <w:jc w:val="both"/>
    </w:pPr>
    <w:rPr>
      <w:rFonts w:asciiTheme="minorHAnsi" w:eastAsiaTheme="minorEastAsia" w:hAnsiTheme="minorHAnsi" w:cstheme="minorBidi"/>
      <w:kern w:val="2"/>
      <w:sz w:val="21"/>
      <w:szCs w:val="22"/>
    </w:rPr>
  </w:style>
  <w:style w:type="paragraph" w:customStyle="1" w:styleId="xl610">
    <w:name w:val="xl610"/>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1">
    <w:name w:val="xl611"/>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2">
    <w:name w:val="xl612"/>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3">
    <w:name w:val="xl61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4">
    <w:name w:val="xl614"/>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5">
    <w:name w:val="xl615"/>
    <w:basedOn w:val="a1"/>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6">
    <w:name w:val="xl616"/>
    <w:basedOn w:val="a1"/>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7">
    <w:name w:val="xl617"/>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8">
    <w:name w:val="xl618"/>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9">
    <w:name w:val="xl619"/>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0">
    <w:name w:val="xl620"/>
    <w:basedOn w:val="a1"/>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1">
    <w:name w:val="xl621"/>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2">
    <w:name w:val="xl622"/>
    <w:basedOn w:val="a1"/>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3">
    <w:name w:val="xl623"/>
    <w:basedOn w:val="a1"/>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24">
    <w:name w:val="xl624"/>
    <w:basedOn w:val="a1"/>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5">
    <w:name w:val="xl62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6">
    <w:name w:val="xl62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7">
    <w:name w:val="xl62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8">
    <w:name w:val="xl62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9">
    <w:name w:val="xl629"/>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0">
    <w:name w:val="xl630"/>
    <w:basedOn w:val="a1"/>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1">
    <w:name w:val="xl631"/>
    <w:basedOn w:val="a1"/>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2">
    <w:name w:val="xl632"/>
    <w:basedOn w:val="a1"/>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3">
    <w:name w:val="xl633"/>
    <w:basedOn w:val="a1"/>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4">
    <w:name w:val="xl634"/>
    <w:basedOn w:val="a1"/>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5">
    <w:name w:val="xl635"/>
    <w:basedOn w:val="a1"/>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6">
    <w:name w:val="xl636"/>
    <w:basedOn w:val="a1"/>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7">
    <w:name w:val="xl63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8">
    <w:name w:val="xl63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9">
    <w:name w:val="xl639"/>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0">
    <w:name w:val="xl64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1">
    <w:name w:val="xl641"/>
    <w:basedOn w:val="a1"/>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2">
    <w:name w:val="xl642"/>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3">
    <w:name w:val="xl64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4">
    <w:name w:val="xl644"/>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5">
    <w:name w:val="xl64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6">
    <w:name w:val="xl64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7">
    <w:name w:val="xl647"/>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8">
    <w:name w:val="xl648"/>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9">
    <w:name w:val="xl649"/>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0">
    <w:name w:val="xl650"/>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1">
    <w:name w:val="xl651"/>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2">
    <w:name w:val="xl652"/>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3">
    <w:name w:val="xl653"/>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4">
    <w:name w:val="xl654"/>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55">
    <w:name w:val="xl65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656">
    <w:name w:val="xl65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Style103">
    <w:name w:val="_Style 103"/>
    <w:autoRedefine/>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font21">
    <w:name w:val="font21"/>
    <w:basedOn w:val="a5"/>
    <w:autoRedefine/>
    <w:qFormat/>
    <w:rPr>
      <w:rFonts w:ascii="Times New Roman" w:hAnsi="Times New Roman" w:cs="Times New Roman" w:hint="default"/>
      <w:color w:val="000000"/>
      <w:sz w:val="28"/>
      <w:szCs w:val="28"/>
      <w:u w:val="none"/>
    </w:rPr>
  </w:style>
  <w:style w:type="paragraph" w:customStyle="1" w:styleId="410">
    <w:name w:val="标题 41"/>
    <w:basedOn w:val="a1"/>
    <w:autoRedefine/>
    <w:uiPriority w:val="1"/>
    <w:qFormat/>
    <w:pPr>
      <w:autoSpaceDE w:val="0"/>
      <w:autoSpaceDN w:val="0"/>
      <w:ind w:left="818"/>
      <w:jc w:val="left"/>
      <w:outlineLvl w:val="4"/>
    </w:pPr>
    <w:rPr>
      <w:rFonts w:ascii="微软雅黑" w:eastAsia="微软雅黑" w:hAnsi="微软雅黑" w:cs="微软雅黑"/>
      <w:b/>
      <w:bCs/>
      <w:kern w:val="0"/>
      <w:szCs w:val="21"/>
      <w:lang w:val="zh-CN" w:bidi="zh-CN"/>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1"/>
    <w:autoRedefine/>
    <w:uiPriority w:val="1"/>
    <w:qFormat/>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8214-C16D-485B-BB17-4E76088E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26</Pages>
  <Words>6764</Words>
  <Characters>6832</Characters>
  <Application>Microsoft Office Word</Application>
  <DocSecurity>0</DocSecurity>
  <Lines>297</Lines>
  <Paragraphs>133</Paragraphs>
  <ScaleCrop>false</ScaleCrop>
  <Company>MS</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2022-10-26T06:38:00Z</dcterms:created>
  <dcterms:modified xsi:type="dcterms:W3CDTF">2025-11-03T06:53:00Z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912C79173E954824AE0656668C411873_13</vt:lpwstr>
  </property>
  <property fmtid="{D5CDD505-2E9C-101B-9397-08002B2CF9AE}" pid="4" name="KSOTemplateDocerSaveRecord">
    <vt:lpwstr>eyJoZGlkIjoiZTFmYTc3MDAzNGNlNTU3NDBhNjI5OGViMzFlNGI4NjUiLCJ1c2VySWQiOiIyNjk1MzE2NTcifQ==</vt:lpwstr>
  </property>
</Properties>
</file>