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45B" w:rsidRPr="00EE7D46" w:rsidRDefault="000663DB">
      <w:pPr>
        <w:spacing w:line="560" w:lineRule="exact"/>
        <w:jc w:val="center"/>
        <w:rPr>
          <w:rFonts w:ascii="宋体" w:eastAsia="宋体" w:hAnsi="宋体" w:cs="宋体"/>
          <w:b/>
          <w:bCs/>
          <w:color w:val="000000" w:themeColor="text1"/>
          <w:sz w:val="28"/>
          <w:szCs w:val="28"/>
          <w:lang w:eastAsia="zh-CN"/>
        </w:rPr>
      </w:pPr>
      <w:r w:rsidRPr="00EE7D46">
        <w:rPr>
          <w:rFonts w:ascii="宋体" w:eastAsia="宋体" w:hAnsi="宋体" w:cs="宋体"/>
          <w:b/>
          <w:bCs/>
          <w:color w:val="000000" w:themeColor="text1"/>
          <w:sz w:val="28"/>
          <w:szCs w:val="28"/>
          <w:lang w:eastAsia="zh-CN"/>
        </w:rPr>
        <w:t xml:space="preserve">    </w:t>
      </w:r>
      <w:r w:rsidRPr="00EE7D46">
        <w:rPr>
          <w:rFonts w:ascii="宋体" w:eastAsia="宋体" w:hAnsi="宋体" w:cs="宋体" w:hint="eastAsia"/>
          <w:b/>
          <w:bCs/>
          <w:color w:val="000000" w:themeColor="text1"/>
          <w:sz w:val="28"/>
          <w:szCs w:val="28"/>
          <w:lang w:eastAsia="zh-CN"/>
        </w:rPr>
        <w:t>徐泾镇明珠家园物业管理项目需求</w:t>
      </w:r>
    </w:p>
    <w:p w:rsidR="00EC345B" w:rsidRPr="00EE7D46" w:rsidRDefault="00EC345B">
      <w:pPr>
        <w:spacing w:line="560" w:lineRule="exact"/>
        <w:jc w:val="center"/>
        <w:rPr>
          <w:rFonts w:ascii="宋体" w:eastAsia="宋体" w:hAnsi="宋体" w:cs="宋体"/>
          <w:b/>
          <w:bCs/>
          <w:color w:val="000000" w:themeColor="text1"/>
          <w:sz w:val="28"/>
          <w:szCs w:val="28"/>
          <w:lang w:eastAsia="zh-CN"/>
        </w:rPr>
      </w:pPr>
    </w:p>
    <w:p w:rsidR="00EC345B" w:rsidRPr="00EE7D46" w:rsidRDefault="000663DB">
      <w:pPr>
        <w:snapToGrid/>
        <w:spacing w:line="360" w:lineRule="auto"/>
        <w:contextualSpacing/>
        <w:rPr>
          <w:rFonts w:ascii="宋体" w:eastAsia="宋体" w:hAnsi="宋体"/>
          <w:bCs/>
          <w:color w:val="000000" w:themeColor="text1"/>
          <w:lang w:eastAsia="zh-CN"/>
        </w:rPr>
      </w:pPr>
      <w:r w:rsidRPr="00EE7D46">
        <w:rPr>
          <w:rFonts w:ascii="宋体" w:eastAsia="宋体" w:hAnsi="宋体" w:cs="宋体" w:hint="eastAsia"/>
          <w:bCs/>
          <w:color w:val="000000" w:themeColor="text1"/>
          <w:lang w:eastAsia="zh-CN"/>
        </w:rPr>
        <w:t>一、项目概况</w:t>
      </w:r>
    </w:p>
    <w:p w:rsidR="00EC345B" w:rsidRPr="00EE7D46" w:rsidRDefault="000663DB">
      <w:pPr>
        <w:spacing w:line="360" w:lineRule="auto"/>
        <w:ind w:firstLineChars="200" w:firstLine="420"/>
        <w:rPr>
          <w:bCs/>
          <w:color w:val="000000" w:themeColor="text1"/>
          <w:lang w:val="zh-CN" w:eastAsia="zh-CN"/>
        </w:rPr>
      </w:pPr>
      <w:r w:rsidRPr="00EE7D46">
        <w:rPr>
          <w:rFonts w:hint="eastAsia"/>
          <w:bCs/>
          <w:color w:val="000000" w:themeColor="text1"/>
          <w:lang w:val="zh-CN" w:eastAsia="zh-CN"/>
        </w:rPr>
        <w:t>1、物业慨况</w:t>
      </w:r>
    </w:p>
    <w:p w:rsidR="00EC345B" w:rsidRPr="00EE7D46" w:rsidRDefault="000663DB">
      <w:pPr>
        <w:spacing w:line="360" w:lineRule="auto"/>
        <w:ind w:firstLineChars="200" w:firstLine="420"/>
        <w:rPr>
          <w:bCs/>
          <w:color w:val="000000" w:themeColor="text1"/>
          <w:lang w:eastAsia="zh-CN"/>
        </w:rPr>
      </w:pPr>
      <w:r w:rsidRPr="00EE7D46">
        <w:rPr>
          <w:rFonts w:hint="eastAsia"/>
          <w:bCs/>
          <w:color w:val="000000" w:themeColor="text1"/>
          <w:lang w:eastAsia="zh-CN"/>
        </w:rPr>
        <w:t>1）本项目建造的物业类型为：联排别墅。</w:t>
      </w:r>
    </w:p>
    <w:p w:rsidR="00EC345B" w:rsidRPr="00EE7D46" w:rsidRDefault="000663DB">
      <w:pPr>
        <w:spacing w:line="360" w:lineRule="auto"/>
        <w:ind w:firstLineChars="200" w:firstLine="420"/>
        <w:rPr>
          <w:bCs/>
          <w:color w:val="000000" w:themeColor="text1"/>
          <w:lang w:eastAsia="zh-CN"/>
        </w:rPr>
      </w:pPr>
      <w:r w:rsidRPr="00EE7D46">
        <w:rPr>
          <w:rFonts w:hint="eastAsia"/>
          <w:bCs/>
          <w:color w:val="000000" w:themeColor="text1"/>
          <w:lang w:eastAsia="zh-CN"/>
        </w:rPr>
        <w:t>2）物业坐落位置：</w:t>
      </w:r>
      <w:r w:rsidRPr="00EE7D46">
        <w:rPr>
          <w:rFonts w:asciiTheme="minorEastAsia" w:eastAsiaTheme="minorEastAsia" w:hAnsiTheme="minorEastAsia" w:cstheme="minorEastAsia" w:hint="eastAsia"/>
          <w:color w:val="000000" w:themeColor="text1"/>
          <w:lang w:eastAsia="zh-CN"/>
        </w:rPr>
        <w:t>明珠路1919弄、泗沙路238弄、明珠路1699弄、明珠路1689弄、金字圩路585弄</w:t>
      </w:r>
      <w:r w:rsidRPr="00EE7D46">
        <w:rPr>
          <w:rFonts w:hint="eastAsia"/>
          <w:bCs/>
          <w:color w:val="000000" w:themeColor="text1"/>
          <w:lang w:eastAsia="zh-CN"/>
        </w:rPr>
        <w:t>。</w:t>
      </w:r>
    </w:p>
    <w:p w:rsidR="00EC345B" w:rsidRPr="00EE7D46" w:rsidRDefault="000663DB">
      <w:pPr>
        <w:ind w:firstLineChars="200" w:firstLine="420"/>
        <w:rPr>
          <w:bCs/>
          <w:color w:val="000000" w:themeColor="text1"/>
          <w:lang w:eastAsia="zh-CN"/>
        </w:rPr>
      </w:pPr>
      <w:r w:rsidRPr="00EE7D46">
        <w:rPr>
          <w:rFonts w:hint="eastAsia"/>
          <w:bCs/>
          <w:color w:val="000000" w:themeColor="text1"/>
          <w:lang w:eastAsia="zh-CN"/>
        </w:rPr>
        <w:t>3）本项目的物业管理区域四至范围，</w:t>
      </w:r>
      <w:r w:rsidRPr="00EE7D46">
        <w:rPr>
          <w:rFonts w:asciiTheme="minorEastAsia" w:eastAsiaTheme="minorEastAsia" w:hAnsiTheme="minorEastAsia" w:cstheme="minorEastAsia" w:hint="eastAsia"/>
          <w:color w:val="000000" w:themeColor="text1"/>
          <w:lang w:eastAsia="zh-CN"/>
        </w:rPr>
        <w:t>东至明珠路围墙，西至庙港，南至胡家桥港，北至北青公路围墙（含5区停车场；不含1区和5区两栋综合楼、河道及泗沙路、徐祥路、金字圩路）</w:t>
      </w:r>
      <w:r w:rsidRPr="00EE7D46">
        <w:rPr>
          <w:rFonts w:hint="eastAsia"/>
          <w:bCs/>
          <w:color w:val="000000" w:themeColor="text1"/>
          <w:lang w:eastAsia="zh-CN"/>
        </w:rPr>
        <w:t>。</w:t>
      </w:r>
    </w:p>
    <w:p w:rsidR="00EC345B" w:rsidRPr="00EE7D46" w:rsidRDefault="000663DB">
      <w:pPr>
        <w:spacing w:line="360" w:lineRule="auto"/>
        <w:ind w:firstLineChars="200" w:firstLine="420"/>
        <w:rPr>
          <w:bCs/>
          <w:color w:val="000000" w:themeColor="text1"/>
          <w:lang w:eastAsia="zh-CN"/>
        </w:rPr>
      </w:pPr>
      <w:r w:rsidRPr="00EE7D46">
        <w:rPr>
          <w:rFonts w:hint="eastAsia"/>
          <w:bCs/>
          <w:color w:val="000000" w:themeColor="text1"/>
          <w:lang w:eastAsia="zh-CN"/>
        </w:rPr>
        <w:t>4）项目面积：</w:t>
      </w:r>
      <w:r w:rsidRPr="00EE7D46">
        <w:rPr>
          <w:rFonts w:asciiTheme="minorEastAsia" w:eastAsiaTheme="minorEastAsia" w:hAnsiTheme="minorEastAsia" w:cstheme="minorEastAsia" w:hint="eastAsia"/>
          <w:color w:val="000000" w:themeColor="text1"/>
          <w:lang w:eastAsia="zh-CN"/>
        </w:rPr>
        <w:t>占地面积 327199 平方米；项目建筑面积 228559.8 平方米（其中住宅建筑面积为 219076 平方米）</w:t>
      </w:r>
      <w:r w:rsidRPr="00EE7D46">
        <w:rPr>
          <w:rFonts w:hint="eastAsia"/>
          <w:bCs/>
          <w:color w:val="000000" w:themeColor="text1"/>
          <w:lang w:eastAsia="zh-CN"/>
        </w:rPr>
        <w:t>。</w:t>
      </w:r>
    </w:p>
    <w:p w:rsidR="00EC345B" w:rsidRPr="00EE7D46" w:rsidRDefault="000663DB">
      <w:pPr>
        <w:spacing w:line="360" w:lineRule="auto"/>
        <w:ind w:firstLineChars="200" w:firstLine="420"/>
        <w:rPr>
          <w:bCs/>
          <w:color w:val="000000" w:themeColor="text1"/>
          <w:lang w:eastAsia="zh-CN"/>
        </w:rPr>
      </w:pPr>
      <w:r w:rsidRPr="00EE7D46">
        <w:rPr>
          <w:rFonts w:hint="eastAsia"/>
          <w:bCs/>
          <w:color w:val="000000" w:themeColor="text1"/>
          <w:lang w:eastAsia="zh-CN"/>
        </w:rPr>
        <w:t>5）建筑物幢数：</w:t>
      </w:r>
      <w:r w:rsidRPr="00EE7D46">
        <w:rPr>
          <w:rFonts w:asciiTheme="minorEastAsia" w:eastAsiaTheme="minorEastAsia" w:hAnsiTheme="minorEastAsia" w:cstheme="minorEastAsia" w:hint="eastAsia"/>
          <w:color w:val="000000" w:themeColor="text1"/>
          <w:lang w:eastAsia="zh-CN"/>
        </w:rPr>
        <w:t>202栋，住宅套数：766套，配套停车位数：2007个</w:t>
      </w:r>
      <w:r w:rsidRPr="00EE7D46">
        <w:rPr>
          <w:rFonts w:hint="eastAsia"/>
          <w:bCs/>
          <w:color w:val="000000" w:themeColor="text1"/>
          <w:lang w:eastAsia="zh-CN"/>
        </w:rPr>
        <w:t>。</w:t>
      </w:r>
    </w:p>
    <w:p w:rsidR="00EC345B" w:rsidRPr="00EE7D46" w:rsidRDefault="000663DB">
      <w:pPr>
        <w:spacing w:line="360" w:lineRule="auto"/>
        <w:ind w:firstLineChars="200" w:firstLine="420"/>
        <w:rPr>
          <w:rFonts w:eastAsiaTheme="minorEastAsia"/>
          <w:bCs/>
          <w:color w:val="000000" w:themeColor="text1"/>
          <w:lang w:eastAsia="zh-CN"/>
        </w:rPr>
      </w:pPr>
      <w:r w:rsidRPr="00EE7D46">
        <w:rPr>
          <w:rFonts w:hint="eastAsia"/>
          <w:bCs/>
          <w:color w:val="000000" w:themeColor="text1"/>
          <w:lang w:eastAsia="zh-CN"/>
        </w:rPr>
        <w:t>6</w:t>
      </w:r>
      <w:r w:rsidRPr="00EE7D46">
        <w:rPr>
          <w:bCs/>
          <w:color w:val="000000" w:themeColor="text1"/>
          <w:lang w:eastAsia="zh-CN"/>
        </w:rPr>
        <w:t xml:space="preserve">) </w:t>
      </w:r>
      <w:r w:rsidRPr="00EE7D46">
        <w:rPr>
          <w:rFonts w:ascii="宋体" w:eastAsia="宋体" w:hAnsi="宋体" w:cs="宋体" w:hint="eastAsia"/>
          <w:bCs/>
          <w:color w:val="000000" w:themeColor="text1"/>
          <w:lang w:eastAsia="zh-CN"/>
        </w:rPr>
        <w:t>绿化用地</w:t>
      </w:r>
      <w:r w:rsidRPr="00EE7D46">
        <w:rPr>
          <w:rFonts w:hint="eastAsia"/>
          <w:bCs/>
          <w:color w:val="000000" w:themeColor="text1"/>
          <w:lang w:eastAsia="zh-CN"/>
        </w:rPr>
        <w:t>66279.299</w:t>
      </w:r>
      <w:r w:rsidRPr="00EE7D46">
        <w:rPr>
          <w:rFonts w:ascii="Segoe UI Emoji" w:eastAsia="Segoe UI Emoji" w:hAnsi="Segoe UI Emoji" w:cs="Segoe UI Emoji" w:hint="eastAsia"/>
          <w:bCs/>
          <w:color w:val="000000" w:themeColor="text1"/>
          <w:lang w:eastAsia="zh-CN"/>
        </w:rPr>
        <w:t>㎡，其中集中绿地面积</w:t>
      </w:r>
      <w:r w:rsidRPr="00EE7D46">
        <w:rPr>
          <w:rFonts w:hint="eastAsia"/>
          <w:bCs/>
          <w:color w:val="000000" w:themeColor="text1"/>
          <w:lang w:eastAsia="zh-CN"/>
        </w:rPr>
        <w:t>18920</w:t>
      </w:r>
      <w:r w:rsidRPr="00EE7D46">
        <w:rPr>
          <w:rFonts w:ascii="Segoe UI Emoji" w:eastAsia="Segoe UI Emoji" w:hAnsi="Segoe UI Emoji" w:cs="Segoe UI Emoji" w:hint="eastAsia"/>
          <w:bCs/>
          <w:color w:val="000000" w:themeColor="text1"/>
          <w:lang w:eastAsia="zh-CN"/>
        </w:rPr>
        <w:t>㎡</w:t>
      </w:r>
      <w:r w:rsidRPr="00EE7D46">
        <w:rPr>
          <w:rFonts w:ascii="Segoe UI Emoji" w:eastAsiaTheme="minorEastAsia" w:hAnsi="Segoe UI Emoji" w:cs="Segoe UI Emoji" w:hint="eastAsia"/>
          <w:bCs/>
          <w:color w:val="000000" w:themeColor="text1"/>
          <w:lang w:eastAsia="zh-CN"/>
        </w:rPr>
        <w:t>。</w:t>
      </w:r>
    </w:p>
    <w:p w:rsidR="00EC345B" w:rsidRPr="00EE7D46" w:rsidRDefault="000663DB">
      <w:pPr>
        <w:spacing w:line="360" w:lineRule="auto"/>
        <w:ind w:firstLineChars="200" w:firstLine="420"/>
        <w:rPr>
          <w:rFonts w:eastAsia="宋体"/>
          <w:color w:val="000000" w:themeColor="text1"/>
          <w:lang w:eastAsia="zh-CN"/>
        </w:rPr>
      </w:pPr>
      <w:r w:rsidRPr="00EE7D46">
        <w:rPr>
          <w:rFonts w:eastAsia="宋体" w:hint="eastAsia"/>
          <w:color w:val="000000" w:themeColor="text1"/>
          <w:lang w:eastAsia="zh-CN"/>
        </w:rPr>
        <w:t>2</w:t>
      </w:r>
      <w:r w:rsidRPr="00EE7D46">
        <w:rPr>
          <w:rFonts w:eastAsia="宋体" w:hint="eastAsia"/>
          <w:color w:val="000000" w:themeColor="text1"/>
          <w:lang w:eastAsia="zh-CN"/>
        </w:rPr>
        <w:t>、主要设备设施</w:t>
      </w:r>
    </w:p>
    <w:p w:rsidR="00EC345B" w:rsidRPr="00EE7D46" w:rsidRDefault="000663DB">
      <w:pPr>
        <w:spacing w:line="360" w:lineRule="auto"/>
        <w:ind w:firstLineChars="200" w:firstLine="420"/>
        <w:rPr>
          <w:rFonts w:asciiTheme="minorEastAsia" w:eastAsiaTheme="minorEastAsia" w:hAnsiTheme="minorEastAsia" w:cstheme="minorEastAsia"/>
          <w:color w:val="000000" w:themeColor="text1"/>
          <w:lang w:eastAsia="zh-CN"/>
        </w:rPr>
      </w:pPr>
      <w:r w:rsidRPr="00EE7D46">
        <w:rPr>
          <w:rFonts w:asciiTheme="minorEastAsia" w:eastAsiaTheme="minorEastAsia" w:hAnsiTheme="minorEastAsia" w:cstheme="minorEastAsia" w:hint="eastAsia"/>
          <w:color w:val="000000" w:themeColor="text1"/>
          <w:lang w:eastAsia="zh-CN"/>
        </w:rPr>
        <w:t>1）本项目规划建设机动车停车位总数：</w:t>
      </w:r>
      <w:r w:rsidRPr="00EE7D46">
        <w:rPr>
          <w:rFonts w:asciiTheme="minorEastAsia" w:eastAsiaTheme="minorEastAsia" w:hAnsiTheme="minorEastAsia" w:cstheme="minorEastAsia" w:hint="eastAsia"/>
          <w:color w:val="000000" w:themeColor="text1"/>
          <w:u w:val="single"/>
          <w:lang w:eastAsia="zh-CN"/>
        </w:rPr>
        <w:t xml:space="preserve"> 2007</w:t>
      </w:r>
      <w:r w:rsidRPr="00EE7D46">
        <w:rPr>
          <w:rFonts w:asciiTheme="minorEastAsia" w:eastAsiaTheme="minorEastAsia" w:hAnsiTheme="minorEastAsia" w:cstheme="minorEastAsia" w:hint="eastAsia"/>
          <w:color w:val="000000" w:themeColor="text1"/>
          <w:lang w:eastAsia="zh-CN"/>
        </w:rPr>
        <w:t>个，其中：地上机动车停车位数量</w:t>
      </w:r>
      <w:r w:rsidRPr="00EE7D46">
        <w:rPr>
          <w:rFonts w:asciiTheme="minorEastAsia" w:eastAsiaTheme="minorEastAsia" w:hAnsiTheme="minorEastAsia" w:cstheme="minorEastAsia" w:hint="eastAsia"/>
          <w:color w:val="000000" w:themeColor="text1"/>
          <w:u w:val="single"/>
          <w:lang w:eastAsia="zh-CN"/>
        </w:rPr>
        <w:t xml:space="preserve"> 2007 </w:t>
      </w:r>
      <w:r w:rsidRPr="00EE7D46">
        <w:rPr>
          <w:rFonts w:asciiTheme="minorEastAsia" w:eastAsiaTheme="minorEastAsia" w:hAnsiTheme="minorEastAsia" w:cstheme="minorEastAsia" w:hint="eastAsia"/>
          <w:color w:val="000000" w:themeColor="text1"/>
          <w:lang w:eastAsia="zh-CN"/>
        </w:rPr>
        <w:t>个。按照规划设计建造了非机动车停车位总数：</w:t>
      </w:r>
      <w:r w:rsidRPr="00EE7D46">
        <w:rPr>
          <w:rFonts w:asciiTheme="minorEastAsia" w:eastAsiaTheme="minorEastAsia" w:hAnsiTheme="minorEastAsia" w:cstheme="minorEastAsia" w:hint="eastAsia"/>
          <w:color w:val="000000" w:themeColor="text1"/>
          <w:u w:val="single"/>
          <w:lang w:eastAsia="zh-CN"/>
        </w:rPr>
        <w:t>394</w:t>
      </w:r>
      <w:r w:rsidRPr="00EE7D46">
        <w:rPr>
          <w:rFonts w:asciiTheme="minorEastAsia" w:eastAsiaTheme="minorEastAsia" w:hAnsiTheme="minorEastAsia" w:cstheme="minorEastAsia" w:hint="eastAsia"/>
          <w:color w:val="000000" w:themeColor="text1"/>
          <w:lang w:eastAsia="zh-CN"/>
        </w:rPr>
        <w:t>个。</w:t>
      </w:r>
    </w:p>
    <w:p w:rsidR="00EC345B" w:rsidRPr="00EE7D46" w:rsidRDefault="000663DB">
      <w:pPr>
        <w:spacing w:line="360" w:lineRule="auto"/>
        <w:ind w:firstLineChars="200" w:firstLine="420"/>
        <w:rPr>
          <w:rFonts w:asciiTheme="minorEastAsia" w:eastAsiaTheme="minorEastAsia" w:hAnsiTheme="minorEastAsia" w:cstheme="minorEastAsia"/>
          <w:color w:val="000000" w:themeColor="text1"/>
          <w:lang w:eastAsia="zh-CN"/>
        </w:rPr>
      </w:pPr>
      <w:r w:rsidRPr="00EE7D46">
        <w:rPr>
          <w:rFonts w:asciiTheme="minorEastAsia" w:eastAsiaTheme="minorEastAsia" w:hAnsiTheme="minorEastAsia" w:cstheme="minorEastAsia" w:hint="eastAsia"/>
          <w:color w:val="000000" w:themeColor="text1"/>
          <w:lang w:eastAsia="zh-CN"/>
        </w:rPr>
        <w:t xml:space="preserve">2）电梯 </w:t>
      </w:r>
      <w:r w:rsidRPr="00EE7D46">
        <w:rPr>
          <w:rFonts w:asciiTheme="minorEastAsia" w:eastAsiaTheme="minorEastAsia" w:hAnsiTheme="minorEastAsia" w:cstheme="minorEastAsia" w:hint="eastAsia"/>
          <w:color w:val="000000" w:themeColor="text1"/>
          <w:u w:val="single"/>
          <w:lang w:eastAsia="zh-CN"/>
        </w:rPr>
        <w:t xml:space="preserve">  0  </w:t>
      </w:r>
      <w:r w:rsidRPr="00EE7D46">
        <w:rPr>
          <w:rFonts w:asciiTheme="minorEastAsia" w:eastAsiaTheme="minorEastAsia" w:hAnsiTheme="minorEastAsia" w:cstheme="minorEastAsia" w:hint="eastAsia"/>
          <w:color w:val="000000" w:themeColor="text1"/>
          <w:lang w:eastAsia="zh-CN"/>
        </w:rPr>
        <w:t xml:space="preserve"> 台（其中  每 台</w:t>
      </w:r>
      <w:r w:rsidRPr="00EE7D46">
        <w:rPr>
          <w:rFonts w:asciiTheme="minorEastAsia" w:eastAsiaTheme="minorEastAsia" w:hAnsiTheme="minorEastAsia" w:cstheme="minorEastAsia" w:hint="eastAsia"/>
          <w:color w:val="000000" w:themeColor="text1"/>
          <w:u w:val="single"/>
          <w:lang w:eastAsia="zh-CN"/>
        </w:rPr>
        <w:t xml:space="preserve"> / </w:t>
      </w:r>
      <w:r w:rsidRPr="00EE7D46">
        <w:rPr>
          <w:rFonts w:asciiTheme="minorEastAsia" w:eastAsiaTheme="minorEastAsia" w:hAnsiTheme="minorEastAsia" w:cstheme="minorEastAsia" w:hint="eastAsia"/>
          <w:color w:val="000000" w:themeColor="text1"/>
          <w:lang w:eastAsia="zh-CN"/>
        </w:rPr>
        <w:t>千瓦，合计功率</w:t>
      </w:r>
      <w:r w:rsidRPr="00EE7D46">
        <w:rPr>
          <w:rFonts w:asciiTheme="minorEastAsia" w:eastAsiaTheme="minorEastAsia" w:hAnsiTheme="minorEastAsia" w:cstheme="minorEastAsia" w:hint="eastAsia"/>
          <w:color w:val="000000" w:themeColor="text1"/>
          <w:u w:val="single"/>
          <w:lang w:eastAsia="zh-CN"/>
        </w:rPr>
        <w:t xml:space="preserve"> / </w:t>
      </w:r>
      <w:r w:rsidRPr="00EE7D46">
        <w:rPr>
          <w:rFonts w:asciiTheme="minorEastAsia" w:eastAsiaTheme="minorEastAsia" w:hAnsiTheme="minorEastAsia" w:cstheme="minorEastAsia" w:hint="eastAsia"/>
          <w:color w:val="000000" w:themeColor="text1"/>
          <w:lang w:eastAsia="zh-CN"/>
        </w:rPr>
        <w:t>千瓦）</w:t>
      </w:r>
    </w:p>
    <w:p w:rsidR="00EC345B" w:rsidRPr="00EE7D46" w:rsidRDefault="000663DB">
      <w:pPr>
        <w:spacing w:line="360" w:lineRule="auto"/>
        <w:ind w:firstLineChars="200" w:firstLine="420"/>
        <w:rPr>
          <w:rFonts w:asciiTheme="minorEastAsia" w:eastAsiaTheme="minorEastAsia" w:hAnsiTheme="minorEastAsia" w:cstheme="minorEastAsia"/>
          <w:color w:val="000000" w:themeColor="text1"/>
          <w:lang w:eastAsia="zh-CN"/>
        </w:rPr>
      </w:pPr>
      <w:r w:rsidRPr="00EE7D46">
        <w:rPr>
          <w:rFonts w:asciiTheme="minorEastAsia" w:eastAsiaTheme="minorEastAsia" w:hAnsiTheme="minorEastAsia" w:cstheme="minorEastAsia" w:hint="eastAsia"/>
          <w:color w:val="000000" w:themeColor="text1"/>
          <w:lang w:eastAsia="zh-CN"/>
        </w:rPr>
        <w:t xml:space="preserve">3）水泵房 </w:t>
      </w:r>
      <w:r w:rsidRPr="00EE7D46">
        <w:rPr>
          <w:rFonts w:asciiTheme="minorEastAsia" w:eastAsiaTheme="minorEastAsia" w:hAnsiTheme="minorEastAsia" w:cstheme="minorEastAsia" w:hint="eastAsia"/>
          <w:color w:val="000000" w:themeColor="text1"/>
          <w:u w:val="single"/>
          <w:lang w:eastAsia="zh-CN"/>
        </w:rPr>
        <w:t xml:space="preserve">  0   </w:t>
      </w:r>
      <w:r w:rsidRPr="00EE7D46">
        <w:rPr>
          <w:rFonts w:asciiTheme="minorEastAsia" w:eastAsiaTheme="minorEastAsia" w:hAnsiTheme="minorEastAsia" w:cstheme="minorEastAsia" w:hint="eastAsia"/>
          <w:color w:val="000000" w:themeColor="text1"/>
          <w:lang w:eastAsia="zh-CN"/>
        </w:rPr>
        <w:t xml:space="preserve"> 处，其中 生活水泵</w:t>
      </w:r>
      <w:r w:rsidRPr="00EE7D46">
        <w:rPr>
          <w:rFonts w:asciiTheme="minorEastAsia" w:eastAsiaTheme="minorEastAsia" w:hAnsiTheme="minorEastAsia" w:cstheme="minorEastAsia" w:hint="eastAsia"/>
          <w:color w:val="000000" w:themeColor="text1"/>
          <w:u w:val="single"/>
          <w:lang w:eastAsia="zh-CN"/>
        </w:rPr>
        <w:t xml:space="preserve">   0  </w:t>
      </w:r>
      <w:r w:rsidRPr="00EE7D46">
        <w:rPr>
          <w:rFonts w:asciiTheme="minorEastAsia" w:eastAsiaTheme="minorEastAsia" w:hAnsiTheme="minorEastAsia" w:cstheme="minorEastAsia" w:hint="eastAsia"/>
          <w:color w:val="000000" w:themeColor="text1"/>
          <w:lang w:eastAsia="zh-CN"/>
        </w:rPr>
        <w:t xml:space="preserve">处，合计 </w:t>
      </w:r>
      <w:r w:rsidRPr="00EE7D46">
        <w:rPr>
          <w:rFonts w:asciiTheme="minorEastAsia" w:eastAsiaTheme="minorEastAsia" w:hAnsiTheme="minorEastAsia" w:cstheme="minorEastAsia" w:hint="eastAsia"/>
          <w:color w:val="000000" w:themeColor="text1"/>
          <w:u w:val="single"/>
          <w:lang w:eastAsia="zh-CN"/>
        </w:rPr>
        <w:t xml:space="preserve">   0  </w:t>
      </w:r>
      <w:r w:rsidRPr="00EE7D46">
        <w:rPr>
          <w:rFonts w:asciiTheme="minorEastAsia" w:eastAsiaTheme="minorEastAsia" w:hAnsiTheme="minorEastAsia" w:cstheme="minorEastAsia" w:hint="eastAsia"/>
          <w:color w:val="000000" w:themeColor="text1"/>
          <w:lang w:eastAsia="zh-CN"/>
        </w:rPr>
        <w:t>台，（合计功率</w:t>
      </w:r>
      <w:r w:rsidRPr="00EE7D46">
        <w:rPr>
          <w:rFonts w:asciiTheme="minorEastAsia" w:eastAsiaTheme="minorEastAsia" w:hAnsiTheme="minorEastAsia" w:cstheme="minorEastAsia" w:hint="eastAsia"/>
          <w:color w:val="000000" w:themeColor="text1"/>
          <w:u w:val="single"/>
          <w:lang w:eastAsia="zh-CN"/>
        </w:rPr>
        <w:t xml:space="preserve"> / </w:t>
      </w:r>
      <w:r w:rsidRPr="00EE7D46">
        <w:rPr>
          <w:rFonts w:asciiTheme="minorEastAsia" w:eastAsiaTheme="minorEastAsia" w:hAnsiTheme="minorEastAsia" w:cstheme="minorEastAsia" w:hint="eastAsia"/>
          <w:color w:val="000000" w:themeColor="text1"/>
          <w:lang w:eastAsia="zh-CN"/>
        </w:rPr>
        <w:t xml:space="preserve">千瓦）消防水泵 </w:t>
      </w:r>
      <w:r w:rsidRPr="00EE7D46">
        <w:rPr>
          <w:rFonts w:asciiTheme="minorEastAsia" w:eastAsiaTheme="minorEastAsia" w:hAnsiTheme="minorEastAsia" w:cstheme="minorEastAsia" w:hint="eastAsia"/>
          <w:color w:val="000000" w:themeColor="text1"/>
          <w:u w:val="single"/>
          <w:lang w:eastAsia="zh-CN"/>
        </w:rPr>
        <w:t xml:space="preserve">   0    </w:t>
      </w:r>
      <w:r w:rsidRPr="00EE7D46">
        <w:rPr>
          <w:rFonts w:asciiTheme="minorEastAsia" w:eastAsiaTheme="minorEastAsia" w:hAnsiTheme="minorEastAsia" w:cstheme="minorEastAsia" w:hint="eastAsia"/>
          <w:color w:val="000000" w:themeColor="text1"/>
          <w:lang w:eastAsia="zh-CN"/>
        </w:rPr>
        <w:t>台（目前供水系统</w:t>
      </w:r>
      <w:r w:rsidRPr="00EE7D46">
        <w:rPr>
          <w:rFonts w:asciiTheme="minorEastAsia" w:eastAsiaTheme="minorEastAsia" w:hAnsiTheme="minorEastAsia" w:cstheme="minorEastAsia" w:hint="eastAsia"/>
          <w:b/>
          <w:bCs/>
          <w:color w:val="000000" w:themeColor="text1"/>
          <w:lang w:eastAsia="zh-CN"/>
        </w:rPr>
        <w:t>未移交供水部门</w:t>
      </w:r>
      <w:r w:rsidRPr="00EE7D46">
        <w:rPr>
          <w:rFonts w:asciiTheme="minorEastAsia" w:eastAsiaTheme="minorEastAsia" w:hAnsiTheme="minorEastAsia" w:cstheme="minorEastAsia" w:hint="eastAsia"/>
          <w:color w:val="000000" w:themeColor="text1"/>
          <w:lang w:eastAsia="zh-CN"/>
        </w:rPr>
        <w:t>）</w:t>
      </w:r>
    </w:p>
    <w:p w:rsidR="00EC345B" w:rsidRPr="00EE7D46" w:rsidRDefault="000663DB">
      <w:pPr>
        <w:spacing w:line="360" w:lineRule="auto"/>
        <w:ind w:firstLineChars="200" w:firstLine="420"/>
        <w:rPr>
          <w:rFonts w:asciiTheme="minorEastAsia" w:eastAsiaTheme="minorEastAsia" w:hAnsiTheme="minorEastAsia" w:cstheme="minorEastAsia"/>
          <w:color w:val="000000" w:themeColor="text1"/>
          <w:lang w:eastAsia="zh-CN"/>
        </w:rPr>
      </w:pPr>
      <w:r w:rsidRPr="00EE7D46">
        <w:rPr>
          <w:rFonts w:asciiTheme="minorEastAsia" w:eastAsiaTheme="minorEastAsia" w:hAnsiTheme="minorEastAsia" w:cstheme="minorEastAsia" w:hint="eastAsia"/>
          <w:color w:val="000000" w:themeColor="text1"/>
          <w:lang w:eastAsia="zh-CN"/>
        </w:rPr>
        <w:t xml:space="preserve">4）小区有出入口 </w:t>
      </w:r>
      <w:r w:rsidRPr="00EE7D46">
        <w:rPr>
          <w:rFonts w:asciiTheme="minorEastAsia" w:eastAsiaTheme="minorEastAsia" w:hAnsiTheme="minorEastAsia" w:cstheme="minorEastAsia" w:hint="eastAsia"/>
          <w:color w:val="000000" w:themeColor="text1"/>
          <w:u w:val="single"/>
          <w:lang w:eastAsia="zh-CN"/>
        </w:rPr>
        <w:t xml:space="preserve"> 8  </w:t>
      </w:r>
      <w:r w:rsidRPr="00EE7D46">
        <w:rPr>
          <w:rFonts w:asciiTheme="minorEastAsia" w:eastAsiaTheme="minorEastAsia" w:hAnsiTheme="minorEastAsia" w:cstheme="minorEastAsia" w:hint="eastAsia"/>
          <w:color w:val="000000" w:themeColor="text1"/>
          <w:lang w:eastAsia="zh-CN"/>
        </w:rPr>
        <w:t xml:space="preserve"> 处，其中人车出入 </w:t>
      </w:r>
      <w:r w:rsidRPr="00EE7D46">
        <w:rPr>
          <w:rFonts w:asciiTheme="minorEastAsia" w:eastAsiaTheme="minorEastAsia" w:hAnsiTheme="minorEastAsia" w:cstheme="minorEastAsia" w:hint="eastAsia"/>
          <w:color w:val="000000" w:themeColor="text1"/>
          <w:u w:val="single"/>
          <w:lang w:eastAsia="zh-CN"/>
        </w:rPr>
        <w:t xml:space="preserve">  8 </w:t>
      </w:r>
      <w:r w:rsidRPr="00EE7D46">
        <w:rPr>
          <w:rFonts w:asciiTheme="minorEastAsia" w:eastAsiaTheme="minorEastAsia" w:hAnsiTheme="minorEastAsia" w:cstheme="minorEastAsia" w:hint="eastAsia"/>
          <w:color w:val="000000" w:themeColor="text1"/>
          <w:lang w:eastAsia="zh-CN"/>
        </w:rPr>
        <w:t xml:space="preserve">处、人行出入 </w:t>
      </w:r>
      <w:r w:rsidRPr="00EE7D46">
        <w:rPr>
          <w:rFonts w:asciiTheme="minorEastAsia" w:eastAsiaTheme="minorEastAsia" w:hAnsiTheme="minorEastAsia" w:cstheme="minorEastAsia" w:hint="eastAsia"/>
          <w:color w:val="000000" w:themeColor="text1"/>
          <w:u w:val="single"/>
          <w:lang w:eastAsia="zh-CN"/>
        </w:rPr>
        <w:t xml:space="preserve"> 8   </w:t>
      </w:r>
      <w:r w:rsidRPr="00EE7D46">
        <w:rPr>
          <w:rFonts w:asciiTheme="minorEastAsia" w:eastAsiaTheme="minorEastAsia" w:hAnsiTheme="minorEastAsia" w:cstheme="minorEastAsia" w:hint="eastAsia"/>
          <w:color w:val="000000" w:themeColor="text1"/>
          <w:lang w:eastAsia="zh-CN"/>
        </w:rPr>
        <w:t xml:space="preserve"> 处、消防出入口</w:t>
      </w:r>
      <w:r w:rsidRPr="00EE7D46">
        <w:rPr>
          <w:rFonts w:asciiTheme="minorEastAsia" w:eastAsiaTheme="minorEastAsia" w:hAnsiTheme="minorEastAsia" w:cstheme="minorEastAsia" w:hint="eastAsia"/>
          <w:color w:val="000000" w:themeColor="text1"/>
          <w:u w:val="single"/>
          <w:lang w:eastAsia="zh-CN"/>
        </w:rPr>
        <w:t xml:space="preserve"> 8   </w:t>
      </w:r>
      <w:r w:rsidRPr="00EE7D46">
        <w:rPr>
          <w:rFonts w:asciiTheme="minorEastAsia" w:eastAsiaTheme="minorEastAsia" w:hAnsiTheme="minorEastAsia" w:cstheme="minorEastAsia" w:hint="eastAsia"/>
          <w:color w:val="000000" w:themeColor="text1"/>
          <w:lang w:eastAsia="zh-CN"/>
        </w:rPr>
        <w:t>处。</w:t>
      </w:r>
    </w:p>
    <w:p w:rsidR="00EC345B" w:rsidRPr="00EE7D46" w:rsidRDefault="000663DB">
      <w:pPr>
        <w:spacing w:line="360" w:lineRule="auto"/>
        <w:ind w:firstLineChars="200" w:firstLine="420"/>
        <w:rPr>
          <w:rFonts w:asciiTheme="minorEastAsia" w:eastAsiaTheme="minorEastAsia" w:hAnsiTheme="minorEastAsia" w:cstheme="minorEastAsia"/>
          <w:color w:val="000000" w:themeColor="text1"/>
          <w:lang w:eastAsia="zh-CN"/>
        </w:rPr>
      </w:pPr>
      <w:r w:rsidRPr="00EE7D46">
        <w:rPr>
          <w:rFonts w:asciiTheme="minorEastAsia" w:eastAsiaTheme="minorEastAsia" w:hAnsiTheme="minorEastAsia" w:cstheme="minorEastAsia" w:hint="eastAsia"/>
          <w:color w:val="000000" w:themeColor="text1"/>
          <w:lang w:eastAsia="zh-CN"/>
        </w:rPr>
        <w:t>5）监控系统</w:t>
      </w:r>
    </w:p>
    <w:p w:rsidR="00EC345B" w:rsidRPr="00EE7D46" w:rsidRDefault="000663DB">
      <w:pPr>
        <w:spacing w:line="360" w:lineRule="auto"/>
        <w:ind w:firstLineChars="200" w:firstLine="420"/>
        <w:rPr>
          <w:rFonts w:asciiTheme="minorEastAsia" w:eastAsiaTheme="minorEastAsia" w:hAnsiTheme="minorEastAsia" w:cstheme="minorEastAsia"/>
          <w:color w:val="000000" w:themeColor="text1"/>
          <w:lang w:eastAsia="zh-CN"/>
        </w:rPr>
      </w:pPr>
      <w:r w:rsidRPr="00EE7D46">
        <w:rPr>
          <w:rFonts w:asciiTheme="minorEastAsia" w:eastAsiaTheme="minorEastAsia" w:hAnsiTheme="minorEastAsia" w:cstheme="minorEastAsia" w:hint="eastAsia"/>
          <w:color w:val="000000" w:themeColor="text1"/>
          <w:lang w:eastAsia="zh-CN"/>
        </w:rPr>
        <w:t>弱电设施：视频监控70个；电子围栏、</w:t>
      </w:r>
      <w:r w:rsidRPr="00EE7D46">
        <w:rPr>
          <w:rFonts w:hint="eastAsia"/>
          <w:color w:val="000000" w:themeColor="text1"/>
          <w:lang w:eastAsia="zh-CN"/>
        </w:rPr>
        <w:t>车辆出入道闸系统（</w:t>
      </w:r>
      <w:r w:rsidRPr="00EE7D46">
        <w:rPr>
          <w:rFonts w:eastAsia="宋体" w:hint="eastAsia"/>
          <w:color w:val="000000" w:themeColor="text1"/>
          <w:lang w:eastAsia="zh-CN"/>
        </w:rPr>
        <w:t>8</w:t>
      </w:r>
      <w:r w:rsidRPr="00EE7D46">
        <w:rPr>
          <w:rFonts w:hint="eastAsia"/>
          <w:color w:val="000000" w:themeColor="text1"/>
          <w:lang w:eastAsia="zh-CN"/>
        </w:rPr>
        <w:t>套，一进一出为一套）</w:t>
      </w:r>
      <w:r w:rsidRPr="00EE7D46">
        <w:rPr>
          <w:rFonts w:asciiTheme="minorEastAsia" w:eastAsiaTheme="minorEastAsia" w:hAnsiTheme="minorEastAsia" w:cstheme="minorEastAsia" w:hint="eastAsia"/>
          <w:color w:val="000000" w:themeColor="text1"/>
          <w:lang w:eastAsia="zh-CN"/>
        </w:rPr>
        <w:t>。</w:t>
      </w:r>
    </w:p>
    <w:p w:rsidR="00EC345B" w:rsidRPr="00EE7D46" w:rsidRDefault="000663DB">
      <w:pPr>
        <w:spacing w:line="360" w:lineRule="auto"/>
        <w:ind w:firstLineChars="200" w:firstLine="420"/>
        <w:rPr>
          <w:rFonts w:eastAsia="宋体"/>
          <w:color w:val="000000" w:themeColor="text1"/>
          <w:lang w:eastAsia="zh-CN"/>
        </w:rPr>
      </w:pPr>
      <w:r w:rsidRPr="00EE7D46">
        <w:rPr>
          <w:rFonts w:eastAsia="宋体" w:hint="eastAsia"/>
          <w:color w:val="000000" w:themeColor="text1"/>
          <w:lang w:eastAsia="zh-CN"/>
        </w:rPr>
        <w:t>弱电设施：视频监控系统；电子围栏、门禁出入系统、楼宇可视对讲系统、车辆出入道闸系统。</w:t>
      </w:r>
    </w:p>
    <w:p w:rsidR="00EC345B" w:rsidRPr="00EE7D46" w:rsidRDefault="000663DB">
      <w:pPr>
        <w:numPr>
          <w:ilvl w:val="0"/>
          <w:numId w:val="2"/>
        </w:numPr>
        <w:spacing w:line="360" w:lineRule="auto"/>
        <w:ind w:firstLineChars="200" w:firstLine="420"/>
        <w:rPr>
          <w:rFonts w:eastAsia="宋体"/>
          <w:color w:val="000000" w:themeColor="text1"/>
          <w:lang w:eastAsia="zh-CN"/>
        </w:rPr>
      </w:pPr>
      <w:r w:rsidRPr="00EE7D46">
        <w:rPr>
          <w:rFonts w:eastAsia="宋体" w:hint="eastAsia"/>
          <w:color w:val="000000" w:themeColor="text1"/>
          <w:lang w:eastAsia="zh-CN"/>
        </w:rPr>
        <w:t>收运与核算</w:t>
      </w:r>
    </w:p>
    <w:p w:rsidR="00EC345B" w:rsidRPr="00EE7D46" w:rsidRDefault="000663DB">
      <w:pPr>
        <w:numPr>
          <w:ilvl w:val="0"/>
          <w:numId w:val="3"/>
        </w:numPr>
        <w:spacing w:line="360" w:lineRule="auto"/>
        <w:ind w:firstLine="420"/>
        <w:rPr>
          <w:rFonts w:eastAsia="宋体"/>
          <w:color w:val="000000" w:themeColor="text1"/>
          <w:lang w:eastAsia="zh-CN"/>
        </w:rPr>
      </w:pPr>
      <w:r w:rsidRPr="00EE7D46">
        <w:rPr>
          <w:rFonts w:eastAsia="宋体" w:hint="eastAsia"/>
          <w:color w:val="000000" w:themeColor="text1"/>
          <w:lang w:eastAsia="zh-CN"/>
        </w:rPr>
        <w:t>本项目物业管理费由政府财政支出，不向业主收费。</w:t>
      </w:r>
    </w:p>
    <w:p w:rsidR="00EC345B" w:rsidRPr="00EE7D46" w:rsidRDefault="000663DB">
      <w:pPr>
        <w:numPr>
          <w:ilvl w:val="0"/>
          <w:numId w:val="3"/>
        </w:numPr>
        <w:spacing w:line="360" w:lineRule="auto"/>
        <w:ind w:firstLine="420"/>
        <w:rPr>
          <w:rFonts w:eastAsia="宋体"/>
          <w:color w:val="000000" w:themeColor="text1"/>
          <w:lang w:eastAsia="zh-CN"/>
        </w:rPr>
      </w:pPr>
      <w:r w:rsidRPr="00EE7D46">
        <w:rPr>
          <w:rFonts w:eastAsia="宋体" w:hint="eastAsia"/>
          <w:color w:val="000000" w:themeColor="text1"/>
          <w:lang w:eastAsia="zh-CN"/>
        </w:rPr>
        <w:t>本项目地面停车实行收支二条线管理，本小区所有公共收益的</w:t>
      </w:r>
      <w:r w:rsidRPr="00EE7D46">
        <w:rPr>
          <w:rFonts w:eastAsia="宋体" w:hint="eastAsia"/>
          <w:color w:val="000000" w:themeColor="text1"/>
          <w:lang w:eastAsia="zh-CN"/>
        </w:rPr>
        <w:t>50%</w:t>
      </w:r>
      <w:r w:rsidRPr="00EE7D46">
        <w:rPr>
          <w:rFonts w:eastAsia="宋体" w:hint="eastAsia"/>
          <w:color w:val="000000" w:themeColor="text1"/>
          <w:lang w:eastAsia="zh-CN"/>
        </w:rPr>
        <w:t>收入上缴财政，公共收益按时结转并公布（每季度第一个月）。投标企业必须做到账目清楚，收缴及时。</w:t>
      </w:r>
    </w:p>
    <w:p w:rsidR="00EC345B" w:rsidRPr="00EE7D46" w:rsidRDefault="000663DB">
      <w:pPr>
        <w:spacing w:line="360" w:lineRule="auto"/>
        <w:rPr>
          <w:rFonts w:eastAsia="宋体"/>
          <w:color w:val="000000" w:themeColor="text1"/>
          <w:lang w:eastAsia="zh-CN"/>
        </w:rPr>
      </w:pPr>
      <w:r w:rsidRPr="00EE7D46">
        <w:rPr>
          <w:rFonts w:eastAsia="宋体" w:hint="eastAsia"/>
          <w:color w:val="000000" w:themeColor="text1"/>
          <w:lang w:eastAsia="zh-CN"/>
        </w:rPr>
        <w:t xml:space="preserve">      </w:t>
      </w:r>
      <w:r w:rsidRPr="00EE7D46">
        <w:rPr>
          <w:rFonts w:eastAsia="宋体" w:hint="eastAsia"/>
          <w:color w:val="000000" w:themeColor="text1"/>
          <w:lang w:eastAsia="zh-CN"/>
        </w:rPr>
        <w:t>（</w:t>
      </w:r>
      <w:r w:rsidRPr="00EE7D46">
        <w:rPr>
          <w:rFonts w:eastAsia="宋体" w:hint="eastAsia"/>
          <w:color w:val="000000" w:themeColor="text1"/>
          <w:lang w:eastAsia="zh-CN"/>
        </w:rPr>
        <w:t>3</w:t>
      </w:r>
      <w:r w:rsidRPr="00EE7D46">
        <w:rPr>
          <w:rFonts w:eastAsia="宋体" w:hint="eastAsia"/>
          <w:color w:val="000000" w:themeColor="text1"/>
          <w:lang w:eastAsia="zh-CN"/>
        </w:rPr>
        <w:t>）本项目有偿服务收费归物业服务企业，用于补充物业服务成本。</w:t>
      </w:r>
    </w:p>
    <w:p w:rsidR="00EC345B" w:rsidRPr="00EE7D46" w:rsidRDefault="000663DB">
      <w:pPr>
        <w:pStyle w:val="2"/>
        <w:numPr>
          <w:ilvl w:val="1"/>
          <w:numId w:val="0"/>
        </w:numPr>
        <w:rPr>
          <w:b w:val="0"/>
          <w:bCs w:val="0"/>
          <w:color w:val="000000" w:themeColor="text1"/>
          <w:lang w:eastAsia="zh-CN"/>
        </w:rPr>
      </w:pPr>
      <w:r w:rsidRPr="00EE7D46">
        <w:rPr>
          <w:rFonts w:hint="eastAsia"/>
          <w:b w:val="0"/>
          <w:bCs w:val="0"/>
          <w:color w:val="000000" w:themeColor="text1"/>
          <w:lang w:eastAsia="zh-CN"/>
        </w:rPr>
        <w:lastRenderedPageBreak/>
        <w:t>二、物业管理服务需求</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（一）总体服务等级标准</w:t>
      </w:r>
    </w:p>
    <w:p w:rsidR="00EC345B" w:rsidRPr="00EE7D46" w:rsidRDefault="000663DB">
      <w:pPr>
        <w:spacing w:line="360" w:lineRule="auto"/>
        <w:rPr>
          <w:rFonts w:ascii="黑体" w:eastAsia="黑体" w:hAnsi="黑体" w:cs="黑体"/>
          <w:color w:val="000000" w:themeColor="text1"/>
          <w:lang w:eastAsia="zh-CN"/>
        </w:rPr>
      </w:pPr>
      <w:r w:rsidRPr="00EE7D46">
        <w:rPr>
          <w:rFonts w:ascii="宋体" w:eastAsia="宋体" w:hAnsi="宋体" w:cs="宋体" w:hint="eastAsia"/>
          <w:color w:val="000000" w:themeColor="text1"/>
          <w:lang w:eastAsia="zh-CN"/>
        </w:rPr>
        <w:t xml:space="preserve">      由投标企业依据物业服务成本，结合本企业经验与能力自行承诺，并按照上海《</w:t>
      </w:r>
      <w:r w:rsidRPr="00EE7D46">
        <w:rPr>
          <w:rFonts w:ascii="黑体" w:eastAsia="黑体" w:hAnsi="黑体" w:cs="黑体" w:hint="eastAsia"/>
          <w:color w:val="000000" w:themeColor="text1"/>
          <w:lang w:eastAsia="zh-CN"/>
        </w:rPr>
        <w:t>住宅物业管理服务规范</w:t>
      </w:r>
      <w:r w:rsidRPr="00EE7D46">
        <w:rPr>
          <w:rFonts w:ascii="宋体" w:eastAsia="宋体" w:hAnsi="宋体" w:cs="宋体" w:hint="eastAsia"/>
          <w:color w:val="000000" w:themeColor="text1"/>
          <w:lang w:eastAsia="zh-CN"/>
        </w:rPr>
        <w:t>》</w:t>
      </w:r>
      <w:r w:rsidRPr="00EE7D46">
        <w:rPr>
          <w:rFonts w:ascii="黑体" w:eastAsia="黑体" w:hAnsi="黑体" w:cs="黑体" w:hint="eastAsia"/>
          <w:color w:val="000000" w:themeColor="text1"/>
          <w:lang w:eastAsia="zh-CN"/>
        </w:rPr>
        <w:t>DB31/T 360-2020设定的内容，在投标文件中列明。</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57728" behindDoc="1" locked="0" layoutInCell="1" allowOverlap="1" wp14:anchorId="6FAEBA24" wp14:editId="1D27EA05">
                <wp:simplePos x="0" y="0"/>
                <wp:positionH relativeFrom="page">
                  <wp:posOffset>3470275</wp:posOffset>
                </wp:positionH>
                <wp:positionV relativeFrom="paragraph">
                  <wp:posOffset>300355</wp:posOffset>
                </wp:positionV>
                <wp:extent cx="27305" cy="51435"/>
                <wp:effectExtent l="0" t="0" r="10795" b="5715"/>
                <wp:wrapNone/>
                <wp:docPr id="16" name="矩形 16"/>
                <wp:cNvGraphicFramePr/>
                <a:graphic xmlns:a="http://schemas.openxmlformats.org/drawingml/2006/main">
                  <a:graphicData uri="http://schemas.microsoft.com/office/word/2010/wordprocessingShape">
                    <wps:wsp>
                      <wps:cNvSpPr/>
                      <wps:spPr>
                        <a:xfrm>
                          <a:off x="0" y="0"/>
                          <a:ext cx="27305" cy="51435"/>
                        </a:xfrm>
                        <a:prstGeom prst="rect">
                          <a:avLst/>
                        </a:prstGeom>
                        <a:solidFill>
                          <a:srgbClr val="E6EBF4"/>
                        </a:solidFill>
                        <a:ln>
                          <a:noFill/>
                        </a:ln>
                      </wps:spPr>
                      <wps:bodyPr upright="1"/>
                    </wps:wsp>
                  </a:graphicData>
                </a:graphic>
              </wp:anchor>
            </w:drawing>
          </mc:Choice>
          <mc:Fallback>
            <w:pict>
              <v:rect w14:anchorId="56460F8C" id="矩形 16" o:spid="_x0000_s1026" style="position:absolute;left:0;text-align:left;margin-left:273.25pt;margin-top:23.65pt;width:2.15pt;height:4.05pt;z-index:-2516587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" fillcolor="#e6ebf4" stroked="f">
                <w10:wrap anchorx="page"/>
              </v:rect>
            </w:pict>
          </mc:Fallback>
        </mc:AlternateContent>
      </w:r>
      <w:r w:rsidRPr="00EE7D46">
        <w:rPr>
          <w:rFonts w:ascii="宋体" w:eastAsia="宋体" w:hAnsi="宋体" w:cs="宋体" w:hint="eastAsia"/>
          <w:color w:val="000000" w:themeColor="text1"/>
          <w:lang w:eastAsia="zh-CN"/>
        </w:rPr>
        <w:t>物业服务合同的履约双方根据本标准，采取协商方式确定相应的服务等级和具体内容，未涉及内容不受五级限制，并纳入物业服务合同中。</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2、基本要求</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23936" behindDoc="1" locked="0" layoutInCell="1" allowOverlap="1" wp14:anchorId="1F498DDF" wp14:editId="63D4657F">
                <wp:simplePos x="0" y="0"/>
                <wp:positionH relativeFrom="page">
                  <wp:posOffset>5765800</wp:posOffset>
                </wp:positionH>
                <wp:positionV relativeFrom="paragraph">
                  <wp:posOffset>17780</wp:posOffset>
                </wp:positionV>
                <wp:extent cx="0" cy="127000"/>
                <wp:effectExtent l="15240" t="0" r="22860" b="6350"/>
                <wp:wrapNone/>
                <wp:docPr id="15" name="直接连接符 15"/>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6EBF4"/>
                          </a:solidFill>
                          <a:prstDash val="solid"/>
                          <a:headEnd type="none" w="med" len="med"/>
                          <a:tailEnd type="none" w="med" len="med"/>
                        </a:ln>
                      </wps:spPr>
                      <wps:bodyPr/>
                    </wps:wsp>
                  </a:graphicData>
                </a:graphic>
              </wp:anchor>
            </w:drawing>
          </mc:Choice>
          <mc:Fallback>
            <w:pict>
              <v:line w14:anchorId="0563604C" id="直接连接符 15" o:spid="_x0000_s1026" style="position:absolute;left:0;text-align:left;z-index:-251692544;visibility:visible;mso-wrap-style:square;mso-wrap-distance-left:9pt;mso-wrap-distance-top:0;mso-wrap-distance-right:9pt;mso-wrap-distance-bottom:0;mso-position-horizontal:absolute;mso-position-horizontal-relative:page;mso-position-vertical:absolute;mso-position-vertical-relative:text" from="454pt,1.4pt" to="45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" strokecolor="#e6ebf4" strokeweight=".84775mm">
                <w10:wrap anchorx="page"/>
              </v:line>
            </w:pict>
          </mc:Fallback>
        </mc:AlternateContent>
      </w:r>
      <w:r w:rsidRPr="00EE7D46">
        <w:rPr>
          <w:rFonts w:ascii="宋体" w:eastAsia="宋体" w:hAnsi="宋体" w:cs="宋体" w:hint="eastAsia"/>
          <w:color w:val="000000" w:themeColor="text1"/>
          <w:lang w:eastAsia="zh-CN"/>
        </w:rPr>
        <w:t>建设单位、业主通过选聘的方式，委托物业服务企业 为住宅物业提供服务。</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物业服务企业应依据物业服务合同的约定提供服务，并接受行政主管部门的监督、检查和指 导，包括：</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物业管理区域内物业共用部位，共用设施设备及公共区域的使用管理及维修养护；</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物业管理区域内物业共用部位、共用设施设备及公共区域的保洁服务及卫生的管理；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物业管理区域内景观的养护和管理：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物业管理区域内公共秩序维护和管理：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物业管理区域内绿化养护和管理；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物业管理区域内车辆（机动车和非机动车行驶、停放和经营管理）：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24960" behindDoc="1" locked="0" layoutInCell="1" allowOverlap="1" wp14:anchorId="6646AFE5" wp14:editId="40D6E093">
                <wp:simplePos x="0" y="0"/>
                <wp:positionH relativeFrom="page">
                  <wp:posOffset>1146810</wp:posOffset>
                </wp:positionH>
                <wp:positionV relativeFrom="paragraph">
                  <wp:posOffset>467360</wp:posOffset>
                </wp:positionV>
                <wp:extent cx="0" cy="196215"/>
                <wp:effectExtent l="15240" t="0" r="22860" b="13335"/>
                <wp:wrapNone/>
                <wp:docPr id="14" name="直接连接符 14"/>
                <wp:cNvGraphicFramePr/>
                <a:graphic xmlns:a="http://schemas.openxmlformats.org/drawingml/2006/main">
                  <a:graphicData uri="http://schemas.microsoft.com/office/word/2010/wordprocessingShape">
                    <wps:wsp>
                      <wps:cNvCnPr/>
                      <wps:spPr>
                        <a:xfrm>
                          <a:off x="0" y="0"/>
                          <a:ext cx="0" cy="196215"/>
                        </a:xfrm>
                        <a:prstGeom prst="line">
                          <a:avLst/>
                        </a:prstGeom>
                        <a:ln w="30519" cap="flat" cmpd="sng">
                          <a:solidFill>
                            <a:srgbClr val="E6EBF4"/>
                          </a:solidFill>
                          <a:prstDash val="solid"/>
                          <a:headEnd type="none" w="med" len="med"/>
                          <a:tailEnd type="none" w="med" len="med"/>
                        </a:ln>
                      </wps:spPr>
                      <wps:bodyPr/>
                    </wps:wsp>
                  </a:graphicData>
                </a:graphic>
              </wp:anchor>
            </w:drawing>
          </mc:Choice>
          <mc:Fallback>
            <w:pict>
              <v:line w14:anchorId="768AF4AE" id="直接连接符 14" o:spid="_x0000_s1026" style="position:absolute;left:0;text-align:left;z-index:-251691520;visibility:visible;mso-wrap-style:square;mso-wrap-distance-left:9pt;mso-wrap-distance-top:0;mso-wrap-distance-right:9pt;mso-wrap-distance-bottom:0;mso-position-horizontal:absolute;mso-position-horizontal-relative:page;mso-position-vertical:absolute;mso-position-vertical-relative:text" from="90.3pt,36.8pt" to="90.3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" strokecolor="#e6ebf4" strokeweight=".84775mm">
                <w10:wrap anchorx="page"/>
              </v:line>
            </w:pict>
          </mc:Fallback>
        </mc:AlternateContent>
      </w:r>
      <w:r w:rsidRPr="00EE7D46">
        <w:rPr>
          <w:rFonts w:ascii="宋体" w:eastAsia="宋体" w:hAnsi="宋体" w:cs="宋体" w:hint="eastAsia"/>
          <w:color w:val="000000" w:themeColor="text1"/>
          <w:lang w:eastAsia="zh-CN"/>
        </w:rPr>
        <w:t>供水、供电、供气、电信等专业单位在物业管理区域内对相关管线、设施维修养护时，进行必要的协调和管理；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物业管理区域内日常安全巡查服务：</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物业管理区域内维修、更新等费用的账务管理，物业档案资料的保管：</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物业管理区域内业主、使用人装饰、装修物业的行为管理；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25984" behindDoc="1" locked="0" layoutInCell="1" allowOverlap="1" wp14:anchorId="0E722EF6" wp14:editId="4D8058C0">
                <wp:simplePos x="0" y="0"/>
                <wp:positionH relativeFrom="page">
                  <wp:posOffset>5074920</wp:posOffset>
                </wp:positionH>
                <wp:positionV relativeFrom="paragraph">
                  <wp:posOffset>68580</wp:posOffset>
                </wp:positionV>
                <wp:extent cx="0" cy="127000"/>
                <wp:effectExtent l="13970" t="0" r="24130" b="6350"/>
                <wp:wrapNone/>
                <wp:docPr id="13" name="直接连接符 13"/>
                <wp:cNvGraphicFramePr/>
                <a:graphic xmlns:a="http://schemas.openxmlformats.org/drawingml/2006/main">
                  <a:graphicData uri="http://schemas.microsoft.com/office/word/2010/wordprocessingShape">
                    <wps:wsp>
                      <wps:cNvCnPr/>
                      <wps:spPr>
                        <a:xfrm>
                          <a:off x="0" y="0"/>
                          <a:ext cx="0" cy="127000"/>
                        </a:xfrm>
                        <a:prstGeom prst="line">
                          <a:avLst/>
                        </a:prstGeom>
                        <a:ln w="27467" cap="flat" cmpd="sng">
                          <a:solidFill>
                            <a:srgbClr val="E6EBF4"/>
                          </a:solidFill>
                          <a:prstDash val="solid"/>
                          <a:headEnd type="none" w="med" len="med"/>
                          <a:tailEnd type="none" w="med" len="med"/>
                        </a:ln>
                      </wps:spPr>
                      <wps:bodyPr/>
                    </wps:wsp>
                  </a:graphicData>
                </a:graphic>
              </wp:anchor>
            </w:drawing>
          </mc:Choice>
          <mc:Fallback>
            <w:pict>
              <v:line w14:anchorId="5BE5CDFE" id="直接连接符 13" o:spid="_x0000_s1026" style="position:absolute;left:0;text-align:left;z-index:-251690496;visibility:visible;mso-wrap-style:square;mso-wrap-distance-left:9pt;mso-wrap-distance-top:0;mso-wrap-distance-right:9pt;mso-wrap-distance-bottom:0;mso-position-horizontal:absolute;mso-position-horizontal-relative:page;mso-position-vertical:absolute;mso-position-vertical-relative:text" from="399.6pt,5.4pt" to="399.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" strokecolor="#e6ebf4" strokeweight=".76297mm">
                <w10:wrap anchorx="page"/>
              </v:line>
            </w:pict>
          </mc:Fallback>
        </mc:AlternateContent>
      </w:r>
      <w:r w:rsidRPr="00EE7D46">
        <w:rPr>
          <w:rFonts w:ascii="宋体" w:eastAsia="宋体" w:hAnsi="宋体" w:cs="宋体" w:hint="eastAsia"/>
          <w:color w:val="000000" w:themeColor="text1"/>
          <w:lang w:eastAsia="zh-CN"/>
        </w:rPr>
        <w:t>业主入住时的交房、验房及相关书面告知和签字手续和办理。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3、服务人员</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物业服务企业应根据物业管理区域的具体情况和合同约定，配备充足的服务人员，人员数姑应满足日常业务开展的需要并能够应对突发情况。</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27008" behindDoc="1" locked="0" layoutInCell="1" allowOverlap="1" wp14:anchorId="4FD99F3B" wp14:editId="6ABE8055">
                <wp:simplePos x="0" y="0"/>
                <wp:positionH relativeFrom="page">
                  <wp:posOffset>4432300</wp:posOffset>
                </wp:positionH>
                <wp:positionV relativeFrom="paragraph">
                  <wp:posOffset>20955</wp:posOffset>
                </wp:positionV>
                <wp:extent cx="0" cy="127000"/>
                <wp:effectExtent l="15240" t="0" r="22860" b="6350"/>
                <wp:wrapNone/>
                <wp:docPr id="12" name="直接连接符 12"/>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6EBF4"/>
                          </a:solidFill>
                          <a:prstDash val="solid"/>
                          <a:headEnd type="none" w="med" len="med"/>
                          <a:tailEnd type="none" w="med" len="med"/>
                        </a:ln>
                      </wps:spPr>
                      <wps:bodyPr/>
                    </wps:wsp>
                  </a:graphicData>
                </a:graphic>
              </wp:anchor>
            </w:drawing>
          </mc:Choice>
          <mc:Fallback>
            <w:pict>
              <v:line w14:anchorId="08D20AC4" id="直接连接符 12" o:spid="_x0000_s1026" style="position:absolute;left:0;text-align:left;z-index:-251689472;visibility:visible;mso-wrap-style:square;mso-wrap-distance-left:9pt;mso-wrap-distance-top:0;mso-wrap-distance-right:9pt;mso-wrap-distance-bottom:0;mso-position-horizontal:absolute;mso-position-horizontal-relative:page;mso-position-vertical:absolute;mso-position-vertical-relative:text" from="349pt,1.65pt" to="34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" strokecolor="#e6ebf4" strokeweight=".84775mm">
                <w10:wrap anchorx="page"/>
              </v:line>
            </w:pict>
          </mc:Fallback>
        </mc:AlternateContent>
      </w:r>
      <w:r w:rsidRPr="00EE7D46">
        <w:rPr>
          <w:rFonts w:ascii="宋体" w:eastAsia="宋体" w:hAnsi="宋体" w:cs="宋体" w:hint="eastAsia"/>
          <w:color w:val="000000" w:themeColor="text1"/>
          <w:lang w:eastAsia="zh-CN"/>
        </w:rPr>
        <w:t>服务人员应当取得与本岗位相适应的专业资格证书。</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28032" behindDoc="1" locked="0" layoutInCell="1" allowOverlap="1" wp14:anchorId="294E3E48" wp14:editId="39B81E3B">
                <wp:simplePos x="0" y="0"/>
                <wp:positionH relativeFrom="page">
                  <wp:posOffset>5018405</wp:posOffset>
                </wp:positionH>
                <wp:positionV relativeFrom="paragraph">
                  <wp:posOffset>67310</wp:posOffset>
                </wp:positionV>
                <wp:extent cx="0" cy="114300"/>
                <wp:effectExtent l="13970" t="0" r="24130" b="0"/>
                <wp:wrapNone/>
                <wp:docPr id="11" name="直接连接符 11"/>
                <wp:cNvGraphicFramePr/>
                <a:graphic xmlns:a="http://schemas.openxmlformats.org/drawingml/2006/main">
                  <a:graphicData uri="http://schemas.microsoft.com/office/word/2010/wordprocessingShape">
                    <wps:wsp>
                      <wps:cNvCnPr/>
                      <wps:spPr>
                        <a:xfrm>
                          <a:off x="0" y="0"/>
                          <a:ext cx="0" cy="114300"/>
                        </a:xfrm>
                        <a:prstGeom prst="line">
                          <a:avLst/>
                        </a:prstGeom>
                        <a:ln w="27467" cap="flat" cmpd="sng">
                          <a:solidFill>
                            <a:srgbClr val="E6EBF4"/>
                          </a:solidFill>
                          <a:prstDash val="solid"/>
                          <a:headEnd type="none" w="med" len="med"/>
                          <a:tailEnd type="none" w="med" len="med"/>
                        </a:ln>
                      </wps:spPr>
                      <wps:bodyPr/>
                    </wps:wsp>
                  </a:graphicData>
                </a:graphic>
              </wp:anchor>
            </w:drawing>
          </mc:Choice>
          <mc:Fallback>
            <w:pict>
              <v:line w14:anchorId="36FDD059" id="直接连接符 11" o:spid="_x0000_s1026" style="position:absolute;left:0;text-align:left;z-index:-251688448;visibility:visible;mso-wrap-style:square;mso-wrap-distance-left:9pt;mso-wrap-distance-top:0;mso-wrap-distance-right:9pt;mso-wrap-distance-bottom:0;mso-position-horizontal:absolute;mso-position-horizontal-relative:page;mso-position-vertical:absolute;mso-position-vertical-relative:text" from="395.15pt,5.3pt" to="395.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" strokecolor="#e6ebf4" strokeweight=".76297mm">
                <w10:wrap anchorx="page"/>
              </v:line>
            </w:pict>
          </mc:Fallback>
        </mc:AlternateContent>
      </w:r>
      <w:r w:rsidRPr="00EE7D46">
        <w:rPr>
          <w:rFonts w:ascii="宋体" w:eastAsia="宋体" w:hAnsi="宋体" w:cs="宋体" w:hint="eastAsia"/>
          <w:color w:val="000000" w:themeColor="text1"/>
          <w:lang w:eastAsia="zh-CN"/>
        </w:rPr>
        <w:t>注： 专业资格证书是指相关行政管理部门颁发或行业主管部门颁发的证书。</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29056" behindDoc="1" locked="0" layoutInCell="1" allowOverlap="1" wp14:anchorId="676CA19C" wp14:editId="4D80D841">
                <wp:simplePos x="0" y="0"/>
                <wp:positionH relativeFrom="page">
                  <wp:posOffset>6269355</wp:posOffset>
                </wp:positionH>
                <wp:positionV relativeFrom="paragraph">
                  <wp:posOffset>71755</wp:posOffset>
                </wp:positionV>
                <wp:extent cx="0" cy="127000"/>
                <wp:effectExtent l="15240" t="0" r="22860" b="6350"/>
                <wp:wrapNone/>
                <wp:docPr id="10" name="直接连接符 10"/>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6EBF4"/>
                          </a:solidFill>
                          <a:prstDash val="solid"/>
                          <a:headEnd type="none" w="med" len="med"/>
                          <a:tailEnd type="none" w="med" len="med"/>
                        </a:ln>
                      </wps:spPr>
                      <wps:bodyPr/>
                    </wps:wsp>
                  </a:graphicData>
                </a:graphic>
              </wp:anchor>
            </w:drawing>
          </mc:Choice>
          <mc:Fallback>
            <w:pict>
              <v:line w14:anchorId="1887D7B2" id="直接连接符 10" o:spid="_x0000_s1026" style="position:absolute;left:0;text-align:left;z-index:-251687424;visibility:visible;mso-wrap-style:square;mso-wrap-distance-left:9pt;mso-wrap-distance-top:0;mso-wrap-distance-right:9pt;mso-wrap-distance-bottom:0;mso-position-horizontal:absolute;mso-position-horizontal-relative:page;mso-position-vertical:absolute;mso-position-vertical-relative:text" from="493.65pt,5.65pt" to="493.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" strokecolor="#e6ebf4" strokeweight=".84775mm">
                <w10:wrap anchorx="page"/>
              </v:line>
            </w:pict>
          </mc:Fallback>
        </mc:AlternateContent>
      </w:r>
      <w:r w:rsidRPr="00EE7D46">
        <w:rPr>
          <w:rFonts w:ascii="宋体" w:eastAsia="宋体" w:hAnsi="宋体" w:cs="宋体" w:hint="eastAsia"/>
          <w:color w:val="000000" w:themeColor="text1"/>
          <w:lang w:eastAsia="zh-CN"/>
        </w:rPr>
        <w:t>服务人员应着统一工作服并佩戴胸卡（胸牌），仪表整洁；用语文明规范、耐心热情。</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30080" behindDoc="1" locked="0" layoutInCell="1" allowOverlap="1" wp14:anchorId="62F515BF" wp14:editId="6F501BF2">
                <wp:simplePos x="0" y="0"/>
                <wp:positionH relativeFrom="page">
                  <wp:posOffset>2735580</wp:posOffset>
                </wp:positionH>
                <wp:positionV relativeFrom="paragraph">
                  <wp:posOffset>290830</wp:posOffset>
                </wp:positionV>
                <wp:extent cx="0" cy="127000"/>
                <wp:effectExtent l="15240" t="0" r="22860" b="6350"/>
                <wp:wrapNone/>
                <wp:docPr id="9" name="直接连接符 9"/>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6EBF4"/>
                          </a:solidFill>
                          <a:prstDash val="solid"/>
                          <a:headEnd type="none" w="med" len="med"/>
                          <a:tailEnd type="none" w="med" len="med"/>
                        </a:ln>
                      </wps:spPr>
                      <wps:bodyPr/>
                    </wps:wsp>
                  </a:graphicData>
                </a:graphic>
              </wp:anchor>
            </w:drawing>
          </mc:Choice>
          <mc:Fallback>
            <w:pict>
              <v:line w14:anchorId="2EAF7176" id="直接连接符 9" o:spid="_x0000_s1026" style="position:absolute;left:0;text-align:left;z-index:-251686400;visibility:visible;mso-wrap-style:square;mso-wrap-distance-left:9pt;mso-wrap-distance-top:0;mso-wrap-distance-right:9pt;mso-wrap-distance-bottom:0;mso-position-horizontal:absolute;mso-position-horizontal-relative:page;mso-position-vertical:absolute;mso-position-vertical-relative:text" from="215.4pt,22.9pt" to="215.4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" strokecolor="#e6ebf4" strokeweight=".84775mm">
                <w10:wrap anchorx="page"/>
              </v:line>
            </w:pict>
          </mc:Fallback>
        </mc:AlternateContent>
      </w:r>
      <w:r w:rsidRPr="00EE7D46">
        <w:rPr>
          <w:rFonts w:ascii="宋体" w:eastAsia="宋体" w:hAnsi="宋体" w:cs="宋体" w:hint="eastAsia"/>
          <w:color w:val="000000" w:themeColor="text1"/>
          <w:lang w:eastAsia="zh-CN"/>
        </w:rPr>
        <w:t>服务人员应基本掌握物业管理相关法律、法规和标准，熟悉所服务的物业管理区域的基本情况， 能正确、安全使用相关专用设备。</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4、财务管理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31104" behindDoc="1" locked="0" layoutInCell="1" allowOverlap="1" wp14:anchorId="6F4D11C4" wp14:editId="7AAF79F8">
                <wp:simplePos x="0" y="0"/>
                <wp:positionH relativeFrom="page">
                  <wp:posOffset>3611245</wp:posOffset>
                </wp:positionH>
                <wp:positionV relativeFrom="paragraph">
                  <wp:posOffset>243205</wp:posOffset>
                </wp:positionV>
                <wp:extent cx="0" cy="127000"/>
                <wp:effectExtent l="15240" t="0" r="22860" b="6350"/>
                <wp:wrapNone/>
                <wp:docPr id="26" name="直接连接符 26"/>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6EBF4"/>
                          </a:solidFill>
                          <a:prstDash val="solid"/>
                          <a:headEnd type="none" w="med" len="med"/>
                          <a:tailEnd type="none" w="med" len="med"/>
                        </a:ln>
                      </wps:spPr>
                      <wps:bodyPr/>
                    </wps:wsp>
                  </a:graphicData>
                </a:graphic>
              </wp:anchor>
            </w:drawing>
          </mc:Choice>
          <mc:Fallback>
            <w:pict>
              <v:line w14:anchorId="54F9ACBD" id="直接连接符 26" o:spid="_x0000_s1026" style="position:absolute;left:0;text-align:left;z-index:-251685376;visibility:visible;mso-wrap-style:square;mso-wrap-distance-left:9pt;mso-wrap-distance-top:0;mso-wrap-distance-right:9pt;mso-wrap-distance-bottom:0;mso-position-horizontal:absolute;mso-position-horizontal-relative:page;mso-position-vertical:absolute;mso-position-vertical-relative:text" from="284.35pt,19.15pt" to="284.3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" strokecolor="#e6ebf4" strokeweight=".84775mm">
                <w10:wrap anchorx="page"/>
              </v:line>
            </w:pict>
          </mc:Fallback>
        </mc:AlternateContent>
      </w: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32128" behindDoc="1" locked="0" layoutInCell="1" allowOverlap="1" wp14:anchorId="38E72358" wp14:editId="1643B160">
                <wp:simplePos x="0" y="0"/>
                <wp:positionH relativeFrom="page">
                  <wp:posOffset>5442585</wp:posOffset>
                </wp:positionH>
                <wp:positionV relativeFrom="paragraph">
                  <wp:posOffset>243205</wp:posOffset>
                </wp:positionV>
                <wp:extent cx="0" cy="127000"/>
                <wp:effectExtent l="15240" t="0" r="22860" b="6350"/>
                <wp:wrapNone/>
                <wp:docPr id="27" name="直接连接符 27"/>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6EBF4"/>
                          </a:solidFill>
                          <a:prstDash val="solid"/>
                          <a:headEnd type="none" w="med" len="med"/>
                          <a:tailEnd type="none" w="med" len="med"/>
                        </a:ln>
                      </wps:spPr>
                      <wps:bodyPr/>
                    </wps:wsp>
                  </a:graphicData>
                </a:graphic>
              </wp:anchor>
            </w:drawing>
          </mc:Choice>
          <mc:Fallback>
            <w:pict>
              <v:line w14:anchorId="389B352E" id="直接连接符 27" o:spid="_x0000_s1026" style="position:absolute;left:0;text-align:left;z-index:-251684352;visibility:visible;mso-wrap-style:square;mso-wrap-distance-left:9pt;mso-wrap-distance-top:0;mso-wrap-distance-right:9pt;mso-wrap-distance-bottom:0;mso-position-horizontal:absolute;mso-position-horizontal-relative:page;mso-position-vertical:absolute;mso-position-vertical-relative:text" from="428.55pt,19.15pt" to="428.5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" strokecolor="#e6ebf4" strokeweight=".84775mm">
                <w10:wrap anchorx="page"/>
              </v:line>
            </w:pict>
          </mc:Fallback>
        </mc:AlternateContent>
      </w:r>
      <w:r w:rsidRPr="00EE7D46">
        <w:rPr>
          <w:rFonts w:ascii="宋体" w:eastAsia="宋体" w:hAnsi="宋体" w:cs="宋体" w:hint="eastAsia"/>
          <w:color w:val="000000" w:themeColor="text1"/>
          <w:lang w:eastAsia="zh-CN"/>
        </w:rPr>
        <w:t>物业服务企业应建立健全财务管理制度，对物业服务费和其他费用的收支进行记账服务和财务管理，运作规范，账目清晰，确保符合相关规定。需要时，按需公布财务账目。</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w:lastRenderedPageBreak/>
        <mc:AlternateContent>
          <mc:Choice Requires="wps">
            <w:drawing>
              <wp:anchor distT="0" distB="0" distL="114300" distR="114300" simplePos="0" relativeHeight="251633152" behindDoc="1" locked="0" layoutInCell="1" allowOverlap="1" wp14:anchorId="3DF87183" wp14:editId="7F278CEC">
                <wp:simplePos x="0" y="0"/>
                <wp:positionH relativeFrom="page">
                  <wp:posOffset>5320665</wp:posOffset>
                </wp:positionH>
                <wp:positionV relativeFrom="paragraph">
                  <wp:posOffset>199390</wp:posOffset>
                </wp:positionV>
                <wp:extent cx="0" cy="127000"/>
                <wp:effectExtent l="15240" t="0" r="22860" b="6350"/>
                <wp:wrapNone/>
                <wp:docPr id="28" name="直接连接符 28"/>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2EF4D857" id="直接连接符 28" o:spid="_x0000_s1026" style="position:absolute;left:0;text-align:left;z-index:-251683328;visibility:visible;mso-wrap-style:square;mso-wrap-distance-left:9pt;mso-wrap-distance-top:0;mso-wrap-distance-right:9pt;mso-wrap-distance-bottom:0;mso-position-horizontal:absolute;mso-position-horizontal-relative:page;mso-position-vertical:absolute;mso-position-vertical-relative:text" from="418.95pt,15.7pt" to="418.9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" strokecolor="#e8ebf4" strokeweight=".84775mm">
                <w10:wrap anchorx="page"/>
              </v:line>
            </w:pict>
          </mc:Fallback>
        </mc:AlternateContent>
      </w: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34176" behindDoc="1" locked="0" layoutInCell="1" allowOverlap="1" wp14:anchorId="2B562DE0" wp14:editId="242AB2D5">
                <wp:simplePos x="0" y="0"/>
                <wp:positionH relativeFrom="page">
                  <wp:posOffset>2186305</wp:posOffset>
                </wp:positionH>
                <wp:positionV relativeFrom="paragraph">
                  <wp:posOffset>412750</wp:posOffset>
                </wp:positionV>
                <wp:extent cx="0" cy="127000"/>
                <wp:effectExtent l="15240" t="0" r="22860" b="6350"/>
                <wp:wrapNone/>
                <wp:docPr id="29" name="直接连接符 29"/>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1EC9D4C2" id="直接连接符 29" o:spid="_x0000_s1026" style="position:absolute;left:0;text-align:left;z-index:-251682304;visibility:visible;mso-wrap-style:square;mso-wrap-distance-left:9pt;mso-wrap-distance-top:0;mso-wrap-distance-right:9pt;mso-wrap-distance-bottom:0;mso-position-horizontal:absolute;mso-position-horizontal-relative:page;mso-position-vertical:absolute;mso-position-vertical-relative:text" from="172.15pt,32.5pt" to="172.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" strokecolor="#e8ebf4" strokeweight=".84775mm">
                <w10:wrap anchorx="page"/>
              </v:line>
            </w:pict>
          </mc:Fallback>
        </mc:AlternateContent>
      </w:r>
      <w:r w:rsidRPr="00EE7D46">
        <w:rPr>
          <w:rFonts w:ascii="宋体" w:eastAsia="宋体" w:hAnsi="宋体" w:cs="宋体" w:hint="eastAsia"/>
          <w:color w:val="000000" w:themeColor="text1"/>
          <w:lang w:eastAsia="zh-CN"/>
        </w:rPr>
        <w:t>物业服务企业应按规定公布专项维修资金和公共收益的账目悄况。公共收益应按幢单独列账，按规定与约定进行结算。</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5、服务设施</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35200" behindDoc="1" locked="0" layoutInCell="1" allowOverlap="1" wp14:anchorId="151B61A9" wp14:editId="567E406C">
                <wp:simplePos x="0" y="0"/>
                <wp:positionH relativeFrom="page">
                  <wp:posOffset>3942715</wp:posOffset>
                </wp:positionH>
                <wp:positionV relativeFrom="paragraph">
                  <wp:posOffset>233680</wp:posOffset>
                </wp:positionV>
                <wp:extent cx="0" cy="127000"/>
                <wp:effectExtent l="13970" t="0" r="24130" b="6350"/>
                <wp:wrapNone/>
                <wp:docPr id="30" name="直接连接符 30"/>
                <wp:cNvGraphicFramePr/>
                <a:graphic xmlns:a="http://schemas.openxmlformats.org/drawingml/2006/main">
                  <a:graphicData uri="http://schemas.microsoft.com/office/word/2010/wordprocessingShape">
                    <wps:wsp>
                      <wps:cNvCnPr/>
                      <wps:spPr>
                        <a:xfrm>
                          <a:off x="0" y="0"/>
                          <a:ext cx="0" cy="127000"/>
                        </a:xfrm>
                        <a:prstGeom prst="line">
                          <a:avLst/>
                        </a:prstGeom>
                        <a:ln w="27467" cap="flat" cmpd="sng">
                          <a:solidFill>
                            <a:srgbClr val="E8EBF4"/>
                          </a:solidFill>
                          <a:prstDash val="solid"/>
                          <a:headEnd type="none" w="med" len="med"/>
                          <a:tailEnd type="none" w="med" len="med"/>
                        </a:ln>
                      </wps:spPr>
                      <wps:bodyPr/>
                    </wps:wsp>
                  </a:graphicData>
                </a:graphic>
              </wp:anchor>
            </w:drawing>
          </mc:Choice>
          <mc:Fallback>
            <w:pict>
              <v:line w14:anchorId="5B2465A0" id="直接连接符 30" o:spid="_x0000_s1026" style="position:absolute;left:0;text-align:left;z-index:-251681280;visibility:visible;mso-wrap-style:square;mso-wrap-distance-left:9pt;mso-wrap-distance-top:0;mso-wrap-distance-right:9pt;mso-wrap-distance-bottom:0;mso-position-horizontal:absolute;mso-position-horizontal-relative:page;mso-position-vertical:absolute;mso-position-vertical-relative:text" from="310.45pt,18.4pt" to="310.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" strokecolor="#e8ebf4" strokeweight=".76297mm">
                <w10:wrap anchorx="page"/>
              </v:line>
            </w:pict>
          </mc:Fallback>
        </mc:AlternateContent>
      </w:r>
      <w:r w:rsidRPr="00EE7D46">
        <w:rPr>
          <w:rFonts w:ascii="宋体" w:eastAsia="宋体" w:hAnsi="宋体" w:cs="宋体" w:hint="eastAsia"/>
          <w:color w:val="000000" w:themeColor="text1"/>
          <w:lang w:eastAsia="zh-CN"/>
        </w:rPr>
        <w:t>根据规定，住宅物业应按规划标准配嚣相应的物业服务企业用房（无条件的住宅物业，应指定地点进行接待和服务），作为物业服务企业的办公场所。</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36224" behindDoc="1" locked="0" layoutInCell="1" allowOverlap="1" wp14:anchorId="447A59A2" wp14:editId="24CD72FF">
                <wp:simplePos x="0" y="0"/>
                <wp:positionH relativeFrom="page">
                  <wp:posOffset>6379210</wp:posOffset>
                </wp:positionH>
                <wp:positionV relativeFrom="paragraph">
                  <wp:posOffset>20955</wp:posOffset>
                </wp:positionV>
                <wp:extent cx="0" cy="127000"/>
                <wp:effectExtent l="15240" t="0" r="22860" b="6350"/>
                <wp:wrapNone/>
                <wp:docPr id="31" name="直接连接符 31"/>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70854740" id="直接连接符 31" o:spid="_x0000_s1026" style="position:absolute;left:0;text-align:left;z-index:-251680256;visibility:visible;mso-wrap-style:square;mso-wrap-distance-left:9pt;mso-wrap-distance-top:0;mso-wrap-distance-right:9pt;mso-wrap-distance-bottom:0;mso-position-horizontal:absolute;mso-position-horizontal-relative:page;mso-position-vertical:absolute;mso-position-vertical-relative:text" from="502.3pt,1.65pt" to="502.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" strokecolor="#e8ebf4" strokeweight=".84775mm">
                <w10:wrap anchorx="page"/>
              </v:line>
            </w:pict>
          </mc:Fallback>
        </mc:AlternateContent>
      </w:r>
      <w:r w:rsidRPr="00EE7D46">
        <w:rPr>
          <w:rFonts w:ascii="宋体" w:eastAsia="宋体" w:hAnsi="宋体" w:cs="宋体" w:hint="eastAsia"/>
          <w:color w:val="000000" w:themeColor="text1"/>
          <w:lang w:eastAsia="zh-CN"/>
        </w:rPr>
        <w:t>办公场所内应标识清楚，整洁有序，设立服务接待区域，配备必要的办公设备及用品。</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37248" behindDoc="1" locked="0" layoutInCell="1" allowOverlap="1" wp14:anchorId="78C15DA0" wp14:editId="2D31BDC9">
                <wp:simplePos x="0" y="0"/>
                <wp:positionH relativeFrom="page">
                  <wp:posOffset>5057775</wp:posOffset>
                </wp:positionH>
                <wp:positionV relativeFrom="paragraph">
                  <wp:posOffset>74295</wp:posOffset>
                </wp:positionV>
                <wp:extent cx="0" cy="127000"/>
                <wp:effectExtent l="15240" t="0" r="22860" b="6350"/>
                <wp:wrapNone/>
                <wp:docPr id="32" name="直接连接符 32"/>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080ABFEB" id="直接连接符 32" o:spid="_x0000_s1026" style="position:absolute;left:0;text-align:left;z-index:-251679232;visibility:visible;mso-wrap-style:square;mso-wrap-distance-left:9pt;mso-wrap-distance-top:0;mso-wrap-distance-right:9pt;mso-wrap-distance-bottom:0;mso-position-horizontal:absolute;mso-position-horizontal-relative:page;mso-position-vertical:absolute;mso-position-vertical-relative:text" from="398.25pt,5.85pt" to="398.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" strokecolor="#e8ebf4" strokeweight=".84775mm">
                <w10:wrap anchorx="page"/>
              </v:line>
            </w:pict>
          </mc:Fallback>
        </mc:AlternateContent>
      </w:r>
      <w:r w:rsidRPr="00EE7D46">
        <w:rPr>
          <w:rFonts w:ascii="宋体" w:eastAsia="宋体" w:hAnsi="宋体" w:cs="宋体" w:hint="eastAsia"/>
          <w:color w:val="000000" w:themeColor="text1"/>
          <w:lang w:eastAsia="zh-CN"/>
        </w:rPr>
        <w:t>物业服务企业应配备充足的设施设备，满足开展物业服务所用。</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6、服务信息</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服务窗口醒目位置设置住 宅物业服务监督公示牌，用于公示：</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物业服务合同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办事制度、办事纪律、服务项目、收费标准：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专项维修资金和公共收益的收支账目：</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38272" behindDoc="1" locked="0" layoutInCell="1" allowOverlap="1" wp14:anchorId="684A88D5" wp14:editId="0E7031CB">
                <wp:simplePos x="0" y="0"/>
                <wp:positionH relativeFrom="page">
                  <wp:posOffset>2323465</wp:posOffset>
                </wp:positionH>
                <wp:positionV relativeFrom="paragraph">
                  <wp:posOffset>71120</wp:posOffset>
                </wp:positionV>
                <wp:extent cx="0" cy="127000"/>
                <wp:effectExtent l="15240" t="0" r="22860" b="6350"/>
                <wp:wrapNone/>
                <wp:docPr id="33" name="直接连接符 33"/>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5CD5DEB1" id="直接连接符 33" o:spid="_x0000_s1026" style="position:absolute;left:0;text-align:left;z-index:-251678208;visibility:visible;mso-wrap-style:square;mso-wrap-distance-left:9pt;mso-wrap-distance-top:0;mso-wrap-distance-right:9pt;mso-wrap-distance-bottom:0;mso-position-horizontal:absolute;mso-position-horizontal-relative:page;mso-position-vertical:absolute;mso-position-vertical-relative:text" from="182.95pt,5.6pt" to="182.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" strokecolor="#e8ebf4" strokeweight=".84775mm">
                <w10:wrap anchorx="page"/>
              </v:line>
            </w:pict>
          </mc:Fallback>
        </mc:AlternateContent>
      </w:r>
      <w:r w:rsidRPr="00EE7D46">
        <w:rPr>
          <w:rFonts w:ascii="宋体" w:eastAsia="宋体" w:hAnsi="宋体" w:cs="宋体" w:hint="eastAsia"/>
          <w:color w:val="000000" w:themeColor="text1"/>
          <w:lang w:eastAsia="zh-CN"/>
        </w:rPr>
        <w:t>其他规定的信息。</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住宅物业出入口配置服务铭牌，应包括下列内容：</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住宅物业名称：</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物业服务企业名称、信用信息、投诉电话、服务监督电话；</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项目经理照片、姓名：</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39296" behindDoc="1" locked="0" layoutInCell="1" allowOverlap="1" wp14:anchorId="0132E722" wp14:editId="18D9A12D">
                <wp:simplePos x="0" y="0"/>
                <wp:positionH relativeFrom="page">
                  <wp:posOffset>5180330</wp:posOffset>
                </wp:positionH>
                <wp:positionV relativeFrom="paragraph">
                  <wp:posOffset>77470</wp:posOffset>
                </wp:positionV>
                <wp:extent cx="0" cy="127000"/>
                <wp:effectExtent l="15240" t="0" r="22860" b="6350"/>
                <wp:wrapNone/>
                <wp:docPr id="34" name="直接连接符 34"/>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26DACF47" id="直接连接符 34" o:spid="_x0000_s1026" style="position:absolute;left:0;text-align:left;z-index:-251677184;visibility:visible;mso-wrap-style:square;mso-wrap-distance-left:9pt;mso-wrap-distance-top:0;mso-wrap-distance-right:9pt;mso-wrap-distance-bottom:0;mso-position-horizontal:absolute;mso-position-horizontal-relative:page;mso-position-vertical:absolute;mso-position-vertical-relative:text" from="407.9pt,6.1pt" to="407.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" strokecolor="#e8ebf4" strokeweight=".84775mm">
                <w10:wrap anchorx="page"/>
              </v:line>
            </w:pict>
          </mc:Fallback>
        </mc:AlternateContent>
      </w:r>
      <w:r w:rsidRPr="00EE7D46">
        <w:rPr>
          <w:rFonts w:ascii="宋体" w:eastAsia="宋体" w:hAnsi="宋体" w:cs="宋体" w:hint="eastAsia"/>
          <w:color w:val="000000" w:themeColor="text1"/>
          <w:lang w:eastAsia="zh-CN"/>
        </w:rPr>
        <w:t>服务窗口的接待地址、接待时间、服务电话和 24小时报修电话。</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7、标识管理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40320" behindDoc="1" locked="0" layoutInCell="1" allowOverlap="1" wp14:anchorId="7008FA10" wp14:editId="236E1E6E">
                <wp:simplePos x="0" y="0"/>
                <wp:positionH relativeFrom="page">
                  <wp:posOffset>2772410</wp:posOffset>
                </wp:positionH>
                <wp:positionV relativeFrom="paragraph">
                  <wp:posOffset>236855</wp:posOffset>
                </wp:positionV>
                <wp:extent cx="0" cy="127000"/>
                <wp:effectExtent l="15240" t="0" r="22860" b="6350"/>
                <wp:wrapNone/>
                <wp:docPr id="35" name="直接连接符 35"/>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43299BC6" id="直接连接符 35" o:spid="_x0000_s1026" style="position:absolute;left:0;text-align:left;z-index:-251676160;visibility:visible;mso-wrap-style:square;mso-wrap-distance-left:9pt;mso-wrap-distance-top:0;mso-wrap-distance-right:9pt;mso-wrap-distance-bottom:0;mso-position-horizontal:absolute;mso-position-horizontal-relative:page;mso-position-vertical:absolute;mso-position-vertical-relative:text" from="218.3pt,18.65pt" to="218.3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" strokecolor="#e8ebf4" strokeweight=".84775mm">
                <w10:wrap anchorx="page"/>
              </v:line>
            </w:pict>
          </mc:Fallback>
        </mc:AlternateContent>
      </w:r>
      <w:r w:rsidRPr="00EE7D46">
        <w:rPr>
          <w:rFonts w:ascii="宋体" w:eastAsia="宋体" w:hAnsi="宋体" w:cs="宋体" w:hint="eastAsia"/>
          <w:color w:val="000000" w:themeColor="text1"/>
          <w:lang w:eastAsia="zh-CN"/>
        </w:rPr>
        <w:t>物业管理区域及专用作业区域内应设指示性标识，包括： 电梯、楼梯、出入口通道、残疾人通道、门牌号等引导指示牌和功能标识。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41344" behindDoc="1" locked="0" layoutInCell="1" allowOverlap="1" wp14:anchorId="52921F54" wp14:editId="4AC8AA4A">
                <wp:simplePos x="0" y="0"/>
                <wp:positionH relativeFrom="page">
                  <wp:posOffset>5643880</wp:posOffset>
                </wp:positionH>
                <wp:positionV relativeFrom="paragraph">
                  <wp:posOffset>17145</wp:posOffset>
                </wp:positionV>
                <wp:extent cx="0" cy="127000"/>
                <wp:effectExtent l="15240" t="0" r="22860" b="6350"/>
                <wp:wrapNone/>
                <wp:docPr id="36" name="直接连接符 36"/>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2EEC13F6" id="直接连接符 36" o:spid="_x0000_s1026" style="position:absolute;left:0;text-align:left;z-index:-251675136;visibility:visible;mso-wrap-style:square;mso-wrap-distance-left:9pt;mso-wrap-distance-top:0;mso-wrap-distance-right:9pt;mso-wrap-distance-bottom:0;mso-position-horizontal:absolute;mso-position-horizontal-relative:page;mso-position-vertical:absolute;mso-position-vertical-relative:text" from="444.4pt,1.35pt" to="44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" strokecolor="#e8ebf4" strokeweight=".84775mm">
                <w10:wrap anchorx="page"/>
              </v:line>
            </w:pict>
          </mc:Fallback>
        </mc:AlternateContent>
      </w:r>
      <w:r w:rsidRPr="00EE7D46">
        <w:rPr>
          <w:rFonts w:ascii="宋体" w:eastAsia="宋体" w:hAnsi="宋体" w:cs="宋体" w:hint="eastAsia"/>
          <w:color w:val="000000" w:themeColor="text1"/>
          <w:lang w:eastAsia="zh-CN"/>
        </w:rPr>
        <w:t>物业管理区域内的紧急出口、消防通道、禁烟区、河道等设置警示性标识。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42368" behindDoc="1" locked="0" layoutInCell="1" allowOverlap="1" wp14:anchorId="0F39AB62" wp14:editId="3270818E">
                <wp:simplePos x="0" y="0"/>
                <wp:positionH relativeFrom="page">
                  <wp:posOffset>5790565</wp:posOffset>
                </wp:positionH>
                <wp:positionV relativeFrom="paragraph">
                  <wp:posOffset>71120</wp:posOffset>
                </wp:positionV>
                <wp:extent cx="0" cy="127000"/>
                <wp:effectExtent l="15240" t="0" r="22860" b="6350"/>
                <wp:wrapNone/>
                <wp:docPr id="37" name="直接连接符 37"/>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5F97C61B" id="直接连接符 37" o:spid="_x0000_s1026" style="position:absolute;left:0;text-align:left;z-index:-251674112;visibility:visible;mso-wrap-style:square;mso-wrap-distance-left:9pt;mso-wrap-distance-top:0;mso-wrap-distance-right:9pt;mso-wrap-distance-bottom:0;mso-position-horizontal:absolute;mso-position-horizontal-relative:page;mso-position-vertical:absolute;mso-position-vertical-relative:text" from="455.95pt,5.6pt" to="455.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" strokecolor="#e8ebf4" strokeweight=".84775mm">
                <w10:wrap anchorx="page"/>
              </v:line>
            </w:pict>
          </mc:Fallback>
        </mc:AlternateContent>
      </w:r>
      <w:r w:rsidRPr="00EE7D46">
        <w:rPr>
          <w:rFonts w:ascii="宋体" w:eastAsia="宋体" w:hAnsi="宋体" w:cs="宋体" w:hint="eastAsia"/>
          <w:color w:val="000000" w:themeColor="text1"/>
          <w:lang w:eastAsia="zh-CN"/>
        </w:rPr>
        <w:t>物业管埋区域内的主要道路及停车场设施交通安全标识，主要路口设路标。</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43392" behindDoc="1" locked="0" layoutInCell="1" allowOverlap="1" wp14:anchorId="2126EBD8" wp14:editId="6D328D57">
                <wp:simplePos x="0" y="0"/>
                <wp:positionH relativeFrom="page">
                  <wp:posOffset>6153785</wp:posOffset>
                </wp:positionH>
                <wp:positionV relativeFrom="paragraph">
                  <wp:posOffset>71755</wp:posOffset>
                </wp:positionV>
                <wp:extent cx="0" cy="127000"/>
                <wp:effectExtent l="15240" t="0" r="22860" b="6350"/>
                <wp:wrapNone/>
                <wp:docPr id="38" name="直接连接符 38"/>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4BBB2EA6" id="直接连接符 38" o:spid="_x0000_s1026" style="position:absolute;left:0;text-align:left;z-index:-251673088;visibility:visible;mso-wrap-style:square;mso-wrap-distance-left:9pt;mso-wrap-distance-top:0;mso-wrap-distance-right:9pt;mso-wrap-distance-bottom:0;mso-position-horizontal:absolute;mso-position-horizontal-relative:page;mso-position-vertical:absolute;mso-position-vertical-relative:text" from="484.55pt,5.65pt" to="484.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" strokecolor="#e8ebf4" strokeweight=".84775mm">
                <w10:wrap anchorx="page"/>
              </v:line>
            </w:pict>
          </mc:Fallback>
        </mc:AlternateContent>
      </w:r>
      <w:r w:rsidRPr="00EE7D46">
        <w:rPr>
          <w:rFonts w:ascii="宋体" w:eastAsia="宋体" w:hAnsi="宋体" w:cs="宋体" w:hint="eastAsia"/>
          <w:color w:val="000000" w:themeColor="text1"/>
          <w:lang w:eastAsia="zh-CN"/>
        </w:rPr>
        <w:t>配置并在适当时使用“维修进行中”“ 小心地滑"，作业中”等临时性服务状态标识。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44416" behindDoc="1" locked="0" layoutInCell="1" allowOverlap="1" wp14:anchorId="47653492" wp14:editId="109EA985">
                <wp:simplePos x="0" y="0"/>
                <wp:positionH relativeFrom="page">
                  <wp:posOffset>4057015</wp:posOffset>
                </wp:positionH>
                <wp:positionV relativeFrom="paragraph">
                  <wp:posOffset>71755</wp:posOffset>
                </wp:positionV>
                <wp:extent cx="0" cy="127000"/>
                <wp:effectExtent l="15240" t="0" r="22860" b="6350"/>
                <wp:wrapNone/>
                <wp:docPr id="39" name="直接连接符 39"/>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649D092E" id="直接连接符 39" o:spid="_x0000_s1026" style="position:absolute;left:0;text-align:left;z-index:-251672064;visibility:visible;mso-wrap-style:square;mso-wrap-distance-left:9pt;mso-wrap-distance-top:0;mso-wrap-distance-right:9pt;mso-wrap-distance-bottom:0;mso-position-horizontal:absolute;mso-position-horizontal-relative:page;mso-position-vertical:absolute;mso-position-vertical-relative:text" from="319.45pt,5.65pt" to="319.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" strokecolor="#e8ebf4" strokeweight=".84775mm">
                <w10:wrap anchorx="page"/>
              </v:line>
            </w:pict>
          </mc:Fallback>
        </mc:AlternateContent>
      </w: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45440" behindDoc="1" locked="0" layoutInCell="1" allowOverlap="1" wp14:anchorId="31DA1D0C" wp14:editId="17992503">
                <wp:simplePos x="0" y="0"/>
                <wp:positionH relativeFrom="page">
                  <wp:posOffset>1011555</wp:posOffset>
                </wp:positionH>
                <wp:positionV relativeFrom="paragraph">
                  <wp:posOffset>297180</wp:posOffset>
                </wp:positionV>
                <wp:extent cx="0" cy="127000"/>
                <wp:effectExtent l="15240" t="0" r="22860" b="6350"/>
                <wp:wrapNone/>
                <wp:docPr id="40" name="直接连接符 40"/>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2A1E02C8" id="直接连接符 40" o:spid="_x0000_s1026" style="position:absolute;left:0;text-align:left;z-index:-251671040;visibility:visible;mso-wrap-style:square;mso-wrap-distance-left:9pt;mso-wrap-distance-top:0;mso-wrap-distance-right:9pt;mso-wrap-distance-bottom:0;mso-position-horizontal:absolute;mso-position-horizontal-relative:page;mso-position-vertical:absolute;mso-position-vertical-relative:text" from="79.65pt,23.4pt" to="79.6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" strokecolor="#e8ebf4" strokeweight=".84775mm">
                <w10:wrap anchorx="page"/>
              </v:line>
            </w:pict>
          </mc:Fallback>
        </mc:AlternateContent>
      </w: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46464" behindDoc="1" locked="0" layoutInCell="1" allowOverlap="1" wp14:anchorId="692D9AC9" wp14:editId="159801CA">
                <wp:simplePos x="0" y="0"/>
                <wp:positionH relativeFrom="page">
                  <wp:posOffset>1011555</wp:posOffset>
                </wp:positionH>
                <wp:positionV relativeFrom="paragraph">
                  <wp:posOffset>516890</wp:posOffset>
                </wp:positionV>
                <wp:extent cx="0" cy="127000"/>
                <wp:effectExtent l="15240" t="0" r="22860" b="6350"/>
                <wp:wrapNone/>
                <wp:docPr id="41" name="直接连接符 41"/>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4EB9CC14" id="直接连接符 41" o:spid="_x0000_s1026" style="position:absolute;left:0;text-align:left;z-index:-251670016;visibility:visible;mso-wrap-style:square;mso-wrap-distance-left:9pt;mso-wrap-distance-top:0;mso-wrap-distance-right:9pt;mso-wrap-distance-bottom:0;mso-position-horizontal:absolute;mso-position-horizontal-relative:page;mso-position-vertical:absolute;mso-position-vertical-relative:text" from="79.65pt,40.7pt" to="79.6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" strokecolor="#e8ebf4" strokeweight=".84775mm">
                <w10:wrap anchorx="page"/>
              </v:line>
            </w:pict>
          </mc:Fallback>
        </mc:AlternateContent>
      </w:r>
      <w:r w:rsidRPr="00EE7D46">
        <w:rPr>
          <w:rFonts w:ascii="宋体" w:eastAsia="宋体" w:hAnsi="宋体" w:cs="宋体" w:hint="eastAsia"/>
          <w:color w:val="000000" w:themeColor="text1"/>
          <w:lang w:eastAsia="zh-CN"/>
        </w:rPr>
        <w:t>标识的图形符号应符合 GB / T 1000 1. l 的要求。消防与安全标识应符合 GB 2891 、GB  13 19 5 的要求。各类标识的格式 应统 一，悬挂（摆放）应安全、正规、醒目 、便利、协调、无涂改，文字规范，保持完好。</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8、制度与档案管理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物业服务企业应根据住宅物业的特点，制定完善的物业管理方案和工作流程，制定完备的内部管理制度，并有具体的落实措施和考核办法：</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lastRenderedPageBreak/>
        <w:t>物业服务企业应当建立和保存下列档案和资料：</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共有部分经营管理档案；</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监控系统、电梯、水泵、电子防盗门等共用设施设备档案及其运行、维修、养护记录；</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住宅装饰装修管理资料；</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业主清册：</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物业服务企业或者建设单位与相关公用事业单位签订的供水、供电、垃圾清运、电信疫盖等书面协议；</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47488" behindDoc="1" locked="0" layoutInCell="1" allowOverlap="1" wp14:anchorId="03896406" wp14:editId="48CEF227">
                <wp:simplePos x="0" y="0"/>
                <wp:positionH relativeFrom="page">
                  <wp:posOffset>4801870</wp:posOffset>
                </wp:positionH>
                <wp:positionV relativeFrom="paragraph">
                  <wp:posOffset>30480</wp:posOffset>
                </wp:positionV>
                <wp:extent cx="0" cy="127000"/>
                <wp:effectExtent l="15240" t="0" r="22860" b="6350"/>
                <wp:wrapNone/>
                <wp:docPr id="42" name="直接连接符 42"/>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4DDC1D69" id="直接连接符 42" o:spid="_x0000_s1026" style="position:absolute;left:0;text-align:left;z-index:-251668992;visibility:visible;mso-wrap-style:square;mso-wrap-distance-left:9pt;mso-wrap-distance-top:0;mso-wrap-distance-right:9pt;mso-wrap-distance-bottom:0;mso-position-horizontal:absolute;mso-position-horizontal-relative:page;mso-position-vertical:absolute;mso-position-vertical-relative:text" from="378.1pt,2.4pt" to="378.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" strokecolor="#e8ebf4" strokeweight=".84775mm">
                <w10:wrap anchorx="page"/>
              </v:line>
            </w:pict>
          </mc:Fallback>
        </mc:AlternateContent>
      </w:r>
      <w:r w:rsidRPr="00EE7D46">
        <w:rPr>
          <w:rFonts w:ascii="宋体" w:eastAsia="宋体" w:hAnsi="宋体" w:cs="宋体" w:hint="eastAsia"/>
          <w:color w:val="000000" w:themeColor="text1"/>
          <w:lang w:eastAsia="zh-CN"/>
        </w:rPr>
        <w:t>物业服务活动中形成的与业主利益相关的其他重要资料。</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9、承接查验和交接</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48512" behindDoc="1" locked="0" layoutInCell="1" allowOverlap="1" wp14:anchorId="462C8FF2" wp14:editId="369AFF39">
                <wp:simplePos x="0" y="0"/>
                <wp:positionH relativeFrom="page">
                  <wp:posOffset>4556760</wp:posOffset>
                </wp:positionH>
                <wp:positionV relativeFrom="paragraph">
                  <wp:posOffset>228600</wp:posOffset>
                </wp:positionV>
                <wp:extent cx="0" cy="133350"/>
                <wp:effectExtent l="15240" t="0" r="22860" b="0"/>
                <wp:wrapNone/>
                <wp:docPr id="43" name="直接连接符 43"/>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02F02700" id="直接连接符 43" o:spid="_x0000_s1026" style="position:absolute;left:0;text-align:left;z-index:-251667968;visibility:visible;mso-wrap-style:square;mso-wrap-distance-left:9pt;mso-wrap-distance-top:0;mso-wrap-distance-right:9pt;mso-wrap-distance-bottom:0;mso-position-horizontal:absolute;mso-position-horizontal-relative:page;mso-position-vertical:absolute;mso-position-vertical-relative:text" from="358.8pt,18pt" to="358.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" strokecolor="#e8ebf4" strokeweight=".84775mm">
                <w10:wrap anchorx="page"/>
              </v:line>
            </w:pict>
          </mc:Fallback>
        </mc:AlternateContent>
      </w:r>
      <w:r w:rsidRPr="00EE7D46">
        <w:rPr>
          <w:rFonts w:ascii="宋体" w:eastAsia="宋体" w:hAnsi="宋体" w:cs="宋体" w:hint="eastAsia"/>
          <w:color w:val="000000" w:themeColor="text1"/>
          <w:lang w:eastAsia="zh-CN"/>
        </w:rPr>
        <w:t>新建住宅物业，物业服务企业和建设单位按照国家有关规定和前期物业服务合同的约定，共同对住宅物业的共用部位、共用设施设备进行检查和验收的活动。建设单位在办理物业承接验收手续时应当向物业服务企业移交以下资料：</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（1）竣工总平面图 ，单体建筑、结构、设备竣工图 ，配套设施、地下管网工程竣工图等竣工验收资料；</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（2）设施设备的安装、使用和维护保养等技术资料；</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（3）物业质址保修文件和物业使用说明文件：</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49536" behindDoc="1" locked="0" layoutInCell="1" allowOverlap="1" wp14:anchorId="733DEC0B" wp14:editId="299566FF">
                <wp:simplePos x="0" y="0"/>
                <wp:positionH relativeFrom="page">
                  <wp:posOffset>3009265</wp:posOffset>
                </wp:positionH>
                <wp:positionV relativeFrom="paragraph">
                  <wp:posOffset>61595</wp:posOffset>
                </wp:positionV>
                <wp:extent cx="0" cy="133350"/>
                <wp:effectExtent l="15240" t="0" r="22860" b="0"/>
                <wp:wrapNone/>
                <wp:docPr id="44" name="直接连接符 44"/>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026BF7D1" id="直接连接符 44" o:spid="_x0000_s1026" style="position:absolute;left:0;text-align:left;z-index:-251666944;visibility:visible;mso-wrap-style:square;mso-wrap-distance-left:9pt;mso-wrap-distance-top:0;mso-wrap-distance-right:9pt;mso-wrap-distance-bottom:0;mso-position-horizontal:absolute;mso-position-horizontal-relative:page;mso-position-vertical:absolute;mso-position-vertical-relative:text" from="236.95pt,4.85pt" to="236.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" strokecolor="#e8ebf4" strokeweight=".84775mm">
                <w10:wrap anchorx="page"/>
              </v:line>
            </w:pict>
          </mc:Fallback>
        </mc:AlternateContent>
      </w:r>
      <w:r w:rsidRPr="00EE7D46">
        <w:rPr>
          <w:rFonts w:ascii="宋体" w:eastAsia="宋体" w:hAnsi="宋体" w:cs="宋体" w:hint="eastAsia"/>
          <w:color w:val="000000" w:themeColor="text1"/>
          <w:lang w:eastAsia="zh-CN"/>
        </w:rPr>
        <w:t>（4）物业管理所必需的其他资料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（5）物业服务合同终止时，物业服务企业应按规定向建设单位或业主委员会移交下列资料和财物：</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（6）物业服务期间形成的物业共用部分运行、维修、更新、改造和养护的有关资料；</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公共收益的结余；</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（7）采用酬金制计费方式的，产生的物业服务资金结余以及用物业服务资金购隍的财物；</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（8）物业管理用房；</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50560" behindDoc="1" locked="0" layoutInCell="1" allowOverlap="1" wp14:anchorId="639D07FF" wp14:editId="1A48A6CB">
                <wp:simplePos x="0" y="0"/>
                <wp:positionH relativeFrom="page">
                  <wp:posOffset>3009265</wp:posOffset>
                </wp:positionH>
                <wp:positionV relativeFrom="paragraph">
                  <wp:posOffset>64135</wp:posOffset>
                </wp:positionV>
                <wp:extent cx="0" cy="133350"/>
                <wp:effectExtent l="15240" t="0" r="22860" b="0"/>
                <wp:wrapNone/>
                <wp:docPr id="46" name="直接连接符 46"/>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3FBF8904" id="直接连接符 46" o:spid="_x0000_s1026" style="position:absolute;left:0;text-align:left;z-index:-251665920;visibility:visible;mso-wrap-style:square;mso-wrap-distance-left:9pt;mso-wrap-distance-top:0;mso-wrap-distance-right:9pt;mso-wrap-distance-bottom:0;mso-position-horizontal:absolute;mso-position-horizontal-relative:page;mso-position-vertical:absolute;mso-position-vertical-relative:text" from="236.95pt,5.05pt" to="236.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" strokecolor="#e8ebf4" strokeweight=".84775mm">
                <w10:wrap anchorx="page"/>
              </v:line>
            </w:pict>
          </mc:Fallback>
        </mc:AlternateContent>
      </w:r>
      <w:r w:rsidRPr="00EE7D46">
        <w:rPr>
          <w:rFonts w:ascii="宋体" w:eastAsia="宋体" w:hAnsi="宋体" w:cs="宋体" w:hint="eastAsia"/>
          <w:color w:val="000000" w:themeColor="text1"/>
          <w:lang w:eastAsia="zh-CN"/>
        </w:rPr>
        <w:t>（9）应当移交的其他资料和财物 。</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（二）基础要求</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1、综合管理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 基本服务</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51584" behindDoc="1" locked="0" layoutInCell="1" allowOverlap="1" wp14:anchorId="70337576" wp14:editId="012E2728">
                <wp:simplePos x="0" y="0"/>
                <wp:positionH relativeFrom="page">
                  <wp:posOffset>4342765</wp:posOffset>
                </wp:positionH>
                <wp:positionV relativeFrom="paragraph">
                  <wp:posOffset>18415</wp:posOffset>
                </wp:positionV>
                <wp:extent cx="0" cy="133350"/>
                <wp:effectExtent l="15240" t="0" r="22860" b="0"/>
                <wp:wrapNone/>
                <wp:docPr id="47" name="直接连接符 47"/>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5F9D346A" id="直接连接符 47" o:spid="_x0000_s1026" style="position:absolute;left:0;text-align:left;z-index:-251664896;visibility:visible;mso-wrap-style:square;mso-wrap-distance-left:9pt;mso-wrap-distance-top:0;mso-wrap-distance-right:9pt;mso-wrap-distance-bottom:0;mso-position-horizontal:absolute;mso-position-horizontal-relative:page;mso-position-vertical:absolute;mso-position-vertical-relative:text" from="341.95pt,1.45pt" to="341.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" strokecolor="#e8ebf4" strokeweight=".84775mm">
                <w10:wrap anchorx="page"/>
              </v:line>
            </w:pict>
          </mc:Fallback>
        </mc:AlternateContent>
      </w:r>
      <w:r w:rsidRPr="00EE7D46">
        <w:rPr>
          <w:rFonts w:ascii="宋体" w:eastAsia="宋体" w:hAnsi="宋体" w:cs="宋体" w:hint="eastAsia"/>
          <w:color w:val="000000" w:themeColor="text1"/>
          <w:lang w:eastAsia="zh-CN"/>
        </w:rPr>
        <w:t>周一至周日每日提供不少 8小时的业务接待服务。</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52608" behindDoc="1" locked="0" layoutInCell="1" allowOverlap="1" wp14:anchorId="62A0E399" wp14:editId="51485C05">
                <wp:simplePos x="0" y="0"/>
                <wp:positionH relativeFrom="page">
                  <wp:posOffset>4342765</wp:posOffset>
                </wp:positionH>
                <wp:positionV relativeFrom="paragraph">
                  <wp:posOffset>54610</wp:posOffset>
                </wp:positionV>
                <wp:extent cx="0" cy="133350"/>
                <wp:effectExtent l="15240" t="0" r="22860" b="0"/>
                <wp:wrapNone/>
                <wp:docPr id="48" name="直接连接符 48"/>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398CD6BD" id="直接连接符 48" o:spid="_x0000_s1026" style="position:absolute;left:0;text-align:left;z-index:-251663872;visibility:visible;mso-wrap-style:square;mso-wrap-distance-left:9pt;mso-wrap-distance-top:0;mso-wrap-distance-right:9pt;mso-wrap-distance-bottom:0;mso-position-horizontal:absolute;mso-position-horizontal-relative:page;mso-position-vertical:absolute;mso-position-vertical-relative:text" from="341.95pt,4.3pt" to="341.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" strokecolor="#e8ebf4" strokeweight=".84775mm">
                <w10:wrap anchorx="page"/>
              </v:line>
            </w:pict>
          </mc:Fallback>
        </mc:AlternateContent>
      </w:r>
      <w:r w:rsidRPr="00EE7D46">
        <w:rPr>
          <w:rFonts w:ascii="宋体" w:eastAsia="宋体" w:hAnsi="宋体" w:cs="宋体" w:hint="eastAsia"/>
          <w:color w:val="000000" w:themeColor="text1"/>
          <w:lang w:eastAsia="zh-CN"/>
        </w:rPr>
        <w:t>全天 24小时受理居民报修，全年每日提供维修服务。</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53632" behindDoc="1" locked="0" layoutInCell="1" allowOverlap="1" wp14:anchorId="5FFEFF49" wp14:editId="54947AB2">
                <wp:simplePos x="0" y="0"/>
                <wp:positionH relativeFrom="page">
                  <wp:posOffset>5261610</wp:posOffset>
                </wp:positionH>
                <wp:positionV relativeFrom="paragraph">
                  <wp:posOffset>60960</wp:posOffset>
                </wp:positionV>
                <wp:extent cx="0" cy="133350"/>
                <wp:effectExtent l="15240" t="0" r="22860" b="0"/>
                <wp:wrapNone/>
                <wp:docPr id="49" name="直接连接符 49"/>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2EEEDD0E" id="直接连接符 49" o:spid="_x0000_s1026" style="position:absolute;left:0;text-align:left;z-index:-251662848;visibility:visible;mso-wrap-style:square;mso-wrap-distance-left:9pt;mso-wrap-distance-top:0;mso-wrap-distance-right:9pt;mso-wrap-distance-bottom:0;mso-position-horizontal:absolute;mso-position-horizontal-relative:page;mso-position-vertical:absolute;mso-position-vertical-relative:text" from="414.3pt,4.8pt" to="414.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" strokecolor="#e8ebf4" strokeweight=".84775mm">
                <w10:wrap anchorx="page"/>
              </v:line>
            </w:pict>
          </mc:Fallback>
        </mc:AlternateContent>
      </w:r>
      <w:r w:rsidRPr="00EE7D46">
        <w:rPr>
          <w:rFonts w:ascii="宋体" w:eastAsia="宋体" w:hAnsi="宋体" w:cs="宋体" w:hint="eastAsia"/>
          <w:color w:val="000000" w:themeColor="text1"/>
          <w:lang w:eastAsia="zh-CN"/>
        </w:rPr>
        <w:t>业主、使用人投诉报修的，电话回访率达到 100 % ，并留下回访记录。</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54656" behindDoc="1" locked="0" layoutInCell="1" allowOverlap="1" wp14:anchorId="5F33DD12" wp14:editId="63B4F6A5">
                <wp:simplePos x="0" y="0"/>
                <wp:positionH relativeFrom="page">
                  <wp:posOffset>2887345</wp:posOffset>
                </wp:positionH>
                <wp:positionV relativeFrom="paragraph">
                  <wp:posOffset>60960</wp:posOffset>
                </wp:positionV>
                <wp:extent cx="0" cy="133350"/>
                <wp:effectExtent l="15240" t="0" r="22860" b="0"/>
                <wp:wrapNone/>
                <wp:docPr id="50" name="直接连接符 50"/>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58D24D4C" id="直接连接符 50" o:spid="_x0000_s1026" style="position:absolute;left:0;text-align:left;z-index:-251661824;visibility:visible;mso-wrap-style:square;mso-wrap-distance-left:9pt;mso-wrap-distance-top:0;mso-wrap-distance-right:9pt;mso-wrap-distance-bottom:0;mso-position-horizontal:absolute;mso-position-horizontal-relative:page;mso-position-vertical:absolute;mso-position-vertical-relative:text" from="227.35pt,4.8pt" to="227.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" strokecolor="#e8ebf4" strokeweight=".84775mm">
                <w10:wrap anchorx="page"/>
              </v:line>
            </w:pict>
          </mc:Fallback>
        </mc:AlternateContent>
      </w: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55680" behindDoc="1" locked="0" layoutInCell="1" allowOverlap="1" wp14:anchorId="3067027E" wp14:editId="7AD75A7C">
                <wp:simplePos x="0" y="0"/>
                <wp:positionH relativeFrom="page">
                  <wp:posOffset>6106795</wp:posOffset>
                </wp:positionH>
                <wp:positionV relativeFrom="paragraph">
                  <wp:posOffset>60960</wp:posOffset>
                </wp:positionV>
                <wp:extent cx="0" cy="133350"/>
                <wp:effectExtent l="15240" t="0" r="22860" b="0"/>
                <wp:wrapNone/>
                <wp:docPr id="51" name="直接连接符 51"/>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6957FDA0" id="直接连接符 51" o:spid="_x0000_s1026" style="position:absolute;left:0;text-align:left;z-index:-251660800;visibility:visible;mso-wrap-style:square;mso-wrap-distance-left:9pt;mso-wrap-distance-top:0;mso-wrap-distance-right:9pt;mso-wrap-distance-bottom:0;mso-position-horizontal:absolute;mso-position-horizontal-relative:page;mso-position-vertical:absolute;mso-position-vertical-relative:text" from="480.85pt,4.8pt" to="480.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" strokecolor="#e8ebf4" strokeweight=".84775mm">
                <w10:wrap anchorx="page"/>
              </v:line>
            </w:pict>
          </mc:Fallback>
        </mc:AlternateContent>
      </w:r>
      <w:r w:rsidRPr="00EE7D46">
        <w:rPr>
          <w:rFonts w:ascii="宋体" w:eastAsia="宋体" w:hAnsi="宋体" w:cs="宋体" w:hint="eastAsia"/>
          <w:color w:val="000000" w:themeColor="text1"/>
          <w:lang w:eastAsia="zh-CN"/>
        </w:rPr>
        <w:t>急修项目2小时内到场处置。小区内设置接待办公地点的，应30分钟内到现场。</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一般修理项目 3 天内修复（业主、使用人预约 、雨天筑淜可不受此限）。</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lastRenderedPageBreak/>
        <w:t>采取电话或走访的方式加强与业主、使用人的沟通，并做好书面记录（每年不低于总户数的 70%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56704" behindDoc="1" locked="0" layoutInCell="1" allowOverlap="1" wp14:anchorId="32B74886" wp14:editId="3C6611B9">
                <wp:simplePos x="0" y="0"/>
                <wp:positionH relativeFrom="page">
                  <wp:posOffset>6932295</wp:posOffset>
                </wp:positionH>
                <wp:positionV relativeFrom="paragraph">
                  <wp:posOffset>27940</wp:posOffset>
                </wp:positionV>
                <wp:extent cx="0" cy="133350"/>
                <wp:effectExtent l="13970" t="0" r="24130" b="0"/>
                <wp:wrapNone/>
                <wp:docPr id="52" name="直接连接符 52"/>
                <wp:cNvGraphicFramePr/>
                <a:graphic xmlns:a="http://schemas.openxmlformats.org/drawingml/2006/main">
                  <a:graphicData uri="http://schemas.microsoft.com/office/word/2010/wordprocessingShape">
                    <wps:wsp>
                      <wps:cNvCnPr/>
                      <wps:spPr>
                        <a:xfrm>
                          <a:off x="0" y="0"/>
                          <a:ext cx="0" cy="133350"/>
                        </a:xfrm>
                        <a:prstGeom prst="line">
                          <a:avLst/>
                        </a:prstGeom>
                        <a:ln w="27467" cap="flat" cmpd="sng">
                          <a:solidFill>
                            <a:srgbClr val="E8EBF4"/>
                          </a:solidFill>
                          <a:prstDash val="solid"/>
                          <a:headEnd type="none" w="med" len="med"/>
                          <a:tailEnd type="none" w="med" len="med"/>
                        </a:ln>
                      </wps:spPr>
                      <wps:bodyPr/>
                    </wps:wsp>
                  </a:graphicData>
                </a:graphic>
              </wp:anchor>
            </w:drawing>
          </mc:Choice>
          <mc:Fallback>
            <w:pict>
              <v:line w14:anchorId="745255C1" id="直接连接符 52" o:spid="_x0000_s1026" style="position:absolute;left:0;text-align:left;z-index:-251659776;visibility:visible;mso-wrap-style:square;mso-wrap-distance-left:9pt;mso-wrap-distance-top:0;mso-wrap-distance-right:9pt;mso-wrap-distance-bottom:0;mso-position-horizontal:absolute;mso-position-horizontal-relative:page;mso-position-vertical:absolute;mso-position-vertical-relative:text" from="545.85pt,2.2pt" to="545.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" strokecolor="#e8ebf4" strokeweight=".76297mm">
                <w10:wrap anchorx="page"/>
              </v:line>
            </w:pict>
          </mc:Fallback>
        </mc:AlternateContent>
      </w:r>
      <w:r w:rsidRPr="00EE7D46">
        <w:rPr>
          <w:rFonts w:ascii="宋体" w:eastAsia="宋体" w:hAnsi="宋体" w:cs="宋体" w:hint="eastAsia"/>
          <w:color w:val="000000" w:themeColor="text1"/>
          <w:lang w:eastAsia="zh-CN"/>
        </w:rPr>
        <w:t>每月末与业主委员会（或居民委员会）例会沟通，不断改进服务方式 ，提高服务水准，提升住户的满意度。</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58752" behindDoc="1" locked="0" layoutInCell="1" allowOverlap="1" wp14:anchorId="32C2C644" wp14:editId="753CF34B">
                <wp:simplePos x="0" y="0"/>
                <wp:positionH relativeFrom="page">
                  <wp:posOffset>6339205</wp:posOffset>
                </wp:positionH>
                <wp:positionV relativeFrom="paragraph">
                  <wp:posOffset>280670</wp:posOffset>
                </wp:positionV>
                <wp:extent cx="0" cy="133350"/>
                <wp:effectExtent l="15240" t="0" r="22860" b="0"/>
                <wp:wrapNone/>
                <wp:docPr id="53" name="直接连接符 53"/>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66B7DAE9" id="直接连接符 53" o:spid="_x0000_s1026" style="position:absolute;left:0;text-align:left;z-index:-251657728;visibility:visible;mso-wrap-style:square;mso-wrap-distance-left:9pt;mso-wrap-distance-top:0;mso-wrap-distance-right:9pt;mso-wrap-distance-bottom:0;mso-position-horizontal:absolute;mso-position-horizontal-relative:page;mso-position-vertical:absolute;mso-position-vertical-relative:text" from="499.15pt,22.1pt" to="499.1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" strokecolor="#e8ebf4" strokeweight=".84775mm">
                <w10:wrap anchorx="page"/>
              </v:line>
            </w:pict>
          </mc:Fallback>
        </mc:AlternateContent>
      </w:r>
      <w:r w:rsidRPr="00EE7D46">
        <w:rPr>
          <w:rFonts w:ascii="宋体" w:eastAsia="宋体" w:hAnsi="宋体" w:cs="宋体" w:hint="eastAsia"/>
          <w:color w:val="000000" w:themeColor="text1"/>
          <w:lang w:eastAsia="zh-CN"/>
        </w:rPr>
        <w:t>制定小区房屋装修申请、审批、巡视、验收等装修管理制度 ，建立业主或使用人房屋 装修档案｀装修所产生的噪音应符合 G B 3096 的要求 ，对不符合规定的行为、现象及时 劝阻、制止或报告。</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（2）有偿服务</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59776" behindDoc="1" locked="0" layoutInCell="1" allowOverlap="1" wp14:anchorId="3E4E8739" wp14:editId="65A65CAA">
                <wp:simplePos x="0" y="0"/>
                <wp:positionH relativeFrom="page">
                  <wp:posOffset>4709160</wp:posOffset>
                </wp:positionH>
                <wp:positionV relativeFrom="paragraph">
                  <wp:posOffset>19050</wp:posOffset>
                </wp:positionV>
                <wp:extent cx="0" cy="133350"/>
                <wp:effectExtent l="15240" t="0" r="22860" b="0"/>
                <wp:wrapNone/>
                <wp:docPr id="54" name="直接连接符 54"/>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6281CB7F" id="直接连接符 54" o:spid="_x0000_s1026" style="position:absolute;left:0;text-align:left;z-index:-251656704;visibility:visible;mso-wrap-style:square;mso-wrap-distance-left:9pt;mso-wrap-distance-top:0;mso-wrap-distance-right:9pt;mso-wrap-distance-bottom:0;mso-position-horizontal:absolute;mso-position-horizontal-relative:page;mso-position-vertical:absolute;mso-position-vertical-relative:text" from="370.8pt,1.5pt" to="37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" strokecolor="#e8ebf4" strokeweight=".84775mm">
                <w10:wrap anchorx="page"/>
              </v:line>
            </w:pict>
          </mc:Fallback>
        </mc:AlternateContent>
      </w:r>
      <w:r w:rsidRPr="00EE7D46">
        <w:rPr>
          <w:rFonts w:ascii="宋体" w:eastAsia="宋体" w:hAnsi="宋体" w:cs="宋体" w:hint="eastAsia"/>
          <w:color w:val="000000" w:themeColor="text1"/>
          <w:lang w:eastAsia="zh-CN"/>
        </w:rPr>
        <w:t>服务内容、服务标准、收费标准应向业主、使用人进行公示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60800" behindDoc="1" locked="0" layoutInCell="1" allowOverlap="1" wp14:anchorId="3A3DC01F" wp14:editId="6E004159">
                <wp:simplePos x="0" y="0"/>
                <wp:positionH relativeFrom="page">
                  <wp:posOffset>4051300</wp:posOffset>
                </wp:positionH>
                <wp:positionV relativeFrom="paragraph">
                  <wp:posOffset>63500</wp:posOffset>
                </wp:positionV>
                <wp:extent cx="0" cy="133350"/>
                <wp:effectExtent l="13970" t="0" r="24130" b="0"/>
                <wp:wrapNone/>
                <wp:docPr id="55" name="直接连接符 55"/>
                <wp:cNvGraphicFramePr/>
                <a:graphic xmlns:a="http://schemas.openxmlformats.org/drawingml/2006/main">
                  <a:graphicData uri="http://schemas.microsoft.com/office/word/2010/wordprocessingShape">
                    <wps:wsp>
                      <wps:cNvCnPr/>
                      <wps:spPr>
                        <a:xfrm>
                          <a:off x="0" y="0"/>
                          <a:ext cx="0" cy="133350"/>
                        </a:xfrm>
                        <a:prstGeom prst="line">
                          <a:avLst/>
                        </a:prstGeom>
                        <a:ln w="27467" cap="flat" cmpd="sng">
                          <a:solidFill>
                            <a:srgbClr val="E8EBF4"/>
                          </a:solidFill>
                          <a:prstDash val="solid"/>
                          <a:headEnd type="none" w="med" len="med"/>
                          <a:tailEnd type="none" w="med" len="med"/>
                        </a:ln>
                      </wps:spPr>
                      <wps:bodyPr/>
                    </wps:wsp>
                  </a:graphicData>
                </a:graphic>
              </wp:anchor>
            </w:drawing>
          </mc:Choice>
          <mc:Fallback>
            <w:pict>
              <v:line w14:anchorId="6DB6EE00" id="直接连接符 55" o:spid="_x0000_s1026" style="position:absolute;left:0;text-align:left;z-index:-251655680;visibility:visible;mso-wrap-style:square;mso-wrap-distance-left:9pt;mso-wrap-distance-top:0;mso-wrap-distance-right:9pt;mso-wrap-distance-bottom:0;mso-position-horizontal:absolute;mso-position-horizontal-relative:page;mso-position-vertical:absolute;mso-position-vertical-relative:text" from="319pt,5pt" to="31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" strokecolor="#e8ebf4" strokeweight=".76297mm">
                <w10:wrap anchorx="page"/>
              </v:line>
            </w:pict>
          </mc:Fallback>
        </mc:AlternateContent>
      </w:r>
      <w:r w:rsidRPr="00EE7D46">
        <w:rPr>
          <w:rFonts w:ascii="宋体" w:eastAsia="宋体" w:hAnsi="宋体" w:cs="宋体" w:hint="eastAsia"/>
          <w:color w:val="000000" w:themeColor="text1"/>
          <w:lang w:eastAsia="zh-CN"/>
        </w:rPr>
        <w:t>有特别要求的，可与业主、使用人签订专项协议。</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服务人员应具备相应的资格和能力，按要求提供有偿服务。</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2、秩序维护服务</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（1）人员要求</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61824" behindDoc="1" locked="0" layoutInCell="1" allowOverlap="1" wp14:anchorId="1AD7D63D" wp14:editId="6542B301">
                <wp:simplePos x="0" y="0"/>
                <wp:positionH relativeFrom="page">
                  <wp:posOffset>5374640</wp:posOffset>
                </wp:positionH>
                <wp:positionV relativeFrom="paragraph">
                  <wp:posOffset>18415</wp:posOffset>
                </wp:positionV>
                <wp:extent cx="0" cy="133350"/>
                <wp:effectExtent l="15240" t="0" r="22860" b="0"/>
                <wp:wrapNone/>
                <wp:docPr id="57" name="直接连接符 57"/>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41FDCB64" id="直接连接符 57" o:spid="_x0000_s1026" style="position:absolute;left:0;text-align:left;z-index:-251654656;visibility:visible;mso-wrap-style:square;mso-wrap-distance-left:9pt;mso-wrap-distance-top:0;mso-wrap-distance-right:9pt;mso-wrap-distance-bottom:0;mso-position-horizontal:absolute;mso-position-horizontal-relative:page;mso-position-vertical:absolute;mso-position-vertical-relative:text" from="423.2pt,1.45pt" to="423.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" strokecolor="#e8ebf4" strokeweight=".84775mm">
                <w10:wrap anchorx="page"/>
              </v:line>
            </w:pict>
          </mc:Fallback>
        </mc:AlternateContent>
      </w: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20864" behindDoc="0" locked="0" layoutInCell="1" allowOverlap="1" wp14:anchorId="4ADA2D31" wp14:editId="2F0485FF">
                <wp:simplePos x="0" y="0"/>
                <wp:positionH relativeFrom="page">
                  <wp:posOffset>6844030</wp:posOffset>
                </wp:positionH>
                <wp:positionV relativeFrom="paragraph">
                  <wp:posOffset>200660</wp:posOffset>
                </wp:positionV>
                <wp:extent cx="121285" cy="120650"/>
                <wp:effectExtent l="0" t="0" r="12065" b="12700"/>
                <wp:wrapNone/>
                <wp:docPr id="58" name="矩形 58"/>
                <wp:cNvGraphicFramePr/>
                <a:graphic xmlns:a="http://schemas.openxmlformats.org/drawingml/2006/main">
                  <a:graphicData uri="http://schemas.microsoft.com/office/word/2010/wordprocessingShape">
                    <wps:wsp>
                      <wps:cNvSpPr/>
                      <wps:spPr>
                        <a:xfrm>
                          <a:off x="0" y="0"/>
                          <a:ext cx="121285" cy="120650"/>
                        </a:xfrm>
                        <a:prstGeom prst="rect">
                          <a:avLst/>
                        </a:prstGeom>
                        <a:solidFill>
                          <a:srgbClr val="E8EBF4"/>
                        </a:solidFill>
                        <a:ln>
                          <a:noFill/>
                        </a:ln>
                      </wps:spPr>
                      <wps:bodyPr upright="1"/>
                    </wps:wsp>
                  </a:graphicData>
                </a:graphic>
              </wp:anchor>
            </w:drawing>
          </mc:Choice>
          <mc:Fallback>
            <w:pict>
              <v:rect w14:anchorId="40D7B31B" id="矩形 58" o:spid="_x0000_s1026" style="position:absolute;left:0;text-align:left;margin-left:538.9pt;margin-top:15.8pt;width:9.55pt;height:9.5pt;z-index:2516208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" fillcolor="#e8ebf4" stroked="f">
                <w10:wrap anchorx="page"/>
              </v:rect>
            </w:pict>
          </mc:Fallback>
        </mc:AlternateContent>
      </w: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21888" behindDoc="0" locked="0" layoutInCell="1" allowOverlap="1" wp14:anchorId="5B954F44" wp14:editId="0A0ED66C">
                <wp:simplePos x="0" y="0"/>
                <wp:positionH relativeFrom="page">
                  <wp:posOffset>6862445</wp:posOffset>
                </wp:positionH>
                <wp:positionV relativeFrom="paragraph">
                  <wp:posOffset>183515</wp:posOffset>
                </wp:positionV>
                <wp:extent cx="86360" cy="146685"/>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86360" cy="146685"/>
                        </a:xfrm>
                        <a:prstGeom prst="rect">
                          <a:avLst/>
                        </a:prstGeom>
                        <a:noFill/>
                        <a:ln>
                          <a:noFill/>
                        </a:ln>
                      </wps:spPr>
                      <wps:txbx>
                        <w:txbxContent>
                          <w:p w:rsidR="00EC345B" w:rsidRDefault="00EC345B">
                            <w:pPr>
                              <w:spacing w:line="120" w:lineRule="auto"/>
                              <w:ind w:left="20"/>
                              <w:rPr>
                                <w:sz w:val="19"/>
                              </w:rPr>
                            </w:pPr>
                          </w:p>
                        </w:txbxContent>
                      </wps:txbx>
                      <wps:bodyPr vert="eaVert" lIns="0" tIns="0" rIns="0" bIns="0" upright="1"/>
                    </wps:wsp>
                  </a:graphicData>
                </a:graphic>
              </wp:anchor>
            </w:drawing>
          </mc:Choice>
          <mc:Fallback>
            <w:pict>
              <v:shapetype w14:anchorId="5B954F44" id="_x0000_t202" coordsize="21600,21600" o:spt="202" path="m,l,21600r21600,l21600,xe">
                <v:stroke joinstyle="miter"/>
                <v:path gradientshapeok="t" o:connecttype="rect"/>
              </v:shapetype>
              <v:shape id="文本框 59" o:spid="_x0000_s1026" type="#_x0000_t202" style="position:absolute;left:0;text-align:left;margin-left:540.35pt;margin-top:14.45pt;width:6.8pt;height:11.55pt;z-index:2516218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" filled="f" stroked="f">
                <v:textbox style="layout-flow:vertical-ideographic" inset="0,0,0,0">
                  <w:txbxContent>
                    <w:p w:rsidR="00EC345B" w:rsidRDefault="00EC345B">
                      <w:pPr>
                        <w:spacing w:line="120" w:lineRule="auto"/>
                        <w:ind w:left="20"/>
                        <w:rPr>
                          <w:sz w:val="19"/>
                        </w:rPr>
                      </w:pPr>
                    </w:p>
                  </w:txbxContent>
                </v:textbox>
                <w10:wrap anchorx="page"/>
              </v:shape>
            </w:pict>
          </mc:Fallback>
        </mc:AlternateContent>
      </w:r>
      <w:r w:rsidRPr="00EE7D46">
        <w:rPr>
          <w:rFonts w:ascii="宋体" w:eastAsia="宋体" w:hAnsi="宋体" w:cs="宋体" w:hint="eastAsia"/>
          <w:color w:val="000000" w:themeColor="text1"/>
          <w:lang w:eastAsia="zh-CN"/>
        </w:rPr>
        <w:t>应配备秩序维护人员或专职安保人员负责住宅物业公共秩序的维护。</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专职安保人员应取得公安局颁发的保安员证。</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自动消防系统操作人员应取得国家认可的职业资格证书 ，持证上岗。</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（2）管理要求</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做好住宅物业公共秩序维护工作。</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具有公共秩序维护措施及各类台账记录。</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秩序维护人员或专职安保人员上岗时应着统 一工作服并佩戴 胸卡（胸牌）。</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（3）基本服务</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 出入管理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秩序维护服务的出入管理，应符合：</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对住宅物业的人员、车辆进出实施有序管理，保持出入口环境整洁、畅通有序：</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封闭管理的住宅物业，应做好外来车辆进出的登记工作。阻止商贩及拾荒 、乞讨人员随意进出住宅物业，并对大件物品进出小区进行记录。</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2）巡视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秩序维护服务的日常巡视，应符合：</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及时发现和快速处置住宅物业公共秩序维护管理中的问题；</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遇到突发事件时，应采取必要的措施并及时报告主管部门和相关部门。</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lastRenderedPageBreak/>
        <w:t>3）技防</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秩序维护服务的技防，应符合：</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住宅物业内设有安防监控等技防设备的，应保持设备24小时运行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发现异常情况，及时通知相关人员至现场处置；</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监控影像资料、报警记录应当至少留存30 日备查 ，不得删改或扩散：</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制定并实施应对突发事件的应急预案。</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4）车辆管理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秩序维护服务的车辆管理，应符合：</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制定住宅物业的车辆管理方案，明确临时停车规定、停车场管理制度及使用守则、货运车辆进出规定、收费标准等；</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住宅物业的地面、立面应设置必要的导向标志 、限速标志 、限高标志等；</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维护道路和场地使用的正常秩序 ，保待消防通道畅通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充电设施的安装和使用 ，应符合的要求；</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停车场（库）内有障碍物遮挡等视线不良的位置，应安装安全反光凸面镜。</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5 ）消防管理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秩序维护服务的消防管理，应符合：</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制定与住宅物业相适应的消防安全管理制度，明确消防安全责任，确定物业服务企业消防安全责任人、消防安全管理人，明确专人维护 、管理消防器材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住宅物业内设有消防控制室的 ，管理要求应符合 GB 25506 的要求；</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消防设施日常维护管理应符合 GB 25201 的要求；</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建立消防档案并妥善保存，存档备查 。</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3、清洁卫生服务</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（1）人员要求</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应配备专职保洁人员负责住宅物业公共区域的环境清洁。</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（2）管理要求</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做好住宅物业公共环境的清洁工作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具有维护环境清洁措施及各类巡查台账记录。</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保洁人员上岗时应着统一工作服并佩戴胸卡（ 胸牌）。</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（3）基本服务</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1）共用部位</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共用部位的清洁卫生服务 ，应做到：</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lastRenderedPageBreak/>
        <w:t>走廊、门厅、大堂、楼梯消防梯地面，无张贴、乱堆放、乱吊挂的情况；</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电梯轿厢的表面无积灰、无蜘蛛网，操作面板无污迹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楼梯扶手 、栏杆表面无 积灰、无蜘蛛网：</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门、窗表面无积灰、无蜘蛛网；</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62848" behindDoc="1" locked="0" layoutInCell="1" allowOverlap="1" wp14:anchorId="7644A43B" wp14:editId="425D51B6">
                <wp:simplePos x="0" y="0"/>
                <wp:positionH relativeFrom="page">
                  <wp:posOffset>1584960</wp:posOffset>
                </wp:positionH>
                <wp:positionV relativeFrom="paragraph">
                  <wp:posOffset>66675</wp:posOffset>
                </wp:positionV>
                <wp:extent cx="0" cy="133350"/>
                <wp:effectExtent l="26035" t="0" r="31115" b="0"/>
                <wp:wrapNone/>
                <wp:docPr id="60" name="直接连接符 60"/>
                <wp:cNvGraphicFramePr/>
                <a:graphic xmlns:a="http://schemas.openxmlformats.org/drawingml/2006/main">
                  <a:graphicData uri="http://schemas.microsoft.com/office/word/2010/wordprocessingShape">
                    <wps:wsp>
                      <wps:cNvCnPr/>
                      <wps:spPr>
                        <a:xfrm>
                          <a:off x="0" y="0"/>
                          <a:ext cx="0" cy="133350"/>
                        </a:xfrm>
                        <a:prstGeom prst="line">
                          <a:avLst/>
                        </a:prstGeom>
                        <a:ln w="51882" cap="flat" cmpd="sng">
                          <a:solidFill>
                            <a:srgbClr val="E8EBF4"/>
                          </a:solidFill>
                          <a:prstDash val="solid"/>
                          <a:headEnd type="none" w="med" len="med"/>
                          <a:tailEnd type="none" w="med" len="med"/>
                        </a:ln>
                      </wps:spPr>
                      <wps:bodyPr/>
                    </wps:wsp>
                  </a:graphicData>
                </a:graphic>
              </wp:anchor>
            </w:drawing>
          </mc:Choice>
          <mc:Fallback>
            <w:pict>
              <v:line w14:anchorId="07C17050" id="直接连接符 60" o:spid="_x0000_s1026" style="position:absolute;left:0;text-align:left;z-index:-251653632;visibility:visible;mso-wrap-style:square;mso-wrap-distance-left:9pt;mso-wrap-distance-top:0;mso-wrap-distance-right:9pt;mso-wrap-distance-bottom:0;mso-position-horizontal:absolute;mso-position-horizontal-relative:page;mso-position-vertical:absolute;mso-position-vertical-relative:text" from="124.8pt,5.25pt" to="124.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" strokecolor="#e8ebf4" strokeweight="1.44117mm">
                <w10:wrap anchorx="page"/>
              </v:line>
            </w:pict>
          </mc:Fallback>
        </mc:AlternateContent>
      </w:r>
      <w:r w:rsidRPr="00EE7D46">
        <w:rPr>
          <w:rFonts w:ascii="宋体" w:eastAsia="宋体" w:hAnsi="宋体" w:cs="宋体" w:hint="eastAsia"/>
          <w:color w:val="000000" w:themeColor="text1"/>
          <w:lang w:eastAsia="zh-CN"/>
        </w:rPr>
        <w:t>灭／防火设 施表面无积灰、无蜘蛛网；</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63872" behindDoc="1" locked="0" layoutInCell="1" allowOverlap="1" wp14:anchorId="11148AB6" wp14:editId="5C1A288E">
                <wp:simplePos x="0" y="0"/>
                <wp:positionH relativeFrom="page">
                  <wp:posOffset>2096135</wp:posOffset>
                </wp:positionH>
                <wp:positionV relativeFrom="paragraph">
                  <wp:posOffset>67310</wp:posOffset>
                </wp:positionV>
                <wp:extent cx="0" cy="133350"/>
                <wp:effectExtent l="27305" t="0" r="29845" b="0"/>
                <wp:wrapNone/>
                <wp:docPr id="61" name="直接连接符 61"/>
                <wp:cNvGraphicFramePr/>
                <a:graphic xmlns:a="http://schemas.openxmlformats.org/drawingml/2006/main">
                  <a:graphicData uri="http://schemas.microsoft.com/office/word/2010/wordprocessingShape">
                    <wps:wsp>
                      <wps:cNvCnPr/>
                      <wps:spPr>
                        <a:xfrm>
                          <a:off x="0" y="0"/>
                          <a:ext cx="0" cy="133350"/>
                        </a:xfrm>
                        <a:prstGeom prst="line">
                          <a:avLst/>
                        </a:prstGeom>
                        <a:ln w="54934" cap="flat" cmpd="sng">
                          <a:solidFill>
                            <a:srgbClr val="E8EBF4"/>
                          </a:solidFill>
                          <a:prstDash val="solid"/>
                          <a:headEnd type="none" w="med" len="med"/>
                          <a:tailEnd type="none" w="med" len="med"/>
                        </a:ln>
                      </wps:spPr>
                      <wps:bodyPr/>
                    </wps:wsp>
                  </a:graphicData>
                </a:graphic>
              </wp:anchor>
            </w:drawing>
          </mc:Choice>
          <mc:Fallback>
            <w:pict>
              <v:line w14:anchorId="7AD07D1C" id="直接连接符 61" o:spid="_x0000_s1026" style="position:absolute;left:0;text-align:left;z-index:-251652608;visibility:visible;mso-wrap-style:square;mso-wrap-distance-left:9pt;mso-wrap-distance-top:0;mso-wrap-distance-right:9pt;mso-wrap-distance-bottom:0;mso-position-horizontal:absolute;mso-position-horizontal-relative:page;mso-position-vertical:absolute;mso-position-vertical-relative:text" from="165.05pt,5.3pt" to="165.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" strokecolor="#e8ebf4" strokeweight="1.52594mm">
                <w10:wrap anchorx="page"/>
              </v:line>
            </w:pict>
          </mc:Fallback>
        </mc:AlternateContent>
      </w:r>
      <w:r w:rsidRPr="00EE7D46">
        <w:rPr>
          <w:rFonts w:ascii="宋体" w:eastAsia="宋体" w:hAnsi="宋体" w:cs="宋体" w:hint="eastAsia"/>
          <w:color w:val="000000" w:themeColor="text1"/>
          <w:lang w:eastAsia="zh-CN"/>
        </w:rPr>
        <w:t>天花板、风／百叶口、公共灯具表面无积灰 、尤蜘蛛网；</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平台屋顶定期清扫。</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2）公共区域</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公共区域的清洁卫生服务，应：</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公共道路的路面整洁，无明显垃圾堆积；</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停车场及车库地面干净，无积存污水和垃圾；</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64896" behindDoc="1" locked="0" layoutInCell="1" allowOverlap="1" wp14:anchorId="7292B184" wp14:editId="00B0FE4E">
                <wp:simplePos x="0" y="0"/>
                <wp:positionH relativeFrom="page">
                  <wp:posOffset>1877695</wp:posOffset>
                </wp:positionH>
                <wp:positionV relativeFrom="paragraph">
                  <wp:posOffset>69850</wp:posOffset>
                </wp:positionV>
                <wp:extent cx="0" cy="133350"/>
                <wp:effectExtent l="26035" t="0" r="31115" b="0"/>
                <wp:wrapNone/>
                <wp:docPr id="62" name="直接连接符 62"/>
                <wp:cNvGraphicFramePr/>
                <a:graphic xmlns:a="http://schemas.openxmlformats.org/drawingml/2006/main">
                  <a:graphicData uri="http://schemas.microsoft.com/office/word/2010/wordprocessingShape">
                    <wps:wsp>
                      <wps:cNvCnPr/>
                      <wps:spPr>
                        <a:xfrm>
                          <a:off x="0" y="0"/>
                          <a:ext cx="0" cy="133350"/>
                        </a:xfrm>
                        <a:prstGeom prst="line">
                          <a:avLst/>
                        </a:prstGeom>
                        <a:ln w="51882" cap="flat" cmpd="sng">
                          <a:solidFill>
                            <a:srgbClr val="E8EBF4"/>
                          </a:solidFill>
                          <a:prstDash val="solid"/>
                          <a:headEnd type="none" w="med" len="med"/>
                          <a:tailEnd type="none" w="med" len="med"/>
                        </a:ln>
                      </wps:spPr>
                      <wps:bodyPr/>
                    </wps:wsp>
                  </a:graphicData>
                </a:graphic>
              </wp:anchor>
            </w:drawing>
          </mc:Choice>
          <mc:Fallback>
            <w:pict>
              <v:line w14:anchorId="42C743CF" id="直接连接符 62" o:spid="_x0000_s1026" style="position:absolute;left:0;text-align:left;z-index:-251651584;visibility:visible;mso-wrap-style:square;mso-wrap-distance-left:9pt;mso-wrap-distance-top:0;mso-wrap-distance-right:9pt;mso-wrap-distance-bottom:0;mso-position-horizontal:absolute;mso-position-horizontal-relative:page;mso-position-vertical:absolute;mso-position-vertical-relative:text" from="147.85pt,5.5pt" to="147.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" strokecolor="#e8ebf4" strokeweight="1.44117mm">
                <w10:wrap anchorx="page"/>
              </v:line>
            </w:pict>
          </mc:Fallback>
        </mc:AlternateContent>
      </w:r>
      <w:r w:rsidRPr="00EE7D46">
        <w:rPr>
          <w:rFonts w:ascii="宋体" w:eastAsia="宋体" w:hAnsi="宋体" w:cs="宋体" w:hint="eastAsia"/>
          <w:color w:val="000000" w:themeColor="text1"/>
          <w:lang w:eastAsia="zh-CN"/>
        </w:rPr>
        <w:t>绿化带区域 ：无暴露垃圾。</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3）垃圾桶与垃圾厢房</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垃圾桶与垃圾厢房的设置，应：</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65920" behindDoc="1" locked="0" layoutInCell="1" allowOverlap="1" wp14:anchorId="2118B8CD" wp14:editId="4C76485F">
                <wp:simplePos x="0" y="0"/>
                <wp:positionH relativeFrom="page">
                  <wp:posOffset>1918970</wp:posOffset>
                </wp:positionH>
                <wp:positionV relativeFrom="paragraph">
                  <wp:posOffset>64135</wp:posOffset>
                </wp:positionV>
                <wp:extent cx="0" cy="133350"/>
                <wp:effectExtent l="15240" t="0" r="22860" b="0"/>
                <wp:wrapNone/>
                <wp:docPr id="63" name="直接连接符 63"/>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anchor>
            </w:drawing>
          </mc:Choice>
          <mc:Fallback>
            <w:pict>
              <v:line w14:anchorId="5E7CEBA6" id="直接连接符 63" o:spid="_x0000_s1026" style="position:absolute;left:0;text-align:left;z-index:-251650560;visibility:visible;mso-wrap-style:square;mso-wrap-distance-left:9pt;mso-wrap-distance-top:0;mso-wrap-distance-right:9pt;mso-wrap-distance-bottom:0;mso-position-horizontal:absolute;mso-position-horizontal-relative:page;mso-position-vertical:absolute;mso-position-vertical-relative:text" from="151.1pt,5.05pt" to="151.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" strokecolor="#e8ebf4" strokeweight=".84775mm">
                <w10:wrap anchorx="page"/>
              </v:line>
            </w:pict>
          </mc:Fallback>
        </mc:AlternateContent>
      </w:r>
      <w:r w:rsidRPr="00EE7D46">
        <w:rPr>
          <w:rFonts w:ascii="宋体" w:eastAsia="宋体" w:hAnsi="宋体" w:cs="宋体" w:hint="eastAsia"/>
          <w:color w:val="000000" w:themeColor="text1"/>
          <w:lang w:eastAsia="zh-CN"/>
        </w:rPr>
        <w:t>垃圾箱桶分类设置，目视整洁；</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垃圾厢房应定期清洗、冲刷，尤污水、垃圾溢出；</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垃圾厢房表面目视整洁，无蜘蛛网、积灰，无明显异味；</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设置必要的灭害措施。</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垃圾收集与清运垃圾收集与清运 ，应：</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22912" behindDoc="0" locked="0" layoutInCell="1" allowOverlap="1" wp14:anchorId="70C336D1" wp14:editId="0C1AF168">
                <wp:simplePos x="0" y="0"/>
                <wp:positionH relativeFrom="page">
                  <wp:posOffset>7061835</wp:posOffset>
                </wp:positionH>
                <wp:positionV relativeFrom="paragraph">
                  <wp:posOffset>238125</wp:posOffset>
                </wp:positionV>
                <wp:extent cx="66040" cy="113665"/>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66040" cy="113665"/>
                        </a:xfrm>
                        <a:prstGeom prst="rect">
                          <a:avLst/>
                        </a:prstGeom>
                        <a:noFill/>
                        <a:ln>
                          <a:noFill/>
                        </a:ln>
                      </wps:spPr>
                      <wps:txbx>
                        <w:txbxContent>
                          <w:p w:rsidR="00EC345B" w:rsidRDefault="000663DB">
                            <w:pPr>
                              <w:spacing w:line="156" w:lineRule="auto"/>
                              <w:ind w:left="20"/>
                              <w:rPr>
                                <w:sz w:val="10"/>
                              </w:rPr>
                            </w:pPr>
                            <w:r>
                              <w:rPr>
                                <w:color w:val="75757E"/>
                                <w:spacing w:val="-62"/>
                                <w:w w:val="99"/>
                                <w:sz w:val="10"/>
                              </w:rPr>
                              <w:t>l</w:t>
                            </w:r>
                            <w:r>
                              <w:rPr>
                                <w:color w:val="75757E"/>
                                <w:w w:val="99"/>
                                <w:position w:val="1"/>
                                <w:sz w:val="10"/>
                              </w:rPr>
                              <w:t>/</w:t>
                            </w:r>
                          </w:p>
                        </w:txbxContent>
                      </wps:txbx>
                      <wps:bodyPr vert="eaVert" lIns="0" tIns="0" rIns="0" bIns="0" upright="1"/>
                    </wps:wsp>
                  </a:graphicData>
                </a:graphic>
              </wp:anchor>
            </w:drawing>
          </mc:Choice>
          <mc:Fallback>
            <w:pict>
              <v:shape w14:anchorId="70C336D1" id="文本框 64" o:spid="_x0000_s1027" type="#_x0000_t202" style="position:absolute;left:0;text-align:left;margin-left:556.05pt;margin-top:18.75pt;width:5.2pt;height:8.95pt;z-index:2516229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" filled="f" stroked="f">
                <v:textbox style="layout-flow:vertical-ideographic" inset="0,0,0,0">
                  <w:txbxContent>
                    <w:p w:rsidR="00EC345B" w:rsidRDefault="000663DB">
                      <w:pPr>
                        <w:spacing w:line="156" w:lineRule="auto"/>
                        <w:ind w:left="20"/>
                        <w:rPr>
                          <w:sz w:val="10"/>
                        </w:rPr>
                      </w:pPr>
                      <w:r>
                        <w:rPr>
                          <w:color w:val="75757E"/>
                          <w:spacing w:val="-62"/>
                          <w:w w:val="99"/>
                          <w:sz w:val="10"/>
                        </w:rPr>
                        <w:t>l</w:t>
                      </w:r>
                      <w:r>
                        <w:rPr>
                          <w:color w:val="75757E"/>
                          <w:w w:val="99"/>
                          <w:position w:val="1"/>
                          <w:sz w:val="10"/>
                        </w:rPr>
                        <w:t>/</w:t>
                      </w:r>
                    </w:p>
                  </w:txbxContent>
                </v:textbox>
                <w10:wrap anchorx="page"/>
              </v:shape>
            </w:pict>
          </mc:Fallback>
        </mc:AlternateContent>
      </w:r>
      <w:r w:rsidRPr="00EE7D46">
        <w:rPr>
          <w:rFonts w:ascii="宋体" w:eastAsia="宋体" w:hAnsi="宋体" w:cs="宋体" w:hint="eastAsia"/>
          <w:color w:val="000000" w:themeColor="text1"/>
          <w:lang w:eastAsia="zh-CN"/>
        </w:rPr>
        <w:t>生活垃圾分类收集，应按照 规定设立分类收集点，日产日清；</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4）临时垃圾应每日清理：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建筑装修垃圾应定点有序堆放。</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5）消杀灭害消杀灭害，应：</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定期对垃圾桶、垃圾房、污币水井、化粪池、绿地、设备房、楼内、停车场及配套设施等实施消防灭害；</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做好白蚁防治工作：</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遇突发性公共卫生事件，应根据卫生防疫部门的指导和规范要求，进行消杀工作。</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4、绿化管理服务</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（1）人员要求</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应配备专职绿化人员负责住宅物业公共绿化的管理。</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（2）管理要求</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lastRenderedPageBreak/>
        <w:t>做好住宅物业公共绿化的管理工作。</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具有相应的绿化管理措施、养护计划及各类巡查台账记录。</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绿化管理人员上岗时应着统一工作服并佩戴胸卡（胸牌）。</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（3）基本服务</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及时灌溉，按时修剪，清除杂草，防治虫害。</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5、共用部位和共用设施设备日常管理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（1）人员要求</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应配备专职维修服务人员负责住宅物业共用部位、共用设施设备的运行维护。</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维修服务人员应持有相应的技能证书；涉及特种设备作业的，应具有特种设备操作证，持证上岗。</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（2）管理要求</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66944" behindDoc="1" locked="0" layoutInCell="1" allowOverlap="1" wp14:anchorId="00ABD177" wp14:editId="5A8F7BED">
                <wp:simplePos x="0" y="0"/>
                <wp:positionH relativeFrom="page">
                  <wp:posOffset>2955290</wp:posOffset>
                </wp:positionH>
                <wp:positionV relativeFrom="paragraph">
                  <wp:posOffset>-3810</wp:posOffset>
                </wp:positionV>
                <wp:extent cx="0" cy="170815"/>
                <wp:effectExtent l="22860" t="0" r="34290" b="635"/>
                <wp:wrapNone/>
                <wp:docPr id="65" name="直接连接符 65"/>
                <wp:cNvGraphicFramePr/>
                <a:graphic xmlns:a="http://schemas.openxmlformats.org/drawingml/2006/main">
                  <a:graphicData uri="http://schemas.microsoft.com/office/word/2010/wordprocessingShape">
                    <wps:wsp>
                      <wps:cNvCnPr/>
                      <wps:spPr>
                        <a:xfrm>
                          <a:off x="0" y="0"/>
                          <a:ext cx="0" cy="170815"/>
                        </a:xfrm>
                        <a:prstGeom prst="line">
                          <a:avLst/>
                        </a:prstGeom>
                        <a:ln w="45778" cap="flat" cmpd="sng">
                          <a:solidFill>
                            <a:srgbClr val="E8EBF4"/>
                          </a:solidFill>
                          <a:prstDash val="solid"/>
                          <a:headEnd type="none" w="med" len="med"/>
                          <a:tailEnd type="none" w="med" len="med"/>
                        </a:ln>
                      </wps:spPr>
                      <wps:bodyPr/>
                    </wps:wsp>
                  </a:graphicData>
                </a:graphic>
              </wp:anchor>
            </w:drawing>
          </mc:Choice>
          <mc:Fallback>
            <w:pict>
              <v:line w14:anchorId="47F2CB23" id="直接连接符 65" o:spid="_x0000_s1026" style="position:absolute;left:0;text-align:left;z-index:-251649536;visibility:visible;mso-wrap-style:square;mso-wrap-distance-left:9pt;mso-wrap-distance-top:0;mso-wrap-distance-right:9pt;mso-wrap-distance-bottom:0;mso-position-horizontal:absolute;mso-position-horizontal-relative:page;mso-position-vertical:absolute;mso-position-vertical-relative:text" from="232.7pt,-.3pt" to="232.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" strokecolor="#e8ebf4" strokeweight="1.2716mm">
                <w10:wrap anchorx="page"/>
              </v:line>
            </w:pict>
          </mc:Fallback>
        </mc:AlternateContent>
      </w:r>
      <w:r w:rsidRPr="00EE7D46">
        <w:rPr>
          <w:rFonts w:ascii="宋体" w:eastAsia="宋体" w:hAnsi="宋体" w:cs="宋体" w:hint="eastAsia"/>
          <w:color w:val="000000" w:themeColor="text1"/>
          <w:lang w:eastAsia="zh-CN"/>
        </w:rPr>
        <w:t>建立符合法律法规规定、DG / T ] 08- 207 的要求，以及物业服务合同约定的标准化作业指导书。</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建立设备设施维护保养年度工作计划、中大修修缮计划等，严格执行各类工作计划内 容。</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完善设备设施技术信息台账、台卡，做好库存管理与清点核盘工作。</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加强生产作业行为的安全管理，采取相应的控制措施；有完备的培训等工作过程记录。</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电梯、消防、技防等涉及人身 、财产安全以及其他有特定要求的设施设备管理，应委托专业机构</w:t>
      </w: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67968" behindDoc="1" locked="0" layoutInCell="1" allowOverlap="1" wp14:anchorId="4D9207B1" wp14:editId="763DF960">
                <wp:simplePos x="0" y="0"/>
                <wp:positionH relativeFrom="page">
                  <wp:posOffset>1825625</wp:posOffset>
                </wp:positionH>
                <wp:positionV relativeFrom="paragraph">
                  <wp:posOffset>118745</wp:posOffset>
                </wp:positionV>
                <wp:extent cx="27305" cy="77470"/>
                <wp:effectExtent l="0" t="0" r="10795" b="17780"/>
                <wp:wrapNone/>
                <wp:docPr id="66" name="矩形 66"/>
                <wp:cNvGraphicFramePr/>
                <a:graphic xmlns:a="http://schemas.openxmlformats.org/drawingml/2006/main">
                  <a:graphicData uri="http://schemas.microsoft.com/office/word/2010/wordprocessingShape">
                    <wps:wsp>
                      <wps:cNvSpPr/>
                      <wps:spPr>
                        <a:xfrm>
                          <a:off x="0" y="0"/>
                          <a:ext cx="27305" cy="77470"/>
                        </a:xfrm>
                        <a:prstGeom prst="rect">
                          <a:avLst/>
                        </a:prstGeom>
                        <a:solidFill>
                          <a:srgbClr val="E6E9F2"/>
                        </a:solidFill>
                        <a:ln>
                          <a:noFill/>
                        </a:ln>
                      </wps:spPr>
                      <wps:bodyPr upright="1"/>
                    </wps:wsp>
                  </a:graphicData>
                </a:graphic>
              </wp:anchor>
            </w:drawing>
          </mc:Choice>
          <mc:Fallback>
            <w:pict>
              <v:rect w14:anchorId="7240D7F1" id="矩形 66" o:spid="_x0000_s1026" style="position:absolute;left:0;text-align:left;margin-left:143.75pt;margin-top:9.35pt;width:2.15pt;height:6.1pt;z-index:-2516485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" fillcolor="#e6e9f2" stroked="f">
                <w10:wrap anchorx="page"/>
              </v:rect>
            </w:pict>
          </mc:Fallback>
        </mc:AlternateContent>
      </w:r>
      <w:r w:rsidRPr="00EE7D46">
        <w:rPr>
          <w:rFonts w:ascii="宋体" w:eastAsia="宋体" w:hAnsi="宋体" w:cs="宋体" w:hint="eastAsia"/>
          <w:color w:val="000000" w:themeColor="text1"/>
          <w:lang w:eastAsia="zh-CN"/>
        </w:rPr>
        <w:t>进行维修和养护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68992" behindDoc="1" locked="0" layoutInCell="1" allowOverlap="1" wp14:anchorId="4294BD2E" wp14:editId="5F2A575D">
                <wp:simplePos x="0" y="0"/>
                <wp:positionH relativeFrom="page">
                  <wp:posOffset>4764405</wp:posOffset>
                </wp:positionH>
                <wp:positionV relativeFrom="paragraph">
                  <wp:posOffset>70485</wp:posOffset>
                </wp:positionV>
                <wp:extent cx="0" cy="133350"/>
                <wp:effectExtent l="15240" t="0" r="22860" b="0"/>
                <wp:wrapNone/>
                <wp:docPr id="67" name="直接连接符 67"/>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7C7327D5" id="直接连接符 67" o:spid="_x0000_s1026" style="position:absolute;left:0;text-align:left;z-index:-251647488;visibility:visible;mso-wrap-style:square;mso-wrap-distance-left:9pt;mso-wrap-distance-top:0;mso-wrap-distance-right:9pt;mso-wrap-distance-bottom:0;mso-position-horizontal:absolute;mso-position-horizontal-relative:page;mso-position-vertical:absolute;mso-position-vertical-relative:text" from="375.15pt,5.55pt" to="375.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" strokecolor="#e6e9f2" strokeweight=".84775mm">
                <w10:wrap anchorx="page"/>
              </v:line>
            </w:pict>
          </mc:Fallback>
        </mc:AlternateContent>
      </w:r>
      <w:r w:rsidRPr="00EE7D46">
        <w:rPr>
          <w:rFonts w:ascii="宋体" w:eastAsia="宋体" w:hAnsi="宋体" w:cs="宋体" w:hint="eastAsia"/>
          <w:color w:val="000000" w:themeColor="text1"/>
          <w:lang w:eastAsia="zh-CN"/>
        </w:rPr>
        <w:t>维修服务人员上岗时应着统一工作服并佩戴胸卡（胸牌）。</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（3）基本服务</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1）房屋基础部位</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房屋基础部位的维护，应做到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定期做好维护保养工作，按规定做好巡检，记录完整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主体结构安全，房屋外立面无破损：</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70016" behindDoc="1" locked="0" layoutInCell="1" allowOverlap="1" wp14:anchorId="766679D3" wp14:editId="545C9B32">
                <wp:simplePos x="0" y="0"/>
                <wp:positionH relativeFrom="page">
                  <wp:posOffset>3937000</wp:posOffset>
                </wp:positionH>
                <wp:positionV relativeFrom="paragraph">
                  <wp:posOffset>69850</wp:posOffset>
                </wp:positionV>
                <wp:extent cx="0" cy="133350"/>
                <wp:effectExtent l="15240" t="0" r="22860" b="0"/>
                <wp:wrapNone/>
                <wp:docPr id="68" name="直接连接符 68"/>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2F3A9BF5" id="直接连接符 68" o:spid="_x0000_s1026" style="position:absolute;left:0;text-align:left;z-index:-251646464;visibility:visible;mso-wrap-style:square;mso-wrap-distance-left:9pt;mso-wrap-distance-top:0;mso-wrap-distance-right:9pt;mso-wrap-distance-bottom:0;mso-position-horizontal:absolute;mso-position-horizontal-relative:page;mso-position-vertical:absolute;mso-position-vertical-relative:text" from="310pt,5.5pt" to="31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" strokecolor="#e6e9f2" strokeweight=".84775mm">
                <w10:wrap anchorx="page"/>
              </v:line>
            </w:pict>
          </mc:Fallback>
        </mc:AlternateContent>
      </w:r>
      <w:r w:rsidRPr="00EE7D46">
        <w:rPr>
          <w:rFonts w:ascii="宋体" w:eastAsia="宋体" w:hAnsi="宋体" w:cs="宋体" w:hint="eastAsia"/>
          <w:color w:val="000000" w:themeColor="text1"/>
          <w:lang w:eastAsia="zh-CN"/>
        </w:rPr>
        <w:t>屋面雨水、污水总管、出墙管畅通 、无堵塞。</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2）共用部位</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共用部位的维护，应做到：</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大厅、楼梯电梯厅和楼道的门保持完好 ，配件齐全，安装牢固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照明、应急照明灯具完好，开关完整 、无损：</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lastRenderedPageBreak/>
        <w:t>楼道 、扶梯扶 手完好，台阶、踏步平整：</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71040" behindDoc="1" locked="0" layoutInCell="1" allowOverlap="1" wp14:anchorId="7FBABDA1" wp14:editId="3A09BBFB">
                <wp:simplePos x="0" y="0"/>
                <wp:positionH relativeFrom="page">
                  <wp:posOffset>3427730</wp:posOffset>
                </wp:positionH>
                <wp:positionV relativeFrom="paragraph">
                  <wp:posOffset>69850</wp:posOffset>
                </wp:positionV>
                <wp:extent cx="0" cy="133350"/>
                <wp:effectExtent l="15240" t="0" r="22860" b="0"/>
                <wp:wrapNone/>
                <wp:docPr id="69" name="直接连接符 69"/>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66BED068" id="直接连接符 69" o:spid="_x0000_s1026" style="position:absolute;left:0;text-align:left;z-index:-251645440;visibility:visible;mso-wrap-style:square;mso-wrap-distance-left:9pt;mso-wrap-distance-top:0;mso-wrap-distance-right:9pt;mso-wrap-distance-bottom:0;mso-position-horizontal:absolute;mso-position-horizontal-relative:page;mso-position-vertical:absolute;mso-position-vertical-relative:text" from="269.9pt,5.5pt" to="269.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" strokecolor="#e6e9f2" strokeweight=".84775mm">
                <w10:wrap anchorx="page"/>
              </v:line>
            </w:pict>
          </mc:Fallback>
        </mc:AlternateContent>
      </w:r>
      <w:r w:rsidRPr="00EE7D46">
        <w:rPr>
          <w:rFonts w:ascii="宋体" w:eastAsia="宋体" w:hAnsi="宋体" w:cs="宋体" w:hint="eastAsia"/>
          <w:color w:val="000000" w:themeColor="text1"/>
          <w:lang w:eastAsia="zh-CN"/>
        </w:rPr>
        <w:t>门窗、玻瑞等配件完好 ，开闭灵活。</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3）公共区域</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楼外公共区域的维护，应做到：</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道路平整 ，路面无大面积沉陷或碎裂；</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排水沟渠无阻碍、畅通；</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交通标识清晰，照明效果良好；车位划线 合理 ；无安全隐患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绿地水龙头出水正常；</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72064" behindDoc="1" locked="0" layoutInCell="1" allowOverlap="1" wp14:anchorId="227D54A4" wp14:editId="3D24E3DB">
                <wp:simplePos x="0" y="0"/>
                <wp:positionH relativeFrom="page">
                  <wp:posOffset>1956435</wp:posOffset>
                </wp:positionH>
                <wp:positionV relativeFrom="paragraph">
                  <wp:posOffset>70485</wp:posOffset>
                </wp:positionV>
                <wp:extent cx="0" cy="133350"/>
                <wp:effectExtent l="15240" t="0" r="22860" b="0"/>
                <wp:wrapNone/>
                <wp:docPr id="70" name="直接连接符 70"/>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6207AFEB" id="直接连接符 70" o:spid="_x0000_s1026" style="position:absolute;left:0;text-align:left;z-index:-251644416;visibility:visible;mso-wrap-style:square;mso-wrap-distance-left:9pt;mso-wrap-distance-top:0;mso-wrap-distance-right:9pt;mso-wrap-distance-bottom:0;mso-position-horizontal:absolute;mso-position-horizontal-relative:page;mso-position-vertical:absolute;mso-position-vertical-relative:text" from="154.05pt,5.55pt" to="154.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" strokecolor="#e6e9f2" strokeweight=".84775mm">
                <w10:wrap anchorx="page"/>
              </v:line>
            </w:pict>
          </mc:Fallback>
        </mc:AlternateContent>
      </w:r>
      <w:r w:rsidRPr="00EE7D46">
        <w:rPr>
          <w:rFonts w:ascii="宋体" w:eastAsia="宋体" w:hAnsi="宋体" w:cs="宋体" w:hint="eastAsia"/>
          <w:color w:val="000000" w:themeColor="text1"/>
          <w:lang w:eastAsia="zh-CN"/>
        </w:rPr>
        <w:t>花坛完整。</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4）屋顶和平台</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屋顶和平台的维护，应做到：</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防水层无气服、碎裂；</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隔热板无断裂、缺损；</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屋顶平台排水沟畅通。</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5）附属设施</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附属设施的维护，应做到：</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围墙栅栏确保完好，定期做好维护保养：</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门岗室、垃圾房等建筑物完好，发现问题及时修复；</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室内外强弱电机房、管道井房 等设施设备完好，无安全隐患；</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73088" behindDoc="1" locked="0" layoutInCell="1" allowOverlap="1" wp14:anchorId="4B461EF3" wp14:editId="5C1E3AAD">
                <wp:simplePos x="0" y="0"/>
                <wp:positionH relativeFrom="page">
                  <wp:posOffset>7077710</wp:posOffset>
                </wp:positionH>
                <wp:positionV relativeFrom="paragraph">
                  <wp:posOffset>66675</wp:posOffset>
                </wp:positionV>
                <wp:extent cx="0" cy="133350"/>
                <wp:effectExtent l="15240" t="0" r="22860" b="0"/>
                <wp:wrapNone/>
                <wp:docPr id="71" name="直接连接符 71"/>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0DE445F8" id="直接连接符 71" o:spid="_x0000_s1026" style="position:absolute;left:0;text-align:left;z-index:-251643392;visibility:visible;mso-wrap-style:square;mso-wrap-distance-left:9pt;mso-wrap-distance-top:0;mso-wrap-distance-right:9pt;mso-wrap-distance-bottom:0;mso-position-horizontal:absolute;mso-position-horizontal-relative:page;mso-position-vertical:absolute;mso-position-vertical-relative:text" from="557.3pt,5.25pt" to="557.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" strokecolor="#e6e9f2" strokeweight=".84775mm">
                <w10:wrap anchorx="page"/>
              </v:line>
            </w:pict>
          </mc:Fallback>
        </mc:AlternateContent>
      </w:r>
      <w:r w:rsidRPr="00EE7D46">
        <w:rPr>
          <w:rFonts w:ascii="宋体" w:eastAsia="宋体" w:hAnsi="宋体" w:cs="宋体" w:hint="eastAsia"/>
          <w:color w:val="000000" w:themeColor="text1"/>
          <w:lang w:eastAsia="zh-CN"/>
        </w:rPr>
        <w:t>休闲椅、室外健身设施，应保证 器械、设施的安全使用（ 如需更换的除外），发现损坏立即修理。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6）景观设施</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景观设施的维护，应做到：</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景观小品设施外观完好，功能完好；</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水景设施的水泵及水泵控制系统工作良 好，供电 线路控制保护系统完好；</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74112" behindDoc="1" locked="0" layoutInCell="1" allowOverlap="1" wp14:anchorId="0EBDD5FE" wp14:editId="23C72E44">
                <wp:simplePos x="0" y="0"/>
                <wp:positionH relativeFrom="page">
                  <wp:posOffset>2096770</wp:posOffset>
                </wp:positionH>
                <wp:positionV relativeFrom="paragraph">
                  <wp:posOffset>192405</wp:posOffset>
                </wp:positionV>
                <wp:extent cx="0" cy="133350"/>
                <wp:effectExtent l="15240" t="0" r="22860" b="0"/>
                <wp:wrapNone/>
                <wp:docPr id="72" name="直接连接符 72"/>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6F684FAD" id="直接连接符 72" o:spid="_x0000_s1026" style="position:absolute;left:0;text-align:left;z-index:-251642368;visibility:visible;mso-wrap-style:square;mso-wrap-distance-left:9pt;mso-wrap-distance-top:0;mso-wrap-distance-right:9pt;mso-wrap-distance-bottom:0;mso-position-horizontal:absolute;mso-position-horizontal-relative:page;mso-position-vertical:absolute;mso-position-vertical-relative:text" from="165.1pt,15.15pt" to="165.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" strokecolor="#e6e9f2" strokeweight=".84775mm">
                <w10:wrap anchorx="page"/>
              </v:line>
            </w:pict>
          </mc:Fallback>
        </mc:AlternateContent>
      </w:r>
      <w:r w:rsidRPr="00EE7D46">
        <w:rPr>
          <w:rFonts w:ascii="宋体" w:eastAsia="宋体" w:hAnsi="宋体" w:cs="宋体" w:hint="eastAsia"/>
          <w:color w:val="000000" w:themeColor="text1"/>
          <w:lang w:eastAsia="zh-CN"/>
        </w:rPr>
        <w:t>无漏电隐患。</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7）避雷设施</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避雷设施的维护，应做到：</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避雷装置外观完好，功能正常；</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避雷接地装悝牢固，外观良好，安全可靠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屋顶避雷装罚及接地装置应由防雷专业单位每年一次进行专业测试，检测要求应符合</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75136" behindDoc="1" locked="0" layoutInCell="1" allowOverlap="1" wp14:anchorId="2B46BB00" wp14:editId="5380AFBD">
                <wp:simplePos x="0" y="0"/>
                <wp:positionH relativeFrom="page">
                  <wp:posOffset>2597150</wp:posOffset>
                </wp:positionH>
                <wp:positionV relativeFrom="paragraph">
                  <wp:posOffset>60960</wp:posOffset>
                </wp:positionV>
                <wp:extent cx="0" cy="133350"/>
                <wp:effectExtent l="15240" t="0" r="22860" b="0"/>
                <wp:wrapNone/>
                <wp:docPr id="73" name="直接连接符 73"/>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4780A1FB" id="直接连接符 73" o:spid="_x0000_s1026" style="position:absolute;left:0;text-align:left;z-index:-251641344;visibility:visible;mso-wrap-style:square;mso-wrap-distance-left:9pt;mso-wrap-distance-top:0;mso-wrap-distance-right:9pt;mso-wrap-distance-bottom:0;mso-position-horizontal:absolute;mso-position-horizontal-relative:page;mso-position-vertical:absolute;mso-position-vertical-relative:text" from="204.5pt,4.8pt" to="20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" strokecolor="#e6e9f2" strokeweight=".84775mm">
                <w10:wrap anchorx="page"/>
              </v:line>
            </w:pict>
          </mc:Fallback>
        </mc:AlternateContent>
      </w:r>
      <w:r w:rsidRPr="00EE7D46">
        <w:rPr>
          <w:rFonts w:ascii="宋体" w:eastAsia="宋体" w:hAnsi="宋体" w:cs="宋体" w:hint="eastAsia"/>
          <w:color w:val="000000" w:themeColor="text1"/>
          <w:lang w:eastAsia="zh-CN"/>
        </w:rPr>
        <w:t>GB T 214 '.ll  的规范。</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8）残疾人防护设施</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残疾人防护设施的维护，应做到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lastRenderedPageBreak/>
        <w:t>残疾人通道出入畅通：</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76160" behindDoc="1" locked="0" layoutInCell="1" allowOverlap="1" wp14:anchorId="0AE2BD1B" wp14:editId="377D6750">
                <wp:simplePos x="0" y="0"/>
                <wp:positionH relativeFrom="page">
                  <wp:posOffset>3708400</wp:posOffset>
                </wp:positionH>
                <wp:positionV relativeFrom="paragraph">
                  <wp:posOffset>67310</wp:posOffset>
                </wp:positionV>
                <wp:extent cx="0" cy="133350"/>
                <wp:effectExtent l="15240" t="0" r="22860" b="0"/>
                <wp:wrapNone/>
                <wp:docPr id="74" name="直接连接符 74"/>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6A5AAC56" id="直接连接符 74" o:spid="_x0000_s1026" style="position:absolute;left:0;text-align:left;z-index:-251640320;visibility:visible;mso-wrap-style:square;mso-wrap-distance-left:9pt;mso-wrap-distance-top:0;mso-wrap-distance-right:9pt;mso-wrap-distance-bottom:0;mso-position-horizontal:absolute;mso-position-horizontal-relative:page;mso-position-vertical:absolute;mso-position-vertical-relative:text" from="292pt,5.3pt" to="2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" strokecolor="#e6e9f2" strokeweight=".84775mm">
                <w10:wrap anchorx="page"/>
              </v:line>
            </w:pict>
          </mc:Fallback>
        </mc:AlternateContent>
      </w:r>
      <w:r w:rsidRPr="00EE7D46">
        <w:rPr>
          <w:rFonts w:ascii="宋体" w:eastAsia="宋体" w:hAnsi="宋体" w:cs="宋体" w:hint="eastAsia"/>
          <w:color w:val="000000" w:themeColor="text1"/>
          <w:lang w:eastAsia="zh-CN"/>
        </w:rPr>
        <w:t>通道地面平整，扶手牢固、无安全隐患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9）电动充电设施</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电动充电设施的维护，应做到：</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基础设施安装牢固 ； 外观良好，安全可靠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77184" behindDoc="1" locked="0" layoutInCell="1" allowOverlap="1" wp14:anchorId="60F12BDF" wp14:editId="1F2CF29D">
                <wp:simplePos x="0" y="0"/>
                <wp:positionH relativeFrom="page">
                  <wp:posOffset>4874260</wp:posOffset>
                </wp:positionH>
                <wp:positionV relativeFrom="paragraph">
                  <wp:posOffset>67310</wp:posOffset>
                </wp:positionV>
                <wp:extent cx="0" cy="133350"/>
                <wp:effectExtent l="15240" t="0" r="22860" b="0"/>
                <wp:wrapNone/>
                <wp:docPr id="75" name="直接连接符 75"/>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273C60CF" id="直接连接符 75" o:spid="_x0000_s1026" style="position:absolute;left:0;text-align:left;z-index:-251639296;visibility:visible;mso-wrap-style:square;mso-wrap-distance-left:9pt;mso-wrap-distance-top:0;mso-wrap-distance-right:9pt;mso-wrap-distance-bottom:0;mso-position-horizontal:absolute;mso-position-horizontal-relative:page;mso-position-vertical:absolute;mso-position-vertical-relative:text" from="383.8pt,5.3pt" to="383.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" strokecolor="#e6e9f2" strokeweight=".84775mm">
                <w10:wrap anchorx="page"/>
              </v:line>
            </w:pict>
          </mc:Fallback>
        </mc:AlternateContent>
      </w:r>
      <w:r w:rsidRPr="00EE7D46">
        <w:rPr>
          <w:rFonts w:ascii="宋体" w:eastAsia="宋体" w:hAnsi="宋体" w:cs="宋体" w:hint="eastAsia"/>
          <w:color w:val="000000" w:themeColor="text1"/>
          <w:lang w:eastAsia="zh-CN"/>
        </w:rPr>
        <w:t>配隍的灭火设施数址符合现场实际 ，外观良好，安全有效。</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10）人防设施</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人防设施的维护，应做到：</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人防设施功能可随时保证正常、有效，设施设备功能运行正常：</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人防通风系统 试机正常，功能有效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避难设施完好；</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78208" behindDoc="1" locked="0" layoutInCell="1" allowOverlap="1" wp14:anchorId="1A643A64" wp14:editId="1220E180">
                <wp:simplePos x="0" y="0"/>
                <wp:positionH relativeFrom="page">
                  <wp:posOffset>3341370</wp:posOffset>
                </wp:positionH>
                <wp:positionV relativeFrom="paragraph">
                  <wp:posOffset>43180</wp:posOffset>
                </wp:positionV>
                <wp:extent cx="0" cy="179070"/>
                <wp:effectExtent l="24130" t="0" r="33020" b="11430"/>
                <wp:wrapNone/>
                <wp:docPr id="76" name="直接连接符 76"/>
                <wp:cNvGraphicFramePr/>
                <a:graphic xmlns:a="http://schemas.openxmlformats.org/drawingml/2006/main">
                  <a:graphicData uri="http://schemas.microsoft.com/office/word/2010/wordprocessingShape">
                    <wps:wsp>
                      <wps:cNvCnPr/>
                      <wps:spPr>
                        <a:xfrm>
                          <a:off x="0" y="0"/>
                          <a:ext cx="0" cy="179070"/>
                        </a:xfrm>
                        <a:prstGeom prst="line">
                          <a:avLst/>
                        </a:prstGeom>
                        <a:ln w="48830" cap="flat" cmpd="sng">
                          <a:solidFill>
                            <a:srgbClr val="E6E9F2"/>
                          </a:solidFill>
                          <a:prstDash val="solid"/>
                          <a:headEnd type="none" w="med" len="med"/>
                          <a:tailEnd type="none" w="med" len="med"/>
                        </a:ln>
                      </wps:spPr>
                      <wps:bodyPr/>
                    </wps:wsp>
                  </a:graphicData>
                </a:graphic>
              </wp:anchor>
            </w:drawing>
          </mc:Choice>
          <mc:Fallback>
            <w:pict>
              <v:line w14:anchorId="49C74377" id="直接连接符 76" o:spid="_x0000_s1026" style="position:absolute;left:0;text-align:left;z-index:-251638272;visibility:visible;mso-wrap-style:square;mso-wrap-distance-left:9pt;mso-wrap-distance-top:0;mso-wrap-distance-right:9pt;mso-wrap-distance-bottom:0;mso-position-horizontal:absolute;mso-position-horizontal-relative:page;mso-position-vertical:absolute;mso-position-vertical-relative:text" from="263.1pt,3.4pt" to="263.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" strokecolor="#e6e9f2" strokeweight="1.3564mm">
                <w10:wrap anchorx="page"/>
              </v:line>
            </w:pict>
          </mc:Fallback>
        </mc:AlternateContent>
      </w: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79232" behindDoc="1" locked="0" layoutInCell="1" allowOverlap="1" wp14:anchorId="1277B6CE" wp14:editId="15ACC55F">
                <wp:simplePos x="0" y="0"/>
                <wp:positionH relativeFrom="page">
                  <wp:posOffset>4169410</wp:posOffset>
                </wp:positionH>
                <wp:positionV relativeFrom="paragraph">
                  <wp:posOffset>67310</wp:posOffset>
                </wp:positionV>
                <wp:extent cx="0" cy="133350"/>
                <wp:effectExtent l="15240" t="0" r="22860" b="0"/>
                <wp:wrapNone/>
                <wp:docPr id="77" name="直接连接符 77"/>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7D8ECFBC" id="直接连接符 77" o:spid="_x0000_s1026" style="position:absolute;left:0;text-align:left;z-index:-251637248;visibility:visible;mso-wrap-style:square;mso-wrap-distance-left:9pt;mso-wrap-distance-top:0;mso-wrap-distance-right:9pt;mso-wrap-distance-bottom:0;mso-position-horizontal:absolute;mso-position-horizontal-relative:page;mso-position-vertical:absolute;mso-position-vertical-relative:text" from="328.3pt,5.3pt" to="328.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" strokecolor="#e6e9f2" strokeweight=".84775mm">
                <w10:wrap anchorx="page"/>
              </v:line>
            </w:pict>
          </mc:Fallback>
        </mc:AlternateContent>
      </w:r>
      <w:r w:rsidRPr="00EE7D46">
        <w:rPr>
          <w:rFonts w:ascii="宋体" w:eastAsia="宋体" w:hAnsi="宋体" w:cs="宋体" w:hint="eastAsia"/>
          <w:color w:val="000000" w:themeColor="text1"/>
          <w:lang w:eastAsia="zh-CN"/>
        </w:rPr>
        <w:t>人防工程检查合格，应符合 GB 5013! 的要求。</w:t>
      </w:r>
    </w:p>
    <w:p w:rsidR="00EC345B" w:rsidRPr="00EE7D46" w:rsidRDefault="00EC345B">
      <w:pPr>
        <w:widowControl w:val="0"/>
        <w:kinsoku/>
        <w:adjustRightInd/>
        <w:snapToGrid/>
        <w:spacing w:line="360" w:lineRule="auto"/>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6、风险管控和突发事件应对</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（1）风险管控</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建立风险管控机制，开展物业服务过程中可能产生的各类风险的识别、评估与管控措施活动，购买公众责任险，降低风险，减少损失。</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（2）预防管理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80256" behindDoc="1" locked="0" layoutInCell="1" allowOverlap="1" wp14:anchorId="201C7A65" wp14:editId="7F9046F6">
                <wp:simplePos x="0" y="0"/>
                <wp:positionH relativeFrom="page">
                  <wp:posOffset>4514215</wp:posOffset>
                </wp:positionH>
                <wp:positionV relativeFrom="paragraph">
                  <wp:posOffset>238760</wp:posOffset>
                </wp:positionV>
                <wp:extent cx="0" cy="133350"/>
                <wp:effectExtent l="15240" t="0" r="22860" b="0"/>
                <wp:wrapNone/>
                <wp:docPr id="79" name="直接连接符 79"/>
                <wp:cNvGraphicFramePr/>
                <a:graphic xmlns:a="http://schemas.openxmlformats.org/drawingml/2006/main">
                  <a:graphicData uri="http://schemas.microsoft.com/office/word/2010/wordprocessingShape">
                    <wps:wsp>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5E8AA146" id="直接连接符 79" o:spid="_x0000_s1026" style="position:absolute;left:0;text-align:left;z-index:-251636224;visibility:visible;mso-wrap-style:square;mso-wrap-distance-left:9pt;mso-wrap-distance-top:0;mso-wrap-distance-right:9pt;mso-wrap-distance-bottom:0;mso-position-horizontal:absolute;mso-position-horizontal-relative:page;mso-position-vertical:absolute;mso-position-vertical-relative:text" from="355.45pt,18.8pt" to="355.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" strokecolor="#e6e9f2" strokeweight=".84775mm">
                <w10:wrap anchorx="page"/>
              </v:line>
            </w:pict>
          </mc:Fallback>
        </mc:AlternateContent>
      </w:r>
      <w:r w:rsidRPr="00EE7D46">
        <w:rPr>
          <w:rFonts w:ascii="宋体" w:eastAsia="宋体" w:hAnsi="宋体" w:cs="宋体" w:hint="eastAsia"/>
          <w:color w:val="000000" w:themeColor="text1"/>
          <w:lang w:eastAsia="zh-CN"/>
        </w:rPr>
        <w:t>根据住宅物业特点，识别并制定可能发生的各类突发事件，并充分考虑到管理区域内孤寡老人、残疾 人、瘫痪病人等行动不便人员，制定相应的应急预案。内容包括但不限于：</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——防爆；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——疫情：</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——火灾；</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——高空坠物（外墙墙面、花盆等）：</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——严重设备事故包括电梯困人、停电、停水、停气、煤气泄淜 、浸水等）；</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81280" behindDoc="1" locked="0" layoutInCell="1" allowOverlap="1" wp14:anchorId="5CFF3623" wp14:editId="45CCD6C6">
                <wp:simplePos x="0" y="0"/>
                <wp:positionH relativeFrom="page">
                  <wp:posOffset>1036320</wp:posOffset>
                </wp:positionH>
                <wp:positionV relativeFrom="paragraph">
                  <wp:posOffset>44450</wp:posOffset>
                </wp:positionV>
                <wp:extent cx="0" cy="153670"/>
                <wp:effectExtent l="24130" t="0" r="33020" b="17780"/>
                <wp:wrapNone/>
                <wp:docPr id="80" name="直接连接符 80"/>
                <wp:cNvGraphicFramePr/>
                <a:graphic xmlns:a="http://schemas.openxmlformats.org/drawingml/2006/main">
                  <a:graphicData uri="http://schemas.microsoft.com/office/word/2010/wordprocessingShape">
                    <wps:wsp>
                      <wps:cNvCnPr/>
                      <wps:spPr>
                        <a:xfrm>
                          <a:off x="0" y="0"/>
                          <a:ext cx="0" cy="153670"/>
                        </a:xfrm>
                        <a:prstGeom prst="line">
                          <a:avLst/>
                        </a:prstGeom>
                        <a:ln w="48830" cap="flat" cmpd="sng">
                          <a:solidFill>
                            <a:srgbClr val="E6E9F2"/>
                          </a:solidFill>
                          <a:prstDash val="solid"/>
                          <a:headEnd type="none" w="med" len="med"/>
                          <a:tailEnd type="none" w="med" len="med"/>
                        </a:ln>
                      </wps:spPr>
                      <wps:bodyPr/>
                    </wps:wsp>
                  </a:graphicData>
                </a:graphic>
              </wp:anchor>
            </w:drawing>
          </mc:Choice>
          <mc:Fallback>
            <w:pict>
              <v:line w14:anchorId="31F02ED3" id="直接连接符 80" o:spid="_x0000_s1026" style="position:absolute;left:0;text-align:left;z-index:-251635200;visibility:visible;mso-wrap-style:square;mso-wrap-distance-left:9pt;mso-wrap-distance-top:0;mso-wrap-distance-right:9pt;mso-wrap-distance-bottom:0;mso-position-horizontal:absolute;mso-position-horizontal-relative:page;mso-position-vertical:absolute;mso-position-vertical-relative:text" from="81.6pt,3.5pt" to="81.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" strokecolor="#e6e9f2" strokeweight="1.3564mm">
                <w10:wrap anchorx="page"/>
              </v:line>
            </w:pict>
          </mc:Fallback>
        </mc:AlternateContent>
      </w:r>
      <w:r w:rsidRPr="00EE7D46">
        <w:rPr>
          <w:rFonts w:ascii="宋体" w:eastAsia="宋体" w:hAnsi="宋体" w:cs="宋体" w:hint="eastAsia"/>
          <w:color w:val="000000" w:themeColor="text1"/>
          <w:lang w:eastAsia="zh-CN"/>
        </w:rPr>
        <w:t>——治 安；</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82304" behindDoc="1" locked="0" layoutInCell="1" allowOverlap="1" wp14:anchorId="5E583FA5" wp14:editId="7A8E9559">
                <wp:simplePos x="0" y="0"/>
                <wp:positionH relativeFrom="page">
                  <wp:posOffset>1891665</wp:posOffset>
                </wp:positionH>
                <wp:positionV relativeFrom="paragraph">
                  <wp:posOffset>74295</wp:posOffset>
                </wp:positionV>
                <wp:extent cx="0" cy="127000"/>
                <wp:effectExtent l="13970" t="0" r="24130" b="6350"/>
                <wp:wrapNone/>
                <wp:docPr id="81" name="直接连接符 81"/>
                <wp:cNvGraphicFramePr/>
                <a:graphic xmlns:a="http://schemas.openxmlformats.org/drawingml/2006/main">
                  <a:graphicData uri="http://schemas.microsoft.com/office/word/2010/wordprocessingShape">
                    <wps:wsp>
                      <wps:cNvCnPr/>
                      <wps:spPr>
                        <a:xfrm>
                          <a:off x="0" y="0"/>
                          <a:ext cx="0" cy="127000"/>
                        </a:xfrm>
                        <a:prstGeom prst="line">
                          <a:avLst/>
                        </a:prstGeom>
                        <a:ln w="27467" cap="flat" cmpd="sng">
                          <a:solidFill>
                            <a:srgbClr val="E6E9F2"/>
                          </a:solidFill>
                          <a:prstDash val="solid"/>
                          <a:headEnd type="none" w="med" len="med"/>
                          <a:tailEnd type="none" w="med" len="med"/>
                        </a:ln>
                      </wps:spPr>
                      <wps:bodyPr/>
                    </wps:wsp>
                  </a:graphicData>
                </a:graphic>
              </wp:anchor>
            </w:drawing>
          </mc:Choice>
          <mc:Fallback>
            <w:pict>
              <v:line w14:anchorId="11D5B345" id="直接连接符 81" o:spid="_x0000_s1026" style="position:absolute;left:0;text-align:left;z-index:-251634176;visibility:visible;mso-wrap-style:square;mso-wrap-distance-left:9pt;mso-wrap-distance-top:0;mso-wrap-distance-right:9pt;mso-wrap-distance-bottom:0;mso-position-horizontal:absolute;mso-position-horizontal-relative:page;mso-position-vertical:absolute;mso-position-vertical-relative:text" from="148.95pt,5.85pt" to="148.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" strokecolor="#e6e9f2" strokeweight=".76297mm">
                <w10:wrap anchorx="page"/>
              </v:line>
            </w:pict>
          </mc:Fallback>
        </mc:AlternateContent>
      </w:r>
      <w:r w:rsidRPr="00EE7D46">
        <w:rPr>
          <w:rFonts w:ascii="宋体" w:eastAsia="宋体" w:hAnsi="宋体" w:cs="宋体" w:hint="eastAsia"/>
          <w:color w:val="000000" w:themeColor="text1"/>
          <w:lang w:eastAsia="zh-CN"/>
        </w:rPr>
        <w:t>——自然灾害。</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83328" behindDoc="1" locked="0" layoutInCell="1" allowOverlap="1" wp14:anchorId="4B047390" wp14:editId="04D23B73">
                <wp:simplePos x="0" y="0"/>
                <wp:positionH relativeFrom="page">
                  <wp:posOffset>6718300</wp:posOffset>
                </wp:positionH>
                <wp:positionV relativeFrom="paragraph">
                  <wp:posOffset>296545</wp:posOffset>
                </wp:positionV>
                <wp:extent cx="0" cy="127000"/>
                <wp:effectExtent l="15240" t="0" r="22860" b="6350"/>
                <wp:wrapNone/>
                <wp:docPr id="82" name="直接连接符 82"/>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63E62ECA" id="直接连接符 82" o:spid="_x0000_s1026" style="position:absolute;left:0;text-align:left;z-index:-251633152;visibility:visible;mso-wrap-style:square;mso-wrap-distance-left:9pt;mso-wrap-distance-top:0;mso-wrap-distance-right:9pt;mso-wrap-distance-bottom:0;mso-position-horizontal:absolute;mso-position-horizontal-relative:page;mso-position-vertical:absolute;mso-position-vertical-relative:text" from="529pt,23.35pt" to="529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" strokecolor="#e6e9f2" strokeweight=".84775mm">
                <w10:wrap anchorx="page"/>
              </v:line>
            </w:pict>
          </mc:Fallback>
        </mc:AlternateContent>
      </w:r>
      <w:r w:rsidRPr="00EE7D46">
        <w:rPr>
          <w:rFonts w:ascii="宋体" w:eastAsia="宋体" w:hAnsi="宋体" w:cs="宋体" w:hint="eastAsia"/>
          <w:color w:val="000000" w:themeColor="text1"/>
          <w:lang w:eastAsia="zh-CN"/>
        </w:rPr>
        <w:t>物业服务企业应当按照应急预案，落实应急指挥体系、应急救援队伍、应急物资及装 备，建立应急物资、装备的配备及其使用档案，并对应急物资、装备进行定期检测和维护，使其处于适用状态。</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物业服务企业应制定应急预案演练计划，根据风险特点组织应急预案演练，保留预案演 练的相关记录。</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84352" behindDoc="1" locked="0" layoutInCell="1" allowOverlap="1" wp14:anchorId="103F5FFB" wp14:editId="6A51D24F">
                <wp:simplePos x="0" y="0"/>
                <wp:positionH relativeFrom="page">
                  <wp:posOffset>5180330</wp:posOffset>
                </wp:positionH>
                <wp:positionV relativeFrom="paragraph">
                  <wp:posOffset>249555</wp:posOffset>
                </wp:positionV>
                <wp:extent cx="0" cy="127000"/>
                <wp:effectExtent l="15240" t="0" r="22860" b="6350"/>
                <wp:wrapNone/>
                <wp:docPr id="83" name="直接连接符 83"/>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191446E5" id="直接连接符 83" o:spid="_x0000_s1026" style="position:absolute;left:0;text-align:left;z-index:-251632128;visibility:visible;mso-wrap-style:square;mso-wrap-distance-left:9pt;mso-wrap-distance-top:0;mso-wrap-distance-right:9pt;mso-wrap-distance-bottom:0;mso-position-horizontal:absolute;mso-position-horizontal-relative:page;mso-position-vertical:absolute;mso-position-vertical-relative:text" from="407.9pt,19.65pt" to="407.9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" strokecolor="#e6e9f2" strokeweight=".84775mm">
                <w10:wrap anchorx="page"/>
              </v:line>
            </w:pict>
          </mc:Fallback>
        </mc:AlternateContent>
      </w:r>
      <w:r w:rsidRPr="00EE7D46">
        <w:rPr>
          <w:rFonts w:ascii="宋体" w:eastAsia="宋体" w:hAnsi="宋体" w:cs="宋体" w:hint="eastAsia"/>
          <w:color w:val="000000" w:themeColor="text1"/>
          <w:lang w:eastAsia="zh-CN"/>
        </w:rPr>
        <w:t xml:space="preserve">物业服务企业应定期评审并修订应急预案，特别是发生应急情况 和预案演练后，包括： </w:t>
      </w:r>
      <w:r w:rsidRPr="00EE7D46">
        <w:rPr>
          <w:rFonts w:ascii="宋体" w:eastAsia="宋体" w:hAnsi="宋体" w:cs="宋体" w:hint="eastAsia"/>
          <w:color w:val="000000" w:themeColor="text1"/>
          <w:lang w:eastAsia="zh-CN"/>
        </w:rPr>
        <w:lastRenderedPageBreak/>
        <w:t>人员的能力、预案的 有效性、物资装备的满足程度等：保留预案评 审等相关记录。</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85376" behindDoc="1" locked="0" layoutInCell="1" allowOverlap="1" wp14:anchorId="5FFE0E65" wp14:editId="307B0F89">
                <wp:simplePos x="0" y="0"/>
                <wp:positionH relativeFrom="page">
                  <wp:posOffset>6733540</wp:posOffset>
                </wp:positionH>
                <wp:positionV relativeFrom="paragraph">
                  <wp:posOffset>13970</wp:posOffset>
                </wp:positionV>
                <wp:extent cx="0" cy="127000"/>
                <wp:effectExtent l="15240" t="0" r="22860" b="6350"/>
                <wp:wrapNone/>
                <wp:docPr id="84" name="直接连接符 84"/>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15F9BCC1" id="直接连接符 84" o:spid="_x0000_s1026" style="position:absolute;left:0;text-align:left;z-index:-251631104;visibility:visible;mso-wrap-style:square;mso-wrap-distance-left:9pt;mso-wrap-distance-top:0;mso-wrap-distance-right:9pt;mso-wrap-distance-bottom:0;mso-position-horizontal:absolute;mso-position-horizontal-relative:page;mso-position-vertical:absolute;mso-position-vertical-relative:text" from="530.2pt,1.1pt" to="53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" strokecolor="#e6e9f2" strokeweight=".84775mm">
                <w10:wrap anchorx="page"/>
              </v:line>
            </w:pict>
          </mc:Fallback>
        </mc:AlternateContent>
      </w:r>
      <w:r w:rsidRPr="00EE7D46">
        <w:rPr>
          <w:rFonts w:ascii="宋体" w:eastAsia="宋体" w:hAnsi="宋体" w:cs="宋体" w:hint="eastAsia"/>
          <w:color w:val="000000" w:themeColor="text1"/>
          <w:lang w:eastAsia="zh-CN"/>
        </w:rPr>
        <w:t>主出入口、服务窗口等公 共区域宜摆放供业主和使用人取阅防灾、抗灾、救灾的宣传资 料。</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（3）突发事件应对</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突发事件发生时，启动应急预案，迅速展开紧急处置等工作；</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86400" behindDoc="1" locked="0" layoutInCell="1" allowOverlap="1" wp14:anchorId="7C0FC23F" wp14:editId="039BF608">
                <wp:simplePos x="0" y="0"/>
                <wp:positionH relativeFrom="page">
                  <wp:posOffset>2622550</wp:posOffset>
                </wp:positionH>
                <wp:positionV relativeFrom="paragraph">
                  <wp:posOffset>290830</wp:posOffset>
                </wp:positionV>
                <wp:extent cx="0" cy="127000"/>
                <wp:effectExtent l="15240" t="0" r="22860" b="6350"/>
                <wp:wrapNone/>
                <wp:docPr id="85" name="直接连接符 85"/>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5A3FE24A" id="直接连接符 85" o:spid="_x0000_s1026" style="position:absolute;left:0;text-align:left;z-index:-251630080;visibility:visible;mso-wrap-style:square;mso-wrap-distance-left:9pt;mso-wrap-distance-top:0;mso-wrap-distance-right:9pt;mso-wrap-distance-bottom:0;mso-position-horizontal:absolute;mso-position-horizontal-relative:page;mso-position-vertical:absolute;mso-position-vertical-relative:text" from="206.5pt,22.9pt" to="206.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" strokecolor="#e6e9f2" strokeweight=".84775mm">
                <w10:wrap anchorx="page"/>
              </v:line>
            </w:pict>
          </mc:Fallback>
        </mc:AlternateContent>
      </w:r>
      <w:r w:rsidRPr="00EE7D46">
        <w:rPr>
          <w:rFonts w:ascii="宋体" w:eastAsia="宋体" w:hAnsi="宋体" w:cs="宋体" w:hint="eastAsia"/>
          <w:color w:val="000000" w:themeColor="text1"/>
          <w:lang w:eastAsia="zh-CN"/>
        </w:rPr>
        <w:t>突发事件处置结束后，应当对应急预案实施情况进行总结评估，编制突发事件处置报告，并向业主或相关行政主管部门报告。</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7、服务质量评价与改进</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（1）服务质量管理</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87424" behindDoc="1" locked="0" layoutInCell="1" allowOverlap="1" wp14:anchorId="113A5039" wp14:editId="052460D8">
                <wp:simplePos x="0" y="0"/>
                <wp:positionH relativeFrom="page">
                  <wp:posOffset>5546090</wp:posOffset>
                </wp:positionH>
                <wp:positionV relativeFrom="paragraph">
                  <wp:posOffset>236855</wp:posOffset>
                </wp:positionV>
                <wp:extent cx="0" cy="127000"/>
                <wp:effectExtent l="15240" t="0" r="22860" b="6350"/>
                <wp:wrapNone/>
                <wp:docPr id="86" name="直接连接符 86"/>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3089EDC7" id="直接连接符 86" o:spid="_x0000_s1026" style="position:absolute;left:0;text-align:left;z-index:-251629056;visibility:visible;mso-wrap-style:square;mso-wrap-distance-left:9pt;mso-wrap-distance-top:0;mso-wrap-distance-right:9pt;mso-wrap-distance-bottom:0;mso-position-horizontal:absolute;mso-position-horizontal-relative:page;mso-position-vertical:absolute;mso-position-vertical-relative:text" from="436.7pt,18.65pt" to="436.7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" strokecolor="#e6e9f2" strokeweight=".84775mm">
                <w10:wrap anchorx="page"/>
              </v:line>
            </w:pict>
          </mc:Fallback>
        </mc:AlternateContent>
      </w:r>
      <w:r w:rsidRPr="00EE7D46">
        <w:rPr>
          <w:rFonts w:ascii="宋体" w:eastAsia="宋体" w:hAnsi="宋体" w:cs="宋体" w:hint="eastAsia"/>
          <w:color w:val="000000" w:themeColor="text1"/>
          <w:lang w:eastAsia="zh-CN"/>
        </w:rPr>
        <w:t>1）自查：从事物业服务的每位员工均应对所提供的服务实施自主检查，遇质量异常或者业主、使用人直接投诉时，应及时纠正，如系重大或特殊异常应立即报告上级主管人员 。</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88448" behindDoc="1" locked="0" layoutInCell="1" allowOverlap="1" wp14:anchorId="5FA3F28B" wp14:editId="2F9CA18D">
                <wp:simplePos x="0" y="0"/>
                <wp:positionH relativeFrom="page">
                  <wp:posOffset>6583680</wp:posOffset>
                </wp:positionH>
                <wp:positionV relativeFrom="paragraph">
                  <wp:posOffset>13970</wp:posOffset>
                </wp:positionV>
                <wp:extent cx="0" cy="127000"/>
                <wp:effectExtent l="15240" t="0" r="22860" b="6350"/>
                <wp:wrapNone/>
                <wp:docPr id="87" name="直接连接符 87"/>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6D29AB65" id="直接连接符 87" o:spid="_x0000_s1026" style="position:absolute;left:0;text-align:left;z-index:-251628032;visibility:visible;mso-wrap-style:square;mso-wrap-distance-left:9pt;mso-wrap-distance-top:0;mso-wrap-distance-right:9pt;mso-wrap-distance-bottom:0;mso-position-horizontal:absolute;mso-position-horizontal-relative:page;mso-position-vertical:absolute;mso-position-vertical-relative:text" from="518.4pt,1.1pt" to="518.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" strokecolor="#e6e9f2" strokeweight=".84775mm">
                <w10:wrap anchorx="page"/>
              </v:line>
            </w:pict>
          </mc:Fallback>
        </mc:AlternateContent>
      </w:r>
      <w:r w:rsidRPr="00EE7D46">
        <w:rPr>
          <w:rFonts w:ascii="宋体" w:eastAsia="宋体" w:hAnsi="宋体" w:cs="宋体" w:hint="eastAsia"/>
          <w:color w:val="000000" w:themeColor="text1"/>
          <w:lang w:eastAsia="zh-CN"/>
        </w:rPr>
        <w:t>2）抽查：物业服务企业应实施常规例行和专项检查，发现间题，应及时组织落实整改措施。</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89472" behindDoc="1" locked="0" layoutInCell="1" allowOverlap="1" wp14:anchorId="26EE7D02" wp14:editId="263E86F3">
                <wp:simplePos x="0" y="0"/>
                <wp:positionH relativeFrom="page">
                  <wp:posOffset>1513205</wp:posOffset>
                </wp:positionH>
                <wp:positionV relativeFrom="paragraph">
                  <wp:posOffset>509905</wp:posOffset>
                </wp:positionV>
                <wp:extent cx="0" cy="127000"/>
                <wp:effectExtent l="13970" t="0" r="24130" b="6350"/>
                <wp:wrapNone/>
                <wp:docPr id="88" name="直接连接符 88"/>
                <wp:cNvGraphicFramePr/>
                <a:graphic xmlns:a="http://schemas.openxmlformats.org/drawingml/2006/main">
                  <a:graphicData uri="http://schemas.microsoft.com/office/word/2010/wordprocessingShape">
                    <wps:wsp>
                      <wps:cNvCnPr/>
                      <wps:spPr>
                        <a:xfrm>
                          <a:off x="0" y="0"/>
                          <a:ext cx="0" cy="127000"/>
                        </a:xfrm>
                        <a:prstGeom prst="line">
                          <a:avLst/>
                        </a:prstGeom>
                        <a:ln w="27467" cap="flat" cmpd="sng">
                          <a:solidFill>
                            <a:srgbClr val="E6E9F2"/>
                          </a:solidFill>
                          <a:prstDash val="solid"/>
                          <a:headEnd type="none" w="med" len="med"/>
                          <a:tailEnd type="none" w="med" len="med"/>
                        </a:ln>
                      </wps:spPr>
                      <wps:bodyPr/>
                    </wps:wsp>
                  </a:graphicData>
                </a:graphic>
              </wp:anchor>
            </w:drawing>
          </mc:Choice>
          <mc:Fallback>
            <w:pict>
              <v:line w14:anchorId="1EA83C7F" id="直接连接符 88" o:spid="_x0000_s1026" style="position:absolute;left:0;text-align:left;z-index:-251627008;visibility:visible;mso-wrap-style:square;mso-wrap-distance-left:9pt;mso-wrap-distance-top:0;mso-wrap-distance-right:9pt;mso-wrap-distance-bottom:0;mso-position-horizontal:absolute;mso-position-horizontal-relative:page;mso-position-vertical:absolute;mso-position-vertical-relative:text" from="119.15pt,40.15pt" to="119.1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" strokecolor="#e6e9f2" strokeweight=".76297mm">
                <w10:wrap anchorx="page"/>
              </v:line>
            </w:pict>
          </mc:Fallback>
        </mc:AlternateContent>
      </w: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90496" behindDoc="1" locked="0" layoutInCell="1" allowOverlap="1" wp14:anchorId="47CBEE38" wp14:editId="757EC14B">
                <wp:simplePos x="0" y="0"/>
                <wp:positionH relativeFrom="page">
                  <wp:posOffset>1005205</wp:posOffset>
                </wp:positionH>
                <wp:positionV relativeFrom="paragraph">
                  <wp:posOffset>726440</wp:posOffset>
                </wp:positionV>
                <wp:extent cx="0" cy="127000"/>
                <wp:effectExtent l="15240" t="0" r="22860" b="6350"/>
                <wp:wrapNone/>
                <wp:docPr id="89" name="直接连接符 89"/>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5274687E" id="直接连接符 89" o:spid="_x0000_s1026" style="position:absolute;left:0;text-align:left;z-index:-251625984;visibility:visible;mso-wrap-style:square;mso-wrap-distance-left:9pt;mso-wrap-distance-top:0;mso-wrap-distance-right:9pt;mso-wrap-distance-bottom:0;mso-position-horizontal:absolute;mso-position-horizontal-relative:page;mso-position-vertical:absolute;mso-position-vertical-relative:text" from="79.15pt,57.2pt" to="79.1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" strokecolor="#e6e9f2" strokeweight=".84775mm">
                <w10:wrap anchorx="page"/>
              </v:line>
            </w:pict>
          </mc:Fallback>
        </mc:AlternateContent>
      </w:r>
      <w:r w:rsidRPr="00EE7D46">
        <w:rPr>
          <w:rFonts w:ascii="宋体" w:eastAsia="宋体" w:hAnsi="宋体" w:cs="宋体" w:hint="eastAsia"/>
          <w:color w:val="000000" w:themeColor="text1"/>
          <w:lang w:eastAsia="zh-CN"/>
        </w:rPr>
        <w:t>3）督查：应定期的监督检查，包括： 业主、使用人意见征询和物业管理服务工作督查评定，并可采取电话联系、走访、恳谈会、间卷调查、联谊活动、联系函、满意度测评等多种形式，与业主、使用人保待联系，征求意见。意见征询中发现的问题，应督促物业服务企业落实措施，及时整改，并对整改结果进行回访。</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（2）客户满意度调查</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 物业服务企业应主动接受业主、相关行政主管部门和行业协会等聘请的第三方服务机构的客户满意度调查，测评项目包括： 综合管理、秩序维护服务、环境卫生服务、绿化管理服务、共用部位和公共设施设备日常管理等方面。</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91520" behindDoc="1" locked="0" layoutInCell="1" allowOverlap="1" wp14:anchorId="1ACA4A1E" wp14:editId="5D8A1BB7">
                <wp:simplePos x="0" y="0"/>
                <wp:positionH relativeFrom="page">
                  <wp:posOffset>5483860</wp:posOffset>
                </wp:positionH>
                <wp:positionV relativeFrom="paragraph">
                  <wp:posOffset>20955</wp:posOffset>
                </wp:positionV>
                <wp:extent cx="0" cy="127000"/>
                <wp:effectExtent l="16510" t="0" r="21590" b="6350"/>
                <wp:wrapNone/>
                <wp:docPr id="90" name="直接连接符 90"/>
                <wp:cNvGraphicFramePr/>
                <a:graphic xmlns:a="http://schemas.openxmlformats.org/drawingml/2006/main">
                  <a:graphicData uri="http://schemas.microsoft.com/office/word/2010/wordprocessingShape">
                    <wps:wsp>
                      <wps:cNvCnPr/>
                      <wps:spPr>
                        <a:xfrm>
                          <a:off x="0" y="0"/>
                          <a:ext cx="0" cy="127000"/>
                        </a:xfrm>
                        <a:prstGeom prst="line">
                          <a:avLst/>
                        </a:prstGeom>
                        <a:ln w="33571" cap="flat" cmpd="sng">
                          <a:solidFill>
                            <a:srgbClr val="E6E9F2"/>
                          </a:solidFill>
                          <a:prstDash val="solid"/>
                          <a:headEnd type="none" w="med" len="med"/>
                          <a:tailEnd type="none" w="med" len="med"/>
                        </a:ln>
                      </wps:spPr>
                      <wps:bodyPr/>
                    </wps:wsp>
                  </a:graphicData>
                </a:graphic>
              </wp:anchor>
            </w:drawing>
          </mc:Choice>
          <mc:Fallback>
            <w:pict>
              <v:line w14:anchorId="67603F6B" id="直接连接符 90" o:spid="_x0000_s1026" style="position:absolute;left:0;text-align:left;z-index:-251624960;visibility:visible;mso-wrap-style:square;mso-wrap-distance-left:9pt;mso-wrap-distance-top:0;mso-wrap-distance-right:9pt;mso-wrap-distance-bottom:0;mso-position-horizontal:absolute;mso-position-horizontal-relative:page;mso-position-vertical:absolute;mso-position-vertical-relative:text" from="431.8pt,1.65pt" to="431.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" strokecolor="#e6e9f2" strokeweight=".93253mm">
                <w10:wrap anchorx="page"/>
              </v:line>
            </w:pict>
          </mc:Fallback>
        </mc:AlternateContent>
      </w:r>
      <w:r w:rsidRPr="00EE7D46">
        <w:rPr>
          <w:rFonts w:ascii="宋体" w:eastAsia="宋体" w:hAnsi="宋体" w:cs="宋体" w:hint="eastAsia"/>
          <w:color w:val="000000" w:themeColor="text1"/>
          <w:lang w:eastAsia="zh-CN"/>
        </w:rPr>
        <w:t>2）客户满意度调查中发现的问题，应及时整改 ，并对整改结果进行回访。</w:t>
      </w:r>
    </w:p>
    <w:p w:rsidR="00EC345B" w:rsidRPr="00EE7D46" w:rsidRDefault="00EC345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（3）持续改进</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92544" behindDoc="1" locked="0" layoutInCell="1" allowOverlap="1" wp14:anchorId="16562BE0" wp14:editId="02DDF58A">
                <wp:simplePos x="0" y="0"/>
                <wp:positionH relativeFrom="page">
                  <wp:posOffset>5574030</wp:posOffset>
                </wp:positionH>
                <wp:positionV relativeFrom="paragraph">
                  <wp:posOffset>17780</wp:posOffset>
                </wp:positionV>
                <wp:extent cx="0" cy="127000"/>
                <wp:effectExtent l="15240" t="0" r="22860" b="6350"/>
                <wp:wrapNone/>
                <wp:docPr id="91" name="直接连接符 91"/>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73F720DA" id="直接连接符 91" o:spid="_x0000_s1026" style="position:absolute;left:0;text-align:left;z-index:-251623936;visibility:visible;mso-wrap-style:square;mso-wrap-distance-left:9pt;mso-wrap-distance-top:0;mso-wrap-distance-right:9pt;mso-wrap-distance-bottom:0;mso-position-horizontal:absolute;mso-position-horizontal-relative:page;mso-position-vertical:absolute;mso-position-vertical-relative:text" from="438.9pt,1.4pt" to="438.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" strokecolor="#e6e9f2" strokeweight=".84775mm">
                <w10:wrap anchorx="page"/>
              </v:line>
            </w:pict>
          </mc:Fallback>
        </mc:AlternateContent>
      </w:r>
      <w:r w:rsidRPr="00EE7D46">
        <w:rPr>
          <w:rFonts w:ascii="宋体" w:eastAsia="宋体" w:hAnsi="宋体" w:cs="宋体" w:hint="eastAsia"/>
          <w:color w:val="000000" w:themeColor="text1"/>
          <w:lang w:eastAsia="zh-CN"/>
        </w:rPr>
        <w:t>物业服务企业应根据 11. 1 和 11. 2 的实施，改进服务质酰，提高满意率。</w:t>
      </w:r>
    </w:p>
    <w:p w:rsidR="00EC345B" w:rsidRPr="00EE7D46" w:rsidRDefault="000663DB">
      <w:pPr>
        <w:widowControl w:val="0"/>
        <w:kinsoku/>
        <w:adjustRightInd/>
        <w:snapToGrid/>
        <w:spacing w:line="360" w:lineRule="auto"/>
        <w:ind w:firstLineChars="200" w:firstLine="420"/>
        <w:textAlignment w:val="auto"/>
        <w:rPr>
          <w:rFonts w:ascii="宋体" w:eastAsia="宋体" w:hAnsi="宋体" w:cs="宋体"/>
          <w:color w:val="000000" w:themeColor="text1"/>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93568" behindDoc="1" locked="0" layoutInCell="1" allowOverlap="1" wp14:anchorId="18215559" wp14:editId="51D4033C">
                <wp:simplePos x="0" y="0"/>
                <wp:positionH relativeFrom="page">
                  <wp:posOffset>6214745</wp:posOffset>
                </wp:positionH>
                <wp:positionV relativeFrom="paragraph">
                  <wp:posOffset>77470</wp:posOffset>
                </wp:positionV>
                <wp:extent cx="0" cy="127000"/>
                <wp:effectExtent l="15240" t="0" r="22860" b="6350"/>
                <wp:wrapNone/>
                <wp:docPr id="92" name="直接连接符 92"/>
                <wp:cNvGraphicFramePr/>
                <a:graphic xmlns:a="http://schemas.openxmlformats.org/drawingml/2006/main">
                  <a:graphicData uri="http://schemas.microsoft.com/office/word/2010/wordprocessingShape">
                    <wps:wsp>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anchor>
            </w:drawing>
          </mc:Choice>
          <mc:Fallback>
            <w:pict>
              <v:line w14:anchorId="3298D160" id="直接连接符 92" o:spid="_x0000_s1026" style="position:absolute;left:0;text-align:left;z-index:-251622912;visibility:visible;mso-wrap-style:square;mso-wrap-distance-left:9pt;mso-wrap-distance-top:0;mso-wrap-distance-right:9pt;mso-wrap-distance-bottom:0;mso-position-horizontal:absolute;mso-position-horizontal-relative:page;mso-position-vertical:absolute;mso-position-vertical-relative:text" from="489.35pt,6.1pt" to="489.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" strokecolor="#e6e9f2" strokeweight=".84775mm">
                <w10:wrap anchorx="page"/>
              </v:line>
            </w:pict>
          </mc:Fallback>
        </mc:AlternateContent>
      </w:r>
      <w:r w:rsidRPr="00EE7D46">
        <w:rPr>
          <w:rFonts w:ascii="宋体" w:eastAsia="宋体" w:hAnsi="宋体" w:cs="宋体" w:hint="eastAsia"/>
          <w:color w:val="000000" w:themeColor="text1"/>
          <w:lang w:eastAsia="zh-CN"/>
        </w:rPr>
        <w:t>物业服务企业应待续改进管理制度和管理体系，确保 其适宜性、充分性和有效性。</w:t>
      </w:r>
    </w:p>
    <w:p w:rsidR="00EC345B" w:rsidRPr="00EE7D46" w:rsidRDefault="00EC345B">
      <w:pPr>
        <w:spacing w:before="158" w:line="221" w:lineRule="auto"/>
        <w:rPr>
          <w:rFonts w:ascii="宋体" w:eastAsia="宋体" w:hAnsi="宋体" w:cs="宋体"/>
          <w:color w:val="000000" w:themeColor="text1"/>
          <w:spacing w:val="-1"/>
          <w:lang w:eastAsia="zh-CN"/>
        </w:rPr>
      </w:pPr>
    </w:p>
    <w:p w:rsidR="00EC345B" w:rsidRPr="00EE7D46" w:rsidRDefault="000663DB">
      <w:pPr>
        <w:numPr>
          <w:ilvl w:val="0"/>
          <w:numId w:val="4"/>
        </w:numPr>
        <w:spacing w:before="158" w:line="221" w:lineRule="auto"/>
        <w:ind w:firstLineChars="300" w:firstLine="627"/>
        <w:rPr>
          <w:rFonts w:ascii="宋体" w:eastAsia="宋体" w:hAnsi="宋体" w:cs="宋体"/>
          <w:color w:val="000000" w:themeColor="text1"/>
          <w:spacing w:val="-1"/>
          <w:lang w:eastAsia="zh-CN"/>
        </w:rPr>
      </w:pPr>
      <w:r w:rsidRPr="00EE7D46">
        <w:rPr>
          <w:rFonts w:ascii="宋体" w:eastAsia="宋体" w:hAnsi="宋体" w:cs="宋体"/>
          <w:color w:val="000000" w:themeColor="text1"/>
          <w:spacing w:val="-1"/>
        </w:rPr>
        <w:t>人员岗位</w:t>
      </w:r>
      <w:r w:rsidRPr="00EE7D46">
        <w:rPr>
          <w:rFonts w:ascii="宋体" w:eastAsia="宋体" w:hAnsi="宋体" w:cs="宋体" w:hint="eastAsia"/>
          <w:color w:val="000000" w:themeColor="text1"/>
          <w:spacing w:val="-1"/>
          <w:lang w:eastAsia="zh-CN"/>
        </w:rPr>
        <w:t>要求</w:t>
      </w:r>
    </w:p>
    <w:p w:rsidR="00EC345B" w:rsidRPr="00EE7D46" w:rsidRDefault="000663DB">
      <w:pPr>
        <w:spacing w:before="156" w:line="220" w:lineRule="auto"/>
        <w:ind w:left="678"/>
        <w:rPr>
          <w:rFonts w:ascii="宋体" w:eastAsia="宋体" w:hAnsi="宋体" w:cs="宋体"/>
          <w:color w:val="000000" w:themeColor="text1"/>
          <w:lang w:eastAsia="zh-CN"/>
        </w:rPr>
      </w:pPr>
      <w:r w:rsidRPr="00EE7D46">
        <w:rPr>
          <w:rFonts w:ascii="宋体" w:eastAsia="宋体" w:hAnsi="宋体" w:cs="宋体" w:hint="eastAsia"/>
          <w:color w:val="000000" w:themeColor="text1"/>
          <w:spacing w:val="-1"/>
          <w:lang w:eastAsia="zh-CN"/>
        </w:rPr>
        <w:t>本项目需要物业服务人员若干，</w:t>
      </w:r>
      <w:r w:rsidRPr="00EE7D46">
        <w:rPr>
          <w:rFonts w:ascii="宋体" w:eastAsia="宋体" w:hAnsi="宋体" w:cs="宋体" w:hint="eastAsia"/>
          <w:color w:val="000000" w:themeColor="text1"/>
          <w:lang w:eastAsia="zh-CN"/>
        </w:rPr>
        <w:t>★本项目服务人员不少于74人。</w:t>
      </w:r>
    </w:p>
    <w:p w:rsidR="00EC345B" w:rsidRPr="00EE7D46" w:rsidRDefault="000663DB">
      <w:pPr>
        <w:spacing w:before="158" w:line="221" w:lineRule="auto"/>
        <w:ind w:firstLineChars="300" w:firstLine="627"/>
        <w:rPr>
          <w:rFonts w:ascii="宋体" w:eastAsia="宋体" w:hAnsi="宋体" w:cs="宋体"/>
          <w:color w:val="000000" w:themeColor="text1"/>
          <w:spacing w:val="-1"/>
          <w:lang w:eastAsia="zh-CN"/>
        </w:rPr>
      </w:pPr>
      <w:r w:rsidRPr="00EE7D46">
        <w:rPr>
          <w:rFonts w:ascii="宋体" w:eastAsia="宋体" w:hAnsi="宋体" w:cs="宋体" w:hint="eastAsia"/>
          <w:color w:val="000000" w:themeColor="text1"/>
          <w:spacing w:val="-1"/>
          <w:lang w:eastAsia="zh-CN"/>
        </w:rPr>
        <w:t>配置如下：</w:t>
      </w:r>
    </w:p>
    <w:p w:rsidR="00EC345B" w:rsidRPr="00EE7D46" w:rsidRDefault="000663DB">
      <w:pPr>
        <w:spacing w:before="156" w:line="220" w:lineRule="auto"/>
        <w:ind w:left="258" w:firstLine="420"/>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1、综合管理</w:t>
      </w:r>
    </w:p>
    <w:p w:rsidR="00EC345B" w:rsidRPr="00EE7D46" w:rsidRDefault="000663DB">
      <w:pPr>
        <w:spacing w:before="156" w:line="220" w:lineRule="auto"/>
        <w:ind w:left="258" w:firstLine="420"/>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lastRenderedPageBreak/>
        <w:t>（1）项目经理：每周五天白天设岗，非设岗时段项目现场有指定负责人。</w:t>
      </w:r>
    </w:p>
    <w:p w:rsidR="00EC345B" w:rsidRPr="00EE7D46" w:rsidRDefault="000663DB">
      <w:pPr>
        <w:spacing w:before="156" w:line="220" w:lineRule="auto"/>
        <w:ind w:left="258" w:firstLine="420"/>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（2）周一至周日白天8小时接待服务。</w:t>
      </w:r>
    </w:p>
    <w:p w:rsidR="00EC345B" w:rsidRPr="00EE7D46" w:rsidRDefault="00EC345B">
      <w:pPr>
        <w:spacing w:before="156" w:line="220" w:lineRule="auto"/>
        <w:ind w:left="258" w:firstLine="420"/>
        <w:rPr>
          <w:rFonts w:ascii="宋体" w:eastAsia="宋体" w:hAnsi="宋体" w:cs="宋体"/>
          <w:color w:val="000000" w:themeColor="text1"/>
          <w:lang w:eastAsia="zh-CN"/>
        </w:rPr>
      </w:pPr>
    </w:p>
    <w:p w:rsidR="00EC345B" w:rsidRPr="00EE7D46" w:rsidRDefault="000663DB">
      <w:pPr>
        <w:numPr>
          <w:ilvl w:val="0"/>
          <w:numId w:val="5"/>
        </w:numPr>
        <w:spacing w:before="156" w:line="220" w:lineRule="auto"/>
        <w:ind w:left="258" w:firstLine="420"/>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设备设施运行维护</w:t>
      </w:r>
    </w:p>
    <w:p w:rsidR="00EC345B" w:rsidRPr="00EE7D46" w:rsidRDefault="000663DB">
      <w:pPr>
        <w:spacing w:before="156" w:line="220" w:lineRule="auto"/>
        <w:ind w:firstLineChars="200" w:firstLine="420"/>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周一至周日白天提供维修服务，夜间安排专人值班服务，水电急修维修不过夜。</w:t>
      </w:r>
    </w:p>
    <w:p w:rsidR="00EC345B" w:rsidRPr="00EE7D46" w:rsidRDefault="00EC345B">
      <w:pPr>
        <w:spacing w:before="156" w:line="220" w:lineRule="auto"/>
        <w:ind w:firstLineChars="200" w:firstLine="420"/>
        <w:rPr>
          <w:rFonts w:ascii="宋体" w:eastAsia="宋体" w:hAnsi="宋体" w:cs="宋体"/>
          <w:color w:val="000000" w:themeColor="text1"/>
          <w:lang w:eastAsia="zh-CN"/>
        </w:rPr>
      </w:pPr>
    </w:p>
    <w:p w:rsidR="00EC345B" w:rsidRPr="00EE7D46" w:rsidRDefault="000663DB">
      <w:pPr>
        <w:numPr>
          <w:ilvl w:val="0"/>
          <w:numId w:val="5"/>
        </w:numPr>
        <w:spacing w:before="156" w:line="220" w:lineRule="auto"/>
        <w:ind w:left="258" w:firstLine="420"/>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共用秩序服务</w:t>
      </w:r>
    </w:p>
    <w:p w:rsidR="00EC345B" w:rsidRPr="00EE7D46" w:rsidRDefault="000663DB">
      <w:pPr>
        <w:spacing w:before="156" w:line="220" w:lineRule="auto"/>
        <w:ind w:left="678"/>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出入口24小时专人值班</w:t>
      </w:r>
    </w:p>
    <w:p w:rsidR="00EC345B" w:rsidRPr="00EE7D46" w:rsidRDefault="000663DB">
      <w:pPr>
        <w:spacing w:before="156" w:line="220" w:lineRule="auto"/>
        <w:ind w:left="678"/>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巡逻每天不少于2次</w:t>
      </w:r>
    </w:p>
    <w:p w:rsidR="00EC345B" w:rsidRPr="00EE7D46" w:rsidRDefault="000663DB">
      <w:pPr>
        <w:spacing w:before="156" w:line="220" w:lineRule="auto"/>
        <w:ind w:left="678"/>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应急情况有专人处理</w:t>
      </w:r>
    </w:p>
    <w:p w:rsidR="00EC345B" w:rsidRPr="00EE7D46" w:rsidRDefault="00EC345B">
      <w:pPr>
        <w:spacing w:before="156" w:line="220" w:lineRule="auto"/>
        <w:ind w:left="678"/>
        <w:rPr>
          <w:rFonts w:ascii="宋体" w:eastAsiaTheme="minorEastAsia" w:hAnsi="宋体" w:cs="宋体"/>
          <w:color w:val="000000" w:themeColor="text1"/>
          <w:lang w:eastAsia="zh-CN"/>
        </w:rPr>
      </w:pPr>
    </w:p>
    <w:p w:rsidR="00EC345B" w:rsidRPr="00EE7D46" w:rsidRDefault="000663DB">
      <w:pPr>
        <w:numPr>
          <w:ilvl w:val="0"/>
          <w:numId w:val="5"/>
        </w:numPr>
        <w:spacing w:before="156" w:line="220" w:lineRule="auto"/>
        <w:ind w:left="258" w:firstLine="420"/>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绿化按照服务标准安排专人管理服务</w:t>
      </w:r>
    </w:p>
    <w:p w:rsidR="00EC345B" w:rsidRPr="00EE7D46" w:rsidRDefault="000663DB">
      <w:pPr>
        <w:spacing w:before="156" w:line="220" w:lineRule="auto"/>
        <w:ind w:left="678"/>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绿化定期保养修剪、绿化无缺损、无倒伏，无黄土裸露、无毁绿占绿，大型乔木修剪每年不少于1次。</w:t>
      </w:r>
    </w:p>
    <w:p w:rsidR="00EC345B" w:rsidRPr="00EE7D46" w:rsidRDefault="00EC345B">
      <w:pPr>
        <w:spacing w:before="156" w:line="220" w:lineRule="auto"/>
        <w:ind w:left="678"/>
        <w:rPr>
          <w:rFonts w:ascii="宋体" w:eastAsia="宋体" w:hAnsi="宋体" w:cs="宋体"/>
          <w:color w:val="000000" w:themeColor="text1"/>
          <w:lang w:eastAsia="zh-CN"/>
        </w:rPr>
      </w:pPr>
    </w:p>
    <w:p w:rsidR="00EC345B" w:rsidRPr="00EE7D46" w:rsidRDefault="000663DB">
      <w:pPr>
        <w:numPr>
          <w:ilvl w:val="0"/>
          <w:numId w:val="5"/>
        </w:numPr>
        <w:spacing w:before="156" w:line="220" w:lineRule="auto"/>
        <w:ind w:left="258" w:firstLine="420"/>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保洁</w:t>
      </w:r>
    </w:p>
    <w:p w:rsidR="00EC345B" w:rsidRPr="00EE7D46" w:rsidRDefault="000663DB">
      <w:pPr>
        <w:spacing w:before="156" w:line="220" w:lineRule="auto"/>
        <w:ind w:left="678"/>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室内外环境有专人管理服务</w:t>
      </w:r>
    </w:p>
    <w:p w:rsidR="00EC345B" w:rsidRPr="00EE7D46" w:rsidRDefault="000663DB">
      <w:pPr>
        <w:spacing w:before="156" w:line="220" w:lineRule="auto"/>
        <w:ind w:left="678"/>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垃圾分类收集、清运有专人管理。</w:t>
      </w:r>
    </w:p>
    <w:p w:rsidR="00EC345B" w:rsidRPr="00EE7D46" w:rsidRDefault="00EC345B">
      <w:pPr>
        <w:spacing w:before="156" w:line="220" w:lineRule="auto"/>
        <w:ind w:left="678"/>
        <w:rPr>
          <w:rFonts w:ascii="宋体" w:eastAsiaTheme="minorEastAsia" w:hAnsi="宋体" w:cs="宋体"/>
          <w:b/>
          <w:bCs/>
          <w:color w:val="000000" w:themeColor="text1"/>
          <w:lang w:eastAsia="zh-CN"/>
        </w:rPr>
      </w:pPr>
    </w:p>
    <w:p w:rsidR="00EC345B" w:rsidRPr="00EE7D46" w:rsidRDefault="000663DB">
      <w:pPr>
        <w:numPr>
          <w:ilvl w:val="0"/>
          <w:numId w:val="5"/>
        </w:numPr>
        <w:spacing w:before="156" w:line="220" w:lineRule="auto"/>
        <w:ind w:left="258" w:firstLine="420"/>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人员配置标准</w:t>
      </w:r>
    </w:p>
    <w:p w:rsidR="00EC345B" w:rsidRPr="00EE7D46" w:rsidRDefault="000663DB">
      <w:pPr>
        <w:spacing w:line="440" w:lineRule="exact"/>
        <w:ind w:firstLineChars="300" w:firstLine="630"/>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（1）项目经理</w:t>
      </w:r>
    </w:p>
    <w:p w:rsidR="00EC345B" w:rsidRPr="00EE7D46" w:rsidRDefault="000663DB">
      <w:pPr>
        <w:spacing w:line="360" w:lineRule="auto"/>
        <w:ind w:firstLineChars="200" w:firstLine="420"/>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1）身体要求：年龄：男性不超过60岁。</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2）学历要求：大专及以上学历。</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3）具有从事类似物业小区管理三年及以上管理经验。</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4）具有相应岗位技能证书优先。</w:t>
      </w:r>
    </w:p>
    <w:p w:rsidR="00EC345B" w:rsidRPr="00EE7D46" w:rsidRDefault="00EC345B">
      <w:pPr>
        <w:spacing w:line="360" w:lineRule="auto"/>
        <w:ind w:firstLineChars="200" w:firstLine="420"/>
        <w:rPr>
          <w:color w:val="000000" w:themeColor="text1"/>
          <w:lang w:eastAsia="zh-CN"/>
        </w:rPr>
      </w:pP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（2）客服接待人员</w:t>
      </w:r>
    </w:p>
    <w:p w:rsidR="00EC345B" w:rsidRPr="00EE7D46" w:rsidRDefault="000663DB">
      <w:pPr>
        <w:snapToGrid/>
        <w:spacing w:line="360" w:lineRule="auto"/>
        <w:ind w:firstLineChars="150" w:firstLine="315"/>
        <w:rPr>
          <w:color w:val="000000" w:themeColor="text1"/>
          <w:lang w:eastAsia="zh-CN"/>
        </w:rPr>
      </w:pPr>
      <w:r w:rsidRPr="00EE7D46">
        <w:rPr>
          <w:rFonts w:hint="eastAsia"/>
          <w:color w:val="000000" w:themeColor="text1"/>
          <w:lang w:eastAsia="zh-CN"/>
        </w:rPr>
        <w:t>1）身体要求：身体健康，品貌端正。年龄：男性不超过60岁</w:t>
      </w:r>
      <w:r w:rsidRPr="00EE7D46">
        <w:rPr>
          <w:rFonts w:eastAsia="宋体" w:hint="eastAsia"/>
          <w:color w:val="000000" w:themeColor="text1"/>
          <w:lang w:eastAsia="zh-CN"/>
        </w:rPr>
        <w:t>，</w:t>
      </w:r>
      <w:r w:rsidRPr="00EE7D46">
        <w:rPr>
          <w:rFonts w:hint="eastAsia"/>
          <w:color w:val="000000" w:themeColor="text1"/>
          <w:lang w:eastAsia="zh-CN"/>
        </w:rPr>
        <w:t>女性不超过55岁。</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2）学历要求：中专及以上学历。</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3）熟悉电脑办公自动化系统熟练操作电脑。</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4）具有相应岗位技能证书优先。</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 xml:space="preserve">   </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（3）一般员工</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1）身体要求：年龄：男性，平均年龄不超过60岁，女性最大不超过55岁</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2）学历要求：初中及以上学历。</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lastRenderedPageBreak/>
        <w:t>3）具有相关岗位上岗证，保安岗位须提供无犯罪及其他不良记录。</w:t>
      </w:r>
    </w:p>
    <w:p w:rsidR="00EC345B" w:rsidRPr="00EE7D46" w:rsidRDefault="00EC345B">
      <w:pPr>
        <w:spacing w:line="360" w:lineRule="auto"/>
        <w:ind w:firstLineChars="200" w:firstLine="420"/>
        <w:rPr>
          <w:color w:val="000000" w:themeColor="text1"/>
          <w:lang w:eastAsia="zh-CN"/>
        </w:rPr>
      </w:pP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 xml:space="preserve">  （4）其他条件</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1）政治上可靠，无刑事犯罪及其他不良记录。</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2）有上岗要求的岗位须具有相应岗位正书。</w:t>
      </w:r>
    </w:p>
    <w:p w:rsidR="00EC345B" w:rsidRPr="00EE7D46" w:rsidRDefault="00EC345B">
      <w:pPr>
        <w:spacing w:line="360" w:lineRule="auto"/>
        <w:ind w:firstLineChars="200" w:firstLine="420"/>
        <w:rPr>
          <w:color w:val="000000" w:themeColor="text1"/>
          <w:lang w:eastAsia="zh-CN"/>
        </w:rPr>
      </w:pPr>
    </w:p>
    <w:p w:rsidR="00EC345B" w:rsidRPr="00EE7D46" w:rsidRDefault="000663DB">
      <w:pPr>
        <w:pStyle w:val="2"/>
        <w:numPr>
          <w:ilvl w:val="0"/>
          <w:numId w:val="6"/>
        </w:numPr>
        <w:rPr>
          <w:color w:val="000000" w:themeColor="text1"/>
          <w:lang w:eastAsia="zh-CN"/>
        </w:rPr>
      </w:pPr>
      <w:r w:rsidRPr="00EE7D46">
        <w:rPr>
          <w:rFonts w:hint="eastAsia"/>
          <w:color w:val="000000" w:themeColor="text1"/>
          <w:lang w:eastAsia="zh-CN"/>
        </w:rPr>
        <w:t>服务承诺与质量考核</w:t>
      </w:r>
    </w:p>
    <w:p w:rsidR="00EC345B" w:rsidRPr="00EE7D46" w:rsidRDefault="000663DB">
      <w:pPr>
        <w:numPr>
          <w:ilvl w:val="0"/>
          <w:numId w:val="7"/>
        </w:numPr>
        <w:rPr>
          <w:color w:val="000000" w:themeColor="text1"/>
          <w:lang w:eastAsia="zh-CN"/>
        </w:rPr>
      </w:pPr>
      <w:r w:rsidRPr="00EE7D46">
        <w:rPr>
          <w:rFonts w:hint="eastAsia"/>
          <w:color w:val="000000" w:themeColor="text1"/>
          <w:lang w:eastAsia="zh-CN"/>
        </w:rPr>
        <w:t>满意率调查</w:t>
      </w:r>
    </w:p>
    <w:p w:rsidR="00EC345B" w:rsidRPr="00EE7D46" w:rsidRDefault="000663DB">
      <w:pPr>
        <w:numPr>
          <w:ilvl w:val="0"/>
          <w:numId w:val="8"/>
        </w:numPr>
        <w:ind w:left="408"/>
        <w:rPr>
          <w:color w:val="000000" w:themeColor="text1"/>
          <w:lang w:eastAsia="zh-CN"/>
        </w:rPr>
      </w:pPr>
      <w:r w:rsidRPr="00EE7D46">
        <w:rPr>
          <w:rFonts w:hint="eastAsia"/>
          <w:color w:val="000000" w:themeColor="text1"/>
          <w:lang w:eastAsia="zh-CN"/>
        </w:rPr>
        <w:t>依照上海市物业管理行业规范与服务承诺标准，组织服务满意率调查。</w:t>
      </w:r>
    </w:p>
    <w:p w:rsidR="00EC345B" w:rsidRPr="00EE7D46" w:rsidRDefault="00EC345B">
      <w:pPr>
        <w:rPr>
          <w:color w:val="000000" w:themeColor="text1"/>
          <w:lang w:eastAsia="zh-CN"/>
        </w:rPr>
      </w:pP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（2）服务满意率指标不低于90%。</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（3）满意率调查由物业服务企业在业主委员会、居民委员会配合监督下进行</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（4）满意率调查问卷参考如下：</w:t>
      </w:r>
    </w:p>
    <w:p w:rsidR="00EC345B" w:rsidRPr="00EE7D46" w:rsidRDefault="00EC345B">
      <w:pPr>
        <w:spacing w:line="360" w:lineRule="auto"/>
        <w:rPr>
          <w:color w:val="000000" w:themeColor="text1"/>
          <w:lang w:eastAsia="zh-CN"/>
        </w:rPr>
      </w:pPr>
    </w:p>
    <w:p w:rsidR="00EC345B" w:rsidRPr="00EE7D46" w:rsidRDefault="000663DB">
      <w:pPr>
        <w:spacing w:line="360" w:lineRule="auto"/>
        <w:rPr>
          <w:color w:val="000000" w:themeColor="text1"/>
          <w:lang w:eastAsia="zh-CN"/>
        </w:rPr>
      </w:pPr>
      <w:r w:rsidRPr="00EE7D46">
        <w:rPr>
          <w:rFonts w:hint="eastAsia"/>
          <w:color w:val="000000" w:themeColor="text1"/>
          <w:lang w:eastAsia="zh-CN"/>
        </w:rPr>
        <w:t xml:space="preserve">                               （       ） 年度  物业服务满意率调查表</w:t>
      </w:r>
    </w:p>
    <w:p w:rsidR="00EC345B" w:rsidRPr="00EE7D46" w:rsidRDefault="000663DB">
      <w:pPr>
        <w:spacing w:line="360" w:lineRule="auto"/>
        <w:rPr>
          <w:color w:val="000000" w:themeColor="text1"/>
          <w:lang w:eastAsia="zh-CN"/>
        </w:rPr>
      </w:pPr>
      <w:r w:rsidRPr="00EE7D46">
        <w:rPr>
          <w:rFonts w:hint="eastAsia"/>
          <w:color w:val="000000" w:themeColor="text1"/>
          <w:lang w:eastAsia="zh-CN"/>
        </w:rPr>
        <w:t xml:space="preserve">                                                                                                                           月       </w:t>
      </w:r>
    </w:p>
    <w:tbl>
      <w:tblPr>
        <w:tblStyle w:val="aa"/>
        <w:tblW w:w="0" w:type="auto"/>
        <w:tblLook w:val="04A0" w:firstRow="1" w:lastRow="0" w:firstColumn="1" w:lastColumn="0" w:noHBand="0" w:noVBand="1"/>
      </w:tblPr>
      <w:tblGrid>
        <w:gridCol w:w="766"/>
        <w:gridCol w:w="3285"/>
        <w:gridCol w:w="893"/>
        <w:gridCol w:w="892"/>
        <w:gridCol w:w="892"/>
        <w:gridCol w:w="892"/>
        <w:gridCol w:w="896"/>
      </w:tblGrid>
      <w:tr w:rsidR="00EE7D46" w:rsidRPr="00EE7D46">
        <w:tc>
          <w:tcPr>
            <w:tcW w:w="767" w:type="dxa"/>
            <w:vMerge w:val="restart"/>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序号</w:t>
            </w:r>
          </w:p>
        </w:tc>
        <w:tc>
          <w:tcPr>
            <w:tcW w:w="3300" w:type="dxa"/>
            <w:vMerge w:val="restart"/>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调查内容</w:t>
            </w:r>
          </w:p>
        </w:tc>
        <w:tc>
          <w:tcPr>
            <w:tcW w:w="4479" w:type="dxa"/>
            <w:gridSpan w:val="5"/>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请在以下打勾</w:t>
            </w:r>
          </w:p>
        </w:tc>
      </w:tr>
      <w:tr w:rsidR="00EE7D46" w:rsidRPr="00EE7D46">
        <w:tc>
          <w:tcPr>
            <w:tcW w:w="767" w:type="dxa"/>
            <w:vMerge/>
            <w:vAlign w:val="center"/>
          </w:tcPr>
          <w:p w:rsidR="00EC345B" w:rsidRPr="00EE7D46" w:rsidRDefault="00EC345B">
            <w:pPr>
              <w:widowControl/>
              <w:spacing w:line="360" w:lineRule="auto"/>
              <w:jc w:val="center"/>
              <w:rPr>
                <w:color w:val="000000" w:themeColor="text1"/>
                <w:lang w:eastAsia="zh-CN"/>
              </w:rPr>
            </w:pPr>
          </w:p>
        </w:tc>
        <w:tc>
          <w:tcPr>
            <w:tcW w:w="3300" w:type="dxa"/>
            <w:vMerge/>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非常</w:t>
            </w:r>
          </w:p>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满意</w:t>
            </w:r>
          </w:p>
        </w:tc>
        <w:tc>
          <w:tcPr>
            <w:tcW w:w="895"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很</w:t>
            </w:r>
          </w:p>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满意</w:t>
            </w:r>
          </w:p>
        </w:tc>
        <w:tc>
          <w:tcPr>
            <w:tcW w:w="895"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基本</w:t>
            </w:r>
          </w:p>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满意</w:t>
            </w:r>
          </w:p>
        </w:tc>
        <w:tc>
          <w:tcPr>
            <w:tcW w:w="895"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不</w:t>
            </w:r>
          </w:p>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满意</w:t>
            </w:r>
          </w:p>
        </w:tc>
        <w:tc>
          <w:tcPr>
            <w:tcW w:w="899"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很不</w:t>
            </w:r>
          </w:p>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满意</w:t>
            </w:r>
          </w:p>
        </w:tc>
      </w:tr>
      <w:tr w:rsidR="00EE7D46" w:rsidRPr="00EE7D46">
        <w:tc>
          <w:tcPr>
            <w:tcW w:w="767"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1</w:t>
            </w:r>
          </w:p>
        </w:tc>
        <w:tc>
          <w:tcPr>
            <w:tcW w:w="3300"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服务人员着装统一，挂牌上岗</w:t>
            </w: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9" w:type="dxa"/>
            <w:vAlign w:val="center"/>
          </w:tcPr>
          <w:p w:rsidR="00EC345B" w:rsidRPr="00EE7D46" w:rsidRDefault="00EC345B">
            <w:pPr>
              <w:widowControl/>
              <w:spacing w:line="360" w:lineRule="auto"/>
              <w:jc w:val="center"/>
              <w:rPr>
                <w:color w:val="000000" w:themeColor="text1"/>
                <w:lang w:eastAsia="zh-CN"/>
              </w:rPr>
            </w:pPr>
          </w:p>
        </w:tc>
      </w:tr>
      <w:tr w:rsidR="00EE7D46" w:rsidRPr="00EE7D46">
        <w:tc>
          <w:tcPr>
            <w:tcW w:w="767"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2</w:t>
            </w:r>
          </w:p>
        </w:tc>
        <w:tc>
          <w:tcPr>
            <w:tcW w:w="3300"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服务人员态度文明，行为规范</w:t>
            </w: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9" w:type="dxa"/>
            <w:vAlign w:val="center"/>
          </w:tcPr>
          <w:p w:rsidR="00EC345B" w:rsidRPr="00EE7D46" w:rsidRDefault="00EC345B">
            <w:pPr>
              <w:widowControl/>
              <w:spacing w:line="360" w:lineRule="auto"/>
              <w:jc w:val="center"/>
              <w:rPr>
                <w:color w:val="000000" w:themeColor="text1"/>
                <w:lang w:eastAsia="zh-CN"/>
              </w:rPr>
            </w:pPr>
          </w:p>
        </w:tc>
      </w:tr>
      <w:tr w:rsidR="00EE7D46" w:rsidRPr="00EE7D46">
        <w:tc>
          <w:tcPr>
            <w:tcW w:w="767"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3</w:t>
            </w:r>
          </w:p>
        </w:tc>
        <w:tc>
          <w:tcPr>
            <w:tcW w:w="3300"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物业收费标准明确，执行严格</w:t>
            </w: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9" w:type="dxa"/>
            <w:vAlign w:val="center"/>
          </w:tcPr>
          <w:p w:rsidR="00EC345B" w:rsidRPr="00EE7D46" w:rsidRDefault="00EC345B">
            <w:pPr>
              <w:widowControl/>
              <w:spacing w:line="360" w:lineRule="auto"/>
              <w:jc w:val="center"/>
              <w:rPr>
                <w:color w:val="000000" w:themeColor="text1"/>
                <w:lang w:eastAsia="zh-CN"/>
              </w:rPr>
            </w:pPr>
          </w:p>
        </w:tc>
      </w:tr>
      <w:tr w:rsidR="00EE7D46" w:rsidRPr="00EE7D46">
        <w:tc>
          <w:tcPr>
            <w:tcW w:w="767"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4</w:t>
            </w:r>
          </w:p>
        </w:tc>
        <w:tc>
          <w:tcPr>
            <w:tcW w:w="3300"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设备设施定时保养、运行安全</w:t>
            </w: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9" w:type="dxa"/>
            <w:vAlign w:val="center"/>
          </w:tcPr>
          <w:p w:rsidR="00EC345B" w:rsidRPr="00EE7D46" w:rsidRDefault="00EC345B">
            <w:pPr>
              <w:widowControl/>
              <w:spacing w:line="360" w:lineRule="auto"/>
              <w:jc w:val="center"/>
              <w:rPr>
                <w:color w:val="000000" w:themeColor="text1"/>
                <w:lang w:eastAsia="zh-CN"/>
              </w:rPr>
            </w:pPr>
          </w:p>
        </w:tc>
      </w:tr>
      <w:tr w:rsidR="00EE7D46" w:rsidRPr="00EE7D46">
        <w:tc>
          <w:tcPr>
            <w:tcW w:w="767"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5</w:t>
            </w:r>
          </w:p>
        </w:tc>
        <w:tc>
          <w:tcPr>
            <w:tcW w:w="3300"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业主报修反映及时，约时不误</w:t>
            </w: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9" w:type="dxa"/>
            <w:vAlign w:val="center"/>
          </w:tcPr>
          <w:p w:rsidR="00EC345B" w:rsidRPr="00EE7D46" w:rsidRDefault="00EC345B">
            <w:pPr>
              <w:widowControl/>
              <w:spacing w:line="360" w:lineRule="auto"/>
              <w:jc w:val="center"/>
              <w:rPr>
                <w:color w:val="000000" w:themeColor="text1"/>
                <w:lang w:eastAsia="zh-CN"/>
              </w:rPr>
            </w:pPr>
          </w:p>
        </w:tc>
      </w:tr>
      <w:tr w:rsidR="00EE7D46" w:rsidRPr="00EE7D46">
        <w:tc>
          <w:tcPr>
            <w:tcW w:w="767"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6</w:t>
            </w:r>
          </w:p>
        </w:tc>
        <w:tc>
          <w:tcPr>
            <w:tcW w:w="3300"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环境卫生定时清扫，卫生达标</w:t>
            </w: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9" w:type="dxa"/>
            <w:vAlign w:val="center"/>
          </w:tcPr>
          <w:p w:rsidR="00EC345B" w:rsidRPr="00EE7D46" w:rsidRDefault="00EC345B">
            <w:pPr>
              <w:widowControl/>
              <w:spacing w:line="360" w:lineRule="auto"/>
              <w:jc w:val="center"/>
              <w:rPr>
                <w:color w:val="000000" w:themeColor="text1"/>
                <w:lang w:eastAsia="zh-CN"/>
              </w:rPr>
            </w:pPr>
          </w:p>
        </w:tc>
      </w:tr>
      <w:tr w:rsidR="00EE7D46" w:rsidRPr="00EE7D46">
        <w:tc>
          <w:tcPr>
            <w:tcW w:w="767"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7</w:t>
            </w:r>
          </w:p>
        </w:tc>
        <w:tc>
          <w:tcPr>
            <w:tcW w:w="3300"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垃圾分类收集清运，制度落实</w:t>
            </w: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9" w:type="dxa"/>
            <w:vAlign w:val="center"/>
          </w:tcPr>
          <w:p w:rsidR="00EC345B" w:rsidRPr="00EE7D46" w:rsidRDefault="00EC345B">
            <w:pPr>
              <w:widowControl/>
              <w:spacing w:line="360" w:lineRule="auto"/>
              <w:jc w:val="center"/>
              <w:rPr>
                <w:color w:val="000000" w:themeColor="text1"/>
                <w:lang w:eastAsia="zh-CN"/>
              </w:rPr>
            </w:pPr>
          </w:p>
        </w:tc>
      </w:tr>
      <w:tr w:rsidR="00EE7D46" w:rsidRPr="00EE7D46">
        <w:tc>
          <w:tcPr>
            <w:tcW w:w="767"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8</w:t>
            </w:r>
          </w:p>
        </w:tc>
        <w:tc>
          <w:tcPr>
            <w:tcW w:w="3300"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门卫、巡逻管理规范有序</w:t>
            </w: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9" w:type="dxa"/>
            <w:vAlign w:val="center"/>
          </w:tcPr>
          <w:p w:rsidR="00EC345B" w:rsidRPr="00EE7D46" w:rsidRDefault="00EC345B">
            <w:pPr>
              <w:widowControl/>
              <w:spacing w:line="360" w:lineRule="auto"/>
              <w:jc w:val="center"/>
              <w:rPr>
                <w:color w:val="000000" w:themeColor="text1"/>
                <w:lang w:eastAsia="zh-CN"/>
              </w:rPr>
            </w:pPr>
          </w:p>
        </w:tc>
      </w:tr>
      <w:tr w:rsidR="00EE7D46" w:rsidRPr="00EE7D46">
        <w:tc>
          <w:tcPr>
            <w:tcW w:w="767"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9</w:t>
            </w:r>
          </w:p>
        </w:tc>
        <w:tc>
          <w:tcPr>
            <w:tcW w:w="3300"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道路交通与车辆停放有序疏导</w:t>
            </w: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9" w:type="dxa"/>
            <w:vAlign w:val="center"/>
          </w:tcPr>
          <w:p w:rsidR="00EC345B" w:rsidRPr="00EE7D46" w:rsidRDefault="00EC345B">
            <w:pPr>
              <w:widowControl/>
              <w:spacing w:line="360" w:lineRule="auto"/>
              <w:jc w:val="center"/>
              <w:rPr>
                <w:color w:val="000000" w:themeColor="text1"/>
                <w:lang w:eastAsia="zh-CN"/>
              </w:rPr>
            </w:pPr>
          </w:p>
        </w:tc>
      </w:tr>
      <w:tr w:rsidR="00EE7D46" w:rsidRPr="00EE7D46">
        <w:tc>
          <w:tcPr>
            <w:tcW w:w="767"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10</w:t>
            </w:r>
          </w:p>
        </w:tc>
        <w:tc>
          <w:tcPr>
            <w:tcW w:w="3300" w:type="dxa"/>
            <w:vAlign w:val="center"/>
          </w:tcPr>
          <w:p w:rsidR="00EC345B" w:rsidRPr="00EE7D46" w:rsidRDefault="000663DB">
            <w:pPr>
              <w:widowControl/>
              <w:spacing w:line="360" w:lineRule="auto"/>
              <w:jc w:val="center"/>
              <w:rPr>
                <w:color w:val="000000" w:themeColor="text1"/>
                <w:lang w:eastAsia="zh-CN"/>
              </w:rPr>
            </w:pPr>
            <w:r w:rsidRPr="00EE7D46">
              <w:rPr>
                <w:rFonts w:hint="eastAsia"/>
                <w:color w:val="000000" w:themeColor="text1"/>
                <w:lang w:eastAsia="zh-CN"/>
              </w:rPr>
              <w:t>绿化定时修剪养护，长势良好</w:t>
            </w: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5" w:type="dxa"/>
            <w:vAlign w:val="center"/>
          </w:tcPr>
          <w:p w:rsidR="00EC345B" w:rsidRPr="00EE7D46" w:rsidRDefault="00EC345B">
            <w:pPr>
              <w:widowControl/>
              <w:spacing w:line="360" w:lineRule="auto"/>
              <w:jc w:val="center"/>
              <w:rPr>
                <w:color w:val="000000" w:themeColor="text1"/>
                <w:lang w:eastAsia="zh-CN"/>
              </w:rPr>
            </w:pPr>
          </w:p>
        </w:tc>
        <w:tc>
          <w:tcPr>
            <w:tcW w:w="899" w:type="dxa"/>
            <w:vAlign w:val="center"/>
          </w:tcPr>
          <w:p w:rsidR="00EC345B" w:rsidRPr="00EE7D46" w:rsidRDefault="00EC345B">
            <w:pPr>
              <w:widowControl/>
              <w:spacing w:line="360" w:lineRule="auto"/>
              <w:jc w:val="center"/>
              <w:rPr>
                <w:color w:val="000000" w:themeColor="text1"/>
                <w:lang w:eastAsia="zh-CN"/>
              </w:rPr>
            </w:pPr>
          </w:p>
        </w:tc>
      </w:tr>
      <w:tr w:rsidR="00EC345B" w:rsidRPr="00EE7D46">
        <w:trPr>
          <w:trHeight w:val="4430"/>
        </w:trPr>
        <w:tc>
          <w:tcPr>
            <w:tcW w:w="767" w:type="dxa"/>
          </w:tcPr>
          <w:p w:rsidR="00EC345B" w:rsidRPr="00EE7D46" w:rsidRDefault="00EC345B">
            <w:pPr>
              <w:widowControl/>
              <w:spacing w:line="360" w:lineRule="auto"/>
              <w:rPr>
                <w:color w:val="000000" w:themeColor="text1"/>
                <w:lang w:eastAsia="zh-CN"/>
              </w:rPr>
            </w:pPr>
          </w:p>
          <w:p w:rsidR="00EC345B" w:rsidRPr="00EE7D46" w:rsidRDefault="000663DB">
            <w:pPr>
              <w:widowControl/>
              <w:spacing w:line="360" w:lineRule="auto"/>
              <w:rPr>
                <w:color w:val="000000" w:themeColor="text1"/>
                <w:lang w:eastAsia="zh-CN"/>
              </w:rPr>
            </w:pPr>
            <w:r w:rsidRPr="00EE7D46">
              <w:rPr>
                <w:rFonts w:hint="eastAsia"/>
                <w:color w:val="000000" w:themeColor="text1"/>
                <w:lang w:eastAsia="zh-CN"/>
              </w:rPr>
              <w:t>问卷填写说明</w:t>
            </w:r>
          </w:p>
        </w:tc>
        <w:tc>
          <w:tcPr>
            <w:tcW w:w="7779" w:type="dxa"/>
            <w:gridSpan w:val="6"/>
          </w:tcPr>
          <w:p w:rsidR="00EC345B" w:rsidRPr="00EE7D46" w:rsidRDefault="000663DB">
            <w:pPr>
              <w:widowControl/>
              <w:spacing w:line="360" w:lineRule="auto"/>
              <w:rPr>
                <w:color w:val="000000" w:themeColor="text1"/>
                <w:lang w:eastAsia="zh-CN"/>
              </w:rPr>
            </w:pPr>
            <w:r w:rsidRPr="00EE7D46">
              <w:rPr>
                <w:rFonts w:hint="eastAsia"/>
                <w:color w:val="000000" w:themeColor="text1"/>
                <w:lang w:eastAsia="zh-CN"/>
              </w:rPr>
              <w:t xml:space="preserve"> </w:t>
            </w:r>
          </w:p>
          <w:p w:rsidR="00EC345B" w:rsidRPr="00EE7D46" w:rsidRDefault="000663DB">
            <w:pPr>
              <w:widowControl/>
              <w:spacing w:line="360" w:lineRule="auto"/>
              <w:ind w:left="350"/>
              <w:rPr>
                <w:color w:val="000000" w:themeColor="text1"/>
                <w:lang w:eastAsia="zh-CN"/>
              </w:rPr>
            </w:pPr>
            <w:r w:rsidRPr="00EE7D46">
              <w:rPr>
                <w:rFonts w:hint="eastAsia"/>
                <w:color w:val="000000" w:themeColor="text1"/>
                <w:lang w:eastAsia="zh-CN"/>
              </w:rPr>
              <w:t>有批评建议与对不满意与很不满意项请给予说明，以便分析改进</w:t>
            </w:r>
          </w:p>
          <w:p w:rsidR="00EC345B" w:rsidRPr="00EE7D46" w:rsidRDefault="00EC345B">
            <w:pPr>
              <w:widowControl/>
              <w:spacing w:line="360" w:lineRule="auto"/>
              <w:ind w:left="350"/>
              <w:rPr>
                <w:color w:val="000000" w:themeColor="text1"/>
                <w:lang w:eastAsia="zh-CN"/>
              </w:rPr>
            </w:pPr>
          </w:p>
          <w:p w:rsidR="00EC345B" w:rsidRPr="00EE7D46" w:rsidRDefault="00EC345B">
            <w:pPr>
              <w:widowControl/>
              <w:spacing w:line="360" w:lineRule="auto"/>
              <w:ind w:left="350"/>
              <w:rPr>
                <w:color w:val="000000" w:themeColor="text1"/>
                <w:lang w:eastAsia="zh-CN"/>
              </w:rPr>
            </w:pPr>
          </w:p>
          <w:p w:rsidR="00EC345B" w:rsidRPr="00EE7D46" w:rsidRDefault="00EC345B">
            <w:pPr>
              <w:widowControl/>
              <w:spacing w:line="360" w:lineRule="auto"/>
              <w:ind w:left="350"/>
              <w:rPr>
                <w:color w:val="000000" w:themeColor="text1"/>
                <w:lang w:eastAsia="zh-CN"/>
              </w:rPr>
            </w:pPr>
          </w:p>
          <w:p w:rsidR="00EC345B" w:rsidRPr="00EE7D46" w:rsidRDefault="00EC345B">
            <w:pPr>
              <w:widowControl/>
              <w:spacing w:line="360" w:lineRule="auto"/>
              <w:ind w:left="350"/>
              <w:rPr>
                <w:color w:val="000000" w:themeColor="text1"/>
                <w:lang w:eastAsia="zh-CN"/>
              </w:rPr>
            </w:pPr>
          </w:p>
          <w:p w:rsidR="00EC345B" w:rsidRPr="00EE7D46" w:rsidRDefault="00EC345B">
            <w:pPr>
              <w:widowControl/>
              <w:spacing w:line="360" w:lineRule="auto"/>
              <w:ind w:left="350"/>
              <w:rPr>
                <w:color w:val="000000" w:themeColor="text1"/>
                <w:lang w:eastAsia="zh-CN"/>
              </w:rPr>
            </w:pPr>
          </w:p>
          <w:p w:rsidR="00EC345B" w:rsidRPr="00EE7D46" w:rsidRDefault="00EC345B">
            <w:pPr>
              <w:widowControl/>
              <w:spacing w:line="360" w:lineRule="auto"/>
              <w:ind w:left="350"/>
              <w:rPr>
                <w:color w:val="000000" w:themeColor="text1"/>
                <w:lang w:eastAsia="zh-CN"/>
              </w:rPr>
            </w:pPr>
          </w:p>
          <w:p w:rsidR="00EC345B" w:rsidRPr="00EE7D46" w:rsidRDefault="00EC345B">
            <w:pPr>
              <w:widowControl/>
              <w:spacing w:line="360" w:lineRule="auto"/>
              <w:ind w:left="350"/>
              <w:rPr>
                <w:color w:val="000000" w:themeColor="text1"/>
                <w:lang w:eastAsia="zh-CN"/>
              </w:rPr>
            </w:pPr>
          </w:p>
          <w:p w:rsidR="00EC345B" w:rsidRPr="00EE7D46" w:rsidRDefault="00EC345B">
            <w:pPr>
              <w:widowControl/>
              <w:spacing w:line="360" w:lineRule="auto"/>
              <w:ind w:left="350"/>
              <w:rPr>
                <w:color w:val="000000" w:themeColor="text1"/>
                <w:lang w:eastAsia="zh-CN"/>
              </w:rPr>
            </w:pPr>
          </w:p>
          <w:p w:rsidR="00EC345B" w:rsidRPr="00EE7D46" w:rsidRDefault="00EC345B">
            <w:pPr>
              <w:widowControl/>
              <w:spacing w:line="360" w:lineRule="auto"/>
              <w:ind w:left="350"/>
              <w:rPr>
                <w:color w:val="000000" w:themeColor="text1"/>
                <w:lang w:eastAsia="zh-CN"/>
              </w:rPr>
            </w:pPr>
          </w:p>
          <w:p w:rsidR="00EC345B" w:rsidRPr="00EE7D46" w:rsidRDefault="000663DB">
            <w:pPr>
              <w:widowControl/>
              <w:spacing w:line="360" w:lineRule="auto"/>
              <w:ind w:left="350"/>
              <w:rPr>
                <w:color w:val="000000" w:themeColor="text1"/>
                <w:lang w:eastAsia="zh-CN"/>
              </w:rPr>
            </w:pPr>
            <w:r w:rsidRPr="00EE7D46">
              <w:rPr>
                <w:rFonts w:hint="eastAsia"/>
                <w:color w:val="000000" w:themeColor="text1"/>
                <w:lang w:eastAsia="zh-CN"/>
              </w:rPr>
              <w:t xml:space="preserve">                           户室；                      业户；                  日期           月         日</w:t>
            </w:r>
          </w:p>
        </w:tc>
      </w:tr>
    </w:tbl>
    <w:p w:rsidR="00EC345B" w:rsidRPr="00EE7D46" w:rsidRDefault="00EC345B">
      <w:pPr>
        <w:spacing w:line="360" w:lineRule="auto"/>
        <w:rPr>
          <w:color w:val="000000" w:themeColor="text1"/>
          <w:lang w:eastAsia="zh-CN"/>
        </w:rPr>
      </w:pPr>
    </w:p>
    <w:p w:rsidR="00EC345B" w:rsidRPr="00EE7D46" w:rsidRDefault="000663DB">
      <w:pPr>
        <w:numPr>
          <w:ilvl w:val="0"/>
          <w:numId w:val="7"/>
        </w:numPr>
        <w:spacing w:line="360" w:lineRule="auto"/>
        <w:rPr>
          <w:rFonts w:eastAsia="宋体"/>
          <w:color w:val="000000" w:themeColor="text1"/>
          <w:lang w:eastAsia="zh-CN"/>
        </w:rPr>
      </w:pPr>
      <w:r w:rsidRPr="00EE7D46">
        <w:rPr>
          <w:rFonts w:eastAsia="宋体" w:hint="eastAsia"/>
          <w:color w:val="000000" w:themeColor="text1"/>
          <w:lang w:eastAsia="zh-CN"/>
        </w:rPr>
        <w:t>满意度调查</w:t>
      </w:r>
    </w:p>
    <w:p w:rsidR="00EC345B" w:rsidRPr="00EE7D46" w:rsidRDefault="000663DB">
      <w:pPr>
        <w:spacing w:line="360" w:lineRule="auto"/>
        <w:ind w:firstLineChars="100" w:firstLine="210"/>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w:t>
      </w:r>
      <w:r w:rsidRPr="00EE7D46">
        <w:rPr>
          <w:rFonts w:eastAsia="宋体" w:hint="eastAsia"/>
          <w:color w:val="000000" w:themeColor="text1"/>
          <w:lang w:eastAsia="zh-CN"/>
        </w:rPr>
        <w:t>满意度调查在业主、</w:t>
      </w:r>
      <w:r w:rsidRPr="00EE7D46">
        <w:rPr>
          <w:rFonts w:ascii="宋体" w:eastAsia="宋体" w:hAnsi="宋体" w:cs="宋体" w:hint="eastAsia"/>
          <w:color w:val="000000" w:themeColor="text1"/>
          <w:lang w:eastAsia="zh-CN"/>
        </w:rPr>
        <w:t>相关行政主管部门和行业协会等聘请的第三方服务机构</w:t>
      </w:r>
    </w:p>
    <w:p w:rsidR="00EC345B" w:rsidRPr="00EE7D46" w:rsidRDefault="000663DB">
      <w:pPr>
        <w:spacing w:line="360" w:lineRule="auto"/>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的客户满意度调查。测评项目包括： 综合管理、秩序维护服务、环境卫生服务、绿化管理服务、共用部位和公共设施设备日常管理等方面。</w:t>
      </w:r>
    </w:p>
    <w:p w:rsidR="00EC345B" w:rsidRPr="00EE7D46" w:rsidRDefault="000663DB">
      <w:pPr>
        <w:spacing w:line="360" w:lineRule="auto"/>
        <w:ind w:firstLineChars="100" w:firstLine="210"/>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（2）调查问卷表式由第三方服务机构按照行业规范实施</w:t>
      </w:r>
    </w:p>
    <w:p w:rsidR="00EC345B" w:rsidRPr="00EE7D46" w:rsidRDefault="00EC345B">
      <w:pPr>
        <w:widowControl w:val="0"/>
        <w:kinsoku/>
        <w:adjustRightInd/>
        <w:snapToGrid/>
        <w:spacing w:line="360" w:lineRule="auto"/>
        <w:ind w:left="420"/>
        <w:textAlignment w:val="auto"/>
        <w:rPr>
          <w:rFonts w:ascii="宋体" w:eastAsia="宋体" w:hAnsi="宋体" w:cs="宋体"/>
          <w:color w:val="000000" w:themeColor="text1"/>
          <w:lang w:eastAsia="zh-CN"/>
        </w:rPr>
      </w:pPr>
    </w:p>
    <w:p w:rsidR="00EC345B" w:rsidRPr="00EE7D46" w:rsidRDefault="000663DB">
      <w:pPr>
        <w:widowControl w:val="0"/>
        <w:kinsoku/>
        <w:adjustRightInd/>
        <w:snapToGrid/>
        <w:spacing w:line="360" w:lineRule="auto"/>
        <w:ind w:left="420"/>
        <w:textAlignment w:val="auto"/>
        <w:rPr>
          <w:rFonts w:ascii="宋体" w:eastAsia="宋体" w:hAnsi="宋体" w:cs="宋体"/>
          <w:color w:val="000000" w:themeColor="text1"/>
          <w:sz w:val="24"/>
          <w:szCs w:val="24"/>
          <w:lang w:eastAsia="zh-CN"/>
        </w:rPr>
      </w:pPr>
      <w:r w:rsidRPr="00EE7D46">
        <w:rPr>
          <w:rFonts w:ascii="宋体" w:eastAsia="宋体" w:hAnsi="宋体" w:cs="宋体" w:hint="eastAsia"/>
          <w:noProof/>
          <w:color w:val="000000" w:themeColor="text1"/>
          <w:lang w:eastAsia="zh-CN"/>
        </w:rPr>
        <mc:AlternateContent>
          <mc:Choice Requires="wps">
            <w:drawing>
              <wp:anchor distT="0" distB="0" distL="114300" distR="114300" simplePos="0" relativeHeight="251694592" behindDoc="1" locked="0" layoutInCell="1" allowOverlap="1" wp14:anchorId="4D8D05B7" wp14:editId="36210D0E">
                <wp:simplePos x="0" y="0"/>
                <wp:positionH relativeFrom="page">
                  <wp:posOffset>5483860</wp:posOffset>
                </wp:positionH>
                <wp:positionV relativeFrom="paragraph">
                  <wp:posOffset>20955</wp:posOffset>
                </wp:positionV>
                <wp:extent cx="0" cy="127000"/>
                <wp:effectExtent l="16510" t="0" r="21590" b="6350"/>
                <wp:wrapNone/>
                <wp:docPr id="1" name="直接连接符 1"/>
                <wp:cNvGraphicFramePr/>
                <a:graphic xmlns:a="http://schemas.openxmlformats.org/drawingml/2006/main">
                  <a:graphicData uri="http://schemas.microsoft.com/office/word/2010/wordprocessingShape">
                    <wps:wsp>
                      <wps:cNvCnPr/>
                      <wps:spPr>
                        <a:xfrm>
                          <a:off x="0" y="0"/>
                          <a:ext cx="0" cy="127000"/>
                        </a:xfrm>
                        <a:prstGeom prst="line">
                          <a:avLst/>
                        </a:prstGeom>
                        <a:ln w="33571" cap="flat" cmpd="sng">
                          <a:solidFill>
                            <a:srgbClr val="E6E9F2"/>
                          </a:solidFill>
                          <a:prstDash val="solid"/>
                          <a:headEnd type="none" w="med" len="med"/>
                          <a:tailEnd type="none" w="med" len="med"/>
                        </a:ln>
                      </wps:spPr>
                      <wps:bodyPr/>
                    </wps:wsp>
                  </a:graphicData>
                </a:graphic>
              </wp:anchor>
            </w:drawing>
          </mc:Choice>
          <mc:Fallback>
            <w:pict>
              <v:line w14:anchorId="2456BCAB" id="直接连接符 1" o:spid="_x0000_s1026" style="position:absolute;left:0;text-align:left;z-index:-251621888;visibility:visible;mso-wrap-style:square;mso-wrap-distance-left:9pt;mso-wrap-distance-top:0;mso-wrap-distance-right:9pt;mso-wrap-distance-bottom:0;mso-position-horizontal:absolute;mso-position-horizontal-relative:page;mso-position-vertical:absolute;mso-position-vertical-relative:text" from="431.8pt,1.65pt" to="431.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" strokecolor="#e6e9f2" strokeweight=".93253mm">
                <w10:wrap anchorx="page"/>
              </v:line>
            </w:pict>
          </mc:Fallback>
        </mc:AlternateContent>
      </w:r>
      <w:r w:rsidRPr="00EE7D46">
        <w:rPr>
          <w:rFonts w:ascii="宋体" w:eastAsia="宋体" w:hAnsi="宋体" w:cs="宋体" w:hint="eastAsia"/>
          <w:color w:val="000000" w:themeColor="text1"/>
          <w:lang w:eastAsia="zh-CN"/>
        </w:rPr>
        <w:t>3、客户满意（率）度调查中发现的问题，应及时整改 ，并对整改结果进行回</w:t>
      </w:r>
      <w:r w:rsidRPr="00EE7D46">
        <w:rPr>
          <w:rFonts w:ascii="宋体" w:eastAsia="宋体" w:hAnsi="宋体" w:cs="宋体" w:hint="eastAsia"/>
          <w:color w:val="000000" w:themeColor="text1"/>
          <w:sz w:val="24"/>
          <w:szCs w:val="24"/>
          <w:lang w:eastAsia="zh-CN"/>
        </w:rPr>
        <w:t>访。</w:t>
      </w:r>
    </w:p>
    <w:p w:rsidR="00EC345B" w:rsidRPr="00EE7D46" w:rsidRDefault="000663DB">
      <w:pPr>
        <w:pStyle w:val="2"/>
        <w:numPr>
          <w:ilvl w:val="1"/>
          <w:numId w:val="0"/>
        </w:numPr>
        <w:rPr>
          <w:color w:val="000000" w:themeColor="text1"/>
          <w:lang w:eastAsia="zh-CN"/>
        </w:rPr>
      </w:pPr>
      <w:r w:rsidRPr="00EE7D46">
        <w:rPr>
          <w:rFonts w:hint="eastAsia"/>
          <w:color w:val="000000" w:themeColor="text1"/>
          <w:lang w:eastAsia="zh-CN"/>
        </w:rPr>
        <w:t>五、本项目物业管理服务成本包括：</w:t>
      </w:r>
      <w:r w:rsidRPr="00EE7D46">
        <w:rPr>
          <w:rFonts w:hint="eastAsia"/>
          <w:color w:val="000000" w:themeColor="text1"/>
          <w:lang w:eastAsia="zh-CN"/>
        </w:rPr>
        <w:t xml:space="preserve"> </w:t>
      </w:r>
    </w:p>
    <w:p w:rsidR="00EC345B" w:rsidRPr="00EE7D46" w:rsidRDefault="000663DB">
      <w:pPr>
        <w:spacing w:line="360" w:lineRule="auto"/>
        <w:ind w:firstLineChars="200" w:firstLine="420"/>
        <w:rPr>
          <w:color w:val="000000" w:themeColor="text1"/>
          <w:lang w:val="zh-CN" w:eastAsia="zh-CN"/>
        </w:rPr>
      </w:pPr>
      <w:r w:rsidRPr="00EE7D46">
        <w:rPr>
          <w:rFonts w:hint="eastAsia"/>
          <w:color w:val="000000" w:themeColor="text1"/>
          <w:lang w:eastAsia="zh-CN"/>
        </w:rPr>
        <w:t>1、</w:t>
      </w:r>
      <w:r w:rsidRPr="00EE7D46">
        <w:rPr>
          <w:rFonts w:hint="eastAsia"/>
          <w:color w:val="000000" w:themeColor="text1"/>
          <w:lang w:val="zh-CN" w:eastAsia="zh-CN"/>
        </w:rPr>
        <w:t>物业服务人员的人员工资，包括基本工资、岗位工资等一切工资性收入。</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2</w:t>
      </w:r>
      <w:r w:rsidRPr="00EE7D46">
        <w:rPr>
          <w:rFonts w:hint="eastAsia"/>
          <w:color w:val="000000" w:themeColor="text1"/>
          <w:lang w:val="zh-CN" w:eastAsia="zh-CN"/>
        </w:rPr>
        <w:t>、人员福利包括人员社保、高温费、公休费以及其他必要的福利费用。</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3、</w:t>
      </w:r>
      <w:r w:rsidRPr="00EE7D46">
        <w:rPr>
          <w:rFonts w:hint="eastAsia"/>
          <w:color w:val="000000" w:themeColor="text1"/>
          <w:lang w:val="zh-CN" w:eastAsia="zh-CN"/>
        </w:rPr>
        <w:t>物业服务的行政办公费用，包括办公材料、通信杂费、公众责任保险、雇主责任保险等。</w:t>
      </w:r>
    </w:p>
    <w:p w:rsidR="00EC345B" w:rsidRPr="008E62F2" w:rsidRDefault="000663DB">
      <w:pPr>
        <w:spacing w:line="360" w:lineRule="auto"/>
        <w:ind w:firstLineChars="200" w:firstLine="420"/>
        <w:rPr>
          <w:rFonts w:eastAsiaTheme="minorEastAsia"/>
          <w:color w:val="000000" w:themeColor="text1"/>
          <w:lang w:val="zh-CN" w:eastAsia="zh-CN"/>
        </w:rPr>
      </w:pPr>
      <w:r w:rsidRPr="00EE7D46">
        <w:rPr>
          <w:rFonts w:hint="eastAsia"/>
          <w:color w:val="000000" w:themeColor="text1"/>
          <w:lang w:eastAsia="zh-CN"/>
        </w:rPr>
        <w:t>4、</w:t>
      </w:r>
      <w:r w:rsidRPr="00EE7D46">
        <w:rPr>
          <w:rFonts w:hint="eastAsia"/>
          <w:color w:val="000000" w:themeColor="text1"/>
          <w:lang w:val="zh-CN" w:eastAsia="zh-CN"/>
        </w:rPr>
        <w:t>物业服务的各类耗材，包括保洁耗材、保安耗材、维修耗材</w:t>
      </w:r>
      <w:r w:rsidR="00824FBD">
        <w:rPr>
          <w:rFonts w:eastAsiaTheme="minorEastAsia" w:hint="eastAsia"/>
          <w:color w:val="000000" w:themeColor="text1"/>
          <w:lang w:val="zh-CN" w:eastAsia="zh-CN"/>
        </w:rPr>
        <w:t>等</w:t>
      </w:r>
      <w:bookmarkStart w:id="0" w:name="_GoBack"/>
      <w:bookmarkEnd w:id="0"/>
      <w:r w:rsidR="008E62F2">
        <w:rPr>
          <w:rFonts w:eastAsiaTheme="minorEastAsia" w:hint="eastAsia"/>
          <w:color w:val="000000" w:themeColor="text1"/>
          <w:lang w:val="zh-CN" w:eastAsia="zh-CN"/>
        </w:rPr>
        <w:t>。</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5、设备设施运行维护费；</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6、设备设施运行能耗。</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7、</w:t>
      </w:r>
      <w:r w:rsidRPr="00EE7D46">
        <w:rPr>
          <w:rFonts w:hint="eastAsia"/>
          <w:color w:val="000000" w:themeColor="text1"/>
          <w:lang w:val="zh-CN" w:eastAsia="zh-CN"/>
        </w:rPr>
        <w:t>物业管理企业管理费与利润。</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8、</w:t>
      </w:r>
      <w:r w:rsidRPr="00EE7D46">
        <w:rPr>
          <w:rFonts w:hint="eastAsia"/>
          <w:color w:val="000000" w:themeColor="text1"/>
          <w:lang w:val="zh-CN" w:eastAsia="zh-CN"/>
        </w:rPr>
        <w:t>税金</w:t>
      </w:r>
      <w:r w:rsidRPr="00EE7D46">
        <w:rPr>
          <w:rFonts w:hint="eastAsia"/>
          <w:color w:val="000000" w:themeColor="text1"/>
          <w:lang w:eastAsia="zh-CN"/>
        </w:rPr>
        <w:t>.</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9、投标企业认为完成本项目服务多需要的其他必要费用。</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10</w:t>
      </w:r>
      <w:r w:rsidRPr="00EE7D46">
        <w:rPr>
          <w:rFonts w:ascii="宋体" w:eastAsia="宋体" w:hAnsi="宋体" w:cs="宋体" w:hint="eastAsia"/>
          <w:color w:val="000000" w:themeColor="text1"/>
          <w:lang w:eastAsia="zh-CN"/>
        </w:rPr>
        <w:t>、</w:t>
      </w:r>
      <w:r w:rsidRPr="00EE7D46">
        <w:rPr>
          <w:rFonts w:hint="eastAsia"/>
          <w:color w:val="000000" w:themeColor="text1"/>
          <w:lang w:eastAsia="zh-CN"/>
        </w:rPr>
        <w:t>本项目年度预算总价为6517927元，超出</w:t>
      </w:r>
      <w:r w:rsidRPr="00EE7D46">
        <w:rPr>
          <w:rFonts w:ascii="宋体" w:eastAsia="宋体" w:hAnsi="宋体" w:cs="宋体" w:hint="eastAsia"/>
          <w:color w:val="000000" w:themeColor="text1"/>
          <w:lang w:eastAsia="zh-CN"/>
        </w:rPr>
        <w:t>预算</w:t>
      </w:r>
      <w:r w:rsidRPr="00EE7D46">
        <w:rPr>
          <w:rFonts w:hint="eastAsia"/>
          <w:color w:val="000000" w:themeColor="text1"/>
          <w:lang w:eastAsia="zh-CN"/>
        </w:rPr>
        <w:t>将不被接受。</w:t>
      </w:r>
    </w:p>
    <w:p w:rsidR="00EC345B" w:rsidRPr="00EE7D46" w:rsidRDefault="000663DB">
      <w:pPr>
        <w:spacing w:line="360" w:lineRule="auto"/>
        <w:ind w:firstLineChars="200" w:firstLine="420"/>
        <w:rPr>
          <w:color w:val="000000" w:themeColor="text1"/>
          <w:lang w:eastAsia="zh-CN"/>
        </w:rPr>
      </w:pPr>
      <w:r w:rsidRPr="00EE7D46">
        <w:rPr>
          <w:rFonts w:hint="eastAsia"/>
          <w:color w:val="000000" w:themeColor="text1"/>
          <w:lang w:eastAsia="zh-CN"/>
        </w:rPr>
        <w:t>11、本项目核算方式为包干制，合同期内费用不作调整。投标企业应充分考虑职工工资、福利等刚性调整因素。</w:t>
      </w:r>
    </w:p>
    <w:p w:rsidR="00EC345B" w:rsidRPr="00EE7D46" w:rsidRDefault="00EC345B">
      <w:pPr>
        <w:rPr>
          <w:rFonts w:eastAsia="宋体"/>
          <w:color w:val="000000" w:themeColor="text1"/>
          <w:lang w:eastAsia="zh-CN"/>
        </w:rPr>
      </w:pPr>
    </w:p>
    <w:p w:rsidR="00EC345B" w:rsidRPr="00EE7D46" w:rsidRDefault="000663DB">
      <w:pPr>
        <w:rPr>
          <w:rFonts w:ascii="宋体" w:eastAsia="宋体" w:hAnsi="宋体" w:cs="宋体"/>
          <w:color w:val="000000" w:themeColor="text1"/>
          <w:lang w:eastAsia="zh-CN"/>
        </w:rPr>
      </w:pPr>
      <w:r w:rsidRPr="00EE7D46">
        <w:rPr>
          <w:rFonts w:eastAsia="宋体" w:hint="eastAsia"/>
          <w:color w:val="000000" w:themeColor="text1"/>
          <w:lang w:eastAsia="zh-CN"/>
        </w:rPr>
        <w:t xml:space="preserve">   </w:t>
      </w:r>
      <w:r w:rsidRPr="00EE7D46">
        <w:rPr>
          <w:rFonts w:ascii="宋体" w:eastAsia="宋体" w:hAnsi="宋体" w:cs="宋体" w:hint="eastAsia"/>
          <w:b/>
          <w:bCs/>
          <w:color w:val="000000" w:themeColor="text1"/>
          <w:lang w:eastAsia="zh-CN"/>
        </w:rPr>
        <w:t>六、本项目的其他要求</w:t>
      </w:r>
    </w:p>
    <w:p w:rsidR="00EC345B" w:rsidRPr="00EE7D46" w:rsidRDefault="000663DB">
      <w:pPr>
        <w:spacing w:line="360" w:lineRule="auto"/>
        <w:ind w:firstLineChars="200" w:firstLine="420"/>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1、物业服务人员聘用及人员变动，配备人员需报业主方备案。</w:t>
      </w:r>
    </w:p>
    <w:p w:rsidR="00EC345B" w:rsidRPr="00EE7D46" w:rsidRDefault="000663DB">
      <w:pPr>
        <w:spacing w:line="360" w:lineRule="auto"/>
        <w:ind w:firstLineChars="200" w:firstLine="420"/>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2、</w:t>
      </w:r>
      <w:r w:rsidRPr="00EE7D46">
        <w:rPr>
          <w:rFonts w:hint="eastAsia"/>
          <w:color w:val="000000" w:themeColor="text1"/>
          <w:lang w:eastAsia="zh-CN"/>
        </w:rPr>
        <w:t>本项目合同不得转让、合同主体部分不得分包，合同非主体部分经采购人确认可进行专业分包。</w:t>
      </w:r>
    </w:p>
    <w:p w:rsidR="00EC345B" w:rsidRPr="00EE7D46" w:rsidRDefault="000663DB">
      <w:pPr>
        <w:spacing w:line="360" w:lineRule="auto"/>
        <w:ind w:firstLineChars="200" w:firstLine="420"/>
        <w:rPr>
          <w:rFonts w:ascii="宋体" w:eastAsia="宋体" w:hAnsi="宋体" w:cs="宋体"/>
          <w:color w:val="000000" w:themeColor="text1"/>
          <w:lang w:eastAsia="zh-CN"/>
        </w:rPr>
      </w:pPr>
      <w:r w:rsidRPr="00EE7D46">
        <w:rPr>
          <w:rFonts w:ascii="宋体" w:eastAsia="宋体" w:hAnsi="宋体" w:cs="宋体" w:hint="eastAsia"/>
          <w:color w:val="000000" w:themeColor="text1"/>
        </w:rPr>
        <w:t>3、付款方法：按季支付。</w:t>
      </w:r>
      <w:r w:rsidRPr="00EE7D46">
        <w:rPr>
          <w:rFonts w:ascii="宋体" w:eastAsia="宋体" w:hAnsi="宋体" w:cs="宋体" w:hint="eastAsia"/>
          <w:color w:val="000000" w:themeColor="text1"/>
          <w:lang w:eastAsia="zh-CN"/>
        </w:rPr>
        <w:t>资金支付与考核分数挂钩。</w:t>
      </w:r>
      <w:r w:rsidRPr="00EE7D46">
        <w:rPr>
          <w:rFonts w:ascii="宋体" w:eastAsia="宋体" w:hAnsi="宋体" w:cs="宋体"/>
          <w:color w:val="000000" w:themeColor="text1"/>
          <w:lang w:eastAsia="zh-CN"/>
        </w:rPr>
        <w:t xml:space="preserve"> </w:t>
      </w:r>
    </w:p>
    <w:p w:rsidR="00EC345B" w:rsidRPr="00EE7D46" w:rsidRDefault="000663DB">
      <w:pPr>
        <w:spacing w:line="360" w:lineRule="auto"/>
        <w:ind w:firstLineChars="200" w:firstLine="420"/>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rPr>
        <w:t>4、服务期限</w:t>
      </w:r>
      <w:r w:rsidRPr="00EE7D46">
        <w:rPr>
          <w:rFonts w:ascii="宋体" w:hAnsi="宋体" w:hint="eastAsia"/>
          <w:color w:val="000000" w:themeColor="text1"/>
          <w:lang w:eastAsia="zh-CN"/>
        </w:rPr>
        <w:t>自合同签订之日起一年</w:t>
      </w:r>
      <w:r w:rsidRPr="00EE7D46">
        <w:rPr>
          <w:rFonts w:ascii="宋体" w:eastAsia="宋体" w:hAnsi="宋体" w:cs="宋体" w:hint="eastAsia"/>
          <w:color w:val="000000" w:themeColor="text1"/>
          <w:lang w:eastAsia="zh-CN"/>
        </w:rPr>
        <w:t>。</w:t>
      </w:r>
    </w:p>
    <w:p w:rsidR="00EC345B" w:rsidRPr="00EE7D46" w:rsidRDefault="000663DB">
      <w:pPr>
        <w:spacing w:line="360" w:lineRule="auto"/>
        <w:ind w:firstLineChars="200" w:firstLine="420"/>
        <w:rPr>
          <w:rFonts w:ascii="宋体" w:eastAsia="宋体" w:hAnsi="宋体" w:cs="宋体"/>
          <w:b/>
          <w:bCs/>
          <w:color w:val="000000" w:themeColor="text1"/>
          <w:lang w:eastAsia="zh-CN"/>
        </w:rPr>
      </w:pPr>
      <w:r w:rsidRPr="00EE7D46">
        <w:rPr>
          <w:rFonts w:ascii="宋体" w:eastAsia="宋体" w:hAnsi="宋体" w:cs="宋体"/>
          <w:color w:val="000000" w:themeColor="text1"/>
          <w:lang w:eastAsia="zh-CN"/>
        </w:rPr>
        <w:t>5</w:t>
      </w:r>
      <w:r w:rsidRPr="00EE7D46">
        <w:rPr>
          <w:rFonts w:ascii="宋体" w:eastAsia="宋体" w:hAnsi="宋体" w:cs="宋体" w:hint="eastAsia"/>
          <w:color w:val="000000" w:themeColor="text1"/>
          <w:lang w:eastAsia="zh-CN"/>
        </w:rPr>
        <w:t>、★</w:t>
      </w:r>
      <w:r w:rsidRPr="00EE7D46">
        <w:rPr>
          <w:rFonts w:ascii="宋体" w:eastAsia="宋体" w:hAnsi="宋体" w:cs="宋体" w:hint="eastAsia"/>
          <w:b/>
          <w:bCs/>
          <w:color w:val="000000" w:themeColor="text1"/>
          <w:lang w:eastAsia="zh-CN"/>
        </w:rPr>
        <w:t>中标供应商应当自开始保安服务之日起30日内向所在地社区的市级人民政府公安机关备案。（提供承诺函或提供《</w:t>
      </w:r>
      <w:r w:rsidRPr="00EE7D46">
        <w:rPr>
          <w:rFonts w:ascii="宋体" w:eastAsia="宋体" w:hAnsi="宋体" w:cs="宋体" w:hint="eastAsia"/>
          <w:color w:val="000000" w:themeColor="text1"/>
          <w:lang w:eastAsia="zh-CN"/>
        </w:rPr>
        <w:t>自行招用保安员单位备案证明》</w:t>
      </w:r>
      <w:r w:rsidRPr="00EE7D46">
        <w:rPr>
          <w:rFonts w:ascii="宋体" w:eastAsia="宋体" w:hAnsi="宋体" w:cs="宋体" w:hint="eastAsia"/>
          <w:b/>
          <w:bCs/>
          <w:color w:val="000000" w:themeColor="text1"/>
          <w:lang w:eastAsia="zh-CN"/>
        </w:rPr>
        <w:t>）</w:t>
      </w:r>
    </w:p>
    <w:p w:rsidR="00EC345B" w:rsidRPr="00EE7D46" w:rsidRDefault="000663DB">
      <w:pPr>
        <w:ind w:firstLineChars="200" w:firstLine="420"/>
        <w:rPr>
          <w:rFonts w:ascii="宋体" w:eastAsia="宋体" w:hAnsi="宋体" w:cs="宋体"/>
          <w:color w:val="000000" w:themeColor="text1"/>
          <w:lang w:eastAsia="zh-CN"/>
        </w:rPr>
      </w:pPr>
      <w:r w:rsidRPr="00EE7D46">
        <w:rPr>
          <w:rFonts w:ascii="宋体" w:eastAsia="宋体" w:hAnsi="宋体" w:cs="宋体"/>
          <w:color w:val="000000" w:themeColor="text1"/>
          <w:lang w:eastAsia="zh-CN"/>
        </w:rPr>
        <w:t>6</w:t>
      </w:r>
      <w:r w:rsidRPr="00EE7D46">
        <w:rPr>
          <w:rFonts w:ascii="宋体" w:eastAsia="宋体" w:hAnsi="宋体" w:cs="宋体" w:hint="eastAsia"/>
          <w:color w:val="000000" w:themeColor="text1"/>
          <w:lang w:eastAsia="zh-CN"/>
        </w:rPr>
        <w:t>.供应商能力要求：通过质量管理体系认证、职业健康安全管理体系认证、环境管理体系认证，并在认证有效期内的优先考虑。</w:t>
      </w: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ind w:firstLineChars="200" w:firstLine="420"/>
        <w:rPr>
          <w:rFonts w:ascii="宋体" w:eastAsia="宋体" w:hAnsi="宋体" w:cs="宋体"/>
          <w:color w:val="000000" w:themeColor="text1"/>
          <w:lang w:eastAsia="zh-CN"/>
        </w:rPr>
      </w:pPr>
    </w:p>
    <w:p w:rsidR="00EC345B" w:rsidRPr="00EE7D46" w:rsidRDefault="00EC345B">
      <w:pPr>
        <w:rPr>
          <w:rFonts w:eastAsiaTheme="minorEastAsia"/>
          <w:color w:val="000000" w:themeColor="text1"/>
          <w:lang w:eastAsia="zh-CN"/>
        </w:rPr>
      </w:pPr>
    </w:p>
    <w:p w:rsidR="00EC345B" w:rsidRPr="00EE7D46" w:rsidRDefault="00EC345B">
      <w:pPr>
        <w:rPr>
          <w:color w:val="000000" w:themeColor="text1"/>
          <w:lang w:eastAsia="zh-CN"/>
        </w:rPr>
      </w:pPr>
    </w:p>
    <w:p w:rsidR="00EC345B" w:rsidRPr="00EE7D46" w:rsidRDefault="000663DB">
      <w:pPr>
        <w:rPr>
          <w:rFonts w:eastAsia="宋体"/>
          <w:color w:val="000000" w:themeColor="text1"/>
          <w:lang w:eastAsia="zh-CN"/>
        </w:rPr>
      </w:pPr>
      <w:r w:rsidRPr="00EE7D46">
        <w:rPr>
          <w:rFonts w:eastAsia="宋体" w:hint="eastAsia"/>
          <w:color w:val="000000" w:themeColor="text1"/>
          <w:lang w:eastAsia="zh-CN"/>
        </w:rPr>
        <w:lastRenderedPageBreak/>
        <w:t>附件</w:t>
      </w:r>
      <w:r w:rsidRPr="00EE7D46">
        <w:rPr>
          <w:rFonts w:eastAsia="宋体"/>
          <w:color w:val="000000" w:themeColor="text1"/>
          <w:lang w:eastAsia="zh-CN"/>
        </w:rPr>
        <w:t>1</w:t>
      </w:r>
      <w:r w:rsidRPr="00EE7D46">
        <w:rPr>
          <w:rFonts w:eastAsia="宋体" w:hint="eastAsia"/>
          <w:color w:val="000000" w:themeColor="text1"/>
          <w:lang w:eastAsia="zh-CN"/>
        </w:rPr>
        <w:t>：徐泾镇物业管理日常考核表</w:t>
      </w:r>
    </w:p>
    <w:tbl>
      <w:tblPr>
        <w:tblW w:w="8767" w:type="dxa"/>
        <w:tblInd w:w="-71" w:type="dxa"/>
        <w:tblLayout w:type="fixed"/>
        <w:tblLook w:val="04A0" w:firstRow="1" w:lastRow="0" w:firstColumn="1" w:lastColumn="0" w:noHBand="0" w:noVBand="1"/>
      </w:tblPr>
      <w:tblGrid>
        <w:gridCol w:w="864"/>
        <w:gridCol w:w="1142"/>
        <w:gridCol w:w="2820"/>
        <w:gridCol w:w="1419"/>
        <w:gridCol w:w="1402"/>
        <w:gridCol w:w="880"/>
        <w:gridCol w:w="240"/>
      </w:tblGrid>
      <w:tr w:rsidR="00EE7D46" w:rsidRPr="00EE7D46">
        <w:trPr>
          <w:gridAfter w:val="1"/>
          <w:wAfter w:w="240" w:type="dxa"/>
          <w:trHeight w:val="660"/>
        </w:trPr>
        <w:tc>
          <w:tcPr>
            <w:tcW w:w="8527" w:type="dxa"/>
            <w:gridSpan w:val="6"/>
            <w:tcBorders>
              <w:top w:val="nil"/>
              <w:left w:val="nil"/>
              <w:bottom w:val="nil"/>
              <w:right w:val="nil"/>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sz w:val="32"/>
                <w:szCs w:val="32"/>
                <w:lang w:eastAsia="zh-CN"/>
              </w:rPr>
            </w:pPr>
            <w:r w:rsidRPr="00EE7D46">
              <w:rPr>
                <w:rFonts w:ascii="宋体" w:eastAsia="宋体" w:hAnsi="宋体" w:cs="宋体" w:hint="eastAsia"/>
                <w:color w:val="000000" w:themeColor="text1"/>
                <w:sz w:val="32"/>
                <w:szCs w:val="32"/>
                <w:lang w:eastAsia="zh-CN" w:bidi="ar"/>
              </w:rPr>
              <w:t>徐泾镇物业管理日常考核表</w:t>
            </w:r>
          </w:p>
        </w:tc>
      </w:tr>
      <w:tr w:rsidR="00EE7D46" w:rsidRPr="00EE7D46">
        <w:trPr>
          <w:gridAfter w:val="1"/>
          <w:wAfter w:w="240" w:type="dxa"/>
          <w:trHeight w:val="660"/>
        </w:trPr>
        <w:tc>
          <w:tcPr>
            <w:tcW w:w="8527" w:type="dxa"/>
            <w:gridSpan w:val="6"/>
            <w:tcBorders>
              <w:top w:val="nil"/>
              <w:left w:val="nil"/>
              <w:bottom w:val="nil"/>
              <w:right w:val="nil"/>
            </w:tcBorders>
            <w:shd w:val="clear" w:color="auto" w:fill="auto"/>
            <w:noWrap/>
            <w:vAlign w:val="center"/>
          </w:tcPr>
          <w:p w:rsidR="00EC345B" w:rsidRPr="00EE7D46" w:rsidRDefault="00EC345B">
            <w:pPr>
              <w:jc w:val="center"/>
              <w:textAlignment w:val="center"/>
              <w:rPr>
                <w:rFonts w:ascii="仿宋" w:eastAsia="仿宋" w:hAnsi="仿宋" w:cs="仿宋"/>
                <w:color w:val="000000" w:themeColor="text1"/>
                <w:sz w:val="20"/>
                <w:szCs w:val="20"/>
                <w:lang w:eastAsia="zh-CN"/>
              </w:rPr>
            </w:pPr>
          </w:p>
        </w:tc>
      </w:tr>
      <w:tr w:rsidR="00EE7D46" w:rsidRPr="00EE7D46">
        <w:trPr>
          <w:gridAfter w:val="1"/>
          <w:wAfter w:w="240" w:type="dxa"/>
          <w:trHeight w:val="660"/>
        </w:trPr>
        <w:tc>
          <w:tcPr>
            <w:tcW w:w="8527" w:type="dxa"/>
            <w:gridSpan w:val="6"/>
            <w:tcBorders>
              <w:top w:val="nil"/>
              <w:left w:val="nil"/>
              <w:bottom w:val="nil"/>
              <w:right w:val="nil"/>
            </w:tcBorders>
            <w:shd w:val="clear" w:color="auto" w:fill="auto"/>
            <w:noWrap/>
            <w:vAlign w:val="center"/>
          </w:tcPr>
          <w:p w:rsidR="00EC345B" w:rsidRPr="00EE7D46" w:rsidRDefault="00EC345B">
            <w:pPr>
              <w:jc w:val="center"/>
              <w:textAlignment w:val="center"/>
              <w:rPr>
                <w:rFonts w:ascii="仿宋" w:eastAsia="仿宋" w:hAnsi="仿宋" w:cs="仿宋"/>
                <w:color w:val="000000" w:themeColor="text1"/>
                <w:sz w:val="20"/>
                <w:szCs w:val="20"/>
                <w:lang w:eastAsia="zh-CN"/>
              </w:rPr>
            </w:pPr>
          </w:p>
        </w:tc>
      </w:tr>
      <w:tr w:rsidR="00EE7D46" w:rsidRPr="00EE7D46">
        <w:trPr>
          <w:gridAfter w:val="1"/>
          <w:wAfter w:w="240" w:type="dxa"/>
          <w:trHeight w:val="900"/>
        </w:trPr>
        <w:tc>
          <w:tcPr>
            <w:tcW w:w="864" w:type="dxa"/>
            <w:tcBorders>
              <w:top w:val="single" w:sz="8" w:space="0" w:color="000000"/>
              <w:left w:val="single" w:sz="8"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b/>
                <w:bCs/>
                <w:color w:val="000000" w:themeColor="text1"/>
              </w:rPr>
            </w:pPr>
            <w:r w:rsidRPr="00EE7D46">
              <w:rPr>
                <w:rFonts w:ascii="宋体" w:eastAsia="宋体" w:hAnsi="宋体" w:cs="宋体" w:hint="eastAsia"/>
                <w:b/>
                <w:bCs/>
                <w:color w:val="000000" w:themeColor="text1"/>
                <w:lang w:eastAsia="zh-CN" w:bidi="ar"/>
              </w:rPr>
              <w:t>序号</w:t>
            </w:r>
          </w:p>
        </w:tc>
        <w:tc>
          <w:tcPr>
            <w:tcW w:w="1142"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b/>
                <w:bCs/>
                <w:color w:val="000000" w:themeColor="text1"/>
              </w:rPr>
            </w:pPr>
            <w:r w:rsidRPr="00EE7D46">
              <w:rPr>
                <w:rFonts w:ascii="宋体" w:eastAsia="宋体" w:hAnsi="宋体" w:cs="宋体" w:hint="eastAsia"/>
                <w:b/>
                <w:bCs/>
                <w:color w:val="000000" w:themeColor="text1"/>
                <w:lang w:eastAsia="zh-CN" w:bidi="ar"/>
              </w:rPr>
              <w:t>考核内容</w:t>
            </w:r>
          </w:p>
        </w:tc>
        <w:tc>
          <w:tcPr>
            <w:tcW w:w="2820" w:type="dxa"/>
            <w:tcBorders>
              <w:top w:val="single" w:sz="8"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b/>
                <w:bCs/>
                <w:color w:val="000000" w:themeColor="text1"/>
              </w:rPr>
            </w:pPr>
            <w:r w:rsidRPr="00EE7D46">
              <w:rPr>
                <w:rFonts w:ascii="宋体" w:eastAsia="宋体" w:hAnsi="宋体" w:cs="宋体" w:hint="eastAsia"/>
                <w:b/>
                <w:bCs/>
                <w:color w:val="000000" w:themeColor="text1"/>
                <w:lang w:eastAsia="zh-CN" w:bidi="ar"/>
              </w:rPr>
              <w:t>考核标准</w:t>
            </w:r>
          </w:p>
        </w:tc>
        <w:tc>
          <w:tcPr>
            <w:tcW w:w="1419" w:type="dxa"/>
            <w:tcBorders>
              <w:top w:val="single" w:sz="8"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b/>
                <w:bCs/>
                <w:color w:val="000000" w:themeColor="text1"/>
              </w:rPr>
            </w:pPr>
            <w:r w:rsidRPr="00EE7D46">
              <w:rPr>
                <w:rFonts w:ascii="宋体" w:eastAsia="宋体" w:hAnsi="宋体" w:cs="宋体" w:hint="eastAsia"/>
                <w:b/>
                <w:bCs/>
                <w:color w:val="000000" w:themeColor="text1"/>
                <w:lang w:eastAsia="zh-CN" w:bidi="ar"/>
              </w:rPr>
              <w:t>考核分值</w:t>
            </w:r>
          </w:p>
        </w:tc>
        <w:tc>
          <w:tcPr>
            <w:tcW w:w="1402" w:type="dxa"/>
            <w:tcBorders>
              <w:top w:val="single" w:sz="8"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b/>
                <w:bCs/>
                <w:color w:val="000000" w:themeColor="text1"/>
                <w:lang w:eastAsia="zh-CN"/>
              </w:rPr>
            </w:pPr>
            <w:r w:rsidRPr="00EE7D46">
              <w:rPr>
                <w:rFonts w:ascii="宋体" w:eastAsia="宋体" w:hAnsi="宋体" w:cs="宋体" w:hint="eastAsia"/>
                <w:b/>
                <w:bCs/>
                <w:color w:val="000000" w:themeColor="text1"/>
                <w:lang w:eastAsia="zh-CN" w:bidi="ar"/>
              </w:rPr>
              <w:t>考核结果（轻微不符合扣1分，严重不符全扣）</w:t>
            </w:r>
          </w:p>
        </w:tc>
        <w:tc>
          <w:tcPr>
            <w:tcW w:w="880" w:type="dxa"/>
            <w:tcBorders>
              <w:top w:val="single" w:sz="8" w:space="0" w:color="000000"/>
              <w:left w:val="single" w:sz="4" w:space="0" w:color="000000"/>
              <w:bottom w:val="single" w:sz="4" w:space="0" w:color="000000"/>
              <w:right w:val="single" w:sz="8" w:space="0" w:color="000000"/>
            </w:tcBorders>
            <w:shd w:val="clear" w:color="auto" w:fill="auto"/>
            <w:noWrap/>
            <w:vAlign w:val="center"/>
          </w:tcPr>
          <w:p w:rsidR="00EC345B" w:rsidRPr="00EE7D46" w:rsidRDefault="000663DB">
            <w:pPr>
              <w:jc w:val="center"/>
              <w:textAlignment w:val="center"/>
              <w:rPr>
                <w:rFonts w:ascii="宋体" w:eastAsia="宋体" w:hAnsi="宋体" w:cs="宋体"/>
                <w:b/>
                <w:bCs/>
                <w:color w:val="000000" w:themeColor="text1"/>
              </w:rPr>
            </w:pPr>
            <w:r w:rsidRPr="00EE7D46">
              <w:rPr>
                <w:rFonts w:ascii="宋体" w:eastAsia="宋体" w:hAnsi="宋体" w:cs="宋体" w:hint="eastAsia"/>
                <w:b/>
                <w:bCs/>
                <w:color w:val="000000" w:themeColor="text1"/>
                <w:lang w:eastAsia="zh-CN" w:bidi="ar"/>
              </w:rPr>
              <w:t>备注</w:t>
            </w:r>
          </w:p>
        </w:tc>
      </w:tr>
      <w:tr w:rsidR="00EE7D46" w:rsidRPr="00EE7D46">
        <w:trPr>
          <w:gridAfter w:val="1"/>
          <w:wAfter w:w="240" w:type="dxa"/>
          <w:trHeight w:val="825"/>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1</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物业综合管理</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物业信息公开，物业管理档案健全完善。上墙公布办事制度、收费标准、营业执照、物业合同等材料</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EC345B">
            <w:pPr>
              <w:jc w:val="center"/>
              <w:rPr>
                <w:rFonts w:ascii="宋体" w:eastAsia="宋体" w:hAnsi="宋体" w:cs="宋体"/>
                <w:color w:val="000000" w:themeColor="text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gridAfter w:val="1"/>
          <w:wAfter w:w="240" w:type="dxa"/>
          <w:trHeight w:val="825"/>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2</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EC345B">
            <w:pPr>
              <w:jc w:val="center"/>
              <w:rPr>
                <w:rFonts w:ascii="宋体" w:eastAsia="宋体" w:hAnsi="宋体" w:cs="宋体"/>
                <w:color w:val="000000" w:themeColor="text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物业监管平台按时维护，有小区各项应急预案，上级部门布置的各类检查和整改事项及时完成</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EC345B">
            <w:pPr>
              <w:jc w:val="center"/>
              <w:rPr>
                <w:rFonts w:ascii="宋体" w:eastAsia="宋体" w:hAnsi="宋体" w:cs="宋体"/>
                <w:color w:val="000000" w:themeColor="text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3</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EC345B">
            <w:pPr>
              <w:jc w:val="center"/>
              <w:rPr>
                <w:rFonts w:ascii="宋体" w:eastAsia="宋体" w:hAnsi="宋体" w:cs="宋体"/>
                <w:color w:val="000000" w:themeColor="text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公共收益按时结转并公布（每季度第一个月）</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EC345B">
            <w:pPr>
              <w:jc w:val="center"/>
              <w:rPr>
                <w:rFonts w:ascii="宋体" w:eastAsia="宋体" w:hAnsi="宋体" w:cs="宋体"/>
                <w:color w:val="000000" w:themeColor="text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4</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EC345B">
            <w:pPr>
              <w:jc w:val="center"/>
              <w:rPr>
                <w:rFonts w:ascii="宋体" w:eastAsia="宋体" w:hAnsi="宋体" w:cs="宋体"/>
                <w:color w:val="000000" w:themeColor="text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业主投诉、报修及时处理，有书面记录。</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EC345B">
            <w:pPr>
              <w:rPr>
                <w:rFonts w:ascii="宋体" w:eastAsia="宋体" w:hAnsi="宋体" w:cs="宋体"/>
                <w:color w:val="000000" w:themeColor="text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5</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EC345B">
            <w:pPr>
              <w:jc w:val="center"/>
              <w:rPr>
                <w:rFonts w:ascii="宋体" w:eastAsia="宋体" w:hAnsi="宋体" w:cs="宋体"/>
                <w:color w:val="000000" w:themeColor="text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物业人员及各项服务内容按照合同配置</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EC345B">
            <w:pPr>
              <w:jc w:val="center"/>
              <w:rPr>
                <w:rFonts w:ascii="宋体" w:eastAsia="宋体" w:hAnsi="宋体" w:cs="宋体"/>
                <w:color w:val="000000" w:themeColor="text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6</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保安服务</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小区出入口、监控室24小时有人值守，外来人员和车辆进出有记录</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EC345B">
            <w:pPr>
              <w:jc w:val="center"/>
              <w:rPr>
                <w:rFonts w:ascii="宋体" w:eastAsia="宋体" w:hAnsi="宋体" w:cs="宋体"/>
                <w:color w:val="000000" w:themeColor="text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7</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EC345B">
            <w:pPr>
              <w:jc w:val="center"/>
              <w:rPr>
                <w:rFonts w:ascii="宋体" w:eastAsia="宋体" w:hAnsi="宋体" w:cs="宋体"/>
                <w:color w:val="000000" w:themeColor="text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机动车、非机动车停放整齐有序，无飞线充电、无乱停车</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EC345B">
            <w:pPr>
              <w:rPr>
                <w:rFonts w:ascii="宋体" w:eastAsia="宋体" w:hAnsi="宋体" w:cs="宋体"/>
                <w:color w:val="000000" w:themeColor="text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8</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EC345B">
            <w:pPr>
              <w:jc w:val="center"/>
              <w:rPr>
                <w:rFonts w:ascii="宋体" w:eastAsia="宋体" w:hAnsi="宋体" w:cs="宋体"/>
                <w:color w:val="000000" w:themeColor="text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保安巡逻认真负责，发现情况及时上报处置</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EC345B">
            <w:pPr>
              <w:jc w:val="center"/>
              <w:rPr>
                <w:rFonts w:ascii="宋体" w:eastAsia="宋体" w:hAnsi="宋体" w:cs="宋体"/>
                <w:color w:val="000000" w:themeColor="text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9</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保洁绿化服务</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小区内各类垃圾及时清理，垃圾分类、清运工作处置规范，建筑垃圾定点堆放、及时清运</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EC345B">
            <w:pPr>
              <w:jc w:val="center"/>
              <w:rPr>
                <w:rFonts w:ascii="宋体" w:eastAsia="宋体" w:hAnsi="宋体" w:cs="宋体"/>
                <w:color w:val="000000" w:themeColor="text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10</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EC345B">
            <w:pPr>
              <w:jc w:val="center"/>
              <w:rPr>
                <w:rFonts w:ascii="宋体" w:eastAsia="宋体" w:hAnsi="宋体" w:cs="宋体"/>
                <w:color w:val="000000" w:themeColor="text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公共部位保洁到位、整洁干净，无乱张贴、乱涂写、乱堆物、乱晾晒</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EC345B">
            <w:pPr>
              <w:jc w:val="center"/>
              <w:rPr>
                <w:rFonts w:ascii="宋体" w:eastAsia="宋体" w:hAnsi="宋体" w:cs="宋体"/>
                <w:color w:val="000000" w:themeColor="text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EC345B">
            <w:pPr>
              <w:jc w:val="center"/>
              <w:rPr>
                <w:rFonts w:ascii="宋体" w:eastAsia="宋体" w:hAnsi="宋体" w:cs="宋体"/>
                <w:color w:val="000000" w:themeColor="text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绿化定期保养修剪、绿化无缺损、无倒伏，无黄土裸露、无毁绿占绿</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EC345B">
            <w:pPr>
              <w:jc w:val="center"/>
              <w:rPr>
                <w:rFonts w:ascii="宋体" w:eastAsia="宋体" w:hAnsi="宋体" w:cs="宋体"/>
                <w:color w:val="000000" w:themeColor="text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12</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设备保养维护</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泵房、水箱、配电间、电梯等各类公共设施设备齐全，运行正常，有保养维修记录</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EC345B">
            <w:pPr>
              <w:jc w:val="center"/>
              <w:rPr>
                <w:rFonts w:ascii="宋体" w:eastAsia="宋体" w:hAnsi="宋体" w:cs="宋体"/>
                <w:color w:val="000000" w:themeColor="text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lastRenderedPageBreak/>
              <w:t>13</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EC345B">
            <w:pPr>
              <w:jc w:val="center"/>
              <w:rPr>
                <w:rFonts w:ascii="宋体" w:eastAsia="宋体" w:hAnsi="宋体" w:cs="宋体"/>
                <w:color w:val="000000" w:themeColor="text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各类防汛、消防设施设备完好，有保养维修记录</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EC345B">
            <w:pPr>
              <w:jc w:val="center"/>
              <w:rPr>
                <w:rFonts w:ascii="宋体" w:eastAsia="宋体" w:hAnsi="宋体" w:cs="宋体"/>
                <w:color w:val="000000" w:themeColor="text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gridAfter w:val="1"/>
          <w:wAfter w:w="240" w:type="dxa"/>
          <w:trHeight w:val="1125"/>
        </w:trPr>
        <w:tc>
          <w:tcPr>
            <w:tcW w:w="864" w:type="dxa"/>
            <w:tcBorders>
              <w:top w:val="single" w:sz="4" w:space="0" w:color="000000"/>
              <w:left w:val="single" w:sz="8" w:space="0" w:color="000000"/>
              <w:bottom w:val="nil"/>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lastRenderedPageBreak/>
              <w:t>14</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上报处置</w:t>
            </w:r>
          </w:p>
        </w:tc>
        <w:tc>
          <w:tcPr>
            <w:tcW w:w="2820" w:type="dxa"/>
            <w:tcBorders>
              <w:top w:val="single" w:sz="4" w:space="0" w:color="000000"/>
              <w:left w:val="single" w:sz="4" w:space="0" w:color="000000"/>
              <w:bottom w:val="nil"/>
              <w:right w:val="single" w:sz="4" w:space="0" w:color="000000"/>
            </w:tcBorders>
            <w:shd w:val="clear" w:color="auto" w:fill="auto"/>
            <w:vAlign w:val="center"/>
          </w:tcPr>
          <w:p w:rsidR="00EC345B" w:rsidRPr="00EE7D46" w:rsidRDefault="000663DB">
            <w:pP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及时制止、上报处置小区内新增违法搭建、破坏承重墙、破坏房屋外貌、群租、日租房、改变物业使用性质（居改非）、非法行医、雨污混管等各类损害公共利益和他人利益的行为</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5分</w:t>
            </w:r>
          </w:p>
        </w:tc>
        <w:tc>
          <w:tcPr>
            <w:tcW w:w="1402" w:type="dxa"/>
            <w:tcBorders>
              <w:top w:val="single" w:sz="4" w:space="0" w:color="000000"/>
              <w:left w:val="single" w:sz="4" w:space="0" w:color="000000"/>
              <w:bottom w:val="nil"/>
              <w:right w:val="single" w:sz="4" w:space="0" w:color="000000"/>
            </w:tcBorders>
            <w:shd w:val="clear" w:color="auto" w:fill="auto"/>
            <w:vAlign w:val="center"/>
          </w:tcPr>
          <w:p w:rsidR="00EC345B" w:rsidRPr="00EE7D46" w:rsidRDefault="00EC345B">
            <w:pPr>
              <w:jc w:val="center"/>
              <w:rPr>
                <w:rFonts w:ascii="宋体" w:eastAsia="宋体" w:hAnsi="宋体" w:cs="宋体"/>
                <w:color w:val="000000" w:themeColor="text1"/>
              </w:rPr>
            </w:pPr>
          </w:p>
        </w:tc>
        <w:tc>
          <w:tcPr>
            <w:tcW w:w="880" w:type="dxa"/>
            <w:tcBorders>
              <w:top w:val="single" w:sz="4" w:space="0" w:color="000000"/>
              <w:left w:val="single" w:sz="4" w:space="0" w:color="000000"/>
              <w:bottom w:val="nil"/>
              <w:right w:val="single" w:sz="8" w:space="0" w:color="000000"/>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gridAfter w:val="1"/>
          <w:wAfter w:w="240" w:type="dxa"/>
          <w:trHeight w:val="1125"/>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15</w:t>
            </w:r>
          </w:p>
        </w:tc>
        <w:tc>
          <w:tcPr>
            <w:tcW w:w="1142" w:type="dxa"/>
            <w:tcBorders>
              <w:top w:val="nil"/>
              <w:left w:val="nil"/>
              <w:bottom w:val="nil"/>
              <w:right w:val="nil"/>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一票否决</w:t>
            </w:r>
          </w:p>
        </w:tc>
        <w:tc>
          <w:tcPr>
            <w:tcW w:w="2820" w:type="dxa"/>
            <w:tcBorders>
              <w:top w:val="single" w:sz="4" w:space="0" w:color="000000"/>
              <w:left w:val="single" w:sz="4" w:space="0" w:color="000000"/>
              <w:bottom w:val="nil"/>
              <w:right w:val="single" w:sz="4" w:space="0" w:color="000000"/>
            </w:tcBorders>
            <w:shd w:val="clear" w:color="auto" w:fill="auto"/>
            <w:vAlign w:val="center"/>
          </w:tcPr>
          <w:p w:rsidR="00EC345B" w:rsidRPr="00EE7D46" w:rsidRDefault="000663DB">
            <w:pP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1、小区因物业公司原因出现重大事故、重大</w:t>
            </w:r>
            <w:r w:rsidRPr="00EE7D46">
              <w:rPr>
                <w:rFonts w:ascii="宋体" w:eastAsia="宋体" w:hAnsi="宋体" w:cs="宋体"/>
                <w:color w:val="000000" w:themeColor="text1"/>
                <w:lang w:eastAsia="zh-CN" w:bidi="ar"/>
              </w:rPr>
              <w:t xml:space="preserve"> </w:t>
            </w:r>
            <w:r w:rsidRPr="00EE7D46">
              <w:rPr>
                <w:rFonts w:ascii="宋体" w:eastAsia="宋体" w:hAnsi="宋体" w:cs="宋体" w:hint="eastAsia"/>
                <w:color w:val="000000" w:themeColor="text1"/>
                <w:lang w:eastAsia="zh-CN" w:bidi="ar"/>
              </w:rPr>
              <w:t>群 体 事件。2、管理不力造成镇相关考核不达标的</w:t>
            </w:r>
          </w:p>
        </w:tc>
        <w:tc>
          <w:tcPr>
            <w:tcW w:w="1419" w:type="dxa"/>
            <w:tcBorders>
              <w:top w:val="single" w:sz="4" w:space="0" w:color="000000"/>
              <w:left w:val="single" w:sz="4" w:space="0" w:color="000000"/>
              <w:bottom w:val="nil"/>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30分</w:t>
            </w:r>
          </w:p>
        </w:tc>
        <w:tc>
          <w:tcPr>
            <w:tcW w:w="1402" w:type="dxa"/>
            <w:tcBorders>
              <w:top w:val="single" w:sz="4" w:space="0" w:color="000000"/>
              <w:left w:val="single" w:sz="4" w:space="0" w:color="000000"/>
              <w:bottom w:val="nil"/>
              <w:right w:val="single" w:sz="4" w:space="0" w:color="000000"/>
            </w:tcBorders>
            <w:shd w:val="clear" w:color="auto" w:fill="auto"/>
            <w:vAlign w:val="center"/>
          </w:tcPr>
          <w:p w:rsidR="00EC345B" w:rsidRPr="00EE7D46" w:rsidRDefault="00EC345B">
            <w:pPr>
              <w:jc w:val="center"/>
              <w:rPr>
                <w:rFonts w:ascii="宋体" w:eastAsia="宋体" w:hAnsi="宋体" w:cs="宋体"/>
                <w:color w:val="000000" w:themeColor="text1"/>
              </w:rPr>
            </w:pPr>
          </w:p>
        </w:tc>
        <w:tc>
          <w:tcPr>
            <w:tcW w:w="880" w:type="dxa"/>
            <w:tcBorders>
              <w:top w:val="single" w:sz="4" w:space="0" w:color="000000"/>
              <w:left w:val="single" w:sz="4" w:space="0" w:color="000000"/>
              <w:bottom w:val="nil"/>
              <w:right w:val="single" w:sz="8" w:space="0" w:color="000000"/>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gridAfter w:val="1"/>
          <w:wAfter w:w="240" w:type="dxa"/>
          <w:trHeight w:val="660"/>
        </w:trPr>
        <w:tc>
          <w:tcPr>
            <w:tcW w:w="864" w:type="dxa"/>
            <w:tcBorders>
              <w:top w:val="single" w:sz="4" w:space="0" w:color="000000"/>
              <w:left w:val="single" w:sz="8" w:space="0" w:color="000000"/>
              <w:bottom w:val="single" w:sz="8" w:space="0" w:color="000000"/>
              <w:right w:val="single" w:sz="4" w:space="0" w:color="000000"/>
            </w:tcBorders>
            <w:shd w:val="clear" w:color="auto" w:fill="auto"/>
            <w:noWrap/>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合计</w:t>
            </w:r>
          </w:p>
        </w:tc>
        <w:tc>
          <w:tcPr>
            <w:tcW w:w="1142" w:type="dxa"/>
            <w:tcBorders>
              <w:top w:val="single" w:sz="4" w:space="0" w:color="000000"/>
              <w:left w:val="single" w:sz="4" w:space="0" w:color="000000"/>
              <w:bottom w:val="single" w:sz="8" w:space="0" w:color="000000"/>
              <w:right w:val="single" w:sz="4" w:space="0" w:color="000000"/>
            </w:tcBorders>
            <w:shd w:val="clear" w:color="auto" w:fill="auto"/>
            <w:noWrap/>
            <w:vAlign w:val="center"/>
          </w:tcPr>
          <w:p w:rsidR="00EC345B" w:rsidRPr="00EE7D46" w:rsidRDefault="00EC345B">
            <w:pPr>
              <w:jc w:val="center"/>
              <w:rPr>
                <w:rFonts w:ascii="宋体" w:eastAsia="宋体" w:hAnsi="宋体" w:cs="宋体"/>
                <w:color w:val="000000" w:themeColor="text1"/>
              </w:rPr>
            </w:pPr>
          </w:p>
        </w:tc>
        <w:tc>
          <w:tcPr>
            <w:tcW w:w="2820" w:type="dxa"/>
            <w:tcBorders>
              <w:top w:val="single" w:sz="4" w:space="0" w:color="000000"/>
              <w:left w:val="single" w:sz="4" w:space="0" w:color="000000"/>
              <w:bottom w:val="single" w:sz="8" w:space="0" w:color="000000"/>
              <w:right w:val="single" w:sz="4" w:space="0" w:color="000000"/>
            </w:tcBorders>
            <w:shd w:val="clear" w:color="auto" w:fill="auto"/>
            <w:vAlign w:val="center"/>
          </w:tcPr>
          <w:p w:rsidR="00EC345B" w:rsidRPr="00EE7D46" w:rsidRDefault="00EC345B">
            <w:pPr>
              <w:jc w:val="center"/>
              <w:rPr>
                <w:rFonts w:ascii="宋体" w:eastAsia="宋体" w:hAnsi="宋体" w:cs="宋体"/>
                <w:color w:val="000000" w:themeColor="text1"/>
              </w:rPr>
            </w:pPr>
          </w:p>
        </w:tc>
        <w:tc>
          <w:tcPr>
            <w:tcW w:w="1419" w:type="dxa"/>
            <w:tcBorders>
              <w:top w:val="single" w:sz="4" w:space="0" w:color="000000"/>
              <w:left w:val="single" w:sz="4" w:space="0" w:color="000000"/>
              <w:bottom w:val="single" w:sz="8"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100分</w:t>
            </w:r>
          </w:p>
        </w:tc>
        <w:tc>
          <w:tcPr>
            <w:tcW w:w="1402" w:type="dxa"/>
            <w:tcBorders>
              <w:top w:val="single" w:sz="4" w:space="0" w:color="000000"/>
              <w:left w:val="single" w:sz="4" w:space="0" w:color="000000"/>
              <w:bottom w:val="single" w:sz="8" w:space="0" w:color="000000"/>
              <w:right w:val="single" w:sz="4" w:space="0" w:color="000000"/>
            </w:tcBorders>
            <w:shd w:val="clear" w:color="auto" w:fill="auto"/>
            <w:vAlign w:val="center"/>
          </w:tcPr>
          <w:p w:rsidR="00EC345B" w:rsidRPr="00EE7D46" w:rsidRDefault="00EC345B">
            <w:pPr>
              <w:jc w:val="center"/>
              <w:rPr>
                <w:rFonts w:ascii="宋体" w:eastAsia="宋体" w:hAnsi="宋体" w:cs="宋体"/>
                <w:color w:val="000000" w:themeColor="text1"/>
              </w:rPr>
            </w:pPr>
          </w:p>
        </w:tc>
        <w:tc>
          <w:tcPr>
            <w:tcW w:w="880" w:type="dxa"/>
            <w:tcBorders>
              <w:top w:val="single" w:sz="4" w:space="0" w:color="000000"/>
              <w:left w:val="single" w:sz="4" w:space="0" w:color="000000"/>
              <w:bottom w:val="single" w:sz="8" w:space="0" w:color="000000"/>
              <w:right w:val="single" w:sz="8" w:space="0" w:color="000000"/>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gridAfter w:val="1"/>
          <w:wAfter w:w="240" w:type="dxa"/>
          <w:trHeight w:val="660"/>
        </w:trPr>
        <w:tc>
          <w:tcPr>
            <w:tcW w:w="8527" w:type="dxa"/>
            <w:gridSpan w:val="6"/>
            <w:tcBorders>
              <w:top w:val="nil"/>
              <w:left w:val="nil"/>
              <w:bottom w:val="nil"/>
              <w:right w:val="nil"/>
            </w:tcBorders>
            <w:shd w:val="clear" w:color="auto" w:fill="auto"/>
            <w:noWrap/>
            <w:vAlign w:val="center"/>
          </w:tcPr>
          <w:p w:rsidR="00EC345B" w:rsidRPr="00EE7D46" w:rsidRDefault="000663DB">
            <w:pPr>
              <w:rPr>
                <w:rFonts w:ascii="宋体" w:eastAsia="宋体" w:hAnsi="宋体" w:cs="宋体"/>
                <w:color w:val="000000" w:themeColor="text1"/>
                <w:lang w:eastAsia="zh-CN"/>
              </w:rPr>
            </w:pPr>
            <w:r w:rsidRPr="00EE7D46">
              <w:rPr>
                <w:rStyle w:val="font51"/>
                <w:rFonts w:hint="default"/>
                <w:color w:val="000000" w:themeColor="text1"/>
                <w:sz w:val="21"/>
                <w:szCs w:val="21"/>
                <w:lang w:eastAsia="zh-CN" w:bidi="ar"/>
              </w:rPr>
              <w:t>扣分与考核经费问题（</w:t>
            </w:r>
            <w:r w:rsidRPr="00EE7D46">
              <w:rPr>
                <w:rStyle w:val="font71"/>
                <w:rFonts w:hint="default"/>
                <w:color w:val="000000" w:themeColor="text1"/>
                <w:sz w:val="21"/>
                <w:szCs w:val="21"/>
                <w:lang w:eastAsia="zh-CN" w:bidi="ar"/>
              </w:rPr>
              <w:t>每三个月的平均分为季度得分</w:t>
            </w:r>
            <w:r w:rsidRPr="00EE7D46">
              <w:rPr>
                <w:rStyle w:val="font51"/>
                <w:rFonts w:hint="default"/>
                <w:color w:val="000000" w:themeColor="text1"/>
                <w:sz w:val="21"/>
                <w:szCs w:val="21"/>
                <w:lang w:eastAsia="zh-CN" w:bidi="ar"/>
              </w:rPr>
              <w:t>）</w:t>
            </w:r>
          </w:p>
        </w:tc>
      </w:tr>
      <w:tr w:rsidR="00EE7D46" w:rsidRPr="00EE7D46">
        <w:trPr>
          <w:trHeight w:val="660"/>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0663DB">
            <w:pP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1、</w:t>
            </w:r>
          </w:p>
        </w:tc>
        <w:tc>
          <w:tcPr>
            <w:tcW w:w="76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满90分，全额支付当期物业管理费；</w:t>
            </w:r>
          </w:p>
        </w:tc>
        <w:tc>
          <w:tcPr>
            <w:tcW w:w="240" w:type="dxa"/>
            <w:tcBorders>
              <w:top w:val="nil"/>
              <w:left w:val="nil"/>
              <w:bottom w:val="nil"/>
              <w:right w:val="nil"/>
            </w:tcBorders>
            <w:shd w:val="clear" w:color="auto" w:fill="auto"/>
            <w:noWrap/>
            <w:vAlign w:val="center"/>
          </w:tcPr>
          <w:p w:rsidR="00EC345B" w:rsidRPr="00EE7D46" w:rsidRDefault="00EC345B">
            <w:pPr>
              <w:rPr>
                <w:rFonts w:ascii="宋体" w:eastAsia="宋体" w:hAnsi="宋体" w:cs="宋体"/>
                <w:color w:val="000000" w:themeColor="text1"/>
                <w:lang w:eastAsia="zh-CN"/>
              </w:rPr>
            </w:pPr>
          </w:p>
        </w:tc>
      </w:tr>
      <w:tr w:rsidR="00EE7D46" w:rsidRPr="00EE7D46">
        <w:trPr>
          <w:trHeight w:val="660"/>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0663DB">
            <w:pP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2、</w:t>
            </w:r>
          </w:p>
        </w:tc>
        <w:tc>
          <w:tcPr>
            <w:tcW w:w="76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lang w:eastAsia="zh-CN"/>
              </w:rPr>
            </w:pPr>
            <w:r w:rsidRPr="00EE7D46">
              <w:rPr>
                <w:rStyle w:val="font51"/>
                <w:rFonts w:hint="default"/>
                <w:color w:val="000000" w:themeColor="text1"/>
                <w:sz w:val="21"/>
                <w:szCs w:val="21"/>
                <w:lang w:eastAsia="zh-CN" w:bidi="ar"/>
              </w:rPr>
              <w:t>80（含）以上不满90，考核费用减半后支付，</w:t>
            </w:r>
            <w:r w:rsidRPr="00EE7D46">
              <w:rPr>
                <w:rStyle w:val="font71"/>
                <w:rFonts w:hint="default"/>
                <w:color w:val="000000" w:themeColor="text1"/>
                <w:sz w:val="21"/>
                <w:szCs w:val="21"/>
                <w:lang w:eastAsia="zh-CN" w:bidi="ar"/>
              </w:rPr>
              <w:t>即年度管理费的16.25%</w:t>
            </w:r>
            <w:r w:rsidRPr="00EE7D46">
              <w:rPr>
                <w:rStyle w:val="font51"/>
                <w:rFonts w:hint="default"/>
                <w:color w:val="000000" w:themeColor="text1"/>
                <w:sz w:val="21"/>
                <w:szCs w:val="21"/>
                <w:lang w:eastAsia="zh-CN" w:bidi="ar"/>
              </w:rPr>
              <w:t>；</w:t>
            </w:r>
          </w:p>
        </w:tc>
        <w:tc>
          <w:tcPr>
            <w:tcW w:w="240" w:type="dxa"/>
            <w:tcBorders>
              <w:top w:val="nil"/>
              <w:left w:val="nil"/>
              <w:bottom w:val="nil"/>
              <w:right w:val="nil"/>
            </w:tcBorders>
            <w:shd w:val="clear" w:color="auto" w:fill="auto"/>
            <w:noWrap/>
            <w:vAlign w:val="center"/>
          </w:tcPr>
          <w:p w:rsidR="00EC345B" w:rsidRPr="00EE7D46" w:rsidRDefault="00EC345B">
            <w:pPr>
              <w:rPr>
                <w:rFonts w:ascii="宋体" w:eastAsia="宋体" w:hAnsi="宋体" w:cs="宋体"/>
                <w:color w:val="000000" w:themeColor="text1"/>
                <w:lang w:eastAsia="zh-CN"/>
              </w:rPr>
            </w:pPr>
          </w:p>
        </w:tc>
      </w:tr>
      <w:tr w:rsidR="00EE7D46" w:rsidRPr="00EE7D46">
        <w:trPr>
          <w:trHeight w:val="660"/>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0663DB">
            <w:pP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3、</w:t>
            </w:r>
          </w:p>
        </w:tc>
        <w:tc>
          <w:tcPr>
            <w:tcW w:w="76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lang w:eastAsia="zh-CN"/>
              </w:rPr>
            </w:pPr>
            <w:r w:rsidRPr="00EE7D46">
              <w:rPr>
                <w:rStyle w:val="font51"/>
                <w:rFonts w:hint="default"/>
                <w:color w:val="000000" w:themeColor="text1"/>
                <w:sz w:val="21"/>
                <w:szCs w:val="21"/>
                <w:lang w:eastAsia="zh-CN" w:bidi="ar"/>
              </w:rPr>
              <w:t>70（含）以上不满80，考核费用全扣后支付，</w:t>
            </w:r>
            <w:r w:rsidRPr="00EE7D46">
              <w:rPr>
                <w:rStyle w:val="font71"/>
                <w:rFonts w:hint="default"/>
                <w:color w:val="000000" w:themeColor="text1"/>
                <w:sz w:val="21"/>
                <w:szCs w:val="21"/>
                <w:lang w:eastAsia="zh-CN" w:bidi="ar"/>
              </w:rPr>
              <w:t>即年度管理费的12.5%；</w:t>
            </w:r>
          </w:p>
        </w:tc>
        <w:tc>
          <w:tcPr>
            <w:tcW w:w="240" w:type="dxa"/>
            <w:tcBorders>
              <w:top w:val="nil"/>
              <w:left w:val="nil"/>
              <w:bottom w:val="nil"/>
              <w:right w:val="nil"/>
            </w:tcBorders>
            <w:shd w:val="clear" w:color="auto" w:fill="auto"/>
            <w:noWrap/>
            <w:vAlign w:val="center"/>
          </w:tcPr>
          <w:p w:rsidR="00EC345B" w:rsidRPr="00EE7D46" w:rsidRDefault="00EC345B">
            <w:pPr>
              <w:rPr>
                <w:rFonts w:ascii="宋体" w:eastAsia="宋体" w:hAnsi="宋体" w:cs="宋体"/>
                <w:color w:val="000000" w:themeColor="text1"/>
                <w:lang w:eastAsia="zh-CN"/>
              </w:rPr>
            </w:pPr>
          </w:p>
        </w:tc>
      </w:tr>
      <w:tr w:rsidR="00EE7D46" w:rsidRPr="00EE7D46">
        <w:trPr>
          <w:trHeight w:val="660"/>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0663DB">
            <w:pP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4、</w:t>
            </w:r>
          </w:p>
        </w:tc>
        <w:tc>
          <w:tcPr>
            <w:tcW w:w="76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pPr>
              <w:jc w:val="center"/>
              <w:textAlignment w:val="center"/>
              <w:rPr>
                <w:rFonts w:ascii="宋体" w:eastAsia="宋体" w:hAnsi="宋体" w:cs="宋体"/>
                <w:color w:val="000000" w:themeColor="text1"/>
              </w:rPr>
            </w:pPr>
            <w:r w:rsidRPr="00EE7D46">
              <w:rPr>
                <w:rStyle w:val="font51"/>
                <w:rFonts w:hint="default"/>
                <w:color w:val="000000" w:themeColor="text1"/>
                <w:sz w:val="21"/>
                <w:szCs w:val="21"/>
                <w:lang w:eastAsia="zh-CN" w:bidi="ar"/>
              </w:rPr>
              <w:t>60（含）以上不满70，当季</w:t>
            </w:r>
            <w:r w:rsidRPr="00EE7D46">
              <w:rPr>
                <w:rStyle w:val="font71"/>
                <w:rFonts w:hint="default"/>
                <w:color w:val="000000" w:themeColor="text1"/>
                <w:sz w:val="21"/>
                <w:szCs w:val="21"/>
                <w:lang w:eastAsia="zh-CN" w:bidi="ar"/>
              </w:rPr>
              <w:t>支付年度管理费的12.5%。</w:t>
            </w:r>
            <w:r w:rsidRPr="00EE7D46">
              <w:rPr>
                <w:rStyle w:val="font51"/>
                <w:rFonts w:hint="default"/>
                <w:color w:val="000000" w:themeColor="text1"/>
                <w:sz w:val="21"/>
                <w:szCs w:val="21"/>
                <w:lang w:eastAsia="zh-CN" w:bidi="ar"/>
              </w:rPr>
              <w:t>可继续履约；</w:t>
            </w:r>
          </w:p>
        </w:tc>
        <w:tc>
          <w:tcPr>
            <w:tcW w:w="240" w:type="dxa"/>
            <w:tcBorders>
              <w:top w:val="nil"/>
              <w:left w:val="nil"/>
              <w:bottom w:val="nil"/>
              <w:right w:val="nil"/>
            </w:tcBorders>
            <w:shd w:val="clear" w:color="auto" w:fill="auto"/>
            <w:noWrap/>
            <w:vAlign w:val="center"/>
          </w:tcPr>
          <w:p w:rsidR="00EC345B" w:rsidRPr="00EE7D46" w:rsidRDefault="00EC345B">
            <w:pPr>
              <w:rPr>
                <w:rFonts w:ascii="宋体" w:eastAsia="宋体" w:hAnsi="宋体" w:cs="宋体"/>
                <w:color w:val="000000" w:themeColor="text1"/>
              </w:rPr>
            </w:pPr>
          </w:p>
        </w:tc>
      </w:tr>
      <w:tr w:rsidR="00EE7D46" w:rsidRPr="00EE7D46">
        <w:trPr>
          <w:trHeight w:val="660"/>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345B" w:rsidRPr="00EE7D46" w:rsidRDefault="000663DB">
            <w:pPr>
              <w:textAlignment w:val="center"/>
              <w:rPr>
                <w:rFonts w:ascii="宋体" w:eastAsia="宋体" w:hAnsi="宋体" w:cs="宋体"/>
                <w:color w:val="000000" w:themeColor="text1"/>
              </w:rPr>
            </w:pPr>
            <w:r w:rsidRPr="00EE7D46">
              <w:rPr>
                <w:rFonts w:ascii="宋体" w:eastAsia="宋体" w:hAnsi="宋体" w:cs="宋体" w:hint="eastAsia"/>
                <w:color w:val="000000" w:themeColor="text1"/>
                <w:lang w:eastAsia="zh-CN" w:bidi="ar"/>
              </w:rPr>
              <w:t>5、</w:t>
            </w:r>
          </w:p>
        </w:tc>
        <w:tc>
          <w:tcPr>
            <w:tcW w:w="76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C345B" w:rsidRPr="00EE7D46" w:rsidRDefault="000663DB" w:rsidP="008E62F2">
            <w:pPr>
              <w:jc w:val="center"/>
              <w:textAlignment w:val="center"/>
              <w:rPr>
                <w:rFonts w:ascii="宋体" w:eastAsia="宋体" w:hAnsi="宋体" w:cs="宋体"/>
                <w:color w:val="000000" w:themeColor="text1"/>
                <w:lang w:eastAsia="zh-CN"/>
              </w:rPr>
            </w:pPr>
            <w:r w:rsidRPr="00EE7D46">
              <w:rPr>
                <w:rFonts w:ascii="宋体" w:eastAsia="宋体" w:hAnsi="宋体" w:cs="宋体" w:hint="eastAsia"/>
                <w:color w:val="000000" w:themeColor="text1"/>
                <w:lang w:eastAsia="zh-CN" w:bidi="ar"/>
              </w:rPr>
              <w:t>不满60分，考核不合格，启动重新采购流程</w:t>
            </w:r>
            <w:r w:rsidR="008E62F2">
              <w:rPr>
                <w:rFonts w:ascii="宋体" w:eastAsia="宋体" w:hAnsi="宋体" w:cs="宋体" w:hint="eastAsia"/>
                <w:color w:val="000000" w:themeColor="text1"/>
                <w:lang w:eastAsia="zh-CN" w:bidi="ar"/>
              </w:rPr>
              <w:t>。</w:t>
            </w:r>
          </w:p>
        </w:tc>
        <w:tc>
          <w:tcPr>
            <w:tcW w:w="240" w:type="dxa"/>
            <w:tcBorders>
              <w:top w:val="nil"/>
              <w:left w:val="nil"/>
              <w:bottom w:val="nil"/>
              <w:right w:val="nil"/>
            </w:tcBorders>
            <w:shd w:val="clear" w:color="auto" w:fill="auto"/>
            <w:noWrap/>
            <w:vAlign w:val="center"/>
          </w:tcPr>
          <w:p w:rsidR="00EC345B" w:rsidRPr="00EE7D46" w:rsidRDefault="00EC345B">
            <w:pPr>
              <w:rPr>
                <w:rFonts w:ascii="宋体" w:eastAsia="宋体" w:hAnsi="宋体" w:cs="宋体"/>
                <w:color w:val="000000" w:themeColor="text1"/>
                <w:lang w:eastAsia="zh-CN"/>
              </w:rPr>
            </w:pPr>
          </w:p>
        </w:tc>
      </w:tr>
    </w:tbl>
    <w:p w:rsidR="00EC345B" w:rsidRPr="00EE7D46" w:rsidRDefault="00EC345B">
      <w:pPr>
        <w:rPr>
          <w:rFonts w:ascii="宋体" w:eastAsia="宋体" w:hAnsi="宋体"/>
          <w:color w:val="000000" w:themeColor="text1"/>
          <w:lang w:eastAsia="zh-CN"/>
        </w:rPr>
      </w:pPr>
    </w:p>
    <w:p w:rsidR="00EC345B" w:rsidRPr="00EE7D46" w:rsidRDefault="00EC345B">
      <w:pPr>
        <w:rPr>
          <w:rFonts w:ascii="宋体" w:eastAsia="宋体" w:hAnsi="宋体"/>
          <w:color w:val="000000" w:themeColor="text1"/>
          <w:lang w:eastAsia="zh-CN"/>
        </w:rPr>
      </w:pPr>
    </w:p>
    <w:p w:rsidR="00EC345B" w:rsidRPr="00EE7D46" w:rsidRDefault="000663DB">
      <w:pPr>
        <w:ind w:firstLineChars="200" w:firstLine="422"/>
        <w:jc w:val="both"/>
        <w:rPr>
          <w:rFonts w:ascii="宋体" w:eastAsia="宋体" w:hAnsi="宋体" w:cs="黑体"/>
          <w:b/>
          <w:bCs/>
          <w:color w:val="000000" w:themeColor="text1"/>
          <w:lang w:eastAsia="zh-CN"/>
        </w:rPr>
      </w:pPr>
      <w:r w:rsidRPr="00EE7D46">
        <w:rPr>
          <w:rFonts w:ascii="宋体" w:eastAsia="宋体" w:hAnsi="宋体" w:cs="黑体" w:hint="eastAsia"/>
          <w:b/>
          <w:bCs/>
          <w:color w:val="000000" w:themeColor="text1"/>
          <w:lang w:eastAsia="zh-CN"/>
        </w:rPr>
        <w:t>以上如有勘误，以住宅物业管理服务规范DB31/T 360-2020文件为准</w:t>
      </w:r>
    </w:p>
    <w:p w:rsidR="00EC345B" w:rsidRPr="00EE7D46" w:rsidRDefault="00EC345B">
      <w:pPr>
        <w:rPr>
          <w:rFonts w:ascii="宋体" w:eastAsia="宋体" w:hAnsi="宋体"/>
          <w:color w:val="000000" w:themeColor="text1"/>
          <w:lang w:eastAsia="zh-CN"/>
        </w:rPr>
      </w:pPr>
    </w:p>
    <w:sectPr w:rsidR="00EC345B" w:rsidRPr="00EE7D46">
      <w:pgSz w:w="11900" w:h="16820"/>
      <w:pgMar w:top="1440" w:right="1800" w:bottom="1440" w:left="18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532" w:rsidRDefault="003C3532" w:rsidP="00EE7D46">
      <w:r>
        <w:separator/>
      </w:r>
    </w:p>
  </w:endnote>
  <w:endnote w:type="continuationSeparator" w:id="0">
    <w:p w:rsidR="003C3532" w:rsidRDefault="003C3532" w:rsidP="00EE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Emoji">
    <w:altName w:val="Segoe UI Symbol"/>
    <w:charset w:val="00"/>
    <w:family w:val="swiss"/>
    <w:pitch w:val="default"/>
    <w:sig w:usb0="00000001"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532" w:rsidRDefault="003C3532" w:rsidP="00EE7D46">
      <w:r>
        <w:separator/>
      </w:r>
    </w:p>
  </w:footnote>
  <w:footnote w:type="continuationSeparator" w:id="0">
    <w:p w:rsidR="003C3532" w:rsidRDefault="003C3532" w:rsidP="00EE7D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A2A4DE"/>
    <w:multiLevelType w:val="multilevel"/>
    <w:tmpl w:val="9DA2A4DE"/>
    <w:lvl w:ilvl="0">
      <w:start w:val="1"/>
      <w:numFmt w:val="chineseCountingThousand"/>
      <w:suff w:val="nothing"/>
      <w:lvlText w:val="第%1部分"/>
      <w:lvlJc w:val="center"/>
      <w:pPr>
        <w:ind w:left="0" w:firstLine="288"/>
      </w:pPr>
      <w:rPr>
        <w:rFonts w:hint="eastAsia"/>
        <w:b w:val="0"/>
        <w:sz w:val="28"/>
        <w:szCs w:val="28"/>
      </w:rPr>
    </w:lvl>
    <w:lvl w:ilvl="1">
      <w:start w:val="1"/>
      <w:numFmt w:val="chineseCountingThousand"/>
      <w:pStyle w:val="2"/>
      <w:suff w:val="nothing"/>
      <w:lvlText w:val="%2、"/>
      <w:lvlJc w:val="left"/>
      <w:pPr>
        <w:ind w:left="1440" w:firstLine="0"/>
      </w:pPr>
      <w:rPr>
        <w:rFonts w:hint="eastAsia"/>
        <w:color w:val="auto"/>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A35755C8"/>
    <w:multiLevelType w:val="singleLevel"/>
    <w:tmpl w:val="A35755C8"/>
    <w:lvl w:ilvl="0">
      <w:start w:val="2"/>
      <w:numFmt w:val="decimal"/>
      <w:suff w:val="nothing"/>
      <w:lvlText w:val="%1、"/>
      <w:lvlJc w:val="left"/>
    </w:lvl>
  </w:abstractNum>
  <w:abstractNum w:abstractNumId="2" w15:restartNumberingAfterBreak="0">
    <w:nsid w:val="B7682889"/>
    <w:multiLevelType w:val="singleLevel"/>
    <w:tmpl w:val="B7682889"/>
    <w:lvl w:ilvl="0">
      <w:start w:val="1"/>
      <w:numFmt w:val="decimal"/>
      <w:suff w:val="nothing"/>
      <w:lvlText w:val="%1、"/>
      <w:lvlJc w:val="left"/>
      <w:pPr>
        <w:ind w:left="408" w:firstLine="0"/>
      </w:pPr>
    </w:lvl>
  </w:abstractNum>
  <w:abstractNum w:abstractNumId="3" w15:restartNumberingAfterBreak="0">
    <w:nsid w:val="D86B214C"/>
    <w:multiLevelType w:val="singleLevel"/>
    <w:tmpl w:val="D86B214C"/>
    <w:lvl w:ilvl="0">
      <w:start w:val="1"/>
      <w:numFmt w:val="decimal"/>
      <w:suff w:val="nothing"/>
      <w:lvlText w:val="（%1）"/>
      <w:lvlJc w:val="left"/>
    </w:lvl>
  </w:abstractNum>
  <w:abstractNum w:abstractNumId="4" w15:restartNumberingAfterBreak="0">
    <w:nsid w:val="02BBD1C2"/>
    <w:multiLevelType w:val="singleLevel"/>
    <w:tmpl w:val="02BBD1C2"/>
    <w:lvl w:ilvl="0">
      <w:start w:val="1"/>
      <w:numFmt w:val="decimal"/>
      <w:suff w:val="nothing"/>
      <w:lvlText w:val="（%1）"/>
      <w:lvlJc w:val="left"/>
      <w:pPr>
        <w:ind w:left="420"/>
      </w:pPr>
    </w:lvl>
  </w:abstractNum>
  <w:abstractNum w:abstractNumId="5" w15:restartNumberingAfterBreak="0">
    <w:nsid w:val="63B79FBB"/>
    <w:multiLevelType w:val="singleLevel"/>
    <w:tmpl w:val="63B79FBB"/>
    <w:lvl w:ilvl="0">
      <w:start w:val="3"/>
      <w:numFmt w:val="chineseCounting"/>
      <w:suff w:val="nothing"/>
      <w:lvlText w:val="%1、"/>
      <w:lvlJc w:val="left"/>
      <w:rPr>
        <w:rFonts w:hint="eastAsia"/>
      </w:rPr>
    </w:lvl>
  </w:abstractNum>
  <w:abstractNum w:abstractNumId="6" w15:restartNumberingAfterBreak="0">
    <w:nsid w:val="71D48F6E"/>
    <w:multiLevelType w:val="singleLevel"/>
    <w:tmpl w:val="71D48F6E"/>
    <w:lvl w:ilvl="0">
      <w:start w:val="3"/>
      <w:numFmt w:val="decimal"/>
      <w:suff w:val="nothing"/>
      <w:lvlText w:val="%1、"/>
      <w:lvlJc w:val="left"/>
    </w:lvl>
  </w:abstractNum>
  <w:abstractNum w:abstractNumId="7" w15:restartNumberingAfterBreak="0">
    <w:nsid w:val="73E61076"/>
    <w:multiLevelType w:val="multilevel"/>
    <w:tmpl w:val="73E61076"/>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c4NWNhMDc2Y2VkZGVlODEyYmQwZTY3Y2U4NjFhMGQifQ=="/>
    <w:docVar w:name="KSO_WPS_MARK_KEY" w:val="afec1f6c-7baf-484a-8e72-1205269d278f"/>
  </w:docVars>
  <w:rsids>
    <w:rsidRoot w:val="00FA0E45"/>
    <w:rsid w:val="00005061"/>
    <w:rsid w:val="00056DC7"/>
    <w:rsid w:val="000663DB"/>
    <w:rsid w:val="00124F01"/>
    <w:rsid w:val="00132EA1"/>
    <w:rsid w:val="001B376B"/>
    <w:rsid w:val="001F51DF"/>
    <w:rsid w:val="00223692"/>
    <w:rsid w:val="00240D77"/>
    <w:rsid w:val="002E6A63"/>
    <w:rsid w:val="0033262B"/>
    <w:rsid w:val="003C3532"/>
    <w:rsid w:val="00405A83"/>
    <w:rsid w:val="004151AF"/>
    <w:rsid w:val="004C3791"/>
    <w:rsid w:val="00526514"/>
    <w:rsid w:val="00633A67"/>
    <w:rsid w:val="0067226C"/>
    <w:rsid w:val="007A4FEB"/>
    <w:rsid w:val="008159F0"/>
    <w:rsid w:val="00824FBD"/>
    <w:rsid w:val="0083475E"/>
    <w:rsid w:val="00867A2B"/>
    <w:rsid w:val="008E62F2"/>
    <w:rsid w:val="00AB63CE"/>
    <w:rsid w:val="00B85049"/>
    <w:rsid w:val="00C80F58"/>
    <w:rsid w:val="00CA13B3"/>
    <w:rsid w:val="00CB6A65"/>
    <w:rsid w:val="00EB310D"/>
    <w:rsid w:val="00EC345B"/>
    <w:rsid w:val="00EE7D46"/>
    <w:rsid w:val="00F3575C"/>
    <w:rsid w:val="00FA0E45"/>
    <w:rsid w:val="00FF363A"/>
    <w:rsid w:val="010A657E"/>
    <w:rsid w:val="01DF2DE6"/>
    <w:rsid w:val="02BD15B4"/>
    <w:rsid w:val="033D6362"/>
    <w:rsid w:val="03491ADC"/>
    <w:rsid w:val="05E424FA"/>
    <w:rsid w:val="07835647"/>
    <w:rsid w:val="0AEE6DE1"/>
    <w:rsid w:val="0D71498E"/>
    <w:rsid w:val="0F9108FF"/>
    <w:rsid w:val="10262D2F"/>
    <w:rsid w:val="12773D58"/>
    <w:rsid w:val="1CC32B5E"/>
    <w:rsid w:val="211A5649"/>
    <w:rsid w:val="29064F88"/>
    <w:rsid w:val="295369DB"/>
    <w:rsid w:val="29793EC5"/>
    <w:rsid w:val="2B091EC8"/>
    <w:rsid w:val="2BBB5021"/>
    <w:rsid w:val="325C1C1C"/>
    <w:rsid w:val="41FA1855"/>
    <w:rsid w:val="426313F1"/>
    <w:rsid w:val="434C14D2"/>
    <w:rsid w:val="443819C8"/>
    <w:rsid w:val="4B494B9E"/>
    <w:rsid w:val="4E2A3343"/>
    <w:rsid w:val="50D47A45"/>
    <w:rsid w:val="51032D0D"/>
    <w:rsid w:val="51981410"/>
    <w:rsid w:val="5334431C"/>
    <w:rsid w:val="56E60FA7"/>
    <w:rsid w:val="59A13A42"/>
    <w:rsid w:val="5A91466E"/>
    <w:rsid w:val="60846E5B"/>
    <w:rsid w:val="61AF57FB"/>
    <w:rsid w:val="63D3192F"/>
    <w:rsid w:val="64194114"/>
    <w:rsid w:val="66B9619A"/>
    <w:rsid w:val="671604B0"/>
    <w:rsid w:val="69863103"/>
    <w:rsid w:val="6DD05927"/>
    <w:rsid w:val="71C64666"/>
    <w:rsid w:val="73CF3EC1"/>
    <w:rsid w:val="7C152C49"/>
    <w:rsid w:val="7C7C44BA"/>
    <w:rsid w:val="7CA826EF"/>
    <w:rsid w:val="7E025366"/>
    <w:rsid w:val="7EF0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7692851"/>
  <w15:docId w15:val="{36D5620B-8CC7-42AD-8589-EED8DE90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
    <w:next w:val="a"/>
    <w:unhideWhenUsed/>
    <w:qFormat/>
    <w:pPr>
      <w:keepNext/>
      <w:keepLines/>
      <w:numPr>
        <w:ilvl w:val="1"/>
        <w:numId w:val="1"/>
      </w:numPr>
      <w:spacing w:before="260" w:after="260" w:line="416" w:lineRule="atLeast"/>
      <w:outlineLvl w:val="1"/>
    </w:pPr>
    <w:rPr>
      <w:rFonts w:eastAsia="黑体"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微软雅黑" w:eastAsia="微软雅黑" w:hAnsi="微软雅黑" w:cs="微软雅黑"/>
      <w:sz w:val="24"/>
      <w:szCs w:val="24"/>
    </w:rPr>
  </w:style>
  <w:style w:type="paragraph" w:styleId="a4">
    <w:name w:val="Balloon Text"/>
    <w:basedOn w:val="a"/>
    <w:link w:val="a5"/>
    <w:qFormat/>
    <w:rPr>
      <w:sz w:val="18"/>
      <w:szCs w:val="18"/>
    </w:rPr>
  </w:style>
  <w:style w:type="paragraph" w:styleId="a6">
    <w:name w:val="footer"/>
    <w:basedOn w:val="a"/>
    <w:link w:val="a7"/>
    <w:autoRedefine/>
    <w:qFormat/>
    <w:pPr>
      <w:tabs>
        <w:tab w:val="center" w:pos="4153"/>
        <w:tab w:val="right" w:pos="8306"/>
      </w:tabs>
    </w:pPr>
    <w:rPr>
      <w:sz w:val="18"/>
      <w:szCs w:val="18"/>
    </w:rPr>
  </w:style>
  <w:style w:type="paragraph" w:styleId="a8">
    <w:name w:val="header"/>
    <w:basedOn w:val="a"/>
    <w:link w:val="a9"/>
    <w:autoRedefine/>
    <w:qFormat/>
    <w:pPr>
      <w:pBdr>
        <w:bottom w:val="single" w:sz="6" w:space="1" w:color="auto"/>
      </w:pBdr>
      <w:tabs>
        <w:tab w:val="center" w:pos="4153"/>
        <w:tab w:val="right" w:pos="8306"/>
      </w:tabs>
      <w:jc w:val="center"/>
    </w:pPr>
    <w:rPr>
      <w:sz w:val="18"/>
      <w:szCs w:val="18"/>
    </w:r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微软雅黑" w:eastAsia="微软雅黑" w:hAnsi="微软雅黑" w:cs="微软雅黑"/>
      <w:sz w:val="22"/>
      <w:szCs w:val="22"/>
    </w:rPr>
  </w:style>
  <w:style w:type="character" w:customStyle="1" w:styleId="font41">
    <w:name w:val="font41"/>
    <w:basedOn w:val="a0"/>
    <w:autoRedefine/>
    <w:qFormat/>
    <w:rPr>
      <w:rFonts w:ascii="宋体" w:eastAsia="宋体" w:hAnsi="宋体" w:cs="宋体" w:hint="eastAsia"/>
      <w:color w:val="000000"/>
      <w:sz w:val="24"/>
      <w:szCs w:val="24"/>
      <w:u w:val="none"/>
    </w:rPr>
  </w:style>
  <w:style w:type="character" w:customStyle="1" w:styleId="font61">
    <w:name w:val="font61"/>
    <w:basedOn w:val="a0"/>
    <w:autoRedefine/>
    <w:qFormat/>
    <w:rPr>
      <w:rFonts w:ascii="宋体" w:eastAsia="宋体" w:hAnsi="宋体" w:cs="宋体" w:hint="eastAsia"/>
      <w:color w:val="000000"/>
      <w:sz w:val="24"/>
      <w:szCs w:val="24"/>
      <w:u w:val="none"/>
    </w:rPr>
  </w:style>
  <w:style w:type="character" w:customStyle="1" w:styleId="font51">
    <w:name w:val="font51"/>
    <w:basedOn w:val="a0"/>
    <w:autoRedefine/>
    <w:qFormat/>
    <w:rPr>
      <w:rFonts w:ascii="宋体" w:eastAsia="宋体" w:hAnsi="宋体" w:cs="宋体" w:hint="eastAsia"/>
      <w:color w:val="000000"/>
      <w:sz w:val="24"/>
      <w:szCs w:val="24"/>
      <w:u w:val="none"/>
    </w:rPr>
  </w:style>
  <w:style w:type="character" w:customStyle="1" w:styleId="font71">
    <w:name w:val="font71"/>
    <w:basedOn w:val="a0"/>
    <w:autoRedefine/>
    <w:qFormat/>
    <w:rPr>
      <w:rFonts w:ascii="宋体" w:eastAsia="宋体" w:hAnsi="宋体" w:cs="宋体" w:hint="eastAsia"/>
      <w:color w:val="000000"/>
      <w:sz w:val="24"/>
      <w:szCs w:val="24"/>
      <w:u w:val="none"/>
    </w:rPr>
  </w:style>
  <w:style w:type="character" w:customStyle="1" w:styleId="a9">
    <w:name w:val="页眉 字符"/>
    <w:basedOn w:val="a0"/>
    <w:link w:val="a8"/>
    <w:autoRedefine/>
    <w:qFormat/>
    <w:rPr>
      <w:rFonts w:ascii="Arial" w:eastAsia="Arial" w:hAnsi="Arial" w:cs="Arial"/>
      <w:snapToGrid w:val="0"/>
      <w:color w:val="000000"/>
      <w:sz w:val="18"/>
      <w:szCs w:val="18"/>
      <w:lang w:eastAsia="en-US"/>
    </w:rPr>
  </w:style>
  <w:style w:type="character" w:customStyle="1" w:styleId="a7">
    <w:name w:val="页脚 字符"/>
    <w:basedOn w:val="a0"/>
    <w:link w:val="a6"/>
    <w:autoRedefine/>
    <w:qFormat/>
    <w:rPr>
      <w:rFonts w:ascii="Arial" w:eastAsia="Arial" w:hAnsi="Arial" w:cs="Arial"/>
      <w:snapToGrid w:val="0"/>
      <w:color w:val="000000"/>
      <w:sz w:val="18"/>
      <w:szCs w:val="18"/>
      <w:lang w:eastAsia="en-US"/>
    </w:rPr>
  </w:style>
  <w:style w:type="character" w:customStyle="1" w:styleId="a5">
    <w:name w:val="批注框文本 字符"/>
    <w:basedOn w:val="a0"/>
    <w:link w:val="a4"/>
    <w:qFormat/>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1617</Words>
  <Characters>9220</Characters>
  <Application>Microsoft Office Word</Application>
  <DocSecurity>0</DocSecurity>
  <Lines>76</Lines>
  <Paragraphs>21</Paragraphs>
  <ScaleCrop>false</ScaleCrop>
  <Company>MS</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LJJY-GAO</dc:creator>
  <cp:lastModifiedBy>USER-</cp:lastModifiedBy>
  <cp:revision>20</cp:revision>
  <cp:lastPrinted>2025-02-25T06:43:00Z</cp:lastPrinted>
  <dcterms:created xsi:type="dcterms:W3CDTF">2024-01-19T04:40:00Z</dcterms:created>
  <dcterms:modified xsi:type="dcterms:W3CDTF">2025-06-10T02:27:00Z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2024-01-10T15:15:23Z</vt:filetime>
  </property>
  <property fmtid="{D5CDD505-2E9C-101B-9397-08002B2CF9AE}" pid="4" name="KSOProductBuildVer">
    <vt:lpwstr>2052-12.1.0.21171</vt:lpwstr>
  </property>
  <property fmtid="{D5CDD505-2E9C-101B-9397-08002B2CF9AE}" pid="5" name="ICV">
    <vt:lpwstr>72A854CC7966483592468BA0C2951342_13</vt:lpwstr>
  </property>
  <property fmtid="{D5CDD505-2E9C-101B-9397-08002B2CF9AE}" pid="6" name="KSOTemplateDocerSaveRecord">
    <vt:lpwstr>eyJoZGlkIjoiN2YzNjBkOTgyNWQ1YTMxYzM3MzMwNWFiODNmOWIzYWMiLCJ1c2VySWQiOiIyNTY5MzgxOTIifQ==</vt:lpwstr>
  </property>
</Properties>
</file>