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02DCE7">
      <w:pPr>
        <w:pStyle w:val="69"/>
        <w:spacing w:before="163" w:after="163"/>
        <w:ind w:firstLine="562"/>
        <w:jc w:val="center"/>
        <w:rPr>
          <w:rFonts w:hint="eastAsia" w:ascii="楷体" w:hAnsi="楷体"/>
          <w:b/>
          <w:highlight w:val="none"/>
          <w:lang w:val="zh-CN"/>
        </w:rPr>
      </w:pPr>
    </w:p>
    <w:p w14:paraId="03346528">
      <w:pPr>
        <w:pStyle w:val="69"/>
        <w:spacing w:before="163" w:after="163"/>
        <w:ind w:firstLine="562"/>
        <w:jc w:val="center"/>
        <w:rPr>
          <w:rFonts w:hint="eastAsia" w:ascii="楷体" w:hAnsi="楷体"/>
          <w:b/>
          <w:highlight w:val="none"/>
          <w:lang w:val="zh-CN"/>
        </w:rPr>
      </w:pPr>
    </w:p>
    <w:p w14:paraId="26D8DA33">
      <w:pPr>
        <w:pStyle w:val="69"/>
        <w:spacing w:before="163" w:after="163"/>
        <w:ind w:firstLine="562"/>
        <w:jc w:val="center"/>
        <w:rPr>
          <w:rFonts w:hint="eastAsia" w:ascii="楷体" w:hAnsi="楷体"/>
          <w:b/>
          <w:highlight w:val="none"/>
          <w:lang w:val="zh-CN"/>
        </w:rPr>
      </w:pPr>
    </w:p>
    <w:p w14:paraId="50DAB99A">
      <w:pPr>
        <w:pStyle w:val="69"/>
        <w:spacing w:before="163" w:after="163"/>
        <w:ind w:firstLine="562"/>
        <w:jc w:val="center"/>
        <w:rPr>
          <w:rFonts w:hint="eastAsia" w:ascii="楷体" w:hAnsi="楷体"/>
          <w:b/>
          <w:highlight w:val="none"/>
          <w:lang w:val="zh-CN"/>
        </w:rPr>
      </w:pPr>
    </w:p>
    <w:p w14:paraId="4980985F">
      <w:pPr>
        <w:pStyle w:val="69"/>
        <w:spacing w:before="163" w:after="163"/>
        <w:ind w:firstLine="562"/>
        <w:jc w:val="center"/>
        <w:rPr>
          <w:rFonts w:hint="eastAsia" w:ascii="楷体" w:hAnsi="楷体"/>
          <w:b/>
          <w:highlight w:val="none"/>
          <w:lang w:val="zh-CN"/>
        </w:rPr>
      </w:pPr>
    </w:p>
    <w:p w14:paraId="2CD34A29">
      <w:pPr>
        <w:pStyle w:val="69"/>
        <w:spacing w:before="163" w:after="163"/>
        <w:ind w:firstLine="562"/>
        <w:jc w:val="center"/>
        <w:rPr>
          <w:rFonts w:hint="eastAsia" w:ascii="楷体" w:hAnsi="楷体"/>
          <w:b/>
          <w:highlight w:val="none"/>
          <w:lang w:val="zh-CN"/>
        </w:rPr>
      </w:pPr>
    </w:p>
    <w:p w14:paraId="4B8591E1">
      <w:pPr>
        <w:pStyle w:val="80"/>
        <w:snapToGrid w:val="0"/>
        <w:spacing w:after="163" w:afterLines="50" w:line="360" w:lineRule="auto"/>
        <w:jc w:val="center"/>
        <w:rPr>
          <w:rFonts w:ascii="方正小标宋_GBK" w:eastAsia="方正小标宋_GBK"/>
          <w:b/>
          <w:color w:val="auto"/>
          <w:sz w:val="44"/>
          <w:szCs w:val="44"/>
          <w:highlight w:val="none"/>
        </w:rPr>
      </w:pPr>
      <w:r>
        <w:rPr>
          <w:rFonts w:hint="eastAsia" w:ascii="方正小标宋_GBK" w:eastAsia="方正小标宋_GBK"/>
          <w:b/>
          <w:color w:val="auto"/>
          <w:sz w:val="44"/>
          <w:szCs w:val="44"/>
          <w:highlight w:val="none"/>
        </w:rPr>
        <w:t>青浦公安分局接处警系统迁网建设项目</w:t>
      </w:r>
    </w:p>
    <w:p w14:paraId="6FD99739">
      <w:pPr>
        <w:pStyle w:val="69"/>
        <w:spacing w:before="163" w:after="163"/>
        <w:ind w:firstLine="880"/>
        <w:jc w:val="center"/>
        <w:rPr>
          <w:rFonts w:ascii="方正小标宋_GBK" w:hAnsi="Calibri" w:eastAsia="方正小标宋_GBK"/>
          <w:b/>
          <w:sz w:val="44"/>
          <w:szCs w:val="44"/>
          <w:highlight w:val="none"/>
          <w:lang w:val="zh-CN"/>
        </w:rPr>
      </w:pPr>
      <w:r>
        <w:rPr>
          <w:rFonts w:hint="eastAsia" w:ascii="方正小标宋_GBK" w:hAnsi="Calibri" w:eastAsia="方正小标宋_GBK"/>
          <w:b/>
          <w:sz w:val="44"/>
          <w:szCs w:val="44"/>
          <w:highlight w:val="none"/>
          <w:lang w:val="zh-CN"/>
        </w:rPr>
        <w:t>采购需求</w:t>
      </w:r>
    </w:p>
    <w:p w14:paraId="6DA4A453">
      <w:pPr>
        <w:pStyle w:val="69"/>
        <w:spacing w:before="163" w:after="163"/>
        <w:ind w:firstLine="880"/>
        <w:jc w:val="center"/>
        <w:rPr>
          <w:rFonts w:ascii="方正小标宋_GBK" w:hAnsi="Calibri" w:eastAsia="方正小标宋_GBK"/>
          <w:b/>
          <w:sz w:val="44"/>
          <w:szCs w:val="44"/>
          <w:highlight w:val="none"/>
          <w:lang w:val="zh-CN"/>
        </w:rPr>
      </w:pPr>
    </w:p>
    <w:p w14:paraId="06B6586D">
      <w:pPr>
        <w:pStyle w:val="69"/>
        <w:spacing w:before="163" w:after="163"/>
        <w:ind w:firstLine="880"/>
        <w:jc w:val="center"/>
        <w:rPr>
          <w:rFonts w:ascii="方正小标宋_GBK" w:hAnsi="Calibri" w:eastAsia="方正小标宋_GBK"/>
          <w:b/>
          <w:sz w:val="44"/>
          <w:szCs w:val="44"/>
          <w:highlight w:val="none"/>
          <w:lang w:val="zh-CN"/>
        </w:rPr>
      </w:pPr>
    </w:p>
    <w:p w14:paraId="4AD1769F">
      <w:pPr>
        <w:pStyle w:val="69"/>
        <w:spacing w:before="163" w:after="163"/>
        <w:ind w:firstLine="880"/>
        <w:jc w:val="center"/>
        <w:rPr>
          <w:rFonts w:ascii="方正小标宋_GBK" w:hAnsi="Calibri" w:eastAsia="方正小标宋_GBK"/>
          <w:b/>
          <w:sz w:val="44"/>
          <w:szCs w:val="44"/>
          <w:highlight w:val="none"/>
          <w:lang w:val="zh-CN"/>
        </w:rPr>
      </w:pPr>
    </w:p>
    <w:p w14:paraId="5CEFAC5A">
      <w:pPr>
        <w:pStyle w:val="69"/>
        <w:spacing w:before="163" w:after="163"/>
        <w:ind w:firstLine="562"/>
        <w:jc w:val="center"/>
        <w:rPr>
          <w:rFonts w:hint="eastAsia" w:ascii="楷体" w:hAnsi="楷体"/>
          <w:b/>
          <w:highlight w:val="none"/>
          <w:lang w:val="zh-CN"/>
        </w:rPr>
      </w:pPr>
    </w:p>
    <w:p w14:paraId="3E39B245">
      <w:pPr>
        <w:pStyle w:val="69"/>
        <w:spacing w:before="163" w:after="163"/>
        <w:ind w:firstLine="562"/>
        <w:jc w:val="center"/>
        <w:rPr>
          <w:rFonts w:hint="eastAsia" w:ascii="楷体" w:hAnsi="楷体"/>
          <w:b/>
          <w:highlight w:val="none"/>
          <w:lang w:val="zh-CN"/>
        </w:rPr>
      </w:pPr>
    </w:p>
    <w:p w14:paraId="73E4F26A">
      <w:pPr>
        <w:pStyle w:val="69"/>
        <w:spacing w:before="163" w:after="163"/>
        <w:ind w:firstLine="562"/>
        <w:jc w:val="center"/>
        <w:rPr>
          <w:rFonts w:hint="eastAsia" w:ascii="楷体" w:hAnsi="楷体"/>
          <w:b/>
          <w:highlight w:val="none"/>
          <w:lang w:val="zh-CN"/>
        </w:rPr>
      </w:pPr>
    </w:p>
    <w:p w14:paraId="22862A51">
      <w:pPr>
        <w:pStyle w:val="69"/>
        <w:spacing w:before="163" w:after="163"/>
        <w:ind w:firstLine="562"/>
        <w:jc w:val="center"/>
        <w:rPr>
          <w:rFonts w:hint="eastAsia" w:ascii="楷体" w:hAnsi="楷体"/>
          <w:b/>
          <w:highlight w:val="none"/>
          <w:lang w:val="zh-CN"/>
        </w:rPr>
      </w:pPr>
    </w:p>
    <w:p w14:paraId="527F9634">
      <w:pPr>
        <w:pStyle w:val="69"/>
        <w:spacing w:before="163" w:after="163"/>
        <w:ind w:firstLine="562"/>
        <w:jc w:val="center"/>
        <w:rPr>
          <w:rFonts w:hint="eastAsia" w:ascii="楷体" w:hAnsi="楷体"/>
          <w:b/>
          <w:highlight w:val="none"/>
          <w:lang w:val="zh-CN"/>
        </w:rPr>
      </w:pPr>
    </w:p>
    <w:p w14:paraId="76CE9908">
      <w:pPr>
        <w:pStyle w:val="69"/>
        <w:spacing w:before="163" w:after="163"/>
        <w:ind w:firstLine="562"/>
        <w:jc w:val="center"/>
        <w:rPr>
          <w:rFonts w:hint="eastAsia" w:ascii="楷体" w:hAnsi="楷体"/>
          <w:b/>
          <w:highlight w:val="none"/>
          <w:lang w:val="zh-CN"/>
        </w:rPr>
      </w:pPr>
      <w:r>
        <w:rPr>
          <w:rFonts w:hint="eastAsia" w:ascii="楷体" w:hAnsi="楷体"/>
          <w:b/>
          <w:highlight w:val="none"/>
          <w:lang w:val="zh-CN"/>
        </w:rPr>
        <w:t>目　录</w:t>
      </w:r>
    </w:p>
    <w:p w14:paraId="362CEC63">
      <w:pPr>
        <w:pStyle w:val="34"/>
        <w:tabs>
          <w:tab w:val="left" w:pos="1440"/>
          <w:tab w:val="right" w:leader="dot" w:pos="8302"/>
        </w:tabs>
        <w:spacing w:before="163" w:after="163"/>
        <w:ind w:firstLine="400"/>
        <w:rPr>
          <w:rStyle w:val="47"/>
          <w:rFonts w:hint="eastAsia" w:ascii="楷体" w:hAnsi="楷体"/>
          <w:b/>
          <w:bCs/>
          <w:caps/>
          <w:smallCaps w:val="0"/>
          <w:color w:val="auto"/>
          <w:szCs w:val="21"/>
          <w:highlight w:val="none"/>
        </w:rPr>
      </w:pPr>
      <w:r>
        <w:rPr>
          <w:rFonts w:ascii="楷体" w:hAnsi="楷体" w:eastAsia="楷体"/>
          <w:smallCaps/>
          <w:color w:val="0000FF"/>
          <w:highlight w:val="none"/>
          <w:u w:val="single"/>
          <w:lang w:val="zh-CN"/>
        </w:rPr>
        <w:fldChar w:fldCharType="begin"/>
      </w:r>
      <w:r>
        <w:rPr>
          <w:rFonts w:hint="eastAsia" w:ascii="楷体" w:hAnsi="楷体" w:eastAsia="楷体"/>
          <w:highlight w:val="none"/>
          <w:lang w:val="zh-CN"/>
        </w:rPr>
        <w:instrText xml:space="preserve"> TOC \o "1-3" \h \z \u </w:instrText>
      </w:r>
      <w:r>
        <w:rPr>
          <w:rFonts w:ascii="楷体" w:hAnsi="楷体" w:eastAsia="楷体"/>
          <w:smallCaps/>
          <w:sz w:val="28"/>
          <w:szCs w:val="21"/>
          <w:highlight w:val="none"/>
          <w:lang w:val="zh-CN"/>
        </w:rPr>
        <w:fldChar w:fldCharType="separate"/>
      </w:r>
      <w:r>
        <w:rPr>
          <w:rStyle w:val="47"/>
          <w:rFonts w:hint="eastAsia" w:ascii="楷体" w:hAnsi="楷体"/>
          <w:color w:val="auto"/>
          <w:highlight w:val="none"/>
        </w:rPr>
        <w:fldChar w:fldCharType="begin"/>
      </w:r>
      <w:r>
        <w:rPr>
          <w:rStyle w:val="47"/>
          <w:rFonts w:hint="eastAsia" w:ascii="楷体" w:hAnsi="楷体"/>
          <w:color w:val="auto"/>
          <w:highlight w:val="none"/>
        </w:rPr>
        <w:instrText xml:space="preserve"> HYPERLINK \l "_Toc207033571" </w:instrText>
      </w:r>
      <w:r>
        <w:rPr>
          <w:rStyle w:val="47"/>
          <w:rFonts w:hint="eastAsia" w:ascii="楷体" w:hAnsi="楷体"/>
          <w:color w:val="auto"/>
          <w:highlight w:val="none"/>
        </w:rPr>
        <w:fldChar w:fldCharType="separate"/>
      </w:r>
      <w:r>
        <w:rPr>
          <w:rStyle w:val="47"/>
          <w:rFonts w:hint="eastAsia" w:ascii="楷体" w:hAnsi="楷体"/>
          <w:color w:val="auto"/>
          <w:highlight w:val="none"/>
        </w:rPr>
        <w:t>1.</w:t>
      </w:r>
      <w:r>
        <w:rPr>
          <w:rStyle w:val="47"/>
          <w:rFonts w:hint="eastAsia" w:ascii="楷体" w:hAnsi="楷体"/>
          <w:color w:val="auto"/>
          <w:highlight w:val="none"/>
        </w:rPr>
        <w:tab/>
      </w:r>
      <w:r>
        <w:rPr>
          <w:rStyle w:val="47"/>
          <w:rFonts w:hint="eastAsia" w:ascii="楷体" w:hAnsi="楷体"/>
          <w:color w:val="auto"/>
          <w:highlight w:val="none"/>
        </w:rPr>
        <w:t>采购需求</w:t>
      </w:r>
      <w:r>
        <w:rPr>
          <w:rStyle w:val="47"/>
          <w:rFonts w:hint="eastAsia" w:ascii="楷体" w:hAnsi="楷体"/>
          <w:color w:val="auto"/>
          <w:highlight w:val="none"/>
        </w:rPr>
        <w:tab/>
      </w:r>
      <w:r>
        <w:rPr>
          <w:rStyle w:val="47"/>
          <w:rFonts w:ascii="楷体" w:hAnsi="楷体"/>
          <w:color w:val="auto"/>
          <w:highlight w:val="none"/>
        </w:rPr>
        <w:fldChar w:fldCharType="begin"/>
      </w:r>
      <w:r>
        <w:rPr>
          <w:rStyle w:val="47"/>
          <w:rFonts w:hint="eastAsia" w:ascii="楷体" w:hAnsi="楷体"/>
          <w:color w:val="auto"/>
          <w:highlight w:val="none"/>
        </w:rPr>
        <w:instrText xml:space="preserve"> PAGEREF _Toc207033571 \h </w:instrText>
      </w:r>
      <w:r>
        <w:rPr>
          <w:rStyle w:val="47"/>
          <w:rFonts w:ascii="楷体" w:hAnsi="楷体"/>
          <w:color w:val="auto"/>
          <w:highlight w:val="none"/>
        </w:rPr>
        <w:fldChar w:fldCharType="separate"/>
      </w:r>
      <w:r>
        <w:rPr>
          <w:rStyle w:val="47"/>
          <w:rFonts w:hint="eastAsia" w:ascii="楷体" w:hAnsi="楷体"/>
          <w:color w:val="auto"/>
          <w:highlight w:val="none"/>
        </w:rPr>
        <w:t>1</w:t>
      </w:r>
      <w:r>
        <w:rPr>
          <w:rStyle w:val="47"/>
          <w:rFonts w:ascii="楷体" w:hAnsi="楷体"/>
          <w:color w:val="auto"/>
          <w:highlight w:val="none"/>
        </w:rPr>
        <w:fldChar w:fldCharType="end"/>
      </w:r>
      <w:r>
        <w:rPr>
          <w:rStyle w:val="47"/>
          <w:rFonts w:hint="eastAsia" w:ascii="楷体" w:hAnsi="楷体"/>
          <w:color w:val="auto"/>
          <w:highlight w:val="none"/>
        </w:rPr>
        <w:fldChar w:fldCharType="end"/>
      </w:r>
    </w:p>
    <w:p w14:paraId="6816BF85">
      <w:pPr>
        <w:pStyle w:val="34"/>
        <w:tabs>
          <w:tab w:val="left" w:pos="1440"/>
          <w:tab w:val="right" w:leader="dot" w:pos="8302"/>
        </w:tabs>
        <w:spacing w:before="163" w:after="163"/>
        <w:ind w:firstLine="400"/>
        <w:rPr>
          <w:rStyle w:val="47"/>
          <w:rFonts w:hint="eastAsia" w:ascii="楷体" w:hAnsi="楷体"/>
          <w:color w:val="auto"/>
          <w:highlight w:val="none"/>
        </w:rPr>
      </w:pPr>
      <w:r>
        <w:rPr>
          <w:rStyle w:val="47"/>
          <w:rFonts w:hint="eastAsia" w:ascii="楷体" w:hAnsi="楷体"/>
          <w:color w:val="auto"/>
          <w:highlight w:val="none"/>
        </w:rPr>
        <w:fldChar w:fldCharType="begin"/>
      </w:r>
      <w:r>
        <w:rPr>
          <w:rStyle w:val="47"/>
          <w:rFonts w:hint="eastAsia" w:ascii="楷体" w:hAnsi="楷体"/>
          <w:color w:val="auto"/>
          <w:highlight w:val="none"/>
        </w:rPr>
        <w:instrText xml:space="preserve"> HYPERLINK \l "_Toc207033572" </w:instrText>
      </w:r>
      <w:r>
        <w:rPr>
          <w:rStyle w:val="47"/>
          <w:rFonts w:hint="eastAsia" w:ascii="楷体" w:hAnsi="楷体"/>
          <w:color w:val="auto"/>
          <w:highlight w:val="none"/>
        </w:rPr>
        <w:fldChar w:fldCharType="separate"/>
      </w:r>
      <w:r>
        <w:rPr>
          <w:rStyle w:val="47"/>
          <w:rFonts w:hint="eastAsia" w:ascii="楷体" w:hAnsi="楷体"/>
          <w:color w:val="auto"/>
          <w:highlight w:val="none"/>
        </w:rPr>
        <w:t>1.1.</w:t>
      </w:r>
      <w:r>
        <w:rPr>
          <w:rStyle w:val="47"/>
          <w:rFonts w:hint="eastAsia" w:ascii="楷体" w:hAnsi="楷体"/>
          <w:color w:val="auto"/>
          <w:highlight w:val="none"/>
        </w:rPr>
        <w:tab/>
      </w:r>
      <w:r>
        <w:rPr>
          <w:rStyle w:val="47"/>
          <w:rFonts w:hint="eastAsia" w:ascii="楷体" w:hAnsi="楷体"/>
          <w:color w:val="auto"/>
          <w:highlight w:val="none"/>
        </w:rPr>
        <w:t>项目情况</w:t>
      </w:r>
      <w:r>
        <w:rPr>
          <w:rStyle w:val="47"/>
          <w:rFonts w:hint="eastAsia" w:ascii="楷体" w:hAnsi="楷体"/>
          <w:color w:val="auto"/>
          <w:highlight w:val="none"/>
        </w:rPr>
        <w:tab/>
      </w:r>
      <w:r>
        <w:rPr>
          <w:rStyle w:val="47"/>
          <w:rFonts w:ascii="楷体" w:hAnsi="楷体"/>
          <w:color w:val="auto"/>
          <w:highlight w:val="none"/>
        </w:rPr>
        <w:fldChar w:fldCharType="begin"/>
      </w:r>
      <w:r>
        <w:rPr>
          <w:rStyle w:val="47"/>
          <w:rFonts w:hint="eastAsia" w:ascii="楷体" w:hAnsi="楷体"/>
          <w:color w:val="auto"/>
          <w:highlight w:val="none"/>
        </w:rPr>
        <w:instrText xml:space="preserve"> PAGEREF _Toc207033572 \h </w:instrText>
      </w:r>
      <w:r>
        <w:rPr>
          <w:rStyle w:val="47"/>
          <w:rFonts w:ascii="楷体" w:hAnsi="楷体"/>
          <w:color w:val="auto"/>
          <w:highlight w:val="none"/>
        </w:rPr>
        <w:fldChar w:fldCharType="separate"/>
      </w:r>
      <w:r>
        <w:rPr>
          <w:rStyle w:val="47"/>
          <w:rFonts w:hint="eastAsia" w:ascii="楷体" w:hAnsi="楷体"/>
          <w:color w:val="auto"/>
          <w:highlight w:val="none"/>
        </w:rPr>
        <w:t>1</w:t>
      </w:r>
      <w:r>
        <w:rPr>
          <w:rStyle w:val="47"/>
          <w:rFonts w:ascii="楷体" w:hAnsi="楷体"/>
          <w:color w:val="auto"/>
          <w:highlight w:val="none"/>
        </w:rPr>
        <w:fldChar w:fldCharType="end"/>
      </w:r>
      <w:r>
        <w:rPr>
          <w:rStyle w:val="47"/>
          <w:rFonts w:hint="eastAsia" w:ascii="楷体" w:hAnsi="楷体"/>
          <w:color w:val="auto"/>
          <w:highlight w:val="none"/>
        </w:rPr>
        <w:fldChar w:fldCharType="end"/>
      </w:r>
    </w:p>
    <w:p w14:paraId="26BA06E9">
      <w:pPr>
        <w:pStyle w:val="34"/>
        <w:tabs>
          <w:tab w:val="left" w:pos="1440"/>
          <w:tab w:val="right" w:leader="dot" w:pos="8302"/>
        </w:tabs>
        <w:spacing w:before="163" w:after="163"/>
        <w:rPr>
          <w:rStyle w:val="47"/>
          <w:rFonts w:hint="eastAsia" w:ascii="楷体" w:hAnsi="楷体"/>
          <w:i/>
          <w:iCs/>
          <w:smallCaps w:val="0"/>
          <w:color w:val="auto"/>
          <w:highlight w:val="none"/>
        </w:rPr>
      </w:pPr>
      <w:r>
        <w:rPr>
          <w:rStyle w:val="47"/>
          <w:rFonts w:hint="eastAsia" w:ascii="楷体" w:hAnsi="楷体"/>
          <w:color w:val="auto"/>
          <w:highlight w:val="none"/>
        </w:rPr>
        <w:fldChar w:fldCharType="begin"/>
      </w:r>
      <w:r>
        <w:rPr>
          <w:rStyle w:val="47"/>
          <w:rFonts w:hint="eastAsia" w:ascii="楷体" w:hAnsi="楷体"/>
          <w:color w:val="auto"/>
          <w:highlight w:val="none"/>
        </w:rPr>
        <w:instrText xml:space="preserve"> HYPERLINK \l "_Toc207033573" </w:instrText>
      </w:r>
      <w:r>
        <w:rPr>
          <w:rStyle w:val="47"/>
          <w:rFonts w:hint="eastAsia" w:ascii="楷体" w:hAnsi="楷体"/>
          <w:color w:val="auto"/>
          <w:highlight w:val="none"/>
        </w:rPr>
        <w:fldChar w:fldCharType="separate"/>
      </w:r>
      <w:r>
        <w:rPr>
          <w:rStyle w:val="47"/>
          <w:rFonts w:hint="eastAsia" w:ascii="楷体" w:hAnsi="楷体"/>
          <w:color w:val="auto"/>
          <w:highlight w:val="none"/>
        </w:rPr>
        <w:t>1.1.1.</w:t>
      </w:r>
      <w:r>
        <w:rPr>
          <w:rStyle w:val="47"/>
          <w:rFonts w:hint="eastAsia" w:ascii="楷体" w:hAnsi="楷体"/>
          <w:color w:val="auto"/>
          <w:highlight w:val="none"/>
        </w:rPr>
        <w:tab/>
      </w:r>
      <w:r>
        <w:rPr>
          <w:rStyle w:val="47"/>
          <w:rFonts w:hint="eastAsia" w:ascii="楷体" w:hAnsi="楷体"/>
          <w:color w:val="auto"/>
          <w:highlight w:val="none"/>
        </w:rPr>
        <w:t>项目名称</w:t>
      </w:r>
      <w:r>
        <w:rPr>
          <w:rStyle w:val="47"/>
          <w:rFonts w:hint="eastAsia" w:ascii="楷体" w:hAnsi="楷体"/>
          <w:color w:val="auto"/>
          <w:highlight w:val="none"/>
        </w:rPr>
        <w:tab/>
      </w:r>
      <w:r>
        <w:rPr>
          <w:rStyle w:val="47"/>
          <w:rFonts w:ascii="楷体" w:hAnsi="楷体"/>
          <w:color w:val="auto"/>
          <w:highlight w:val="none"/>
        </w:rPr>
        <w:fldChar w:fldCharType="begin"/>
      </w:r>
      <w:r>
        <w:rPr>
          <w:rStyle w:val="47"/>
          <w:rFonts w:hint="eastAsia" w:ascii="楷体" w:hAnsi="楷体"/>
          <w:color w:val="auto"/>
          <w:highlight w:val="none"/>
        </w:rPr>
        <w:instrText xml:space="preserve"> PAGEREF _Toc207033573 \h </w:instrText>
      </w:r>
      <w:r>
        <w:rPr>
          <w:rStyle w:val="47"/>
          <w:rFonts w:ascii="楷体" w:hAnsi="楷体"/>
          <w:color w:val="auto"/>
          <w:highlight w:val="none"/>
        </w:rPr>
        <w:fldChar w:fldCharType="separate"/>
      </w:r>
      <w:r>
        <w:rPr>
          <w:rStyle w:val="47"/>
          <w:rFonts w:hint="eastAsia" w:ascii="楷体" w:hAnsi="楷体"/>
          <w:color w:val="auto"/>
          <w:highlight w:val="none"/>
        </w:rPr>
        <w:t>1</w:t>
      </w:r>
      <w:r>
        <w:rPr>
          <w:rStyle w:val="47"/>
          <w:rFonts w:ascii="楷体" w:hAnsi="楷体"/>
          <w:color w:val="auto"/>
          <w:highlight w:val="none"/>
        </w:rPr>
        <w:fldChar w:fldCharType="end"/>
      </w:r>
      <w:r>
        <w:rPr>
          <w:rStyle w:val="47"/>
          <w:rFonts w:hint="eastAsia" w:ascii="楷体" w:hAnsi="楷体"/>
          <w:color w:val="auto"/>
          <w:highlight w:val="none"/>
        </w:rPr>
        <w:fldChar w:fldCharType="end"/>
      </w:r>
    </w:p>
    <w:p w14:paraId="46AC8E17">
      <w:pPr>
        <w:pStyle w:val="34"/>
        <w:tabs>
          <w:tab w:val="left" w:pos="1440"/>
          <w:tab w:val="right" w:leader="dot" w:pos="8302"/>
        </w:tabs>
        <w:spacing w:before="163" w:after="163"/>
        <w:rPr>
          <w:rStyle w:val="47"/>
          <w:rFonts w:hint="eastAsia" w:ascii="楷体" w:hAnsi="楷体"/>
          <w:i/>
          <w:iCs/>
          <w:smallCaps w:val="0"/>
          <w:color w:val="auto"/>
          <w:highlight w:val="none"/>
        </w:rPr>
      </w:pPr>
      <w:r>
        <w:rPr>
          <w:rStyle w:val="47"/>
          <w:rFonts w:hint="eastAsia" w:ascii="楷体" w:hAnsi="楷体"/>
          <w:color w:val="auto"/>
          <w:highlight w:val="none"/>
        </w:rPr>
        <w:fldChar w:fldCharType="begin"/>
      </w:r>
      <w:r>
        <w:rPr>
          <w:rStyle w:val="47"/>
          <w:rFonts w:hint="eastAsia" w:ascii="楷体" w:hAnsi="楷体"/>
          <w:color w:val="auto"/>
          <w:highlight w:val="none"/>
        </w:rPr>
        <w:instrText xml:space="preserve"> HYPERLINK \l "_Toc207033574" </w:instrText>
      </w:r>
      <w:r>
        <w:rPr>
          <w:rStyle w:val="47"/>
          <w:rFonts w:hint="eastAsia" w:ascii="楷体" w:hAnsi="楷体"/>
          <w:color w:val="auto"/>
          <w:highlight w:val="none"/>
        </w:rPr>
        <w:fldChar w:fldCharType="separate"/>
      </w:r>
      <w:r>
        <w:rPr>
          <w:rStyle w:val="47"/>
          <w:rFonts w:hint="eastAsia" w:ascii="楷体" w:hAnsi="楷体"/>
          <w:color w:val="auto"/>
          <w:highlight w:val="none"/>
        </w:rPr>
        <w:t>1.1.2.</w:t>
      </w:r>
      <w:r>
        <w:rPr>
          <w:rStyle w:val="47"/>
          <w:rFonts w:hint="eastAsia" w:ascii="楷体" w:hAnsi="楷体"/>
          <w:color w:val="auto"/>
          <w:highlight w:val="none"/>
        </w:rPr>
        <w:tab/>
      </w:r>
      <w:r>
        <w:rPr>
          <w:rStyle w:val="47"/>
          <w:rFonts w:hint="eastAsia" w:ascii="楷体" w:hAnsi="楷体"/>
          <w:color w:val="auto"/>
          <w:highlight w:val="none"/>
        </w:rPr>
        <w:t>项目概述</w:t>
      </w:r>
      <w:r>
        <w:rPr>
          <w:rStyle w:val="47"/>
          <w:rFonts w:hint="eastAsia" w:ascii="楷体" w:hAnsi="楷体"/>
          <w:color w:val="auto"/>
          <w:highlight w:val="none"/>
        </w:rPr>
        <w:tab/>
      </w:r>
      <w:r>
        <w:rPr>
          <w:rStyle w:val="47"/>
          <w:rFonts w:ascii="楷体" w:hAnsi="楷体"/>
          <w:color w:val="auto"/>
          <w:highlight w:val="none"/>
        </w:rPr>
        <w:fldChar w:fldCharType="begin"/>
      </w:r>
      <w:r>
        <w:rPr>
          <w:rStyle w:val="47"/>
          <w:rFonts w:hint="eastAsia" w:ascii="楷体" w:hAnsi="楷体"/>
          <w:color w:val="auto"/>
          <w:highlight w:val="none"/>
        </w:rPr>
        <w:instrText xml:space="preserve"> PAGEREF _Toc207033574 \h </w:instrText>
      </w:r>
      <w:r>
        <w:rPr>
          <w:rStyle w:val="47"/>
          <w:rFonts w:ascii="楷体" w:hAnsi="楷体"/>
          <w:color w:val="auto"/>
          <w:highlight w:val="none"/>
        </w:rPr>
        <w:fldChar w:fldCharType="separate"/>
      </w:r>
      <w:r>
        <w:rPr>
          <w:rStyle w:val="47"/>
          <w:rFonts w:hint="eastAsia" w:ascii="楷体" w:hAnsi="楷体"/>
          <w:color w:val="auto"/>
          <w:highlight w:val="none"/>
        </w:rPr>
        <w:t>1</w:t>
      </w:r>
      <w:r>
        <w:rPr>
          <w:rStyle w:val="47"/>
          <w:rFonts w:ascii="楷体" w:hAnsi="楷体"/>
          <w:color w:val="auto"/>
          <w:highlight w:val="none"/>
        </w:rPr>
        <w:fldChar w:fldCharType="end"/>
      </w:r>
      <w:r>
        <w:rPr>
          <w:rStyle w:val="47"/>
          <w:rFonts w:hint="eastAsia" w:ascii="楷体" w:hAnsi="楷体"/>
          <w:color w:val="auto"/>
          <w:highlight w:val="none"/>
        </w:rPr>
        <w:fldChar w:fldCharType="end"/>
      </w:r>
    </w:p>
    <w:p w14:paraId="26A26480">
      <w:pPr>
        <w:pStyle w:val="34"/>
        <w:tabs>
          <w:tab w:val="left" w:pos="1440"/>
          <w:tab w:val="right" w:leader="dot" w:pos="8302"/>
        </w:tabs>
        <w:spacing w:before="163" w:after="163"/>
        <w:ind w:firstLine="400"/>
        <w:rPr>
          <w:rStyle w:val="47"/>
          <w:rFonts w:hint="eastAsia" w:ascii="楷体" w:hAnsi="楷体"/>
          <w:color w:val="auto"/>
          <w:highlight w:val="none"/>
        </w:rPr>
      </w:pPr>
      <w:r>
        <w:rPr>
          <w:rStyle w:val="47"/>
          <w:rFonts w:hint="eastAsia" w:ascii="楷体" w:hAnsi="楷体"/>
          <w:color w:val="auto"/>
          <w:highlight w:val="none"/>
        </w:rPr>
        <w:fldChar w:fldCharType="begin"/>
      </w:r>
      <w:r>
        <w:rPr>
          <w:rStyle w:val="47"/>
          <w:rFonts w:hint="eastAsia" w:ascii="楷体" w:hAnsi="楷体"/>
          <w:color w:val="auto"/>
          <w:highlight w:val="none"/>
        </w:rPr>
        <w:instrText xml:space="preserve"> HYPERLINK \l "_Toc207033575" </w:instrText>
      </w:r>
      <w:r>
        <w:rPr>
          <w:rStyle w:val="47"/>
          <w:rFonts w:hint="eastAsia" w:ascii="楷体" w:hAnsi="楷体"/>
          <w:color w:val="auto"/>
          <w:highlight w:val="none"/>
        </w:rPr>
        <w:fldChar w:fldCharType="separate"/>
      </w:r>
      <w:r>
        <w:rPr>
          <w:rStyle w:val="47"/>
          <w:rFonts w:hint="eastAsia" w:ascii="楷体" w:hAnsi="楷体"/>
          <w:color w:val="auto"/>
          <w:highlight w:val="none"/>
        </w:rPr>
        <w:t>1.2.</w:t>
      </w:r>
      <w:r>
        <w:rPr>
          <w:rStyle w:val="47"/>
          <w:rFonts w:hint="eastAsia" w:ascii="楷体" w:hAnsi="楷体"/>
          <w:color w:val="auto"/>
          <w:highlight w:val="none"/>
        </w:rPr>
        <w:tab/>
      </w:r>
      <w:r>
        <w:rPr>
          <w:rStyle w:val="47"/>
          <w:rFonts w:hint="eastAsia" w:ascii="楷体" w:hAnsi="楷体"/>
          <w:color w:val="auto"/>
          <w:highlight w:val="none"/>
        </w:rPr>
        <w:t>分局建设要求</w:t>
      </w:r>
      <w:r>
        <w:rPr>
          <w:rStyle w:val="47"/>
          <w:rFonts w:hint="eastAsia" w:ascii="楷体" w:hAnsi="楷体"/>
          <w:color w:val="auto"/>
          <w:highlight w:val="none"/>
        </w:rPr>
        <w:tab/>
      </w:r>
      <w:r>
        <w:rPr>
          <w:rStyle w:val="47"/>
          <w:rFonts w:ascii="楷体" w:hAnsi="楷体"/>
          <w:color w:val="auto"/>
          <w:highlight w:val="none"/>
        </w:rPr>
        <w:fldChar w:fldCharType="begin"/>
      </w:r>
      <w:r>
        <w:rPr>
          <w:rStyle w:val="47"/>
          <w:rFonts w:hint="eastAsia" w:ascii="楷体" w:hAnsi="楷体"/>
          <w:color w:val="auto"/>
          <w:highlight w:val="none"/>
        </w:rPr>
        <w:instrText xml:space="preserve"> PAGEREF _Toc207033575 \h </w:instrText>
      </w:r>
      <w:r>
        <w:rPr>
          <w:rStyle w:val="47"/>
          <w:rFonts w:ascii="楷体" w:hAnsi="楷体"/>
          <w:color w:val="auto"/>
          <w:highlight w:val="none"/>
        </w:rPr>
        <w:fldChar w:fldCharType="separate"/>
      </w:r>
      <w:r>
        <w:rPr>
          <w:rStyle w:val="47"/>
          <w:rFonts w:hint="eastAsia" w:ascii="楷体" w:hAnsi="楷体"/>
          <w:color w:val="auto"/>
          <w:highlight w:val="none"/>
        </w:rPr>
        <w:t>1</w:t>
      </w:r>
      <w:r>
        <w:rPr>
          <w:rStyle w:val="47"/>
          <w:rFonts w:ascii="楷体" w:hAnsi="楷体"/>
          <w:color w:val="auto"/>
          <w:highlight w:val="none"/>
        </w:rPr>
        <w:fldChar w:fldCharType="end"/>
      </w:r>
      <w:r>
        <w:rPr>
          <w:rStyle w:val="47"/>
          <w:rFonts w:hint="eastAsia" w:ascii="楷体" w:hAnsi="楷体"/>
          <w:color w:val="auto"/>
          <w:highlight w:val="none"/>
        </w:rPr>
        <w:fldChar w:fldCharType="end"/>
      </w:r>
    </w:p>
    <w:p w14:paraId="5CCC58B7">
      <w:pPr>
        <w:pStyle w:val="34"/>
        <w:tabs>
          <w:tab w:val="left" w:pos="1440"/>
          <w:tab w:val="right" w:leader="dot" w:pos="8302"/>
        </w:tabs>
        <w:spacing w:before="163" w:after="163"/>
        <w:rPr>
          <w:rStyle w:val="47"/>
          <w:rFonts w:hint="eastAsia" w:ascii="楷体" w:hAnsi="楷体"/>
          <w:i/>
          <w:iCs/>
          <w:smallCaps w:val="0"/>
          <w:color w:val="auto"/>
          <w:highlight w:val="none"/>
        </w:rPr>
      </w:pPr>
      <w:r>
        <w:rPr>
          <w:rStyle w:val="47"/>
          <w:rFonts w:hint="eastAsia" w:ascii="楷体" w:hAnsi="楷体"/>
          <w:color w:val="auto"/>
          <w:highlight w:val="none"/>
        </w:rPr>
        <w:fldChar w:fldCharType="begin"/>
      </w:r>
      <w:r>
        <w:rPr>
          <w:rStyle w:val="47"/>
          <w:rFonts w:hint="eastAsia" w:ascii="楷体" w:hAnsi="楷体"/>
          <w:color w:val="auto"/>
          <w:highlight w:val="none"/>
        </w:rPr>
        <w:instrText xml:space="preserve"> HYPERLINK \l "_Toc207033576" </w:instrText>
      </w:r>
      <w:r>
        <w:rPr>
          <w:rStyle w:val="47"/>
          <w:rFonts w:hint="eastAsia" w:ascii="楷体" w:hAnsi="楷体"/>
          <w:color w:val="auto"/>
          <w:highlight w:val="none"/>
        </w:rPr>
        <w:fldChar w:fldCharType="separate"/>
      </w:r>
      <w:r>
        <w:rPr>
          <w:rStyle w:val="47"/>
          <w:rFonts w:hint="eastAsia" w:ascii="楷体" w:hAnsi="楷体"/>
          <w:color w:val="auto"/>
          <w:highlight w:val="none"/>
        </w:rPr>
        <w:t>1.2.1.</w:t>
      </w:r>
      <w:r>
        <w:rPr>
          <w:rStyle w:val="47"/>
          <w:rFonts w:hint="eastAsia" w:ascii="楷体" w:hAnsi="楷体"/>
          <w:color w:val="auto"/>
          <w:highlight w:val="none"/>
        </w:rPr>
        <w:tab/>
      </w:r>
      <w:r>
        <w:rPr>
          <w:rStyle w:val="47"/>
          <w:rFonts w:hint="eastAsia" w:ascii="楷体" w:hAnsi="楷体"/>
          <w:color w:val="auto"/>
          <w:highlight w:val="none"/>
        </w:rPr>
        <w:t>市局下发标准版功能</w:t>
      </w:r>
      <w:r>
        <w:rPr>
          <w:rStyle w:val="47"/>
          <w:rFonts w:hint="eastAsia" w:ascii="楷体" w:hAnsi="楷体"/>
          <w:color w:val="auto"/>
          <w:highlight w:val="none"/>
        </w:rPr>
        <w:tab/>
      </w:r>
      <w:r>
        <w:rPr>
          <w:rStyle w:val="47"/>
          <w:rFonts w:ascii="楷体" w:hAnsi="楷体"/>
          <w:color w:val="auto"/>
          <w:highlight w:val="none"/>
        </w:rPr>
        <w:fldChar w:fldCharType="begin"/>
      </w:r>
      <w:r>
        <w:rPr>
          <w:rStyle w:val="47"/>
          <w:rFonts w:hint="eastAsia" w:ascii="楷体" w:hAnsi="楷体"/>
          <w:color w:val="auto"/>
          <w:highlight w:val="none"/>
        </w:rPr>
        <w:instrText xml:space="preserve"> PAGEREF _Toc207033576 \h </w:instrText>
      </w:r>
      <w:r>
        <w:rPr>
          <w:rStyle w:val="47"/>
          <w:rFonts w:ascii="楷体" w:hAnsi="楷体"/>
          <w:color w:val="auto"/>
          <w:highlight w:val="none"/>
        </w:rPr>
        <w:fldChar w:fldCharType="separate"/>
      </w:r>
      <w:r>
        <w:rPr>
          <w:rStyle w:val="47"/>
          <w:rFonts w:hint="eastAsia" w:ascii="楷体" w:hAnsi="楷体"/>
          <w:color w:val="auto"/>
          <w:highlight w:val="none"/>
        </w:rPr>
        <w:t>1</w:t>
      </w:r>
      <w:r>
        <w:rPr>
          <w:rStyle w:val="47"/>
          <w:rFonts w:ascii="楷体" w:hAnsi="楷体"/>
          <w:color w:val="auto"/>
          <w:highlight w:val="none"/>
        </w:rPr>
        <w:fldChar w:fldCharType="end"/>
      </w:r>
      <w:r>
        <w:rPr>
          <w:rStyle w:val="47"/>
          <w:rFonts w:hint="eastAsia" w:ascii="楷体" w:hAnsi="楷体"/>
          <w:color w:val="auto"/>
          <w:highlight w:val="none"/>
        </w:rPr>
        <w:fldChar w:fldCharType="end"/>
      </w:r>
    </w:p>
    <w:p w14:paraId="129867DE">
      <w:pPr>
        <w:pStyle w:val="34"/>
        <w:tabs>
          <w:tab w:val="left" w:pos="1440"/>
          <w:tab w:val="right" w:leader="dot" w:pos="8302"/>
        </w:tabs>
        <w:spacing w:before="163" w:after="163"/>
        <w:rPr>
          <w:rStyle w:val="47"/>
          <w:rFonts w:hint="eastAsia" w:ascii="楷体" w:hAnsi="楷体"/>
          <w:i/>
          <w:iCs/>
          <w:smallCaps w:val="0"/>
          <w:color w:val="auto"/>
          <w:highlight w:val="none"/>
        </w:rPr>
      </w:pPr>
      <w:r>
        <w:rPr>
          <w:rStyle w:val="47"/>
          <w:rFonts w:hint="eastAsia" w:ascii="楷体" w:hAnsi="楷体"/>
          <w:color w:val="auto"/>
          <w:highlight w:val="none"/>
        </w:rPr>
        <w:fldChar w:fldCharType="begin"/>
      </w:r>
      <w:r>
        <w:rPr>
          <w:rStyle w:val="47"/>
          <w:rFonts w:hint="eastAsia" w:ascii="楷体" w:hAnsi="楷体"/>
          <w:color w:val="auto"/>
          <w:highlight w:val="none"/>
        </w:rPr>
        <w:instrText xml:space="preserve"> HYPERLINK \l "_Toc207033577" </w:instrText>
      </w:r>
      <w:r>
        <w:rPr>
          <w:rStyle w:val="47"/>
          <w:rFonts w:hint="eastAsia" w:ascii="楷体" w:hAnsi="楷体"/>
          <w:color w:val="auto"/>
          <w:highlight w:val="none"/>
        </w:rPr>
        <w:fldChar w:fldCharType="separate"/>
      </w:r>
      <w:r>
        <w:rPr>
          <w:rStyle w:val="47"/>
          <w:rFonts w:hint="eastAsia" w:ascii="楷体" w:hAnsi="楷体"/>
          <w:color w:val="auto"/>
          <w:highlight w:val="none"/>
        </w:rPr>
        <w:t>1.2.2.</w:t>
      </w:r>
      <w:r>
        <w:rPr>
          <w:rStyle w:val="47"/>
          <w:rFonts w:hint="eastAsia" w:ascii="楷体" w:hAnsi="楷体"/>
          <w:color w:val="auto"/>
          <w:highlight w:val="none"/>
        </w:rPr>
        <w:tab/>
      </w:r>
      <w:r>
        <w:rPr>
          <w:rStyle w:val="47"/>
          <w:rFonts w:hint="eastAsia" w:ascii="楷体" w:hAnsi="楷体"/>
          <w:color w:val="auto"/>
          <w:highlight w:val="none"/>
        </w:rPr>
        <w:t>分局个性化功能开发及定制服务</w:t>
      </w:r>
      <w:r>
        <w:rPr>
          <w:rStyle w:val="47"/>
          <w:rFonts w:hint="eastAsia" w:ascii="楷体" w:hAnsi="楷体"/>
          <w:color w:val="auto"/>
          <w:highlight w:val="none"/>
        </w:rPr>
        <w:tab/>
      </w:r>
      <w:r>
        <w:rPr>
          <w:rStyle w:val="47"/>
          <w:rFonts w:ascii="楷体" w:hAnsi="楷体"/>
          <w:color w:val="auto"/>
          <w:highlight w:val="none"/>
        </w:rPr>
        <w:fldChar w:fldCharType="begin"/>
      </w:r>
      <w:r>
        <w:rPr>
          <w:rStyle w:val="47"/>
          <w:rFonts w:hint="eastAsia" w:ascii="楷体" w:hAnsi="楷体"/>
          <w:color w:val="auto"/>
          <w:highlight w:val="none"/>
        </w:rPr>
        <w:instrText xml:space="preserve"> PAGEREF _Toc207033577 \h </w:instrText>
      </w:r>
      <w:r>
        <w:rPr>
          <w:rStyle w:val="47"/>
          <w:rFonts w:ascii="楷体" w:hAnsi="楷体"/>
          <w:color w:val="auto"/>
          <w:highlight w:val="none"/>
        </w:rPr>
        <w:fldChar w:fldCharType="separate"/>
      </w:r>
      <w:r>
        <w:rPr>
          <w:rStyle w:val="47"/>
          <w:rFonts w:hint="eastAsia" w:ascii="楷体" w:hAnsi="楷体"/>
          <w:color w:val="auto"/>
          <w:highlight w:val="none"/>
        </w:rPr>
        <w:t>2</w:t>
      </w:r>
      <w:r>
        <w:rPr>
          <w:rStyle w:val="47"/>
          <w:rFonts w:ascii="楷体" w:hAnsi="楷体"/>
          <w:color w:val="auto"/>
          <w:highlight w:val="none"/>
        </w:rPr>
        <w:fldChar w:fldCharType="end"/>
      </w:r>
      <w:r>
        <w:rPr>
          <w:rStyle w:val="47"/>
          <w:rFonts w:hint="eastAsia" w:ascii="楷体" w:hAnsi="楷体"/>
          <w:color w:val="auto"/>
          <w:highlight w:val="none"/>
        </w:rPr>
        <w:fldChar w:fldCharType="end"/>
      </w:r>
    </w:p>
    <w:p w14:paraId="533D916D">
      <w:pPr>
        <w:pStyle w:val="34"/>
        <w:tabs>
          <w:tab w:val="left" w:pos="1440"/>
          <w:tab w:val="right" w:leader="dot" w:pos="8302"/>
        </w:tabs>
        <w:spacing w:before="163" w:after="163"/>
        <w:rPr>
          <w:rFonts w:hint="eastAsia" w:ascii="等线" w:hAnsi="等线" w:eastAsia="等线"/>
          <w:i/>
          <w:iCs/>
          <w:sz w:val="22"/>
          <w:szCs w:val="24"/>
          <w:highlight w:val="none"/>
        </w:rPr>
      </w:pPr>
      <w:r>
        <w:rPr>
          <w:rStyle w:val="47"/>
          <w:rFonts w:hint="eastAsia" w:ascii="楷体" w:hAnsi="楷体"/>
          <w:color w:val="auto"/>
          <w:highlight w:val="none"/>
        </w:rPr>
        <w:fldChar w:fldCharType="begin"/>
      </w:r>
      <w:r>
        <w:rPr>
          <w:rStyle w:val="47"/>
          <w:rFonts w:hint="eastAsia" w:ascii="楷体" w:hAnsi="楷体"/>
          <w:color w:val="auto"/>
          <w:highlight w:val="none"/>
        </w:rPr>
        <w:instrText xml:space="preserve"> HYPERLINK \l "_Toc207033578" </w:instrText>
      </w:r>
      <w:r>
        <w:rPr>
          <w:rStyle w:val="47"/>
          <w:rFonts w:hint="eastAsia" w:ascii="楷体" w:hAnsi="楷体"/>
          <w:color w:val="auto"/>
          <w:highlight w:val="none"/>
        </w:rPr>
        <w:fldChar w:fldCharType="separate"/>
      </w:r>
      <w:r>
        <w:rPr>
          <w:rStyle w:val="47"/>
          <w:rFonts w:hint="eastAsia" w:ascii="楷体" w:hAnsi="楷体"/>
          <w:color w:val="auto"/>
          <w:highlight w:val="none"/>
        </w:rPr>
        <w:t>1.2.3.</w:t>
      </w:r>
      <w:r>
        <w:rPr>
          <w:rStyle w:val="47"/>
          <w:rFonts w:hint="eastAsia" w:ascii="楷体" w:hAnsi="楷体"/>
          <w:color w:val="auto"/>
          <w:highlight w:val="none"/>
        </w:rPr>
        <w:tab/>
      </w:r>
      <w:r>
        <w:rPr>
          <w:rStyle w:val="47"/>
          <w:rFonts w:hint="eastAsia" w:ascii="楷体" w:hAnsi="楷体"/>
          <w:color w:val="auto"/>
          <w:highlight w:val="none"/>
        </w:rPr>
        <w:t>配套软硬件环境建设</w:t>
      </w:r>
      <w:r>
        <w:rPr>
          <w:rStyle w:val="47"/>
          <w:rFonts w:hint="eastAsia" w:ascii="楷体" w:hAnsi="楷体"/>
          <w:color w:val="auto"/>
          <w:highlight w:val="none"/>
        </w:rPr>
        <w:tab/>
      </w:r>
      <w:r>
        <w:rPr>
          <w:rStyle w:val="47"/>
          <w:rFonts w:ascii="楷体" w:hAnsi="楷体"/>
          <w:color w:val="auto"/>
          <w:highlight w:val="none"/>
        </w:rPr>
        <w:fldChar w:fldCharType="begin"/>
      </w:r>
      <w:r>
        <w:rPr>
          <w:rStyle w:val="47"/>
          <w:rFonts w:hint="eastAsia" w:ascii="楷体" w:hAnsi="楷体"/>
          <w:color w:val="auto"/>
          <w:highlight w:val="none"/>
        </w:rPr>
        <w:instrText xml:space="preserve"> PAGEREF _Toc207033578 \h </w:instrText>
      </w:r>
      <w:r>
        <w:rPr>
          <w:rStyle w:val="47"/>
          <w:rFonts w:ascii="楷体" w:hAnsi="楷体"/>
          <w:color w:val="auto"/>
          <w:highlight w:val="none"/>
        </w:rPr>
        <w:fldChar w:fldCharType="separate"/>
      </w:r>
      <w:r>
        <w:rPr>
          <w:rStyle w:val="47"/>
          <w:rFonts w:hint="eastAsia" w:ascii="楷体" w:hAnsi="楷体"/>
          <w:color w:val="auto"/>
          <w:highlight w:val="none"/>
        </w:rPr>
        <w:t>14</w:t>
      </w:r>
      <w:r>
        <w:rPr>
          <w:rStyle w:val="47"/>
          <w:rFonts w:ascii="楷体" w:hAnsi="楷体"/>
          <w:color w:val="auto"/>
          <w:highlight w:val="none"/>
        </w:rPr>
        <w:fldChar w:fldCharType="end"/>
      </w:r>
      <w:r>
        <w:rPr>
          <w:rStyle w:val="47"/>
          <w:rFonts w:hint="eastAsia" w:ascii="楷体" w:hAnsi="楷体"/>
          <w:color w:val="auto"/>
          <w:highlight w:val="none"/>
        </w:rPr>
        <w:fldChar w:fldCharType="end"/>
      </w:r>
    </w:p>
    <w:p w14:paraId="34C40795">
      <w:pPr>
        <w:pStyle w:val="34"/>
        <w:tabs>
          <w:tab w:val="left" w:pos="1440"/>
          <w:tab w:val="right" w:leader="dot" w:pos="8302"/>
        </w:tabs>
        <w:spacing w:before="163" w:after="163"/>
        <w:ind w:firstLine="400"/>
        <w:rPr>
          <w:rFonts w:hint="eastAsia" w:ascii="等线" w:hAnsi="等线" w:eastAsia="等线"/>
          <w:smallCaps w:val="0"/>
          <w:sz w:val="22"/>
          <w:szCs w:val="24"/>
          <w:highlight w:val="none"/>
        </w:rPr>
      </w:pPr>
      <w:r>
        <w:rPr>
          <w:rStyle w:val="47"/>
          <w:rFonts w:hint="eastAsia"/>
          <w:color w:val="auto"/>
          <w:highlight w:val="none"/>
        </w:rPr>
        <w:fldChar w:fldCharType="begin"/>
      </w:r>
      <w:r>
        <w:rPr>
          <w:rStyle w:val="47"/>
          <w:color w:val="auto"/>
          <w:highlight w:val="none"/>
        </w:rPr>
        <w:instrText xml:space="preserve"> </w:instrText>
      </w:r>
      <w:r>
        <w:rPr>
          <w:highlight w:val="none"/>
        </w:rPr>
        <w:instrText xml:space="preserve">HYPERLINK \l "_Toc207033579"</w:instrText>
      </w:r>
      <w:r>
        <w:rPr>
          <w:rStyle w:val="47"/>
          <w:color w:val="auto"/>
          <w:highlight w:val="none"/>
        </w:rPr>
        <w:instrText xml:space="preserve"> </w:instrText>
      </w:r>
      <w:r>
        <w:rPr>
          <w:rStyle w:val="47"/>
          <w:rFonts w:hint="eastAsia"/>
          <w:color w:val="auto"/>
          <w:highlight w:val="none"/>
        </w:rPr>
        <w:fldChar w:fldCharType="separate"/>
      </w:r>
      <w:r>
        <w:rPr>
          <w:rStyle w:val="47"/>
          <w:rFonts w:hint="eastAsia" w:ascii="楷体" w:hAnsi="楷体"/>
          <w:color w:val="auto"/>
          <w:highlight w:val="none"/>
        </w:rPr>
        <w:t>1.3.</w:t>
      </w:r>
      <w:r>
        <w:rPr>
          <w:rFonts w:hint="eastAsia" w:ascii="等线" w:hAnsi="等线" w:eastAsia="等线"/>
          <w:smallCaps w:val="0"/>
          <w:sz w:val="22"/>
          <w:szCs w:val="24"/>
          <w:highlight w:val="none"/>
        </w:rPr>
        <w:tab/>
      </w:r>
      <w:r>
        <w:rPr>
          <w:rStyle w:val="47"/>
          <w:rFonts w:hint="eastAsia" w:ascii="楷体" w:hAnsi="楷体"/>
          <w:color w:val="auto"/>
          <w:highlight w:val="none"/>
        </w:rPr>
        <w:t>系统集成要求</w:t>
      </w:r>
      <w:r>
        <w:rPr>
          <w:highlight w:val="none"/>
        </w:rPr>
        <w:tab/>
      </w:r>
      <w:r>
        <w:rPr>
          <w:rFonts w:hint="eastAsia"/>
          <w:highlight w:val="none"/>
        </w:rPr>
        <w:fldChar w:fldCharType="begin"/>
      </w:r>
      <w:r>
        <w:rPr>
          <w:highlight w:val="none"/>
        </w:rPr>
        <w:instrText xml:space="preserve"> PAGEREF _Toc207033579 \h </w:instrText>
      </w:r>
      <w:r>
        <w:rPr>
          <w:rFonts w:hint="eastAsia"/>
          <w:highlight w:val="none"/>
        </w:rPr>
        <w:fldChar w:fldCharType="separate"/>
      </w:r>
      <w:r>
        <w:rPr>
          <w:highlight w:val="none"/>
        </w:rPr>
        <w:t>16</w:t>
      </w:r>
      <w:r>
        <w:rPr>
          <w:rFonts w:hint="eastAsia"/>
          <w:highlight w:val="none"/>
        </w:rPr>
        <w:fldChar w:fldCharType="end"/>
      </w:r>
      <w:r>
        <w:rPr>
          <w:rStyle w:val="47"/>
          <w:rFonts w:hint="eastAsia"/>
          <w:color w:val="auto"/>
          <w:highlight w:val="none"/>
        </w:rPr>
        <w:fldChar w:fldCharType="end"/>
      </w:r>
    </w:p>
    <w:p w14:paraId="0491F302">
      <w:pPr>
        <w:pStyle w:val="34"/>
        <w:tabs>
          <w:tab w:val="left" w:pos="1440"/>
          <w:tab w:val="right" w:leader="dot" w:pos="8302"/>
        </w:tabs>
        <w:spacing w:before="163" w:after="163"/>
        <w:ind w:firstLine="400"/>
        <w:rPr>
          <w:rFonts w:hint="eastAsia" w:ascii="等线" w:hAnsi="等线" w:eastAsia="等线"/>
          <w:smallCaps w:val="0"/>
          <w:sz w:val="22"/>
          <w:szCs w:val="24"/>
          <w:highlight w:val="none"/>
        </w:rPr>
      </w:pPr>
      <w:r>
        <w:rPr>
          <w:rStyle w:val="47"/>
          <w:rFonts w:hint="eastAsia"/>
          <w:color w:val="auto"/>
          <w:highlight w:val="none"/>
        </w:rPr>
        <w:fldChar w:fldCharType="begin"/>
      </w:r>
      <w:r>
        <w:rPr>
          <w:rStyle w:val="47"/>
          <w:color w:val="auto"/>
          <w:highlight w:val="none"/>
        </w:rPr>
        <w:instrText xml:space="preserve"> </w:instrText>
      </w:r>
      <w:r>
        <w:rPr>
          <w:highlight w:val="none"/>
        </w:rPr>
        <w:instrText xml:space="preserve">HYPERLINK \l "_Toc207033580"</w:instrText>
      </w:r>
      <w:r>
        <w:rPr>
          <w:rStyle w:val="47"/>
          <w:color w:val="auto"/>
          <w:highlight w:val="none"/>
        </w:rPr>
        <w:instrText xml:space="preserve"> </w:instrText>
      </w:r>
      <w:r>
        <w:rPr>
          <w:rStyle w:val="47"/>
          <w:rFonts w:hint="eastAsia"/>
          <w:color w:val="auto"/>
          <w:highlight w:val="none"/>
        </w:rPr>
        <w:fldChar w:fldCharType="separate"/>
      </w:r>
      <w:r>
        <w:rPr>
          <w:rStyle w:val="47"/>
          <w:rFonts w:hint="eastAsia" w:ascii="楷体" w:hAnsi="楷体"/>
          <w:color w:val="auto"/>
          <w:highlight w:val="none"/>
        </w:rPr>
        <w:t>1.4.</w:t>
      </w:r>
      <w:r>
        <w:rPr>
          <w:rFonts w:hint="eastAsia" w:ascii="等线" w:hAnsi="等线" w:eastAsia="等线"/>
          <w:smallCaps w:val="0"/>
          <w:sz w:val="22"/>
          <w:szCs w:val="24"/>
          <w:highlight w:val="none"/>
        </w:rPr>
        <w:tab/>
      </w:r>
      <w:r>
        <w:rPr>
          <w:rStyle w:val="47"/>
          <w:rFonts w:hint="eastAsia" w:ascii="楷体" w:hAnsi="楷体"/>
          <w:color w:val="auto"/>
          <w:highlight w:val="none"/>
        </w:rPr>
        <w:t>进度安排</w:t>
      </w:r>
      <w:r>
        <w:rPr>
          <w:highlight w:val="none"/>
        </w:rPr>
        <w:tab/>
      </w:r>
      <w:r>
        <w:rPr>
          <w:rFonts w:hint="eastAsia"/>
          <w:highlight w:val="none"/>
        </w:rPr>
        <w:fldChar w:fldCharType="begin"/>
      </w:r>
      <w:r>
        <w:rPr>
          <w:highlight w:val="none"/>
        </w:rPr>
        <w:instrText xml:space="preserve"> PAGEREF _Toc207033580 \h </w:instrText>
      </w:r>
      <w:r>
        <w:rPr>
          <w:rFonts w:hint="eastAsia"/>
          <w:highlight w:val="none"/>
        </w:rPr>
        <w:fldChar w:fldCharType="separate"/>
      </w:r>
      <w:r>
        <w:rPr>
          <w:highlight w:val="none"/>
        </w:rPr>
        <w:t>16</w:t>
      </w:r>
      <w:r>
        <w:rPr>
          <w:rFonts w:hint="eastAsia"/>
          <w:highlight w:val="none"/>
        </w:rPr>
        <w:fldChar w:fldCharType="end"/>
      </w:r>
      <w:r>
        <w:rPr>
          <w:rStyle w:val="47"/>
          <w:rFonts w:hint="eastAsia"/>
          <w:color w:val="auto"/>
          <w:highlight w:val="none"/>
        </w:rPr>
        <w:fldChar w:fldCharType="end"/>
      </w:r>
    </w:p>
    <w:p w14:paraId="0C062A66">
      <w:pPr>
        <w:pStyle w:val="34"/>
        <w:tabs>
          <w:tab w:val="left" w:pos="1440"/>
          <w:tab w:val="right" w:leader="dot" w:pos="8302"/>
        </w:tabs>
        <w:spacing w:before="163" w:after="163"/>
        <w:ind w:firstLine="400"/>
        <w:rPr>
          <w:rFonts w:hint="eastAsia" w:ascii="等线" w:hAnsi="等线" w:eastAsia="等线"/>
          <w:smallCaps w:val="0"/>
          <w:sz w:val="22"/>
          <w:szCs w:val="24"/>
          <w:highlight w:val="none"/>
        </w:rPr>
      </w:pPr>
      <w:r>
        <w:rPr>
          <w:rStyle w:val="47"/>
          <w:rFonts w:hint="eastAsia"/>
          <w:color w:val="auto"/>
          <w:highlight w:val="none"/>
        </w:rPr>
        <w:fldChar w:fldCharType="begin"/>
      </w:r>
      <w:r>
        <w:rPr>
          <w:rStyle w:val="47"/>
          <w:color w:val="auto"/>
          <w:highlight w:val="none"/>
        </w:rPr>
        <w:instrText xml:space="preserve"> </w:instrText>
      </w:r>
      <w:r>
        <w:rPr>
          <w:highlight w:val="none"/>
        </w:rPr>
        <w:instrText xml:space="preserve">HYPERLINK \l "_Toc207033581"</w:instrText>
      </w:r>
      <w:r>
        <w:rPr>
          <w:rStyle w:val="47"/>
          <w:color w:val="auto"/>
          <w:highlight w:val="none"/>
        </w:rPr>
        <w:instrText xml:space="preserve"> </w:instrText>
      </w:r>
      <w:r>
        <w:rPr>
          <w:rStyle w:val="47"/>
          <w:rFonts w:hint="eastAsia"/>
          <w:color w:val="auto"/>
          <w:highlight w:val="none"/>
        </w:rPr>
        <w:fldChar w:fldCharType="separate"/>
      </w:r>
      <w:r>
        <w:rPr>
          <w:rStyle w:val="47"/>
          <w:rFonts w:hint="eastAsia" w:ascii="楷体" w:hAnsi="楷体"/>
          <w:color w:val="auto"/>
          <w:highlight w:val="none"/>
        </w:rPr>
        <w:t>1.5.</w:t>
      </w:r>
      <w:r>
        <w:rPr>
          <w:rFonts w:hint="eastAsia" w:ascii="等线" w:hAnsi="等线" w:eastAsia="等线"/>
          <w:smallCaps w:val="0"/>
          <w:sz w:val="22"/>
          <w:szCs w:val="24"/>
          <w:highlight w:val="none"/>
        </w:rPr>
        <w:tab/>
      </w:r>
      <w:r>
        <w:rPr>
          <w:rStyle w:val="47"/>
          <w:rFonts w:hint="eastAsia" w:ascii="楷体" w:hAnsi="楷体"/>
          <w:color w:val="auto"/>
          <w:highlight w:val="none"/>
        </w:rPr>
        <w:t>运维要求</w:t>
      </w:r>
      <w:r>
        <w:rPr>
          <w:highlight w:val="none"/>
        </w:rPr>
        <w:tab/>
      </w:r>
      <w:r>
        <w:rPr>
          <w:rFonts w:hint="eastAsia"/>
          <w:highlight w:val="none"/>
        </w:rPr>
        <w:fldChar w:fldCharType="begin"/>
      </w:r>
      <w:r>
        <w:rPr>
          <w:highlight w:val="none"/>
        </w:rPr>
        <w:instrText xml:space="preserve"> PAGEREF _Toc207033581 \h </w:instrText>
      </w:r>
      <w:r>
        <w:rPr>
          <w:rFonts w:hint="eastAsia"/>
          <w:highlight w:val="none"/>
        </w:rPr>
        <w:fldChar w:fldCharType="separate"/>
      </w:r>
      <w:r>
        <w:rPr>
          <w:highlight w:val="none"/>
        </w:rPr>
        <w:t>16</w:t>
      </w:r>
      <w:r>
        <w:rPr>
          <w:rFonts w:hint="eastAsia"/>
          <w:highlight w:val="none"/>
        </w:rPr>
        <w:fldChar w:fldCharType="end"/>
      </w:r>
      <w:r>
        <w:rPr>
          <w:rStyle w:val="47"/>
          <w:rFonts w:hint="eastAsia"/>
          <w:color w:val="auto"/>
          <w:highlight w:val="none"/>
        </w:rPr>
        <w:fldChar w:fldCharType="end"/>
      </w:r>
    </w:p>
    <w:p w14:paraId="15E580C4">
      <w:pPr>
        <w:pStyle w:val="34"/>
        <w:tabs>
          <w:tab w:val="left" w:pos="1440"/>
          <w:tab w:val="right" w:leader="dot" w:pos="8302"/>
        </w:tabs>
        <w:spacing w:before="163" w:after="163"/>
        <w:ind w:firstLine="400"/>
        <w:rPr>
          <w:rFonts w:hint="eastAsia" w:ascii="等线" w:hAnsi="等线" w:eastAsia="等线"/>
          <w:smallCaps w:val="0"/>
          <w:sz w:val="22"/>
          <w:szCs w:val="24"/>
          <w:highlight w:val="none"/>
        </w:rPr>
      </w:pPr>
      <w:r>
        <w:rPr>
          <w:rStyle w:val="47"/>
          <w:rFonts w:hint="eastAsia"/>
          <w:color w:val="auto"/>
          <w:highlight w:val="none"/>
        </w:rPr>
        <w:fldChar w:fldCharType="begin"/>
      </w:r>
      <w:r>
        <w:rPr>
          <w:rStyle w:val="47"/>
          <w:color w:val="auto"/>
          <w:highlight w:val="none"/>
        </w:rPr>
        <w:instrText xml:space="preserve"> </w:instrText>
      </w:r>
      <w:r>
        <w:rPr>
          <w:highlight w:val="none"/>
        </w:rPr>
        <w:instrText xml:space="preserve">HYPERLINK \l "_Toc207033582"</w:instrText>
      </w:r>
      <w:r>
        <w:rPr>
          <w:rStyle w:val="47"/>
          <w:color w:val="auto"/>
          <w:highlight w:val="none"/>
        </w:rPr>
        <w:instrText xml:space="preserve"> </w:instrText>
      </w:r>
      <w:r>
        <w:rPr>
          <w:rStyle w:val="47"/>
          <w:rFonts w:hint="eastAsia"/>
          <w:color w:val="auto"/>
          <w:highlight w:val="none"/>
        </w:rPr>
        <w:fldChar w:fldCharType="separate"/>
      </w:r>
      <w:r>
        <w:rPr>
          <w:rStyle w:val="47"/>
          <w:rFonts w:hint="eastAsia" w:ascii="楷体" w:hAnsi="楷体"/>
          <w:color w:val="auto"/>
          <w:highlight w:val="none"/>
        </w:rPr>
        <w:t>1.6.</w:t>
      </w:r>
      <w:r>
        <w:rPr>
          <w:rFonts w:hint="eastAsia" w:ascii="等线" w:hAnsi="等线" w:eastAsia="等线"/>
          <w:smallCaps w:val="0"/>
          <w:sz w:val="22"/>
          <w:szCs w:val="24"/>
          <w:highlight w:val="none"/>
        </w:rPr>
        <w:tab/>
      </w:r>
      <w:r>
        <w:rPr>
          <w:rStyle w:val="47"/>
          <w:rFonts w:hint="eastAsia" w:ascii="楷体" w:hAnsi="楷体"/>
          <w:color w:val="auto"/>
          <w:highlight w:val="none"/>
        </w:rPr>
        <w:t>项目保障与管理要求</w:t>
      </w:r>
      <w:r>
        <w:rPr>
          <w:highlight w:val="none"/>
        </w:rPr>
        <w:tab/>
      </w:r>
      <w:r>
        <w:rPr>
          <w:rFonts w:hint="eastAsia"/>
          <w:highlight w:val="none"/>
        </w:rPr>
        <w:fldChar w:fldCharType="begin"/>
      </w:r>
      <w:r>
        <w:rPr>
          <w:highlight w:val="none"/>
        </w:rPr>
        <w:instrText xml:space="preserve"> PAGEREF _Toc207033582 \h </w:instrText>
      </w:r>
      <w:r>
        <w:rPr>
          <w:rFonts w:hint="eastAsia"/>
          <w:highlight w:val="none"/>
        </w:rPr>
        <w:fldChar w:fldCharType="separate"/>
      </w:r>
      <w:r>
        <w:rPr>
          <w:highlight w:val="none"/>
        </w:rPr>
        <w:t>18</w:t>
      </w:r>
      <w:r>
        <w:rPr>
          <w:rFonts w:hint="eastAsia"/>
          <w:highlight w:val="none"/>
        </w:rPr>
        <w:fldChar w:fldCharType="end"/>
      </w:r>
      <w:r>
        <w:rPr>
          <w:rStyle w:val="47"/>
          <w:rFonts w:hint="eastAsia"/>
          <w:color w:val="auto"/>
          <w:highlight w:val="none"/>
        </w:rPr>
        <w:fldChar w:fldCharType="end"/>
      </w:r>
    </w:p>
    <w:p w14:paraId="029CEA02">
      <w:pPr>
        <w:pStyle w:val="34"/>
        <w:tabs>
          <w:tab w:val="left" w:pos="1440"/>
          <w:tab w:val="right" w:leader="dot" w:pos="8302"/>
        </w:tabs>
        <w:spacing w:before="163" w:after="163"/>
        <w:ind w:firstLine="400"/>
        <w:rPr>
          <w:rFonts w:hint="eastAsia" w:ascii="等线" w:hAnsi="等线" w:eastAsia="等线"/>
          <w:smallCaps w:val="0"/>
          <w:sz w:val="22"/>
          <w:szCs w:val="24"/>
          <w:highlight w:val="none"/>
        </w:rPr>
      </w:pPr>
      <w:r>
        <w:rPr>
          <w:rStyle w:val="47"/>
          <w:rFonts w:hint="eastAsia"/>
          <w:color w:val="auto"/>
          <w:highlight w:val="none"/>
        </w:rPr>
        <w:fldChar w:fldCharType="begin"/>
      </w:r>
      <w:r>
        <w:rPr>
          <w:rStyle w:val="47"/>
          <w:color w:val="auto"/>
          <w:highlight w:val="none"/>
        </w:rPr>
        <w:instrText xml:space="preserve"> </w:instrText>
      </w:r>
      <w:r>
        <w:rPr>
          <w:highlight w:val="none"/>
        </w:rPr>
        <w:instrText xml:space="preserve">HYPERLINK \l "_Toc207033583"</w:instrText>
      </w:r>
      <w:r>
        <w:rPr>
          <w:rStyle w:val="47"/>
          <w:color w:val="auto"/>
          <w:highlight w:val="none"/>
        </w:rPr>
        <w:instrText xml:space="preserve"> </w:instrText>
      </w:r>
      <w:r>
        <w:rPr>
          <w:rStyle w:val="47"/>
          <w:rFonts w:hint="eastAsia"/>
          <w:color w:val="auto"/>
          <w:highlight w:val="none"/>
        </w:rPr>
        <w:fldChar w:fldCharType="separate"/>
      </w:r>
      <w:r>
        <w:rPr>
          <w:rStyle w:val="47"/>
          <w:rFonts w:hint="eastAsia" w:ascii="楷体" w:hAnsi="楷体"/>
          <w:color w:val="auto"/>
          <w:highlight w:val="none"/>
        </w:rPr>
        <w:t>1.7.</w:t>
      </w:r>
      <w:r>
        <w:rPr>
          <w:rFonts w:hint="eastAsia" w:ascii="等线" w:hAnsi="等线" w:eastAsia="等线"/>
          <w:smallCaps w:val="0"/>
          <w:sz w:val="22"/>
          <w:szCs w:val="24"/>
          <w:highlight w:val="none"/>
        </w:rPr>
        <w:tab/>
      </w:r>
      <w:r>
        <w:rPr>
          <w:rStyle w:val="47"/>
          <w:rFonts w:hint="eastAsia" w:ascii="楷体" w:hAnsi="楷体"/>
          <w:color w:val="auto"/>
          <w:highlight w:val="none"/>
        </w:rPr>
        <w:t>招标方案、投标单位资质要求及投标书应答要求</w:t>
      </w:r>
      <w:r>
        <w:rPr>
          <w:highlight w:val="none"/>
        </w:rPr>
        <w:tab/>
      </w:r>
      <w:r>
        <w:rPr>
          <w:rFonts w:hint="eastAsia"/>
          <w:highlight w:val="none"/>
        </w:rPr>
        <w:fldChar w:fldCharType="begin"/>
      </w:r>
      <w:r>
        <w:rPr>
          <w:highlight w:val="none"/>
        </w:rPr>
        <w:instrText xml:space="preserve"> PAGEREF _Toc207033583 \h </w:instrText>
      </w:r>
      <w:r>
        <w:rPr>
          <w:rFonts w:hint="eastAsia"/>
          <w:highlight w:val="none"/>
        </w:rPr>
        <w:fldChar w:fldCharType="separate"/>
      </w:r>
      <w:r>
        <w:rPr>
          <w:highlight w:val="none"/>
        </w:rPr>
        <w:t>18</w:t>
      </w:r>
      <w:r>
        <w:rPr>
          <w:rFonts w:hint="eastAsia"/>
          <w:highlight w:val="none"/>
        </w:rPr>
        <w:fldChar w:fldCharType="end"/>
      </w:r>
      <w:r>
        <w:rPr>
          <w:rStyle w:val="47"/>
          <w:rFonts w:hint="eastAsia"/>
          <w:color w:val="auto"/>
          <w:highlight w:val="none"/>
        </w:rPr>
        <w:fldChar w:fldCharType="end"/>
      </w:r>
    </w:p>
    <w:p w14:paraId="3ED7F820">
      <w:pPr>
        <w:pStyle w:val="34"/>
        <w:tabs>
          <w:tab w:val="left" w:pos="1440"/>
          <w:tab w:val="right" w:leader="dot" w:pos="8302"/>
        </w:tabs>
        <w:spacing w:before="163" w:after="163"/>
        <w:ind w:firstLine="400"/>
        <w:rPr>
          <w:rFonts w:hint="eastAsia" w:ascii="等线" w:hAnsi="等线" w:eastAsia="等线"/>
          <w:smallCaps w:val="0"/>
          <w:sz w:val="22"/>
          <w:szCs w:val="24"/>
          <w:highlight w:val="none"/>
        </w:rPr>
      </w:pPr>
      <w:r>
        <w:rPr>
          <w:rStyle w:val="47"/>
          <w:rFonts w:hint="eastAsia"/>
          <w:color w:val="auto"/>
          <w:highlight w:val="none"/>
        </w:rPr>
        <w:fldChar w:fldCharType="begin"/>
      </w:r>
      <w:r>
        <w:rPr>
          <w:rStyle w:val="47"/>
          <w:color w:val="auto"/>
          <w:highlight w:val="none"/>
        </w:rPr>
        <w:instrText xml:space="preserve"> </w:instrText>
      </w:r>
      <w:r>
        <w:rPr>
          <w:highlight w:val="none"/>
        </w:rPr>
        <w:instrText xml:space="preserve">HYPERLINK \l "_Toc207033584"</w:instrText>
      </w:r>
      <w:r>
        <w:rPr>
          <w:rStyle w:val="47"/>
          <w:color w:val="auto"/>
          <w:highlight w:val="none"/>
        </w:rPr>
        <w:instrText xml:space="preserve"> </w:instrText>
      </w:r>
      <w:r>
        <w:rPr>
          <w:rStyle w:val="47"/>
          <w:rFonts w:hint="eastAsia"/>
          <w:color w:val="auto"/>
          <w:highlight w:val="none"/>
        </w:rPr>
        <w:fldChar w:fldCharType="separate"/>
      </w:r>
      <w:r>
        <w:rPr>
          <w:rStyle w:val="47"/>
          <w:rFonts w:hint="eastAsia" w:ascii="楷体" w:hAnsi="楷体"/>
          <w:color w:val="auto"/>
          <w:highlight w:val="none"/>
        </w:rPr>
        <w:t>1.8.</w:t>
      </w:r>
      <w:r>
        <w:rPr>
          <w:rFonts w:hint="eastAsia" w:ascii="等线" w:hAnsi="等线" w:eastAsia="等线"/>
          <w:smallCaps w:val="0"/>
          <w:sz w:val="22"/>
          <w:szCs w:val="24"/>
          <w:highlight w:val="none"/>
        </w:rPr>
        <w:tab/>
      </w:r>
      <w:r>
        <w:rPr>
          <w:rStyle w:val="47"/>
          <w:rFonts w:hint="eastAsia" w:ascii="楷体" w:hAnsi="楷体"/>
          <w:color w:val="auto"/>
          <w:highlight w:val="none"/>
        </w:rPr>
        <w:t>项目验收要求</w:t>
      </w:r>
      <w:r>
        <w:rPr>
          <w:highlight w:val="none"/>
        </w:rPr>
        <w:tab/>
      </w:r>
      <w:r>
        <w:rPr>
          <w:rFonts w:hint="eastAsia"/>
          <w:highlight w:val="none"/>
        </w:rPr>
        <w:fldChar w:fldCharType="begin"/>
      </w:r>
      <w:r>
        <w:rPr>
          <w:highlight w:val="none"/>
        </w:rPr>
        <w:instrText xml:space="preserve"> PAGEREF _Toc207033584 \h </w:instrText>
      </w:r>
      <w:r>
        <w:rPr>
          <w:rFonts w:hint="eastAsia"/>
          <w:highlight w:val="none"/>
        </w:rPr>
        <w:fldChar w:fldCharType="separate"/>
      </w:r>
      <w:r>
        <w:rPr>
          <w:highlight w:val="none"/>
        </w:rPr>
        <w:t>19</w:t>
      </w:r>
      <w:r>
        <w:rPr>
          <w:rFonts w:hint="eastAsia"/>
          <w:highlight w:val="none"/>
        </w:rPr>
        <w:fldChar w:fldCharType="end"/>
      </w:r>
      <w:r>
        <w:rPr>
          <w:rStyle w:val="47"/>
          <w:rFonts w:hint="eastAsia"/>
          <w:color w:val="auto"/>
          <w:highlight w:val="none"/>
        </w:rPr>
        <w:fldChar w:fldCharType="end"/>
      </w:r>
    </w:p>
    <w:p w14:paraId="2CA4A0B5">
      <w:pPr>
        <w:pStyle w:val="34"/>
        <w:tabs>
          <w:tab w:val="left" w:pos="1440"/>
          <w:tab w:val="right" w:leader="dot" w:pos="8302"/>
        </w:tabs>
        <w:spacing w:before="163" w:after="163"/>
        <w:ind w:firstLine="400" w:firstLineChars="0"/>
        <w:jc w:val="both"/>
        <w:rPr>
          <w:rFonts w:hint="eastAsia" w:ascii="楷体" w:hAnsi="楷体"/>
          <w:highlight w:val="none"/>
          <w:lang w:val="zh-CN"/>
        </w:rPr>
      </w:pPr>
      <w:r>
        <w:rPr>
          <w:rStyle w:val="47"/>
          <w:rFonts w:hint="eastAsia"/>
          <w:smallCaps w:val="0"/>
          <w:color w:val="auto"/>
          <w:highlight w:val="none"/>
        </w:rPr>
        <w:fldChar w:fldCharType="begin"/>
      </w:r>
      <w:r>
        <w:rPr>
          <w:rStyle w:val="47"/>
          <w:smallCaps w:val="0"/>
          <w:color w:val="auto"/>
          <w:highlight w:val="none"/>
        </w:rPr>
        <w:instrText xml:space="preserve"> </w:instrText>
      </w:r>
      <w:r>
        <w:rPr>
          <w:smallCaps w:val="0"/>
          <w:highlight w:val="none"/>
        </w:rPr>
        <w:instrText xml:space="preserve">HYPERLINK \l "_Toc207033585"</w:instrText>
      </w:r>
      <w:r>
        <w:rPr>
          <w:rStyle w:val="47"/>
          <w:smallCaps w:val="0"/>
          <w:color w:val="auto"/>
          <w:highlight w:val="none"/>
        </w:rPr>
        <w:instrText xml:space="preserve"> </w:instrText>
      </w:r>
      <w:r>
        <w:rPr>
          <w:rStyle w:val="47"/>
          <w:rFonts w:hint="eastAsia"/>
          <w:smallCaps w:val="0"/>
          <w:color w:val="auto"/>
          <w:highlight w:val="none"/>
        </w:rPr>
        <w:fldChar w:fldCharType="separate"/>
      </w:r>
      <w:r>
        <w:rPr>
          <w:rStyle w:val="47"/>
          <w:rFonts w:hint="eastAsia" w:ascii="楷体" w:hAnsi="楷体"/>
          <w:smallCaps w:val="0"/>
          <w:color w:val="auto"/>
          <w:highlight w:val="none"/>
        </w:rPr>
        <w:t>1.9.</w:t>
      </w:r>
      <w:r>
        <w:rPr>
          <w:rFonts w:hint="eastAsia" w:ascii="等线" w:hAnsi="等线" w:eastAsia="等线"/>
          <w:sz w:val="22"/>
          <w:szCs w:val="24"/>
          <w:highlight w:val="none"/>
        </w:rPr>
        <w:tab/>
      </w:r>
      <w:r>
        <w:rPr>
          <w:rStyle w:val="47"/>
          <w:rFonts w:hint="eastAsia" w:ascii="楷体" w:hAnsi="楷体"/>
          <w:smallCaps w:val="0"/>
          <w:color w:val="auto"/>
          <w:highlight w:val="none"/>
        </w:rPr>
        <w:t>需求清单</w:t>
      </w:r>
      <w:r>
        <w:rPr>
          <w:smallCaps w:val="0"/>
          <w:highlight w:val="none"/>
        </w:rPr>
        <w:tab/>
      </w:r>
      <w:r>
        <w:rPr>
          <w:rFonts w:hint="eastAsia"/>
          <w:smallCaps w:val="0"/>
          <w:highlight w:val="none"/>
        </w:rPr>
        <w:fldChar w:fldCharType="begin"/>
      </w:r>
      <w:r>
        <w:rPr>
          <w:smallCaps w:val="0"/>
          <w:highlight w:val="none"/>
        </w:rPr>
        <w:instrText xml:space="preserve"> PAGEREF _Toc207033585 \h </w:instrText>
      </w:r>
      <w:r>
        <w:rPr>
          <w:rFonts w:hint="eastAsia"/>
          <w:smallCaps w:val="0"/>
          <w:highlight w:val="none"/>
        </w:rPr>
        <w:fldChar w:fldCharType="separate"/>
      </w:r>
      <w:r>
        <w:rPr>
          <w:smallCaps w:val="0"/>
          <w:highlight w:val="none"/>
        </w:rPr>
        <w:t>19</w:t>
      </w:r>
      <w:r>
        <w:rPr>
          <w:rFonts w:hint="eastAsia"/>
          <w:smallCaps w:val="0"/>
          <w:highlight w:val="none"/>
        </w:rPr>
        <w:fldChar w:fldCharType="end"/>
      </w:r>
      <w:r>
        <w:rPr>
          <w:rStyle w:val="47"/>
          <w:rFonts w:hint="eastAsia"/>
          <w:smallCaps w:val="0"/>
          <w:color w:val="auto"/>
          <w:highlight w:val="none"/>
        </w:rPr>
        <w:fldChar w:fldCharType="end"/>
      </w:r>
      <w:r>
        <w:rPr>
          <w:rFonts w:ascii="楷体" w:hAnsi="楷体"/>
          <w:highlight w:val="none"/>
          <w:lang w:val="zh-CN"/>
        </w:rPr>
        <w:fldChar w:fldCharType="end"/>
      </w:r>
    </w:p>
    <w:p w14:paraId="5ACEFF84">
      <w:pPr>
        <w:pStyle w:val="69"/>
        <w:spacing w:before="163" w:after="163"/>
        <w:ind w:firstLine="0" w:firstLineChars="0"/>
        <w:jc w:val="both"/>
        <w:rPr>
          <w:rFonts w:hint="eastAsia" w:ascii="楷体" w:hAnsi="楷体"/>
          <w:highlight w:val="none"/>
          <w:lang w:val="zh-CN"/>
        </w:rPr>
      </w:pPr>
    </w:p>
    <w:p w14:paraId="0E0D0CB0">
      <w:pPr>
        <w:pStyle w:val="69"/>
        <w:spacing w:before="163" w:after="163"/>
        <w:ind w:firstLine="0" w:firstLineChars="0"/>
        <w:rPr>
          <w:rFonts w:hint="eastAsia" w:ascii="楷体" w:hAnsi="楷体"/>
          <w:highlight w:val="none"/>
          <w:lang w:val="zh-CN"/>
        </w:rPr>
        <w:sectPr>
          <w:headerReference r:id="rId9" w:type="first"/>
          <w:footerReference r:id="rId12" w:type="first"/>
          <w:headerReference r:id="rId7" w:type="default"/>
          <w:footerReference r:id="rId10" w:type="default"/>
          <w:headerReference r:id="rId8" w:type="even"/>
          <w:footerReference r:id="rId11" w:type="even"/>
          <w:pgSz w:w="11906" w:h="16838"/>
          <w:pgMar w:top="1440" w:right="1797" w:bottom="1440" w:left="1797" w:header="851" w:footer="992" w:gutter="0"/>
          <w:pgNumType w:fmt="upperRoman" w:start="1"/>
          <w:cols w:space="720" w:num="1"/>
          <w:titlePg/>
          <w:docGrid w:type="linesAndChars" w:linePitch="326" w:charSpace="0"/>
        </w:sectPr>
      </w:pPr>
    </w:p>
    <w:p w14:paraId="1FF7C540">
      <w:pPr>
        <w:pStyle w:val="105"/>
        <w:rPr>
          <w:rFonts w:hint="eastAsia" w:ascii="楷体" w:hAnsi="楷体"/>
          <w:highlight w:val="none"/>
        </w:rPr>
      </w:pPr>
      <w:bookmarkStart w:id="0" w:name="_Toc207033571"/>
      <w:r>
        <w:rPr>
          <w:rFonts w:hint="eastAsia" w:ascii="楷体" w:hAnsi="楷体"/>
          <w:highlight w:val="none"/>
        </w:rPr>
        <w:t>采购需求</w:t>
      </w:r>
      <w:bookmarkEnd w:id="0"/>
    </w:p>
    <w:p w14:paraId="2408C8D6">
      <w:pPr>
        <w:pStyle w:val="78"/>
        <w:rPr>
          <w:rFonts w:hint="eastAsia" w:ascii="楷体" w:hAnsi="楷体"/>
          <w:highlight w:val="none"/>
        </w:rPr>
      </w:pPr>
      <w:bookmarkStart w:id="1" w:name="_Toc207033572"/>
      <w:r>
        <w:rPr>
          <w:rFonts w:hint="eastAsia" w:ascii="楷体" w:hAnsi="楷体"/>
          <w:highlight w:val="none"/>
        </w:rPr>
        <w:t>项目</w:t>
      </w:r>
      <w:bookmarkEnd w:id="1"/>
      <w:r>
        <w:rPr>
          <w:rFonts w:hint="eastAsia" w:ascii="楷体" w:hAnsi="楷体"/>
          <w:highlight w:val="none"/>
        </w:rPr>
        <w:t>情况</w:t>
      </w:r>
    </w:p>
    <w:p w14:paraId="7E84E305">
      <w:pPr>
        <w:pStyle w:val="126"/>
        <w:rPr>
          <w:rFonts w:hint="eastAsia" w:ascii="楷体" w:hAnsi="楷体"/>
          <w:highlight w:val="none"/>
        </w:rPr>
      </w:pPr>
      <w:bookmarkStart w:id="2" w:name="_Toc207033573"/>
      <w:r>
        <w:rPr>
          <w:rFonts w:hint="eastAsia" w:ascii="楷体" w:hAnsi="楷体"/>
          <w:highlight w:val="none"/>
        </w:rPr>
        <w:t>项目名称</w:t>
      </w:r>
      <w:bookmarkEnd w:id="2"/>
    </w:p>
    <w:p w14:paraId="3CC197CE">
      <w:pPr>
        <w:pStyle w:val="69"/>
        <w:spacing w:before="163" w:after="163"/>
        <w:ind w:firstLine="560"/>
        <w:rPr>
          <w:rFonts w:hint="eastAsia" w:ascii="楷体" w:hAnsi="楷体"/>
          <w:highlight w:val="none"/>
          <w:lang w:val="zh-CN"/>
        </w:rPr>
      </w:pPr>
      <w:r>
        <w:rPr>
          <w:rFonts w:hint="eastAsia" w:ascii="楷体" w:hAnsi="楷体"/>
          <w:highlight w:val="none"/>
          <w:lang w:val="zh-CN"/>
        </w:rPr>
        <w:t>青浦公安分局接处警系统迁网建设项目</w:t>
      </w:r>
    </w:p>
    <w:p w14:paraId="67C96C27">
      <w:pPr>
        <w:pStyle w:val="126"/>
        <w:rPr>
          <w:rFonts w:hint="eastAsia" w:ascii="楷体" w:hAnsi="楷体"/>
          <w:highlight w:val="none"/>
          <w:lang w:val="zh-CN"/>
        </w:rPr>
      </w:pPr>
      <w:bookmarkStart w:id="3" w:name="_Toc207033574"/>
      <w:r>
        <w:rPr>
          <w:rFonts w:hint="eastAsia" w:ascii="楷体" w:hAnsi="楷体"/>
          <w:highlight w:val="none"/>
          <w:lang w:val="zh-CN"/>
        </w:rPr>
        <w:t>项目建设概述</w:t>
      </w:r>
      <w:bookmarkEnd w:id="3"/>
    </w:p>
    <w:p w14:paraId="3BE4A970">
      <w:pPr>
        <w:pStyle w:val="69"/>
        <w:spacing w:before="163" w:after="163"/>
        <w:ind w:firstLine="560"/>
        <w:rPr>
          <w:rFonts w:hint="eastAsia" w:ascii="楷体" w:hAnsi="楷体"/>
          <w:highlight w:val="none"/>
          <w:lang w:val="zh-CN"/>
        </w:rPr>
      </w:pPr>
      <w:r>
        <w:rPr>
          <w:rFonts w:hint="eastAsia" w:ascii="楷体" w:hAnsi="楷体"/>
          <w:highlight w:val="none"/>
          <w:lang w:val="zh-CN"/>
        </w:rPr>
        <w:t>本次青浦分局需配合市局接处警系统迁网工作，实现分局110接处警系统从公安感知网迁移到公安网内的工作，在此基础上根据分局工作需求进行个性化功能开发。</w:t>
      </w:r>
    </w:p>
    <w:p w14:paraId="1572B4B2">
      <w:pPr>
        <w:pStyle w:val="126"/>
        <w:rPr>
          <w:rFonts w:hint="eastAsia"/>
          <w:color w:val="auto"/>
          <w:highlight w:val="none"/>
          <w:lang w:val="zh-CN"/>
        </w:rPr>
      </w:pPr>
      <w:r>
        <w:rPr>
          <w:rFonts w:hint="eastAsia"/>
          <w:color w:val="auto"/>
          <w:highlight w:val="none"/>
          <w:lang w:val="zh-CN"/>
        </w:rPr>
        <w:t>项目建设目标</w:t>
      </w:r>
    </w:p>
    <w:p w14:paraId="121F5532">
      <w:pPr>
        <w:pStyle w:val="69"/>
        <w:spacing w:before="163" w:after="163"/>
        <w:ind w:firstLine="560"/>
        <w:rPr>
          <w:color w:val="auto"/>
          <w:highlight w:val="none"/>
          <w:lang w:val="zh-CN"/>
        </w:rPr>
      </w:pPr>
      <w:r>
        <w:rPr>
          <w:rFonts w:hint="eastAsia"/>
          <w:color w:val="auto"/>
          <w:highlight w:val="none"/>
          <w:lang w:val="zh-CN"/>
        </w:rPr>
        <w:t>本次分局接处警系统迁网建设，要求充分利用分局前期项目建设成果，并且不对分局指挥中心现有业务造成影响，最终完成常态化业务系统国产化适配及后续新增功能模块开发。</w:t>
      </w:r>
    </w:p>
    <w:p w14:paraId="11B99000">
      <w:pPr>
        <w:pStyle w:val="69"/>
        <w:spacing w:before="163" w:after="163"/>
        <w:ind w:firstLine="560"/>
        <w:rPr>
          <w:rFonts w:hint="eastAsia" w:ascii="楷体" w:hAnsi="楷体"/>
          <w:highlight w:val="none"/>
          <w:lang w:val="zh-CN"/>
        </w:rPr>
      </w:pPr>
      <w:r>
        <w:rPr>
          <w:rFonts w:hint="eastAsia" w:ascii="宋体" w:hAnsi="宋体" w:eastAsia="宋体" w:cs="宋体"/>
          <w:b/>
          <w:bCs/>
          <w:color w:val="auto"/>
          <w:highlight w:val="none"/>
          <w:lang w:bidi="ar"/>
        </w:rPr>
        <w:t>★</w:t>
      </w:r>
      <w:commentRangeStart w:id="0"/>
      <w:r>
        <w:rPr>
          <w:rFonts w:hint="eastAsia" w:ascii="楷体" w:hAnsi="楷体"/>
          <w:highlight w:val="none"/>
          <w:lang w:val="zh-CN"/>
        </w:rPr>
        <w:t>本项目采购预算为  2,</w:t>
      </w:r>
      <w:r>
        <w:rPr>
          <w:rFonts w:hint="eastAsia" w:ascii="楷体" w:hAnsi="楷体"/>
          <w:highlight w:val="none"/>
        </w:rPr>
        <w:t>9</w:t>
      </w:r>
      <w:r>
        <w:rPr>
          <w:rFonts w:hint="eastAsia" w:ascii="楷体" w:hAnsi="楷体"/>
          <w:highlight w:val="none"/>
          <w:lang w:val="zh-CN"/>
        </w:rPr>
        <w:t>57,690元，其中系统集成费最高限价为 80,610 元。</w:t>
      </w:r>
      <w:commentRangeEnd w:id="0"/>
      <w:r>
        <w:rPr>
          <w:rStyle w:val="48"/>
          <w:rFonts w:ascii="Times New Roman" w:hAnsi="Times New Roman" w:eastAsia="宋体"/>
          <w:highlight w:val="none"/>
        </w:rPr>
        <w:commentReference w:id="0"/>
      </w:r>
    </w:p>
    <w:p w14:paraId="0F81A402">
      <w:pPr>
        <w:pStyle w:val="78"/>
        <w:rPr>
          <w:rFonts w:hint="eastAsia" w:ascii="楷体" w:hAnsi="楷体"/>
          <w:highlight w:val="none"/>
        </w:rPr>
      </w:pPr>
      <w:bookmarkStart w:id="4" w:name="_Toc207033575"/>
      <w:r>
        <w:rPr>
          <w:rFonts w:hint="eastAsia" w:ascii="楷体" w:hAnsi="楷体"/>
          <w:highlight w:val="none"/>
        </w:rPr>
        <w:t>建设要求</w:t>
      </w:r>
      <w:bookmarkEnd w:id="4"/>
    </w:p>
    <w:p w14:paraId="4ADDEE56">
      <w:pPr>
        <w:pStyle w:val="126"/>
        <w:rPr>
          <w:rFonts w:hint="eastAsia" w:ascii="楷体" w:hAnsi="楷体"/>
          <w:highlight w:val="none"/>
        </w:rPr>
      </w:pPr>
      <w:bookmarkStart w:id="5" w:name="_Toc207033576"/>
      <w:r>
        <w:rPr>
          <w:rFonts w:hint="eastAsia" w:ascii="楷体" w:hAnsi="楷体"/>
          <w:highlight w:val="none"/>
        </w:rPr>
        <w:t>市局下发标准版功能</w:t>
      </w:r>
      <w:bookmarkEnd w:id="5"/>
    </w:p>
    <w:p w14:paraId="23ACCB76">
      <w:pPr>
        <w:pStyle w:val="69"/>
        <w:spacing w:before="163" w:after="163"/>
        <w:ind w:firstLine="560"/>
        <w:rPr>
          <w:rFonts w:hint="eastAsia" w:ascii="楷体" w:hAnsi="楷体" w:eastAsia="楷体"/>
          <w:color w:val="auto"/>
          <w:highlight w:val="none"/>
          <w:lang w:eastAsia="zh-CN"/>
        </w:rPr>
      </w:pPr>
      <w:r>
        <w:rPr>
          <w:rFonts w:hint="eastAsia" w:ascii="楷体" w:hAnsi="楷体"/>
          <w:highlight w:val="none"/>
        </w:rPr>
        <w:t>青浦分局接处警系统（基础版）包含实时警情信息、警情详情、地图应用、查询统计、工作台、通知功能</w:t>
      </w:r>
      <w:r>
        <w:rPr>
          <w:rFonts w:hint="eastAsia" w:ascii="楷体" w:hAnsi="楷体"/>
          <w:highlight w:val="none"/>
          <w:lang w:eastAsia="zh-CN"/>
        </w:rPr>
        <w:t>等模块。（基础版为市局统一下发，待中标后由招标方与中标方对接详细内容）</w:t>
      </w:r>
    </w:p>
    <w:p w14:paraId="63F93BD6">
      <w:pPr>
        <w:pStyle w:val="69"/>
        <w:spacing w:before="163" w:after="163"/>
        <w:ind w:firstLine="560"/>
        <w:rPr>
          <w:rFonts w:hint="eastAsia" w:ascii="楷体" w:hAnsi="楷体"/>
          <w:highlight w:val="none"/>
        </w:rPr>
      </w:pPr>
      <w:r>
        <w:rPr>
          <w:rFonts w:hint="eastAsia" w:ascii="楷体" w:hAnsi="楷体"/>
          <w:highlight w:val="none"/>
        </w:rPr>
        <w:t>本次招标</w:t>
      </w:r>
      <w:r>
        <w:rPr>
          <w:rFonts w:hint="eastAsia" w:ascii="楷体" w:hAnsi="楷体"/>
          <w:highlight w:val="none"/>
        </w:rPr>
        <w:t>青浦分局需在本地机房GA网内部署一套接处警系统环境，包括二、三级接处警系统所涉及的硬件，并负责基础版本地化部署，</w:t>
      </w:r>
      <w:r>
        <w:rPr>
          <w:rFonts w:hint="eastAsia" w:ascii="楷体" w:hAnsi="楷体"/>
          <w:color w:val="auto"/>
          <w:highlight w:val="none"/>
        </w:rPr>
        <w:t>其中包含服务器、国产操作系统、中间件和数据库等软硬件环境以及网络交换机，网络交换机要求通过融合承载网与市局网络联通。</w:t>
      </w:r>
    </w:p>
    <w:p w14:paraId="1177F317">
      <w:pPr>
        <w:pStyle w:val="126"/>
        <w:rPr>
          <w:rFonts w:hint="eastAsia" w:ascii="楷体" w:hAnsi="楷体"/>
          <w:highlight w:val="none"/>
        </w:rPr>
      </w:pPr>
      <w:bookmarkStart w:id="6" w:name="_Toc207033577"/>
      <w:r>
        <w:rPr>
          <w:rFonts w:hint="eastAsia" w:ascii="楷体" w:hAnsi="楷体"/>
          <w:highlight w:val="none"/>
        </w:rPr>
        <w:t>分局个性化功能开发及定制服务</w:t>
      </w:r>
      <w:bookmarkEnd w:id="6"/>
    </w:p>
    <w:p w14:paraId="36E5C6D2">
      <w:pPr>
        <w:pStyle w:val="68"/>
        <w:spacing w:before="163" w:after="163"/>
        <w:rPr>
          <w:rFonts w:hint="eastAsia" w:ascii="楷体" w:hAnsi="楷体"/>
          <w:highlight w:val="none"/>
        </w:rPr>
      </w:pPr>
      <w:r>
        <w:rPr>
          <w:rFonts w:hint="eastAsia" w:ascii="楷体" w:hAnsi="楷体"/>
          <w:highlight w:val="none"/>
        </w:rPr>
        <w:t>历史警情数据清洗迁移</w:t>
      </w:r>
    </w:p>
    <w:p w14:paraId="12E09409">
      <w:pPr>
        <w:pStyle w:val="69"/>
        <w:spacing w:before="163" w:after="163"/>
        <w:ind w:firstLine="560"/>
        <w:rPr>
          <w:rFonts w:hint="eastAsia" w:ascii="楷体" w:hAnsi="楷体"/>
          <w:color w:val="auto"/>
          <w:highlight w:val="none"/>
        </w:rPr>
      </w:pPr>
      <w:r>
        <w:rPr>
          <w:rFonts w:hint="eastAsia" w:ascii="楷体" w:hAnsi="楷体"/>
          <w:color w:val="auto"/>
          <w:highlight w:val="none"/>
        </w:rPr>
        <w:t>目前分局在用的二、三级接处警系统位于GA视频传输网内，为保障GA信息网内的接处警系统能够正常进行历史警情数据查询以及数据分析，需要将原110接处警系统中的警情数据导入到GA网国产化环境的系统中，并能在新系统中查询功能中体现。</w:t>
      </w:r>
    </w:p>
    <w:p w14:paraId="0DE65EE4">
      <w:pPr>
        <w:pStyle w:val="69"/>
        <w:spacing w:before="163" w:after="163"/>
        <w:ind w:firstLine="560"/>
        <w:rPr>
          <w:rFonts w:hint="eastAsia" w:ascii="楷体" w:hAnsi="楷体"/>
          <w:highlight w:val="none"/>
        </w:rPr>
      </w:pPr>
      <w:r>
        <w:rPr>
          <w:rFonts w:hint="eastAsia" w:ascii="楷体" w:hAnsi="楷体"/>
          <w:highlight w:val="none"/>
        </w:rPr>
        <w:t>1、数据配置及预处理：</w:t>
      </w:r>
    </w:p>
    <w:p w14:paraId="7D348D02">
      <w:pPr>
        <w:pStyle w:val="69"/>
        <w:spacing w:before="163" w:after="163"/>
        <w:ind w:firstLine="560"/>
        <w:rPr>
          <w:rFonts w:hint="eastAsia" w:ascii="楷体" w:hAnsi="楷体"/>
          <w:highlight w:val="none"/>
        </w:rPr>
      </w:pPr>
      <w:r>
        <w:rPr>
          <w:rFonts w:hint="eastAsia" w:ascii="楷体" w:hAnsi="楷体"/>
          <w:highlight w:val="none"/>
        </w:rPr>
        <w:t>将原系统各类接处警表单各类接、处、反、访表单及表单内的相关字段，进行历史数据的预处理工作，包括老数据库迁移前的根据国产化数据库及表单的接收预处理、垃圾数据处理、数据转换处理、数据编码处理、数据格式处理服务。</w:t>
      </w:r>
    </w:p>
    <w:p w14:paraId="7B89A996">
      <w:pPr>
        <w:pStyle w:val="69"/>
        <w:spacing w:before="163" w:after="163"/>
        <w:ind w:firstLine="478" w:firstLineChars="171"/>
        <w:rPr>
          <w:rFonts w:hint="eastAsia" w:ascii="楷体" w:hAnsi="楷体"/>
          <w:highlight w:val="none"/>
        </w:rPr>
      </w:pPr>
      <w:r>
        <w:rPr>
          <w:rFonts w:hint="eastAsia" w:ascii="楷体" w:hAnsi="楷体"/>
          <w:highlight w:val="none"/>
        </w:rPr>
        <w:t>2、历史数据清洗：</w:t>
      </w:r>
    </w:p>
    <w:p w14:paraId="1266EC89">
      <w:pPr>
        <w:pStyle w:val="69"/>
        <w:spacing w:before="163" w:after="163"/>
        <w:ind w:firstLine="560"/>
        <w:rPr>
          <w:rFonts w:hint="eastAsia" w:ascii="楷体" w:hAnsi="楷体"/>
          <w:highlight w:val="none"/>
        </w:rPr>
      </w:pPr>
      <w:r>
        <w:rPr>
          <w:rFonts w:hint="eastAsia" w:ascii="楷体" w:hAnsi="楷体"/>
          <w:highlight w:val="none"/>
        </w:rPr>
        <w:t>对预处理完的数据进行数据规范化校验并治理处理，包括字段类型规则、长度规则、是否允许空值项规则、字典码表一致性规则；对接处警数据进行逻辑关联处理。</w:t>
      </w:r>
    </w:p>
    <w:p w14:paraId="77C7F385">
      <w:pPr>
        <w:pStyle w:val="69"/>
        <w:spacing w:before="163" w:after="163"/>
        <w:ind w:firstLine="560"/>
        <w:rPr>
          <w:rFonts w:hint="eastAsia" w:ascii="楷体" w:hAnsi="楷体"/>
          <w:highlight w:val="none"/>
        </w:rPr>
      </w:pPr>
      <w:r>
        <w:rPr>
          <w:rFonts w:hint="eastAsia" w:ascii="楷体" w:hAnsi="楷体"/>
          <w:highlight w:val="none"/>
        </w:rPr>
        <w:t>3、历史数据统计分析：</w:t>
      </w:r>
    </w:p>
    <w:p w14:paraId="6C406714">
      <w:pPr>
        <w:pStyle w:val="69"/>
        <w:spacing w:before="163" w:after="163"/>
        <w:ind w:firstLine="560"/>
        <w:rPr>
          <w:rFonts w:hint="eastAsia" w:ascii="楷体" w:hAnsi="楷体"/>
          <w:highlight w:val="none"/>
        </w:rPr>
      </w:pPr>
      <w:r>
        <w:rPr>
          <w:rFonts w:hint="eastAsia" w:ascii="楷体" w:hAnsi="楷体"/>
          <w:highlight w:val="none"/>
        </w:rPr>
        <w:t>构筑历史数据的分析组件，对历史数据根据事件类封装，使其可以根据现有查询统计维度进行查询，具体包括将时间段作为输入参数从而返回数据明细和历史数据总量、将类型作为输入参数从而返回数据明细和历史数据总量、将指定域作为输入参数从而返回数据明细和历史数据总量。</w:t>
      </w:r>
    </w:p>
    <w:p w14:paraId="412D4C6C">
      <w:pPr>
        <w:pStyle w:val="68"/>
        <w:spacing w:before="163" w:after="163"/>
        <w:rPr>
          <w:rFonts w:hint="eastAsia" w:ascii="楷体" w:hAnsi="楷体"/>
          <w:highlight w:val="none"/>
        </w:rPr>
      </w:pPr>
      <w:r>
        <w:rPr>
          <w:rFonts w:hint="eastAsia" w:ascii="楷体" w:hAnsi="楷体"/>
          <w:highlight w:val="none"/>
        </w:rPr>
        <w:t>数据库服务高可用集群系统</w:t>
      </w:r>
    </w:p>
    <w:p w14:paraId="7796CC8D">
      <w:pPr>
        <w:pStyle w:val="69"/>
        <w:spacing w:before="163" w:after="163"/>
        <w:ind w:firstLine="560"/>
        <w:rPr>
          <w:rFonts w:hint="eastAsia" w:ascii="楷体" w:hAnsi="楷体"/>
          <w:highlight w:val="none"/>
        </w:rPr>
      </w:pPr>
      <w:r>
        <w:rPr>
          <w:rFonts w:hint="eastAsia" w:ascii="楷体" w:hAnsi="楷体"/>
          <w:highlight w:val="none"/>
        </w:rPr>
        <w:t>为了进一步提高接处警数据的可用性、可靠性和安全性，同时满足第三方业务需求对接处警数据库访问量需求，要求构建接处警数据库的高可用容灾备份机制。</w:t>
      </w:r>
    </w:p>
    <w:p w14:paraId="3EA20C07">
      <w:pPr>
        <w:pStyle w:val="69"/>
        <w:spacing w:before="163" w:after="163"/>
        <w:ind w:firstLine="560"/>
        <w:rPr>
          <w:rFonts w:hint="eastAsia" w:ascii="楷体" w:hAnsi="楷体"/>
          <w:highlight w:val="none"/>
        </w:rPr>
      </w:pPr>
      <w:r>
        <w:rPr>
          <w:rFonts w:hint="eastAsia" w:ascii="楷体" w:hAnsi="楷体"/>
          <w:highlight w:val="none"/>
        </w:rPr>
        <w:t>1、建设接处警数据库高可用套件，以保障在任何危机的时刻，接处警数据库任何一个节点故障，系统仍然有双份数据确保接处警业务继续运行。</w:t>
      </w:r>
    </w:p>
    <w:p w14:paraId="19BC858F">
      <w:pPr>
        <w:pStyle w:val="69"/>
        <w:spacing w:before="163" w:after="163"/>
        <w:ind w:firstLine="560"/>
        <w:rPr>
          <w:rFonts w:hint="eastAsia" w:ascii="楷体" w:hAnsi="楷体"/>
          <w:highlight w:val="none"/>
        </w:rPr>
      </w:pPr>
      <w:r>
        <w:rPr>
          <w:rFonts w:hint="eastAsia" w:ascii="楷体" w:hAnsi="楷体"/>
          <w:highlight w:val="none"/>
        </w:rPr>
        <w:t>支持一键式暂停/恢复高可用服务；</w:t>
      </w:r>
    </w:p>
    <w:p w14:paraId="04BA16DC">
      <w:pPr>
        <w:pStyle w:val="69"/>
        <w:spacing w:before="163" w:after="163"/>
        <w:ind w:firstLine="560"/>
        <w:rPr>
          <w:rFonts w:hint="eastAsia" w:ascii="楷体" w:hAnsi="楷体"/>
          <w:highlight w:val="none"/>
        </w:rPr>
      </w:pPr>
      <w:r>
        <w:rPr>
          <w:rFonts w:hint="eastAsia" w:ascii="楷体" w:hAnsi="楷体"/>
          <w:highlight w:val="none"/>
        </w:rPr>
        <w:t>支持一键暂停高可用自动故障处理服务，避免运维人员在运维过程中的操作受到高可用影响，运维完成之后可以一键恢复高可用服务；</w:t>
      </w:r>
    </w:p>
    <w:p w14:paraId="1C25A871">
      <w:pPr>
        <w:pStyle w:val="69"/>
        <w:spacing w:before="163" w:after="163"/>
        <w:ind w:firstLine="560"/>
        <w:rPr>
          <w:rFonts w:hint="eastAsia" w:ascii="楷体" w:hAnsi="楷体"/>
          <w:highlight w:val="none"/>
        </w:rPr>
      </w:pPr>
      <w:r>
        <w:rPr>
          <w:rFonts w:hint="eastAsia" w:ascii="楷体" w:hAnsi="楷体"/>
          <w:highlight w:val="none"/>
        </w:rPr>
        <w:t>支持在线新增和删除备节点，即可以在不影响主机业务的情况下进行新增和删除备节点；</w:t>
      </w:r>
    </w:p>
    <w:p w14:paraId="11D10F65">
      <w:pPr>
        <w:pStyle w:val="69"/>
        <w:spacing w:before="163" w:after="163"/>
        <w:ind w:firstLine="560"/>
        <w:rPr>
          <w:rFonts w:hint="eastAsia" w:ascii="楷体" w:hAnsi="楷体"/>
          <w:highlight w:val="none"/>
        </w:rPr>
      </w:pPr>
      <w:r>
        <w:rPr>
          <w:rFonts w:hint="eastAsia" w:ascii="楷体" w:hAnsi="楷体"/>
          <w:highlight w:val="none"/>
        </w:rPr>
        <w:t>支持丰富的集群内运维管理工具；</w:t>
      </w:r>
    </w:p>
    <w:p w14:paraId="7C5770DB">
      <w:pPr>
        <w:pStyle w:val="69"/>
        <w:spacing w:before="163" w:after="163"/>
        <w:ind w:firstLine="560"/>
        <w:rPr>
          <w:rFonts w:hint="eastAsia" w:ascii="楷体" w:hAnsi="楷体"/>
          <w:highlight w:val="none"/>
        </w:rPr>
      </w:pPr>
      <w:r>
        <w:rPr>
          <w:rFonts w:hint="eastAsia" w:ascii="楷体" w:hAnsi="楷体"/>
          <w:highlight w:val="none"/>
        </w:rPr>
        <w:t>支持自定义资源监控；</w:t>
      </w:r>
    </w:p>
    <w:p w14:paraId="0C19C048">
      <w:pPr>
        <w:pStyle w:val="69"/>
        <w:spacing w:before="163" w:after="163"/>
        <w:ind w:firstLine="560"/>
        <w:rPr>
          <w:rFonts w:hint="eastAsia" w:ascii="楷体" w:hAnsi="楷体"/>
          <w:highlight w:val="none"/>
        </w:rPr>
      </w:pPr>
      <w:r>
        <w:rPr>
          <w:rFonts w:hint="eastAsia" w:ascii="楷体" w:hAnsi="楷体"/>
          <w:highlight w:val="none"/>
        </w:rPr>
        <w:t>支持分局警情数据本地存储及全量备份，并支持第三方系统进行授权调阅；</w:t>
      </w:r>
    </w:p>
    <w:p w14:paraId="3EDE56FF">
      <w:pPr>
        <w:pStyle w:val="69"/>
        <w:spacing w:before="163" w:after="163"/>
        <w:ind w:firstLine="560"/>
        <w:rPr>
          <w:rFonts w:hint="eastAsia" w:ascii="楷体" w:hAnsi="楷体"/>
          <w:highlight w:val="none"/>
        </w:rPr>
      </w:pPr>
      <w:r>
        <w:rPr>
          <w:rFonts w:hint="eastAsia" w:ascii="楷体" w:hAnsi="楷体"/>
          <w:highlight w:val="none"/>
        </w:rPr>
        <w:t>根据配置信息，支持用户自定义组件的监控和管理。</w:t>
      </w:r>
    </w:p>
    <w:p w14:paraId="19EFFD4F">
      <w:pPr>
        <w:pStyle w:val="69"/>
        <w:spacing w:before="163" w:after="163"/>
        <w:ind w:firstLine="560"/>
        <w:rPr>
          <w:rFonts w:hint="eastAsia" w:ascii="楷体" w:hAnsi="楷体"/>
          <w:szCs w:val="28"/>
          <w:highlight w:val="none"/>
        </w:rPr>
      </w:pPr>
      <w:r>
        <w:rPr>
          <w:rFonts w:hint="eastAsia" w:ascii="楷体" w:hAnsi="楷体"/>
          <w:highlight w:val="none"/>
        </w:rPr>
        <w:t>2、</w:t>
      </w:r>
      <w:r>
        <w:rPr>
          <w:rFonts w:hint="eastAsia" w:ascii="楷体" w:hAnsi="楷体"/>
          <w:szCs w:val="28"/>
          <w:highlight w:val="none"/>
        </w:rPr>
        <w:t>数据库三机集群管理</w:t>
      </w:r>
    </w:p>
    <w:p w14:paraId="4854F8B0">
      <w:pPr>
        <w:pStyle w:val="69"/>
        <w:spacing w:before="163" w:after="163"/>
        <w:ind w:firstLine="560"/>
        <w:rPr>
          <w:rFonts w:hint="eastAsia" w:ascii="宋体" w:hAnsi="宋体"/>
          <w:highlight w:val="none"/>
        </w:rPr>
      </w:pPr>
      <w:r>
        <w:rPr>
          <w:rFonts w:hint="eastAsia" w:ascii="楷体" w:hAnsi="楷体"/>
          <w:szCs w:val="28"/>
          <w:highlight w:val="none"/>
        </w:rPr>
        <w:t>建设由主用数据库、备用数据库、查询数据库等组成的接处警数据库三机集群，</w:t>
      </w:r>
      <w:r>
        <w:rPr>
          <w:rFonts w:hint="eastAsia" w:ascii="楷体" w:hAnsi="楷体"/>
          <w:highlight w:val="none"/>
        </w:rPr>
        <w:t>保证分局接处警业务及数据读取的稳定性。</w:t>
      </w:r>
      <w:r>
        <w:rPr>
          <w:rFonts w:hint="eastAsia" w:ascii="宋体" w:hAnsi="宋体"/>
          <w:highlight w:val="none"/>
        </w:rPr>
        <w:t>当主、备、查三机数据库高可用集群主节点发生故障时，集群可自动进行故障转移，同步备节点会优先提升为主节点，数据库VIP也会自动切换至该节点，并持续对外提供服务，节点故障切换期间无需人工干预。</w:t>
      </w:r>
    </w:p>
    <w:p w14:paraId="36693CE2">
      <w:pPr>
        <w:pStyle w:val="69"/>
        <w:spacing w:before="163" w:after="163"/>
        <w:ind w:firstLine="560"/>
        <w:rPr>
          <w:rFonts w:hint="eastAsia" w:ascii="楷体" w:hAnsi="楷体"/>
          <w:highlight w:val="none"/>
        </w:rPr>
      </w:pPr>
      <w:r>
        <w:rPr>
          <w:rFonts w:hint="eastAsia" w:ascii="楷体" w:hAnsi="楷体"/>
          <w:highlight w:val="none"/>
        </w:rPr>
        <w:t>数据同步：支持增量数据同步以及</w:t>
      </w:r>
      <w:r>
        <w:rPr>
          <w:rFonts w:hint="eastAsia" w:ascii="宋体" w:hAnsi="宋体"/>
          <w:szCs w:val="24"/>
          <w:highlight w:val="none"/>
        </w:rPr>
        <w:t>在不影响主用数据库业务处理的前提下异步传输数据。支持在服务器本地，通过报表的形式，查阅、分析现有数据库数据同步状态是否正常。</w:t>
      </w:r>
    </w:p>
    <w:p w14:paraId="676889F7">
      <w:pPr>
        <w:pStyle w:val="69"/>
        <w:spacing w:before="163" w:after="163"/>
        <w:ind w:firstLine="560"/>
        <w:rPr>
          <w:rFonts w:hint="eastAsia" w:ascii="楷体" w:hAnsi="楷体"/>
          <w:highlight w:val="none"/>
        </w:rPr>
      </w:pPr>
      <w:r>
        <w:rPr>
          <w:rFonts w:hint="eastAsia" w:ascii="楷体" w:hAnsi="楷体"/>
          <w:highlight w:val="none"/>
        </w:rPr>
        <w:t>数据备份：支持数据库定时自动备份、自动删除过期备份集。</w:t>
      </w:r>
    </w:p>
    <w:p w14:paraId="6648C516">
      <w:pPr>
        <w:pStyle w:val="69"/>
        <w:spacing w:before="163" w:after="163"/>
        <w:ind w:firstLine="560"/>
        <w:rPr>
          <w:rFonts w:hint="eastAsia" w:ascii="楷体" w:hAnsi="楷体"/>
          <w:highlight w:val="none"/>
        </w:rPr>
      </w:pPr>
      <w:r>
        <w:rPr>
          <w:rFonts w:hint="eastAsia" w:ascii="楷体" w:hAnsi="楷体"/>
          <w:highlight w:val="none"/>
        </w:rPr>
        <w:t>主备切换：支持</w:t>
      </w:r>
      <w:r>
        <w:rPr>
          <w:rFonts w:hint="eastAsia" w:ascii="宋体" w:hAnsi="宋体"/>
          <w:szCs w:val="24"/>
          <w:highlight w:val="none"/>
        </w:rPr>
        <w:t>当主用数据库需要计划性宕机维护时进行一键式双机切换；当主用数据库因意外宕机，且无法启动时，可以通过一键式备机激活键，将备用数据库独立激活为主用数据库，立即接管所有的数据访问。</w:t>
      </w:r>
    </w:p>
    <w:p w14:paraId="3B97873C">
      <w:pPr>
        <w:pStyle w:val="69"/>
        <w:spacing w:before="163" w:after="163"/>
        <w:ind w:firstLine="560"/>
        <w:rPr>
          <w:rFonts w:hint="eastAsia" w:ascii="楷体" w:hAnsi="楷体"/>
          <w:highlight w:val="none"/>
        </w:rPr>
      </w:pPr>
      <w:r>
        <w:rPr>
          <w:rFonts w:hint="eastAsia" w:ascii="楷体" w:hAnsi="楷体"/>
          <w:highlight w:val="none"/>
        </w:rPr>
        <w:t>数据恢复：</w:t>
      </w:r>
      <w:r>
        <w:rPr>
          <w:rFonts w:hint="eastAsia" w:ascii="宋体" w:hAnsi="宋体"/>
          <w:szCs w:val="24"/>
          <w:highlight w:val="none"/>
        </w:rPr>
        <w:t>支持重建备库以及原主数据库修复</w:t>
      </w:r>
      <w:r>
        <w:rPr>
          <w:rFonts w:hint="eastAsia" w:ascii="仿宋" w:hAnsi="仿宋"/>
          <w:szCs w:val="28"/>
          <w:highlight w:val="none"/>
        </w:rPr>
        <w:t>。</w:t>
      </w:r>
    </w:p>
    <w:p w14:paraId="338D2873">
      <w:pPr>
        <w:pStyle w:val="69"/>
        <w:spacing w:before="163" w:after="163"/>
        <w:ind w:firstLine="560"/>
        <w:rPr>
          <w:rFonts w:hint="eastAsia" w:ascii="楷体" w:hAnsi="楷体"/>
          <w:highlight w:val="none"/>
        </w:rPr>
      </w:pPr>
      <w:r>
        <w:rPr>
          <w:rFonts w:hint="eastAsia" w:ascii="楷体" w:hAnsi="楷体"/>
          <w:highlight w:val="none"/>
        </w:rPr>
        <w:t>查询数据库：支持</w:t>
      </w:r>
      <w:r>
        <w:rPr>
          <w:rFonts w:hint="eastAsia" w:ascii="宋体" w:hAnsi="宋体"/>
          <w:szCs w:val="24"/>
          <w:highlight w:val="none"/>
        </w:rPr>
        <w:t>采用独立查询数据库，降低查询、统计等业务对生产数据库的负载。</w:t>
      </w:r>
    </w:p>
    <w:p w14:paraId="50A09842">
      <w:pPr>
        <w:pStyle w:val="69"/>
        <w:spacing w:before="163" w:after="163"/>
        <w:ind w:firstLine="560"/>
        <w:rPr>
          <w:rFonts w:hint="eastAsia" w:ascii="楷体" w:hAnsi="楷体"/>
          <w:highlight w:val="none"/>
        </w:rPr>
      </w:pPr>
      <w:r>
        <w:rPr>
          <w:rFonts w:hint="eastAsia" w:ascii="楷体" w:hAnsi="楷体"/>
          <w:highlight w:val="none"/>
        </w:rPr>
        <w:t>统一流量入口：支持业务端通过唯一IP访问数据库集群进行读写。</w:t>
      </w:r>
    </w:p>
    <w:p w14:paraId="5752F804">
      <w:pPr>
        <w:pStyle w:val="69"/>
        <w:spacing w:before="163" w:after="163"/>
        <w:ind w:firstLine="560"/>
        <w:rPr>
          <w:rFonts w:hint="eastAsia" w:ascii="楷体" w:hAnsi="楷体"/>
          <w:highlight w:val="none"/>
        </w:rPr>
      </w:pPr>
      <w:r>
        <w:rPr>
          <w:rFonts w:hint="eastAsia" w:ascii="楷体" w:hAnsi="楷体"/>
          <w:highlight w:val="none"/>
        </w:rPr>
        <w:t>3、数据库三机集群监控</w:t>
      </w:r>
    </w:p>
    <w:p w14:paraId="6B338E85">
      <w:pPr>
        <w:pStyle w:val="69"/>
        <w:spacing w:before="163" w:after="163"/>
        <w:ind w:firstLine="560"/>
        <w:rPr>
          <w:rFonts w:hint="eastAsia" w:ascii="宋体" w:hAnsi="宋体"/>
          <w:highlight w:val="none"/>
        </w:rPr>
      </w:pPr>
      <w:r>
        <w:rPr>
          <w:rFonts w:hint="eastAsia" w:ascii="宋体" w:hAnsi="宋体"/>
          <w:highlight w:val="none"/>
        </w:rPr>
        <w:t>需提供图形化管理界面，能够实现外部监控国产三机的状态等功能，能够帮助用户对三机系统进行高度便捷的管理，系统自动定时对三机集群的状态进行巡检，自动发现系统存在的问题并第一时间进行声音告警。</w:t>
      </w:r>
    </w:p>
    <w:p w14:paraId="10F0081B">
      <w:pPr>
        <w:pStyle w:val="69"/>
        <w:spacing w:before="163" w:after="163"/>
        <w:ind w:firstLine="560"/>
        <w:rPr>
          <w:rFonts w:hint="eastAsia" w:ascii="楷体" w:hAnsi="楷体"/>
          <w:highlight w:val="none"/>
        </w:rPr>
      </w:pPr>
      <w:r>
        <w:rPr>
          <w:rFonts w:hint="eastAsia" w:ascii="楷体" w:hAnsi="楷体"/>
          <w:highlight w:val="none"/>
        </w:rPr>
        <w:t>数据采集：支持对主用数据库、备用数据和查询数据库的运行数据进行采集，主要包括对采集数据库摘要信息、数据库基本信息、数据库备份信息以及数据库同步信息的运行数据进行采集功能，实时计算各个监控结点的运行状态，并将采集的运行数据和状态上传到监控中心。</w:t>
      </w:r>
    </w:p>
    <w:p w14:paraId="0D7DB3FC">
      <w:pPr>
        <w:pStyle w:val="69"/>
        <w:spacing w:before="163" w:after="163"/>
        <w:ind w:firstLine="560"/>
        <w:rPr>
          <w:rFonts w:hint="eastAsia" w:ascii="楷体" w:hAnsi="楷体"/>
          <w:highlight w:val="none"/>
        </w:rPr>
      </w:pPr>
      <w:r>
        <w:rPr>
          <w:rFonts w:hint="eastAsia" w:ascii="楷体" w:hAnsi="楷体"/>
          <w:highlight w:val="none"/>
        </w:rPr>
        <w:t>设备监控：支持通过监控总览、设备监控和告警通知功能展示国产数据库三机集群的运行状态以及相应的运行数据。</w:t>
      </w:r>
    </w:p>
    <w:p w14:paraId="60D59D93">
      <w:pPr>
        <w:pStyle w:val="69"/>
        <w:spacing w:before="163" w:after="163"/>
        <w:ind w:firstLine="560"/>
        <w:rPr>
          <w:rFonts w:hint="eastAsia" w:ascii="楷体" w:hAnsi="楷体"/>
          <w:highlight w:val="none"/>
        </w:rPr>
      </w:pPr>
      <w:r>
        <w:rPr>
          <w:rFonts w:hint="eastAsia" w:ascii="楷体" w:hAnsi="楷体"/>
          <w:highlight w:val="none"/>
        </w:rPr>
        <w:t>数据查询：支持通过实时查询、历史查询和告警查询功能用于查询国产数据库三机集群的实时、历史运行状态和详细信息，查询历史告警信息。</w:t>
      </w:r>
    </w:p>
    <w:p w14:paraId="5580292A">
      <w:pPr>
        <w:pStyle w:val="69"/>
        <w:spacing w:before="163" w:after="163"/>
        <w:ind w:firstLine="560"/>
        <w:rPr>
          <w:rFonts w:hint="eastAsia" w:ascii="楷体" w:hAnsi="楷体"/>
          <w:highlight w:val="none"/>
        </w:rPr>
      </w:pPr>
      <w:r>
        <w:rPr>
          <w:rFonts w:hint="eastAsia" w:ascii="楷体" w:hAnsi="楷体"/>
          <w:highlight w:val="none"/>
        </w:rPr>
        <w:t>配置管理：支持通过设备管理、告警管理、采集管理</w:t>
      </w:r>
      <w:bookmarkStart w:id="7" w:name="OLE_LINK34"/>
      <w:r>
        <w:rPr>
          <w:rFonts w:hint="eastAsia" w:ascii="楷体" w:hAnsi="楷体"/>
          <w:highlight w:val="none"/>
        </w:rPr>
        <w:t>功能</w:t>
      </w:r>
      <w:bookmarkEnd w:id="7"/>
      <w:r>
        <w:rPr>
          <w:rFonts w:hint="eastAsia" w:ascii="楷体" w:hAnsi="楷体"/>
          <w:highlight w:val="none"/>
        </w:rPr>
        <w:t>用于后台管理和配置，达到可以对多个国产数据库三机集群的实时、历史运行状态和详细信息进行监控的目的。</w:t>
      </w:r>
    </w:p>
    <w:p w14:paraId="45299627">
      <w:pPr>
        <w:pStyle w:val="68"/>
        <w:spacing w:before="163" w:after="163"/>
        <w:rPr>
          <w:rFonts w:hint="eastAsia" w:ascii="楷体" w:hAnsi="楷体"/>
          <w:highlight w:val="none"/>
        </w:rPr>
      </w:pPr>
      <w:r>
        <w:rPr>
          <w:rFonts w:hint="eastAsia" w:ascii="楷体" w:hAnsi="楷体"/>
          <w:highlight w:val="none"/>
        </w:rPr>
        <w:t>融合通信调度系统迁移</w:t>
      </w:r>
    </w:p>
    <w:p w14:paraId="1E05D68F">
      <w:pPr>
        <w:pStyle w:val="69"/>
        <w:spacing w:before="163" w:after="163"/>
        <w:ind w:firstLine="560"/>
        <w:rPr>
          <w:rFonts w:hint="eastAsia" w:ascii="楷体" w:hAnsi="楷体"/>
          <w:highlight w:val="none"/>
        </w:rPr>
      </w:pPr>
      <w:r>
        <w:rPr>
          <w:rFonts w:hint="eastAsia" w:ascii="楷体" w:hAnsi="楷体"/>
          <w:highlight w:val="none"/>
        </w:rPr>
        <w:t>要求将现有软交换平台迁移至GA网内，并与分局接处警系统高度融合，形成基于事件的调度模式，处置过程中的所有通信进行录音，形成警情卷宗。</w:t>
      </w:r>
    </w:p>
    <w:p w14:paraId="6CCDBE8C">
      <w:pPr>
        <w:pStyle w:val="69"/>
        <w:spacing w:before="163" w:after="163"/>
        <w:ind w:firstLine="560"/>
        <w:rPr>
          <w:rFonts w:hint="eastAsia" w:ascii="楷体" w:hAnsi="楷体"/>
          <w:highlight w:val="none"/>
        </w:rPr>
      </w:pPr>
      <w:r>
        <w:rPr>
          <w:rFonts w:hint="eastAsia" w:ascii="楷体" w:hAnsi="楷体"/>
          <w:highlight w:val="none"/>
        </w:rPr>
        <w:t>融合通信调度系统迁移包含通信系统设备迁移割接部署于GA信息网、录音系统及综合调度系统迁移割接工作内容。</w:t>
      </w:r>
    </w:p>
    <w:p w14:paraId="36AAEC15">
      <w:pPr>
        <w:pStyle w:val="69"/>
        <w:spacing w:before="163" w:after="163"/>
        <w:ind w:firstLine="560"/>
        <w:rPr>
          <w:rFonts w:hint="eastAsia" w:ascii="楷体" w:hAnsi="楷体"/>
          <w:highlight w:val="none"/>
        </w:rPr>
      </w:pPr>
      <w:r>
        <w:rPr>
          <w:rFonts w:hint="eastAsia" w:ascii="楷体" w:hAnsi="楷体"/>
          <w:highlight w:val="none"/>
        </w:rPr>
        <w:t>组网中继切换：支持将原来与110线路切换到新系统并设置相关数据，实现通信调度功能。</w:t>
      </w:r>
    </w:p>
    <w:p w14:paraId="06500EBE">
      <w:pPr>
        <w:pStyle w:val="69"/>
        <w:spacing w:before="163" w:after="163"/>
        <w:ind w:firstLine="560"/>
        <w:rPr>
          <w:rFonts w:hint="eastAsia" w:ascii="楷体" w:hAnsi="楷体"/>
          <w:highlight w:val="none"/>
        </w:rPr>
      </w:pPr>
      <w:r>
        <w:rPr>
          <w:rFonts w:hint="eastAsia" w:ascii="楷体" w:hAnsi="楷体"/>
          <w:highlight w:val="none"/>
        </w:rPr>
        <w:t>座席配线切换：支持将座席配线上连到新系统用户配线架并测试通讯质量。</w:t>
      </w:r>
    </w:p>
    <w:p w14:paraId="7F087467">
      <w:pPr>
        <w:pStyle w:val="69"/>
        <w:spacing w:before="163" w:after="163"/>
        <w:ind w:firstLine="560"/>
        <w:rPr>
          <w:rFonts w:hint="eastAsia" w:ascii="楷体" w:hAnsi="楷体"/>
          <w:highlight w:val="none"/>
        </w:rPr>
      </w:pPr>
      <w:r>
        <w:rPr>
          <w:rFonts w:hint="eastAsia" w:ascii="楷体" w:hAnsi="楷体"/>
          <w:highlight w:val="none"/>
        </w:rPr>
        <w:t>录音系统迁移：支持录音数据校验、清洗、重构及接口联调测试。</w:t>
      </w:r>
    </w:p>
    <w:p w14:paraId="4FAC6F23">
      <w:pPr>
        <w:pStyle w:val="69"/>
        <w:spacing w:before="163" w:after="163"/>
        <w:ind w:firstLine="560"/>
        <w:rPr>
          <w:rFonts w:hint="eastAsia" w:ascii="楷体" w:hAnsi="楷体"/>
          <w:highlight w:val="none"/>
        </w:rPr>
      </w:pPr>
      <w:r>
        <w:rPr>
          <w:rFonts w:hint="eastAsia" w:ascii="楷体" w:hAnsi="楷体"/>
          <w:highlight w:val="none"/>
        </w:rPr>
        <w:t>综合调度系统迁移：支持综合调度台迁移至GA网。</w:t>
      </w:r>
    </w:p>
    <w:p w14:paraId="3F5EE68E">
      <w:pPr>
        <w:pStyle w:val="68"/>
        <w:spacing w:before="163" w:after="163"/>
        <w:rPr>
          <w:rFonts w:hint="eastAsia" w:ascii="楷体" w:hAnsi="楷体"/>
          <w:highlight w:val="none"/>
          <w:lang w:val="zh-CN"/>
        </w:rPr>
      </w:pPr>
      <w:r>
        <w:rPr>
          <w:rFonts w:hint="eastAsia" w:ascii="楷体" w:hAnsi="楷体"/>
          <w:highlight w:val="none"/>
          <w:lang w:val="zh-CN"/>
        </w:rPr>
        <w:t>动态信息报送</w:t>
      </w:r>
    </w:p>
    <w:p w14:paraId="24F767EB">
      <w:pPr>
        <w:pStyle w:val="69"/>
        <w:spacing w:before="163" w:after="163"/>
        <w:ind w:firstLine="560"/>
        <w:rPr>
          <w:rFonts w:hint="eastAsia" w:ascii="楷体" w:hAnsi="楷体"/>
          <w:highlight w:val="none"/>
          <w:lang w:val="zh-CN"/>
        </w:rPr>
      </w:pPr>
      <w:r>
        <w:rPr>
          <w:rFonts w:hint="eastAsia" w:ascii="楷体" w:hAnsi="楷体"/>
          <w:highlight w:val="none"/>
          <w:lang w:val="zh-CN"/>
        </w:rPr>
        <w:t>动态信息报送包含动态信息库、要情摘报、打印快报、今日GA要情、电话记录、指令单、应急任务单、协作函、工作查问单以及通知单。</w:t>
      </w:r>
    </w:p>
    <w:p w14:paraId="2D8D9A14">
      <w:pPr>
        <w:pStyle w:val="69"/>
        <w:spacing w:before="163" w:after="163"/>
        <w:ind w:firstLine="560"/>
        <w:rPr>
          <w:rFonts w:hint="eastAsia" w:ascii="楷体" w:hAnsi="楷体"/>
          <w:highlight w:val="none"/>
          <w:lang w:val="zh-CN"/>
        </w:rPr>
      </w:pPr>
      <w:r>
        <w:rPr>
          <w:rFonts w:hint="eastAsia" w:ascii="楷体" w:hAnsi="楷体"/>
          <w:highlight w:val="none"/>
          <w:lang w:val="zh-CN"/>
        </w:rPr>
        <w:t>动态信息库</w:t>
      </w:r>
      <w:bookmarkStart w:id="8" w:name="OLE_LINK35"/>
      <w:r>
        <w:rPr>
          <w:rFonts w:hint="eastAsia" w:ascii="楷体" w:hAnsi="楷体"/>
          <w:highlight w:val="none"/>
          <w:lang w:val="zh-CN"/>
        </w:rPr>
        <w:t>：</w:t>
      </w:r>
      <w:bookmarkEnd w:id="8"/>
      <w:r>
        <w:rPr>
          <w:rFonts w:hint="eastAsia" w:ascii="楷体" w:hAnsi="楷体"/>
          <w:highlight w:val="none"/>
          <w:lang w:val="zh-CN"/>
        </w:rPr>
        <w:t>支持动态信息列表、详情、签收、退稿、处置、查询功能。</w:t>
      </w:r>
    </w:p>
    <w:p w14:paraId="1FB53AE7">
      <w:pPr>
        <w:pStyle w:val="69"/>
        <w:spacing w:before="163" w:after="163"/>
        <w:ind w:firstLine="560"/>
        <w:rPr>
          <w:rFonts w:hint="eastAsia" w:ascii="楷体" w:hAnsi="楷体"/>
          <w:highlight w:val="none"/>
          <w:lang w:val="zh-CN"/>
        </w:rPr>
      </w:pPr>
      <w:r>
        <w:rPr>
          <w:rFonts w:hint="eastAsia" w:ascii="楷体" w:hAnsi="楷体"/>
          <w:highlight w:val="none"/>
          <w:lang w:val="zh-CN"/>
        </w:rPr>
        <w:t>要情摘报：</w:t>
      </w:r>
      <w:bookmarkStart w:id="9" w:name="OLE_LINK36"/>
      <w:r>
        <w:rPr>
          <w:rFonts w:hint="eastAsia" w:ascii="楷体" w:hAnsi="楷体"/>
          <w:highlight w:val="none"/>
          <w:lang w:val="zh-CN"/>
        </w:rPr>
        <w:t>支持</w:t>
      </w:r>
      <w:bookmarkEnd w:id="9"/>
      <w:r>
        <w:rPr>
          <w:rFonts w:hint="eastAsia" w:ascii="楷体" w:hAnsi="楷体"/>
          <w:highlight w:val="none"/>
          <w:lang w:val="zh-CN"/>
        </w:rPr>
        <w:t>要情摘报列表、详情、修改、查询功能。</w:t>
      </w:r>
    </w:p>
    <w:p w14:paraId="370059F8">
      <w:pPr>
        <w:pStyle w:val="69"/>
        <w:spacing w:before="163" w:after="163"/>
        <w:ind w:firstLine="560"/>
        <w:rPr>
          <w:rFonts w:hint="eastAsia" w:ascii="楷体" w:hAnsi="楷体"/>
          <w:highlight w:val="none"/>
          <w:lang w:val="zh-CN"/>
        </w:rPr>
      </w:pPr>
      <w:r>
        <w:rPr>
          <w:rFonts w:hint="eastAsia" w:ascii="楷体" w:hAnsi="楷体"/>
          <w:highlight w:val="none"/>
          <w:lang w:val="zh-CN"/>
        </w:rPr>
        <w:t>打印快报：支持打印快报列表、详情、修改、查询功能。</w:t>
      </w:r>
    </w:p>
    <w:p w14:paraId="6365CBCE">
      <w:pPr>
        <w:pStyle w:val="69"/>
        <w:spacing w:before="163" w:after="163"/>
        <w:ind w:firstLine="560"/>
        <w:rPr>
          <w:rFonts w:hint="eastAsia" w:ascii="楷体" w:hAnsi="楷体"/>
          <w:highlight w:val="none"/>
          <w:lang w:val="zh-CN"/>
        </w:rPr>
      </w:pPr>
      <w:r>
        <w:rPr>
          <w:rFonts w:hint="eastAsia" w:ascii="楷体" w:hAnsi="楷体"/>
          <w:highlight w:val="none"/>
          <w:lang w:val="zh-CN"/>
        </w:rPr>
        <w:t>今日GA要情：支持今日GA要情列表、详情、新建、修改、查询功能。</w:t>
      </w:r>
    </w:p>
    <w:p w14:paraId="7187B602">
      <w:pPr>
        <w:pStyle w:val="69"/>
        <w:spacing w:before="163" w:after="163"/>
        <w:ind w:firstLine="560"/>
        <w:rPr>
          <w:rFonts w:hint="eastAsia" w:ascii="楷体" w:hAnsi="楷体"/>
          <w:highlight w:val="none"/>
          <w:lang w:val="zh-CN"/>
        </w:rPr>
      </w:pPr>
      <w:r>
        <w:rPr>
          <w:rFonts w:hint="eastAsia" w:ascii="楷体" w:hAnsi="楷体"/>
          <w:highlight w:val="none"/>
          <w:lang w:val="zh-CN"/>
        </w:rPr>
        <w:t>电话记录：支持电话记录列表、详情、新建、修改、查询功能。</w:t>
      </w:r>
    </w:p>
    <w:p w14:paraId="7F83C941">
      <w:pPr>
        <w:pStyle w:val="69"/>
        <w:spacing w:before="163" w:after="163"/>
        <w:ind w:firstLine="560"/>
        <w:rPr>
          <w:rFonts w:hint="eastAsia" w:ascii="楷体" w:hAnsi="楷体"/>
          <w:highlight w:val="none"/>
          <w:lang w:val="zh-CN"/>
        </w:rPr>
      </w:pPr>
      <w:r>
        <w:rPr>
          <w:rFonts w:hint="eastAsia" w:ascii="楷体" w:hAnsi="楷体"/>
          <w:highlight w:val="none"/>
          <w:lang w:val="zh-CN"/>
        </w:rPr>
        <w:t>指令单：支持指令单列表、详情、新建、修改、查询功能。</w:t>
      </w:r>
    </w:p>
    <w:p w14:paraId="2E2092D3">
      <w:pPr>
        <w:pStyle w:val="69"/>
        <w:spacing w:before="163" w:after="163"/>
        <w:ind w:firstLine="560"/>
        <w:rPr>
          <w:rFonts w:hint="eastAsia" w:ascii="楷体" w:hAnsi="楷体"/>
          <w:highlight w:val="none"/>
          <w:lang w:val="zh-CN"/>
        </w:rPr>
      </w:pPr>
      <w:r>
        <w:rPr>
          <w:rFonts w:hint="eastAsia" w:ascii="楷体" w:hAnsi="楷体"/>
          <w:highlight w:val="none"/>
          <w:lang w:val="zh-CN"/>
        </w:rPr>
        <w:t>应急任务单：支持应急任务单列表、详情、新建、修改、查询功能。</w:t>
      </w:r>
    </w:p>
    <w:p w14:paraId="7C71000F">
      <w:pPr>
        <w:pStyle w:val="69"/>
        <w:spacing w:before="163" w:after="163"/>
        <w:ind w:firstLine="560"/>
        <w:rPr>
          <w:rFonts w:hint="eastAsia" w:ascii="楷体" w:hAnsi="楷体"/>
          <w:highlight w:val="none"/>
          <w:lang w:val="zh-CN"/>
        </w:rPr>
      </w:pPr>
      <w:r>
        <w:rPr>
          <w:rFonts w:hint="eastAsia" w:ascii="楷体" w:hAnsi="楷体"/>
          <w:highlight w:val="none"/>
          <w:lang w:val="zh-CN"/>
        </w:rPr>
        <w:t>协作函：支持协作函列表、详情、新建、修改、查询功能。</w:t>
      </w:r>
    </w:p>
    <w:p w14:paraId="275F313C">
      <w:pPr>
        <w:pStyle w:val="69"/>
        <w:spacing w:before="163" w:after="163"/>
        <w:ind w:firstLine="560"/>
        <w:rPr>
          <w:rFonts w:hint="eastAsia" w:ascii="楷体" w:hAnsi="楷体"/>
          <w:highlight w:val="none"/>
          <w:lang w:val="zh-CN"/>
        </w:rPr>
      </w:pPr>
      <w:r>
        <w:rPr>
          <w:rFonts w:hint="eastAsia" w:ascii="楷体" w:hAnsi="楷体"/>
          <w:highlight w:val="none"/>
          <w:lang w:val="zh-CN"/>
        </w:rPr>
        <w:t>工作查问单：支持工作查问单列表、详情、新建、修改、查询功能。</w:t>
      </w:r>
    </w:p>
    <w:p w14:paraId="010CF427">
      <w:pPr>
        <w:pStyle w:val="69"/>
        <w:spacing w:before="163" w:after="163"/>
        <w:ind w:firstLine="560"/>
        <w:rPr>
          <w:rFonts w:hint="eastAsia" w:ascii="楷体" w:hAnsi="楷体"/>
          <w:highlight w:val="none"/>
          <w:lang w:val="zh-CN"/>
        </w:rPr>
      </w:pPr>
      <w:r>
        <w:rPr>
          <w:rFonts w:hint="eastAsia" w:ascii="楷体" w:hAnsi="楷体"/>
          <w:highlight w:val="none"/>
          <w:lang w:val="zh-CN"/>
        </w:rPr>
        <w:t>通知单：支持通知单列表、详情、新建、修改、查询功能。</w:t>
      </w:r>
    </w:p>
    <w:p w14:paraId="72B8FD9B">
      <w:pPr>
        <w:pStyle w:val="68"/>
        <w:spacing w:before="163" w:after="163"/>
        <w:rPr>
          <w:rFonts w:hint="eastAsia"/>
          <w:highlight w:val="none"/>
          <w:lang w:val="zh-CN"/>
        </w:rPr>
      </w:pPr>
      <w:r>
        <w:rPr>
          <w:rFonts w:hint="eastAsia"/>
          <w:highlight w:val="none"/>
          <w:lang w:val="zh-CN"/>
        </w:rPr>
        <w:t>警务指令</w:t>
      </w:r>
    </w:p>
    <w:p w14:paraId="61EE91D6">
      <w:pPr>
        <w:pStyle w:val="69"/>
        <w:spacing w:before="163" w:after="163"/>
        <w:ind w:firstLine="560"/>
        <w:rPr>
          <w:rFonts w:hint="eastAsia" w:ascii="楷体" w:hAnsi="楷体"/>
          <w:highlight w:val="none"/>
          <w:lang w:val="zh-CN"/>
        </w:rPr>
      </w:pPr>
      <w:r>
        <w:rPr>
          <w:rFonts w:hint="eastAsia" w:ascii="楷体" w:hAnsi="楷体"/>
          <w:highlight w:val="none"/>
          <w:lang w:val="zh-CN"/>
        </w:rPr>
        <w:t>警务指令总线的指令列表功能模块包含指令列表分类显示、指令详情、未签收提示、指令签收情况提示、指令反馈情况提示、指令检索，警务指令总线的指令操作功能模块包含指令编辑、指令发送、新指令提示、指令签收、指令反馈。</w:t>
      </w:r>
    </w:p>
    <w:p w14:paraId="5AEBDDF1">
      <w:pPr>
        <w:pStyle w:val="69"/>
        <w:spacing w:before="163" w:after="163"/>
        <w:ind w:firstLine="560"/>
        <w:rPr>
          <w:rFonts w:hint="eastAsia" w:ascii="楷体" w:hAnsi="楷体"/>
          <w:highlight w:val="none"/>
          <w:lang w:val="zh-CN"/>
        </w:rPr>
      </w:pPr>
      <w:r>
        <w:rPr>
          <w:rFonts w:hint="eastAsia" w:ascii="楷体" w:hAnsi="楷体"/>
          <w:highlight w:val="none"/>
          <w:lang w:val="zh-CN"/>
        </w:rPr>
        <w:t>一、指令列表</w:t>
      </w:r>
    </w:p>
    <w:p w14:paraId="5A528881">
      <w:pPr>
        <w:pStyle w:val="69"/>
        <w:spacing w:before="163" w:after="163"/>
        <w:ind w:firstLine="560"/>
        <w:rPr>
          <w:rFonts w:hint="eastAsia" w:ascii="楷体" w:hAnsi="楷体"/>
          <w:highlight w:val="none"/>
          <w:lang w:val="zh-CN"/>
        </w:rPr>
      </w:pPr>
      <w:r>
        <w:rPr>
          <w:rFonts w:hint="eastAsia" w:ascii="楷体" w:hAnsi="楷体"/>
          <w:highlight w:val="none"/>
          <w:lang w:val="zh-CN"/>
        </w:rPr>
        <w:t>指令列表分类显示</w:t>
      </w:r>
      <w:bookmarkStart w:id="10" w:name="OLE_LINK37"/>
      <w:r>
        <w:rPr>
          <w:rFonts w:hint="eastAsia" w:ascii="楷体" w:hAnsi="楷体"/>
          <w:highlight w:val="none"/>
          <w:lang w:val="zh-CN"/>
        </w:rPr>
        <w:t>：</w:t>
      </w:r>
      <w:bookmarkEnd w:id="10"/>
      <w:r>
        <w:rPr>
          <w:rFonts w:hint="eastAsia" w:ascii="楷体" w:hAnsi="楷体"/>
          <w:highlight w:val="none"/>
          <w:lang w:val="zh-CN"/>
        </w:rPr>
        <w:t>支持对指令列表的分类筛选显示。</w:t>
      </w:r>
    </w:p>
    <w:p w14:paraId="1DD85F04">
      <w:pPr>
        <w:pStyle w:val="69"/>
        <w:spacing w:before="163" w:after="163"/>
        <w:ind w:firstLine="560"/>
        <w:rPr>
          <w:rFonts w:hint="eastAsia" w:ascii="楷体" w:hAnsi="楷体"/>
          <w:highlight w:val="none"/>
          <w:lang w:val="zh-CN"/>
        </w:rPr>
      </w:pPr>
      <w:r>
        <w:rPr>
          <w:rFonts w:hint="eastAsia" w:ascii="楷体" w:hAnsi="楷体"/>
          <w:highlight w:val="none"/>
          <w:lang w:val="zh-CN"/>
        </w:rPr>
        <w:t>指令详情：支持在指令列表中直接显示指令详情，包括指令发送单位、接收单位、指令创建时间、指令内容等。</w:t>
      </w:r>
    </w:p>
    <w:p w14:paraId="58371207">
      <w:pPr>
        <w:pStyle w:val="69"/>
        <w:spacing w:before="163" w:after="163"/>
        <w:ind w:firstLine="560"/>
        <w:rPr>
          <w:rFonts w:hint="eastAsia" w:ascii="楷体" w:hAnsi="楷体"/>
          <w:highlight w:val="none"/>
          <w:lang w:val="zh-CN"/>
        </w:rPr>
      </w:pPr>
      <w:r>
        <w:rPr>
          <w:rFonts w:hint="eastAsia" w:ascii="楷体" w:hAnsi="楷体"/>
          <w:highlight w:val="none"/>
          <w:lang w:val="zh-CN"/>
        </w:rPr>
        <w:t>未签收提示：支持接收到新指令后明显显示“未签收”的提示标识。</w:t>
      </w:r>
    </w:p>
    <w:p w14:paraId="42F6ED81">
      <w:pPr>
        <w:pStyle w:val="69"/>
        <w:spacing w:before="163" w:after="163"/>
        <w:ind w:firstLine="560"/>
        <w:rPr>
          <w:rFonts w:hint="eastAsia" w:ascii="楷体" w:hAnsi="楷体"/>
          <w:highlight w:val="none"/>
          <w:lang w:val="zh-CN"/>
        </w:rPr>
      </w:pPr>
      <w:r>
        <w:rPr>
          <w:rFonts w:hint="eastAsia" w:ascii="楷体" w:hAnsi="楷体"/>
          <w:highlight w:val="none"/>
          <w:lang w:val="zh-CN"/>
        </w:rPr>
        <w:t>指令签收情况提示：支持显示该指令总共接收人数以及当前已经签收人数提示信息。</w:t>
      </w:r>
    </w:p>
    <w:p w14:paraId="4B1A6F5B">
      <w:pPr>
        <w:pStyle w:val="69"/>
        <w:spacing w:before="163" w:after="163"/>
        <w:ind w:firstLine="560"/>
        <w:rPr>
          <w:rFonts w:hint="eastAsia" w:ascii="楷体" w:hAnsi="楷体"/>
          <w:highlight w:val="none"/>
          <w:lang w:val="zh-CN"/>
        </w:rPr>
      </w:pPr>
      <w:r>
        <w:rPr>
          <w:rFonts w:hint="eastAsia" w:ascii="楷体" w:hAnsi="楷体"/>
          <w:highlight w:val="none"/>
          <w:lang w:val="zh-CN"/>
        </w:rPr>
        <w:t>指令反馈情况提示：支持显示该指令当前已经完成的所有反馈数的提示信息。</w:t>
      </w:r>
    </w:p>
    <w:p w14:paraId="222B22D5">
      <w:pPr>
        <w:pStyle w:val="69"/>
        <w:spacing w:before="163" w:after="163"/>
        <w:ind w:firstLine="560"/>
        <w:rPr>
          <w:rFonts w:hint="eastAsia" w:ascii="楷体" w:hAnsi="楷体"/>
          <w:highlight w:val="none"/>
          <w:lang w:val="zh-CN"/>
        </w:rPr>
      </w:pPr>
      <w:r>
        <w:rPr>
          <w:rFonts w:hint="eastAsia" w:ascii="楷体" w:hAnsi="楷体"/>
          <w:highlight w:val="none"/>
          <w:lang w:val="zh-CN"/>
        </w:rPr>
        <w:t>指令检索：支持通过发送单位、接收单位、创建时间、任务概述等条件对历史指令消息进行查询检索，查询结果以列表方式显示。</w:t>
      </w:r>
    </w:p>
    <w:p w14:paraId="10DF548B">
      <w:pPr>
        <w:pStyle w:val="69"/>
        <w:spacing w:before="163" w:after="163"/>
        <w:ind w:firstLine="560"/>
        <w:rPr>
          <w:rFonts w:hint="eastAsia" w:ascii="楷体" w:hAnsi="楷体"/>
          <w:highlight w:val="none"/>
          <w:lang w:val="zh-CN"/>
        </w:rPr>
      </w:pPr>
      <w:r>
        <w:rPr>
          <w:rFonts w:hint="eastAsia" w:ascii="楷体" w:hAnsi="楷体"/>
          <w:highlight w:val="none"/>
          <w:lang w:val="zh-CN"/>
        </w:rPr>
        <w:t>二、指令操作</w:t>
      </w:r>
    </w:p>
    <w:p w14:paraId="5D814FD0">
      <w:pPr>
        <w:pStyle w:val="69"/>
        <w:spacing w:before="163" w:after="163"/>
        <w:ind w:firstLine="560"/>
        <w:rPr>
          <w:rFonts w:hint="eastAsia" w:ascii="楷体" w:hAnsi="楷体"/>
          <w:highlight w:val="none"/>
          <w:lang w:val="zh-CN"/>
        </w:rPr>
      </w:pPr>
      <w:r>
        <w:rPr>
          <w:rFonts w:hint="eastAsia" w:ascii="楷体" w:hAnsi="楷体"/>
          <w:highlight w:val="none"/>
          <w:lang w:val="zh-CN"/>
        </w:rPr>
        <w:t>指令编辑：新指令编辑包括指令内容编辑以及提供附件上传功能。</w:t>
      </w:r>
    </w:p>
    <w:p w14:paraId="6E2282A6">
      <w:pPr>
        <w:pStyle w:val="69"/>
        <w:spacing w:before="163" w:after="163"/>
        <w:ind w:firstLine="560"/>
        <w:rPr>
          <w:rFonts w:hint="eastAsia" w:ascii="楷体" w:hAnsi="楷体"/>
          <w:highlight w:val="none"/>
          <w:lang w:val="zh-CN"/>
        </w:rPr>
      </w:pPr>
      <w:r>
        <w:rPr>
          <w:rFonts w:hint="eastAsia" w:ascii="楷体" w:hAnsi="楷体"/>
          <w:highlight w:val="none"/>
          <w:lang w:val="zh-CN"/>
        </w:rPr>
        <w:t>指令发送：支持将编辑完成的指令下达到接收单位，同时该指令会显示在指令列表中。</w:t>
      </w:r>
    </w:p>
    <w:p w14:paraId="547502C7">
      <w:pPr>
        <w:pStyle w:val="69"/>
        <w:spacing w:before="163" w:after="163"/>
        <w:ind w:firstLine="560"/>
        <w:rPr>
          <w:rFonts w:hint="eastAsia" w:ascii="楷体" w:hAnsi="楷体"/>
          <w:highlight w:val="none"/>
          <w:lang w:val="zh-CN"/>
        </w:rPr>
      </w:pPr>
      <w:r>
        <w:rPr>
          <w:rFonts w:hint="eastAsia" w:ascii="楷体" w:hAnsi="楷体"/>
          <w:highlight w:val="none"/>
          <w:lang w:val="zh-CN"/>
        </w:rPr>
        <w:t>新指令提示：有新指令到达时，接收终端支持通过声音提示并在右下角弹出消息提示框。</w:t>
      </w:r>
    </w:p>
    <w:p w14:paraId="18796611">
      <w:pPr>
        <w:pStyle w:val="69"/>
        <w:spacing w:before="163" w:after="163"/>
        <w:ind w:firstLine="560"/>
        <w:rPr>
          <w:rFonts w:hint="eastAsia" w:ascii="楷体" w:hAnsi="楷体"/>
          <w:highlight w:val="none"/>
          <w:lang w:val="zh-CN"/>
        </w:rPr>
      </w:pPr>
      <w:r>
        <w:rPr>
          <w:rFonts w:hint="eastAsia" w:ascii="楷体" w:hAnsi="楷体"/>
          <w:highlight w:val="none"/>
          <w:lang w:val="zh-CN"/>
        </w:rPr>
        <w:t>指令签收：支持在指令列表中实现签收功能。</w:t>
      </w:r>
    </w:p>
    <w:p w14:paraId="10B129F6">
      <w:pPr>
        <w:pStyle w:val="69"/>
        <w:spacing w:before="163" w:after="163"/>
        <w:ind w:firstLine="560"/>
        <w:rPr>
          <w:rFonts w:hint="eastAsia" w:ascii="楷体" w:hAnsi="楷体"/>
          <w:highlight w:val="none"/>
          <w:lang w:val="zh-CN"/>
        </w:rPr>
      </w:pPr>
      <w:r>
        <w:rPr>
          <w:rFonts w:hint="eastAsia" w:ascii="楷体" w:hAnsi="楷体"/>
          <w:highlight w:val="none"/>
          <w:lang w:val="zh-CN"/>
        </w:rPr>
        <w:t>指令反馈：支持指令反馈内容的编辑录入，并同样提供附件上传功能。</w:t>
      </w:r>
    </w:p>
    <w:p w14:paraId="66BF1362">
      <w:pPr>
        <w:pStyle w:val="68"/>
        <w:spacing w:before="163" w:after="163"/>
        <w:rPr>
          <w:rFonts w:hint="eastAsia" w:ascii="楷体" w:hAnsi="楷体"/>
          <w:highlight w:val="none"/>
          <w:lang w:val="zh-CN"/>
        </w:rPr>
      </w:pPr>
      <w:r>
        <w:rPr>
          <w:rFonts w:hint="eastAsia" w:ascii="楷体" w:hAnsi="楷体"/>
          <w:highlight w:val="none"/>
          <w:lang w:val="zh-CN"/>
        </w:rPr>
        <w:t>警情分析研判系统</w:t>
      </w:r>
    </w:p>
    <w:p w14:paraId="4D477D28">
      <w:pPr>
        <w:pStyle w:val="69"/>
        <w:spacing w:before="163" w:after="163"/>
        <w:ind w:firstLine="560"/>
        <w:rPr>
          <w:rFonts w:hint="eastAsia" w:ascii="楷体" w:hAnsi="楷体"/>
          <w:highlight w:val="none"/>
          <w:lang w:val="zh-CN"/>
        </w:rPr>
      </w:pPr>
      <w:r>
        <w:rPr>
          <w:rFonts w:hint="eastAsia" w:ascii="楷体" w:hAnsi="楷体"/>
          <w:highlight w:val="none"/>
          <w:lang w:val="zh-CN"/>
        </w:rPr>
        <w:t>将分局自建的警情分析研判系统部分功能进行国产化适配改造，并同步回迁至GA网。警情分析研判系统包含：</w:t>
      </w:r>
    </w:p>
    <w:p w14:paraId="79F4513C">
      <w:pPr>
        <w:pStyle w:val="69"/>
        <w:spacing w:before="163" w:after="163"/>
        <w:ind w:firstLine="560"/>
        <w:rPr>
          <w:rFonts w:hint="eastAsia" w:ascii="楷体" w:hAnsi="楷体"/>
          <w:highlight w:val="none"/>
          <w:lang w:val="zh-CN"/>
        </w:rPr>
      </w:pPr>
      <w:r>
        <w:rPr>
          <w:rFonts w:hint="eastAsia" w:ascii="楷体" w:hAnsi="楷体"/>
          <w:highlight w:val="none"/>
          <w:lang w:val="zh-CN"/>
        </w:rPr>
        <w:t>1、数据接入模块以接处警数据为基础，通过接入集成相关数据辅助研判分析。</w:t>
      </w:r>
    </w:p>
    <w:p w14:paraId="37FFE243">
      <w:pPr>
        <w:pStyle w:val="69"/>
        <w:spacing w:before="163" w:after="163"/>
        <w:ind w:firstLine="560"/>
        <w:rPr>
          <w:rFonts w:hint="eastAsia" w:ascii="楷体" w:hAnsi="楷体"/>
          <w:highlight w:val="none"/>
          <w:lang w:val="zh-CN"/>
        </w:rPr>
      </w:pPr>
      <w:r>
        <w:rPr>
          <w:rFonts w:hint="eastAsia" w:ascii="楷体" w:hAnsi="楷体"/>
          <w:highlight w:val="none"/>
          <w:lang w:val="zh-CN"/>
        </w:rPr>
        <w:t>2、数据处理模块包含数据建模、主题模型建立、数据精加工、任务调度。</w:t>
      </w:r>
    </w:p>
    <w:p w14:paraId="536FE767">
      <w:pPr>
        <w:pStyle w:val="69"/>
        <w:spacing w:before="163" w:after="163"/>
        <w:ind w:firstLine="560"/>
        <w:rPr>
          <w:rFonts w:hint="eastAsia" w:ascii="楷体" w:hAnsi="楷体"/>
          <w:highlight w:val="none"/>
        </w:rPr>
      </w:pPr>
      <w:r>
        <w:rPr>
          <w:rFonts w:hint="eastAsia" w:ascii="楷体" w:hAnsi="楷体"/>
          <w:highlight w:val="none"/>
          <w:lang w:val="zh-CN"/>
        </w:rPr>
        <w:t>3、警情总览包含</w:t>
      </w:r>
      <w:r>
        <w:rPr>
          <w:rFonts w:hint="eastAsia" w:ascii="楷体" w:hAnsi="楷体"/>
          <w:highlight w:val="none"/>
        </w:rPr>
        <w:t>实时警情排名、实时警情类型占比，以图形化方式定时动态显示辖区警情总体情况。</w:t>
      </w:r>
    </w:p>
    <w:p w14:paraId="051F931A">
      <w:pPr>
        <w:pStyle w:val="69"/>
        <w:spacing w:before="163" w:after="163"/>
        <w:ind w:firstLine="560"/>
        <w:rPr>
          <w:rFonts w:hint="eastAsia" w:ascii="楷体" w:hAnsi="楷体"/>
          <w:highlight w:val="none"/>
          <w:lang w:val="zh-CN"/>
        </w:rPr>
      </w:pPr>
      <w:r>
        <w:rPr>
          <w:rFonts w:hint="eastAsia" w:ascii="楷体" w:hAnsi="楷体"/>
          <w:highlight w:val="none"/>
          <w:lang w:val="zh-CN"/>
        </w:rPr>
        <w:t>4、态势分析通过对总体态势的占比情况、比对情况、趋势情况的进行分析，能够及时发现当前治安防控的问题点，并根据对问题点的分析预测形成合理的预防机制。警情态势分析包括警情占比分析、警情对比分析、警情趋势分析、多发区域分析等模块。</w:t>
      </w:r>
    </w:p>
    <w:p w14:paraId="4272374A">
      <w:pPr>
        <w:pStyle w:val="69"/>
        <w:spacing w:before="163" w:after="163"/>
        <w:ind w:firstLine="560"/>
        <w:rPr>
          <w:rFonts w:hint="eastAsia" w:ascii="楷体" w:hAnsi="楷体"/>
          <w:highlight w:val="none"/>
          <w:lang w:val="zh-CN"/>
        </w:rPr>
      </w:pPr>
      <w:r>
        <w:rPr>
          <w:rFonts w:hint="eastAsia" w:ascii="楷体" w:hAnsi="楷体"/>
          <w:highlight w:val="none"/>
          <w:lang w:val="zh-CN"/>
        </w:rPr>
        <w:t>5、多维分析采用透视表、透视图的方式，实现数据的可视化分析与展现，用户可以通过报警内容或警情类型快速分析出相关警情的分布情况，不受警情类型分类的影响，协助用户从不同的角度分析问题，对问题进行细化分析，辅助警情研判决策。</w:t>
      </w:r>
    </w:p>
    <w:p w14:paraId="7C3BE59E">
      <w:pPr>
        <w:pStyle w:val="69"/>
        <w:spacing w:before="163" w:after="163"/>
        <w:ind w:firstLine="560"/>
        <w:rPr>
          <w:rFonts w:hint="eastAsia" w:ascii="楷体" w:hAnsi="楷体"/>
          <w:highlight w:val="none"/>
          <w:lang w:val="zh-CN"/>
        </w:rPr>
      </w:pPr>
      <w:r>
        <w:rPr>
          <w:rFonts w:hint="eastAsia" w:ascii="楷体" w:hAnsi="楷体"/>
          <w:highlight w:val="none"/>
          <w:lang w:val="zh-CN"/>
        </w:rPr>
        <w:t>（1）维度筛选要求从案件类型、报警类型、时间维度、辖区维度等多维度从报警内容筛选。</w:t>
      </w:r>
    </w:p>
    <w:p w14:paraId="2FF1CD8B">
      <w:pPr>
        <w:pStyle w:val="69"/>
        <w:spacing w:before="163" w:after="163"/>
        <w:ind w:firstLine="560"/>
        <w:rPr>
          <w:rFonts w:hint="eastAsia" w:ascii="楷体" w:hAnsi="楷体"/>
          <w:highlight w:val="none"/>
          <w:lang w:val="zh-CN"/>
        </w:rPr>
      </w:pPr>
      <w:r>
        <w:rPr>
          <w:rFonts w:hint="eastAsia" w:ascii="楷体" w:hAnsi="楷体"/>
          <w:highlight w:val="none"/>
          <w:lang w:val="zh-CN"/>
        </w:rPr>
        <w:t>（2）指标切换要求通过字段区域对字段进行调整来实现指标的切换，可以满足不同用户在不同指标下想分析数据的场景。</w:t>
      </w:r>
    </w:p>
    <w:p w14:paraId="2B0EB44C">
      <w:pPr>
        <w:pStyle w:val="69"/>
        <w:spacing w:before="163" w:after="163"/>
        <w:ind w:firstLine="560"/>
        <w:rPr>
          <w:rFonts w:hint="eastAsia" w:ascii="楷体" w:hAnsi="楷体"/>
          <w:highlight w:val="none"/>
          <w:lang w:val="zh-CN"/>
        </w:rPr>
      </w:pPr>
      <w:r>
        <w:rPr>
          <w:rFonts w:hint="eastAsia" w:ascii="楷体" w:hAnsi="楷体"/>
          <w:highlight w:val="none"/>
          <w:lang w:val="zh-CN"/>
        </w:rPr>
        <w:t>（3）图表置换要求根据需要进行同一页面在线切换展示不同图表进行图表置换。</w:t>
      </w:r>
    </w:p>
    <w:p w14:paraId="32E11F0A">
      <w:pPr>
        <w:pStyle w:val="69"/>
        <w:spacing w:before="163" w:after="163"/>
        <w:ind w:firstLine="560"/>
        <w:rPr>
          <w:rFonts w:hint="eastAsia" w:ascii="楷体" w:hAnsi="楷体"/>
          <w:highlight w:val="none"/>
          <w:lang w:val="zh-CN"/>
        </w:rPr>
      </w:pPr>
      <w:r>
        <w:rPr>
          <w:rFonts w:hint="eastAsia" w:ascii="楷体" w:hAnsi="楷体"/>
          <w:highlight w:val="none"/>
          <w:lang w:val="zh-CN"/>
        </w:rPr>
        <w:t>（4）数据过滤支持自定义选择字段进行数据过滤，辅助用户过滤并不需要的数据。</w:t>
      </w:r>
    </w:p>
    <w:p w14:paraId="633B58B6">
      <w:pPr>
        <w:pStyle w:val="69"/>
        <w:spacing w:before="163" w:after="163"/>
        <w:ind w:firstLine="560"/>
        <w:rPr>
          <w:rFonts w:hint="eastAsia" w:ascii="楷体" w:hAnsi="楷体"/>
          <w:color w:val="0000FF"/>
          <w:highlight w:val="none"/>
        </w:rPr>
      </w:pPr>
      <w:r>
        <w:rPr>
          <w:rFonts w:hint="eastAsia" w:ascii="楷体" w:hAnsi="楷体"/>
          <w:highlight w:val="none"/>
          <w:lang w:val="zh-CN"/>
        </w:rPr>
        <w:t>6</w:t>
      </w:r>
      <w:r>
        <w:rPr>
          <w:rFonts w:hint="eastAsia" w:ascii="楷体" w:hAnsi="楷体"/>
          <w:color w:val="auto"/>
          <w:highlight w:val="none"/>
          <w:lang w:val="zh-CN"/>
        </w:rPr>
        <w:t>、常量监测</w:t>
      </w:r>
      <w:r>
        <w:rPr>
          <w:rFonts w:hint="eastAsia" w:ascii="楷体" w:hAnsi="楷体"/>
          <w:color w:val="auto"/>
          <w:highlight w:val="none"/>
        </w:rPr>
        <w:t>主要有盗窃三车、盗窃电瓶车、盗窃车内财物、入室盗窃、涉黄类、涉赌类、非正常死亡类</w:t>
      </w:r>
      <w:r>
        <w:rPr>
          <w:rFonts w:hint="eastAsia" w:ascii="楷体" w:hAnsi="楷体"/>
          <w:color w:val="auto"/>
          <w:highlight w:val="none"/>
        </w:rPr>
        <w:t>警情常量监测</w:t>
      </w:r>
      <w:r>
        <w:rPr>
          <w:rFonts w:hint="eastAsia" w:ascii="楷体" w:hAnsi="楷体"/>
          <w:color w:val="auto"/>
          <w:highlight w:val="none"/>
        </w:rPr>
        <w:t>。</w:t>
      </w:r>
    </w:p>
    <w:p w14:paraId="0239D7C6">
      <w:pPr>
        <w:pStyle w:val="69"/>
        <w:spacing w:before="163" w:after="163"/>
        <w:ind w:firstLine="560"/>
        <w:rPr>
          <w:rFonts w:hint="eastAsia" w:ascii="楷体" w:hAnsi="楷体"/>
          <w:highlight w:val="none"/>
          <w:lang w:val="zh-CN"/>
        </w:rPr>
      </w:pPr>
      <w:r>
        <w:rPr>
          <w:rFonts w:hint="eastAsia" w:ascii="楷体" w:hAnsi="楷体"/>
          <w:highlight w:val="none"/>
        </w:rPr>
        <w:t>7、</w:t>
      </w:r>
      <w:r>
        <w:rPr>
          <w:rFonts w:hint="eastAsia" w:ascii="楷体" w:hAnsi="楷体"/>
          <w:highlight w:val="none"/>
          <w:lang w:val="zh-CN"/>
        </w:rPr>
        <w:t>警情通报可以简化用户每日的统计分析工作，并按标准格式模板生成符合要求的报告内容。警情研判报告按频率可分为每日警情研判报告、每周警情研判报告、每月警情研判报告等。</w:t>
      </w:r>
    </w:p>
    <w:p w14:paraId="4E949C84">
      <w:pPr>
        <w:pStyle w:val="69"/>
        <w:spacing w:before="163" w:after="163"/>
        <w:ind w:firstLine="560"/>
        <w:rPr>
          <w:rFonts w:hint="eastAsia" w:ascii="楷体" w:hAnsi="楷体"/>
          <w:highlight w:val="none"/>
          <w:lang w:val="zh-CN"/>
        </w:rPr>
      </w:pPr>
      <w:r>
        <w:rPr>
          <w:rFonts w:hint="eastAsia" w:ascii="楷体" w:hAnsi="楷体"/>
          <w:highlight w:val="none"/>
          <w:lang w:val="zh-CN"/>
        </w:rPr>
        <w:t>8、警情统计可以通过多种条件组合时间、警情案由、案发地址、报警关键字、案发地址、单位等条件进行查询各单位警情数量统计情况，辅助掌握警情总体情况。</w:t>
      </w:r>
    </w:p>
    <w:p w14:paraId="31D23FF5">
      <w:pPr>
        <w:pStyle w:val="69"/>
        <w:spacing w:before="163" w:after="163"/>
        <w:ind w:firstLine="560"/>
        <w:rPr>
          <w:rFonts w:hint="eastAsia" w:ascii="楷体" w:hAnsi="楷体"/>
          <w:highlight w:val="none"/>
          <w:lang w:val="zh-CN"/>
        </w:rPr>
      </w:pPr>
      <w:r>
        <w:rPr>
          <w:rFonts w:hint="eastAsia" w:ascii="楷体" w:hAnsi="楷体"/>
          <w:highlight w:val="none"/>
          <w:lang w:val="zh-CN"/>
        </w:rPr>
        <w:t>9、系统管理包含用户管理、菜单管理、角色管理以及资源管理。</w:t>
      </w:r>
    </w:p>
    <w:p w14:paraId="48ADA591">
      <w:pPr>
        <w:pStyle w:val="68"/>
        <w:spacing w:before="163" w:after="163"/>
        <w:rPr>
          <w:rFonts w:hint="eastAsia" w:ascii="楷体" w:hAnsi="楷体"/>
          <w:highlight w:val="none"/>
          <w:lang w:val="zh-CN"/>
        </w:rPr>
      </w:pPr>
      <w:r>
        <w:rPr>
          <w:rFonts w:hint="eastAsia" w:ascii="楷体" w:hAnsi="楷体"/>
          <w:highlight w:val="none"/>
          <w:lang w:val="zh-CN"/>
        </w:rPr>
        <w:t>大屏可视化展示系统</w:t>
      </w:r>
    </w:p>
    <w:p w14:paraId="06249F26">
      <w:pPr>
        <w:pStyle w:val="69"/>
        <w:spacing w:before="163" w:after="163"/>
        <w:ind w:firstLine="560"/>
        <w:rPr>
          <w:rFonts w:hint="eastAsia" w:ascii="楷体" w:hAnsi="楷体"/>
          <w:highlight w:val="none"/>
          <w:lang w:val="zh-CN"/>
        </w:rPr>
      </w:pPr>
      <w:r>
        <w:rPr>
          <w:rFonts w:hint="eastAsia" w:ascii="楷体" w:hAnsi="楷体"/>
          <w:color w:val="auto"/>
          <w:highlight w:val="none"/>
          <w:lang w:val="zh-CN"/>
        </w:rPr>
        <w:t>目前分局指挥中心大屏屏体显示尺寸:长16.8mx高5.4m ，分辨率13440*4320。</w:t>
      </w:r>
      <w:r>
        <w:rPr>
          <w:rFonts w:hint="eastAsia" w:ascii="楷体" w:hAnsi="楷体"/>
          <w:highlight w:val="none"/>
          <w:lang w:val="zh-CN"/>
        </w:rPr>
        <w:t>分局指挥中心需要建设GA网的警情可视化展示功能模块，满足日常指挥中心了解分局值排班情况以及日常全区警情态势的需求，为指挥调度业务及其应用提供支撑。具体功能包含：</w:t>
      </w:r>
    </w:p>
    <w:p w14:paraId="5CBF1460">
      <w:pPr>
        <w:pStyle w:val="69"/>
        <w:numPr>
          <w:ilvl w:val="0"/>
          <w:numId w:val="18"/>
        </w:numPr>
        <w:spacing w:before="163" w:after="163"/>
        <w:ind w:firstLineChars="0"/>
        <w:rPr>
          <w:rFonts w:hint="eastAsia" w:ascii="楷体" w:hAnsi="楷体"/>
          <w:highlight w:val="none"/>
          <w:lang w:val="zh-CN"/>
        </w:rPr>
      </w:pPr>
      <w:r>
        <w:rPr>
          <w:rFonts w:hint="eastAsia" w:ascii="楷体" w:hAnsi="楷体"/>
          <w:highlight w:val="none"/>
          <w:lang w:val="zh-CN"/>
        </w:rPr>
        <w:t>实时天气展示</w:t>
      </w:r>
    </w:p>
    <w:p w14:paraId="1B590F15">
      <w:pPr>
        <w:pStyle w:val="69"/>
        <w:spacing w:before="163" w:after="163"/>
        <w:ind w:firstLine="560"/>
        <w:rPr>
          <w:rFonts w:hint="eastAsia" w:ascii="楷体" w:hAnsi="楷体"/>
          <w:highlight w:val="none"/>
          <w:lang w:val="zh-CN"/>
        </w:rPr>
      </w:pPr>
      <w:r>
        <w:rPr>
          <w:rFonts w:hint="eastAsia" w:ascii="楷体" w:hAnsi="楷体"/>
          <w:highlight w:val="none"/>
          <w:lang w:val="zh-CN"/>
        </w:rPr>
        <w:t>当日天气及气温情况展示。</w:t>
      </w:r>
    </w:p>
    <w:p w14:paraId="64CF78E0">
      <w:pPr>
        <w:pStyle w:val="69"/>
        <w:numPr>
          <w:ilvl w:val="0"/>
          <w:numId w:val="18"/>
        </w:numPr>
        <w:spacing w:before="163" w:after="163"/>
        <w:ind w:firstLineChars="0"/>
        <w:rPr>
          <w:rFonts w:hint="eastAsia" w:ascii="楷体" w:hAnsi="楷体"/>
          <w:highlight w:val="none"/>
          <w:lang w:val="zh-CN"/>
        </w:rPr>
      </w:pPr>
      <w:r>
        <w:rPr>
          <w:rFonts w:hint="eastAsia" w:ascii="楷体" w:hAnsi="楷体"/>
          <w:highlight w:val="none"/>
          <w:lang w:val="zh-CN"/>
        </w:rPr>
        <w:t>当日警情</w:t>
      </w:r>
    </w:p>
    <w:p w14:paraId="3C912927">
      <w:pPr>
        <w:pStyle w:val="69"/>
        <w:spacing w:before="163" w:after="163"/>
        <w:ind w:firstLine="560"/>
        <w:rPr>
          <w:rFonts w:hint="eastAsia" w:ascii="楷体" w:hAnsi="楷体"/>
          <w:highlight w:val="none"/>
          <w:lang w:val="zh-CN"/>
        </w:rPr>
      </w:pPr>
      <w:r>
        <w:rPr>
          <w:rFonts w:hint="eastAsia" w:ascii="楷体" w:hAnsi="楷体"/>
          <w:highlight w:val="none"/>
          <w:lang w:val="zh-CN"/>
        </w:rPr>
        <w:t>以曲线图方式按24小时时间段维度显示当日警情分时统计数。</w:t>
      </w:r>
    </w:p>
    <w:p w14:paraId="76A2D80D">
      <w:pPr>
        <w:pStyle w:val="69"/>
        <w:numPr>
          <w:ilvl w:val="0"/>
          <w:numId w:val="18"/>
        </w:numPr>
        <w:spacing w:before="163" w:after="163"/>
        <w:ind w:firstLineChars="0"/>
        <w:rPr>
          <w:rFonts w:hint="eastAsia" w:ascii="楷体" w:hAnsi="楷体"/>
          <w:highlight w:val="none"/>
          <w:lang w:val="zh-CN"/>
        </w:rPr>
      </w:pPr>
      <w:r>
        <w:rPr>
          <w:rFonts w:hint="eastAsia" w:ascii="楷体" w:hAnsi="楷体"/>
          <w:highlight w:val="none"/>
          <w:lang w:val="zh-CN"/>
        </w:rPr>
        <w:t>累计警情</w:t>
      </w:r>
    </w:p>
    <w:p w14:paraId="51ABA342">
      <w:pPr>
        <w:pStyle w:val="69"/>
        <w:spacing w:before="163" w:after="163"/>
        <w:ind w:firstLine="560"/>
        <w:rPr>
          <w:rFonts w:hint="eastAsia" w:ascii="楷体" w:hAnsi="楷体"/>
          <w:highlight w:val="none"/>
          <w:lang w:val="zh-CN"/>
        </w:rPr>
      </w:pPr>
      <w:r>
        <w:rPr>
          <w:rFonts w:hint="eastAsia" w:ascii="楷体" w:hAnsi="楷体"/>
          <w:highlight w:val="none"/>
          <w:lang w:val="zh-CN"/>
        </w:rPr>
        <w:t>当年累计警情数及同比同期的变化量和趋势。</w:t>
      </w:r>
    </w:p>
    <w:p w14:paraId="32EC695D">
      <w:pPr>
        <w:pStyle w:val="69"/>
        <w:numPr>
          <w:ilvl w:val="0"/>
          <w:numId w:val="18"/>
        </w:numPr>
        <w:spacing w:before="163" w:after="163"/>
        <w:ind w:firstLineChars="0"/>
        <w:rPr>
          <w:rFonts w:hint="eastAsia" w:ascii="楷体" w:hAnsi="楷体"/>
          <w:highlight w:val="none"/>
          <w:lang w:val="zh-CN"/>
        </w:rPr>
      </w:pPr>
      <w:r>
        <w:rPr>
          <w:rFonts w:hint="eastAsia" w:ascii="楷体" w:hAnsi="楷体"/>
          <w:highlight w:val="none"/>
          <w:lang w:val="zh-CN"/>
        </w:rPr>
        <w:t>在岗警力</w:t>
      </w:r>
    </w:p>
    <w:p w14:paraId="02648320">
      <w:pPr>
        <w:pStyle w:val="69"/>
        <w:spacing w:before="163" w:after="163"/>
        <w:ind w:firstLine="560"/>
        <w:rPr>
          <w:rFonts w:hint="eastAsia" w:ascii="楷体" w:hAnsi="楷体"/>
          <w:highlight w:val="none"/>
          <w:lang w:val="zh-CN"/>
        </w:rPr>
      </w:pPr>
      <w:r>
        <w:rPr>
          <w:rFonts w:hint="eastAsia" w:ascii="楷体" w:hAnsi="楷体"/>
          <w:highlight w:val="none"/>
          <w:lang w:val="zh-CN"/>
        </w:rPr>
        <w:t>当前在岗警力总数及在岗占比。</w:t>
      </w:r>
    </w:p>
    <w:p w14:paraId="764FB5F3">
      <w:pPr>
        <w:pStyle w:val="69"/>
        <w:numPr>
          <w:ilvl w:val="0"/>
          <w:numId w:val="18"/>
        </w:numPr>
        <w:spacing w:before="163" w:after="163"/>
        <w:ind w:firstLineChars="0"/>
        <w:rPr>
          <w:rFonts w:hint="eastAsia" w:ascii="楷体" w:hAnsi="楷体"/>
          <w:highlight w:val="none"/>
          <w:lang w:val="zh-CN"/>
        </w:rPr>
      </w:pPr>
      <w:r>
        <w:rPr>
          <w:rFonts w:hint="eastAsia" w:ascii="楷体" w:hAnsi="楷体"/>
          <w:highlight w:val="none"/>
          <w:lang w:val="zh-CN"/>
        </w:rPr>
        <w:t>在岗警车</w:t>
      </w:r>
    </w:p>
    <w:p w14:paraId="38813310">
      <w:pPr>
        <w:pStyle w:val="69"/>
        <w:spacing w:before="163" w:after="163"/>
        <w:ind w:firstLine="560"/>
        <w:rPr>
          <w:rFonts w:hint="eastAsia" w:ascii="楷体" w:hAnsi="楷体"/>
          <w:highlight w:val="none"/>
          <w:lang w:val="zh-CN"/>
        </w:rPr>
      </w:pPr>
      <w:r>
        <w:rPr>
          <w:rFonts w:hint="eastAsia" w:ascii="楷体" w:hAnsi="楷体"/>
          <w:highlight w:val="none"/>
          <w:lang w:val="zh-CN"/>
        </w:rPr>
        <w:t>当前在岗车辆总数及在岗占比。</w:t>
      </w:r>
    </w:p>
    <w:p w14:paraId="0894AC98">
      <w:pPr>
        <w:pStyle w:val="69"/>
        <w:numPr>
          <w:ilvl w:val="0"/>
          <w:numId w:val="18"/>
        </w:numPr>
        <w:spacing w:before="163" w:after="163"/>
        <w:ind w:firstLineChars="0"/>
        <w:rPr>
          <w:rFonts w:hint="eastAsia" w:ascii="楷体" w:hAnsi="楷体"/>
          <w:highlight w:val="none"/>
          <w:lang w:val="zh-CN"/>
        </w:rPr>
      </w:pPr>
      <w:r>
        <w:rPr>
          <w:rFonts w:hint="eastAsia" w:ascii="楷体" w:hAnsi="楷体"/>
          <w:highlight w:val="none"/>
          <w:lang w:val="zh-CN"/>
        </w:rPr>
        <w:t>当日重点警情</w:t>
      </w:r>
    </w:p>
    <w:p w14:paraId="4C00CC4D">
      <w:pPr>
        <w:pStyle w:val="69"/>
        <w:spacing w:before="163" w:after="163"/>
        <w:ind w:firstLine="560"/>
        <w:rPr>
          <w:rFonts w:hint="eastAsia" w:ascii="楷体" w:hAnsi="楷体"/>
          <w:highlight w:val="none"/>
          <w:lang w:val="zh-CN"/>
        </w:rPr>
      </w:pPr>
      <w:r>
        <w:rPr>
          <w:rFonts w:hint="eastAsia" w:ascii="楷体" w:hAnsi="楷体"/>
          <w:highlight w:val="none"/>
          <w:lang w:val="zh-CN"/>
        </w:rPr>
        <w:t>当日重点警情（二级及以上警情）列表轮巡滚动，并可以点击查看详情。</w:t>
      </w:r>
    </w:p>
    <w:p w14:paraId="75D8E615">
      <w:pPr>
        <w:pStyle w:val="69"/>
        <w:numPr>
          <w:ilvl w:val="0"/>
          <w:numId w:val="18"/>
        </w:numPr>
        <w:spacing w:before="163" w:after="163"/>
        <w:ind w:firstLineChars="0"/>
        <w:rPr>
          <w:rFonts w:hint="eastAsia" w:ascii="楷体" w:hAnsi="楷体"/>
          <w:highlight w:val="none"/>
          <w:lang w:val="zh-CN"/>
        </w:rPr>
      </w:pPr>
      <w:r>
        <w:rPr>
          <w:rFonts w:hint="eastAsia" w:ascii="楷体" w:hAnsi="楷体"/>
          <w:highlight w:val="none"/>
          <w:lang w:val="zh-CN"/>
        </w:rPr>
        <w:t>值班备勤信息</w:t>
      </w:r>
    </w:p>
    <w:p w14:paraId="34272492">
      <w:pPr>
        <w:pStyle w:val="69"/>
        <w:spacing w:before="163" w:after="163"/>
        <w:ind w:firstLine="560"/>
        <w:rPr>
          <w:rFonts w:hint="eastAsia" w:ascii="楷体" w:hAnsi="楷体"/>
          <w:highlight w:val="none"/>
          <w:lang w:val="zh-CN"/>
        </w:rPr>
      </w:pPr>
      <w:r>
        <w:rPr>
          <w:rFonts w:hint="eastAsia" w:ascii="楷体" w:hAnsi="楷体"/>
          <w:highlight w:val="none"/>
          <w:lang w:val="zh-CN"/>
        </w:rPr>
        <w:t>包含显示值班局领导、指挥长、科室值班、单位值班信息，多人情况下支持换行，支持滚动展示。</w:t>
      </w:r>
    </w:p>
    <w:p w14:paraId="424EA53A">
      <w:pPr>
        <w:pStyle w:val="69"/>
        <w:numPr>
          <w:ilvl w:val="0"/>
          <w:numId w:val="18"/>
        </w:numPr>
        <w:spacing w:before="163" w:after="163"/>
        <w:ind w:firstLineChars="0"/>
        <w:rPr>
          <w:rFonts w:hint="eastAsia" w:ascii="楷体" w:hAnsi="楷体"/>
          <w:highlight w:val="none"/>
          <w:lang w:val="zh-CN"/>
        </w:rPr>
      </w:pPr>
      <w:r>
        <w:rPr>
          <w:rFonts w:hint="eastAsia" w:ascii="楷体" w:hAnsi="楷体"/>
          <w:highlight w:val="none"/>
          <w:lang w:val="zh-CN"/>
        </w:rPr>
        <w:t>当日警情分类展示</w:t>
      </w:r>
    </w:p>
    <w:p w14:paraId="75D0F5C3">
      <w:pPr>
        <w:pStyle w:val="69"/>
        <w:spacing w:before="163" w:after="163"/>
        <w:ind w:firstLine="560"/>
        <w:rPr>
          <w:rFonts w:hint="eastAsia" w:ascii="楷体" w:hAnsi="楷体"/>
          <w:highlight w:val="none"/>
          <w:lang w:val="zh-CN"/>
        </w:rPr>
      </w:pPr>
      <w:r>
        <w:rPr>
          <w:rFonts w:hint="eastAsia" w:ascii="楷体" w:hAnsi="楷体"/>
          <w:highlight w:val="none"/>
          <w:lang w:val="zh-CN"/>
        </w:rPr>
        <w:t>按高发区域展示：以柱状图方式按辖区维度显示当日警情的分类统计数，并且提供历史平均警情统计数进行比对。</w:t>
      </w:r>
    </w:p>
    <w:p w14:paraId="63266499">
      <w:pPr>
        <w:pStyle w:val="69"/>
        <w:spacing w:before="163" w:after="163"/>
        <w:ind w:firstLine="560"/>
        <w:rPr>
          <w:rFonts w:hint="eastAsia" w:ascii="楷体" w:hAnsi="楷体"/>
          <w:highlight w:val="none"/>
          <w:lang w:val="zh-CN"/>
        </w:rPr>
      </w:pPr>
      <w:r>
        <w:rPr>
          <w:rFonts w:hint="eastAsia" w:ascii="楷体" w:hAnsi="楷体"/>
          <w:highlight w:val="none"/>
          <w:lang w:val="zh-CN"/>
        </w:rPr>
        <w:t>按高发类型展示：以柱状图方式按警情案由显示当日警情的分类统计数，并且提供历史平均警情统计数进行比对。</w:t>
      </w:r>
    </w:p>
    <w:p w14:paraId="0EDD0430">
      <w:pPr>
        <w:pStyle w:val="69"/>
        <w:numPr>
          <w:ilvl w:val="0"/>
          <w:numId w:val="18"/>
        </w:numPr>
        <w:spacing w:before="163" w:after="163"/>
        <w:ind w:firstLineChars="0"/>
        <w:rPr>
          <w:rFonts w:hint="eastAsia" w:ascii="楷体" w:hAnsi="楷体"/>
          <w:highlight w:val="none"/>
          <w:lang w:val="zh-CN"/>
        </w:rPr>
      </w:pPr>
      <w:r>
        <w:rPr>
          <w:rFonts w:hint="eastAsia" w:ascii="楷体" w:hAnsi="楷体"/>
          <w:highlight w:val="none"/>
          <w:lang w:val="zh-CN"/>
        </w:rPr>
        <w:t>警情同环比情况</w:t>
      </w:r>
    </w:p>
    <w:p w14:paraId="75DDE25D">
      <w:pPr>
        <w:pStyle w:val="69"/>
        <w:spacing w:before="163" w:after="163"/>
        <w:ind w:firstLine="560"/>
        <w:rPr>
          <w:rFonts w:hint="eastAsia" w:ascii="楷体" w:hAnsi="楷体"/>
          <w:highlight w:val="none"/>
          <w:lang w:val="zh-CN"/>
        </w:rPr>
      </w:pPr>
      <w:r>
        <w:rPr>
          <w:rFonts w:hint="eastAsia" w:ascii="楷体" w:hAnsi="楷体"/>
          <w:highlight w:val="none"/>
          <w:lang w:val="zh-CN"/>
        </w:rPr>
        <w:t>以曲线图方式按日、月的时间段维度显示警情数，并且提供历史同环比情况。</w:t>
      </w:r>
    </w:p>
    <w:p w14:paraId="2F00DC83">
      <w:pPr>
        <w:pStyle w:val="69"/>
        <w:numPr>
          <w:ilvl w:val="0"/>
          <w:numId w:val="18"/>
        </w:numPr>
        <w:spacing w:before="163" w:after="163"/>
        <w:ind w:firstLineChars="0"/>
        <w:rPr>
          <w:rFonts w:hint="eastAsia" w:ascii="楷体" w:hAnsi="楷体"/>
          <w:highlight w:val="none"/>
          <w:lang w:val="zh-CN"/>
        </w:rPr>
      </w:pPr>
      <w:r>
        <w:rPr>
          <w:rFonts w:hint="eastAsia" w:ascii="楷体" w:hAnsi="楷体"/>
          <w:highlight w:val="none"/>
          <w:lang w:val="zh-CN"/>
        </w:rPr>
        <w:t>当日勤务概况</w:t>
      </w:r>
    </w:p>
    <w:p w14:paraId="79C4AF23">
      <w:pPr>
        <w:pStyle w:val="69"/>
        <w:spacing w:before="163" w:after="163"/>
        <w:ind w:firstLine="560"/>
        <w:rPr>
          <w:rFonts w:hint="eastAsia" w:ascii="楷体" w:hAnsi="楷体"/>
          <w:highlight w:val="none"/>
          <w:lang w:val="zh-CN"/>
        </w:rPr>
      </w:pPr>
      <w:r>
        <w:rPr>
          <w:rFonts w:hint="eastAsia" w:ascii="楷体" w:hAnsi="楷体"/>
          <w:highlight w:val="none"/>
          <w:lang w:val="zh-CN"/>
        </w:rPr>
        <w:t>展示当日勤务等级，支持后台配置维护。</w:t>
      </w:r>
    </w:p>
    <w:p w14:paraId="539797E3">
      <w:pPr>
        <w:pStyle w:val="69"/>
        <w:spacing w:before="163" w:after="163"/>
        <w:ind w:firstLine="560"/>
        <w:rPr>
          <w:rFonts w:hint="eastAsia" w:ascii="楷体" w:hAnsi="楷体"/>
          <w:highlight w:val="none"/>
          <w:lang w:val="zh-CN"/>
        </w:rPr>
      </w:pPr>
      <w:r>
        <w:rPr>
          <w:rFonts w:hint="eastAsia" w:ascii="楷体" w:hAnsi="楷体"/>
          <w:highlight w:val="none"/>
          <w:lang w:val="zh-CN"/>
        </w:rPr>
        <w:t>显示当日全区警力数、值班数、窗口数、备勤数、指挥调度数、日常办公数、楼宇数、执法办案数、社区数和界面数。</w:t>
      </w:r>
    </w:p>
    <w:p w14:paraId="0892BC8C">
      <w:pPr>
        <w:pStyle w:val="69"/>
        <w:numPr>
          <w:ilvl w:val="0"/>
          <w:numId w:val="18"/>
        </w:numPr>
        <w:spacing w:before="163" w:after="163"/>
        <w:ind w:firstLineChars="0"/>
        <w:rPr>
          <w:rFonts w:hint="eastAsia" w:ascii="楷体" w:hAnsi="楷体"/>
          <w:highlight w:val="none"/>
          <w:lang w:val="zh-CN"/>
        </w:rPr>
      </w:pPr>
      <w:r>
        <w:rPr>
          <w:rFonts w:hint="eastAsia" w:ascii="楷体" w:hAnsi="楷体"/>
          <w:highlight w:val="none"/>
          <w:lang w:val="zh-CN"/>
        </w:rPr>
        <w:t>人员*索</w:t>
      </w:r>
    </w:p>
    <w:p w14:paraId="2E53882C">
      <w:pPr>
        <w:pStyle w:val="69"/>
        <w:spacing w:before="163" w:after="163"/>
        <w:ind w:firstLine="560"/>
        <w:rPr>
          <w:rFonts w:hint="eastAsia" w:ascii="楷体" w:hAnsi="楷体"/>
          <w:highlight w:val="none"/>
          <w:lang w:val="zh-CN"/>
        </w:rPr>
      </w:pPr>
      <w:r>
        <w:rPr>
          <w:rFonts w:hint="eastAsia" w:ascii="楷体" w:hAnsi="楷体"/>
          <w:highlight w:val="none"/>
          <w:lang w:val="zh-CN"/>
        </w:rPr>
        <w:t>展示当前重点人员和重点*索数据。</w:t>
      </w:r>
    </w:p>
    <w:p w14:paraId="3C126BC8">
      <w:pPr>
        <w:pStyle w:val="69"/>
        <w:numPr>
          <w:ilvl w:val="0"/>
          <w:numId w:val="18"/>
        </w:numPr>
        <w:spacing w:before="163" w:after="163"/>
        <w:ind w:firstLineChars="0"/>
        <w:rPr>
          <w:rFonts w:hint="eastAsia" w:ascii="楷体" w:hAnsi="楷体"/>
          <w:highlight w:val="none"/>
          <w:lang w:val="zh-CN"/>
        </w:rPr>
      </w:pPr>
      <w:r>
        <w:rPr>
          <w:rFonts w:hint="eastAsia" w:ascii="楷体" w:hAnsi="楷体"/>
          <w:highlight w:val="none"/>
          <w:lang w:val="zh-CN"/>
        </w:rPr>
        <w:t>重点警情/预警地图联动</w:t>
      </w:r>
    </w:p>
    <w:p w14:paraId="6F306E43">
      <w:pPr>
        <w:pStyle w:val="69"/>
        <w:spacing w:before="163" w:after="163"/>
        <w:ind w:firstLine="560"/>
        <w:rPr>
          <w:rFonts w:hint="eastAsia" w:ascii="楷体" w:hAnsi="楷体"/>
          <w:highlight w:val="none"/>
          <w:lang w:val="zh-CN"/>
        </w:rPr>
      </w:pPr>
      <w:r>
        <w:rPr>
          <w:rFonts w:hint="eastAsia" w:ascii="楷体" w:hAnsi="楷体"/>
          <w:highlight w:val="none"/>
          <w:lang w:val="zh-CN"/>
        </w:rPr>
        <w:t>点击列表中的单起重点警情或预警，地图将自动定位居中到警情、预警的所在地点。</w:t>
      </w:r>
    </w:p>
    <w:p w14:paraId="121E51D0">
      <w:pPr>
        <w:pStyle w:val="69"/>
        <w:numPr>
          <w:ilvl w:val="0"/>
          <w:numId w:val="18"/>
        </w:numPr>
        <w:spacing w:before="163" w:after="163"/>
        <w:ind w:firstLineChars="0"/>
        <w:rPr>
          <w:rFonts w:hint="eastAsia" w:ascii="楷体" w:hAnsi="楷体"/>
          <w:highlight w:val="none"/>
          <w:lang w:val="zh-CN"/>
        </w:rPr>
      </w:pPr>
      <w:r>
        <w:rPr>
          <w:rFonts w:hint="eastAsia" w:ascii="楷体" w:hAnsi="楷体"/>
          <w:highlight w:val="none"/>
          <w:lang w:val="zh-CN"/>
        </w:rPr>
        <w:t>全部警情撒点</w:t>
      </w:r>
    </w:p>
    <w:p w14:paraId="2292E7D8">
      <w:pPr>
        <w:pStyle w:val="69"/>
        <w:spacing w:before="163" w:after="163"/>
        <w:ind w:firstLine="560"/>
        <w:rPr>
          <w:rFonts w:hint="eastAsia" w:ascii="楷体" w:hAnsi="楷体"/>
          <w:highlight w:val="none"/>
          <w:lang w:val="zh-CN"/>
        </w:rPr>
      </w:pPr>
      <w:r>
        <w:rPr>
          <w:rFonts w:hint="eastAsia" w:ascii="楷体" w:hAnsi="楷体"/>
          <w:highlight w:val="none"/>
          <w:lang w:val="zh-CN"/>
        </w:rPr>
        <w:t>支持处置中、重点警情和全部警情3种模式的警情撒点。展示警情详情，包括地址、案件类型、警单号、报警时间、报警人和联系方式、报警内容、反馈内容、处警单位和警情等级以及警情处置的状态。</w:t>
      </w:r>
    </w:p>
    <w:p w14:paraId="34C9CC34">
      <w:pPr>
        <w:pStyle w:val="69"/>
        <w:numPr>
          <w:ilvl w:val="0"/>
          <w:numId w:val="18"/>
        </w:numPr>
        <w:spacing w:before="163" w:after="163"/>
        <w:ind w:firstLineChars="0"/>
        <w:rPr>
          <w:rFonts w:hint="eastAsia" w:ascii="楷体" w:hAnsi="楷体"/>
          <w:highlight w:val="none"/>
          <w:lang w:val="zh-CN"/>
        </w:rPr>
      </w:pPr>
      <w:r>
        <w:rPr>
          <w:rFonts w:hint="eastAsia" w:ascii="楷体" w:hAnsi="楷体"/>
          <w:highlight w:val="none"/>
          <w:lang w:val="zh-CN"/>
        </w:rPr>
        <w:t>警情周边资源撒点</w:t>
      </w:r>
    </w:p>
    <w:p w14:paraId="4703F195">
      <w:pPr>
        <w:pStyle w:val="69"/>
        <w:spacing w:before="163" w:after="163"/>
        <w:ind w:firstLine="560"/>
        <w:rPr>
          <w:rFonts w:hint="eastAsia" w:ascii="楷体" w:hAnsi="楷体"/>
          <w:highlight w:val="none"/>
          <w:lang w:val="zh-CN"/>
        </w:rPr>
      </w:pPr>
      <w:r>
        <w:rPr>
          <w:rFonts w:hint="eastAsia" w:ascii="楷体" w:hAnsi="楷体"/>
          <w:highlight w:val="none"/>
          <w:lang w:val="zh-CN"/>
        </w:rPr>
        <w:t>警情周边资源包括</w:t>
      </w:r>
      <w:r>
        <w:rPr>
          <w:rFonts w:hint="eastAsia" w:ascii="楷体" w:hAnsi="楷体"/>
          <w:highlight w:val="none"/>
          <w:lang w:val="zh-CN"/>
        </w:rPr>
        <w:t>周边</w:t>
      </w:r>
      <w:r>
        <w:rPr>
          <w:rFonts w:hint="eastAsia" w:ascii="楷体" w:hAnsi="楷体"/>
          <w:highlight w:val="none"/>
          <w:lang w:val="zh-CN"/>
        </w:rPr>
        <w:t>监控点位和监控信息、周边警力等。</w:t>
      </w:r>
    </w:p>
    <w:p w14:paraId="24D22A1D">
      <w:pPr>
        <w:pStyle w:val="69"/>
        <w:numPr>
          <w:ilvl w:val="0"/>
          <w:numId w:val="18"/>
        </w:numPr>
        <w:spacing w:before="163" w:after="163"/>
        <w:ind w:firstLineChars="0"/>
        <w:rPr>
          <w:rFonts w:hint="eastAsia" w:ascii="楷体" w:hAnsi="楷体"/>
          <w:highlight w:val="none"/>
          <w:lang w:val="zh-CN"/>
        </w:rPr>
      </w:pPr>
      <w:r>
        <w:rPr>
          <w:rFonts w:hint="eastAsia" w:ascii="楷体" w:hAnsi="楷体"/>
          <w:highlight w:val="none"/>
          <w:lang w:val="zh-CN"/>
        </w:rPr>
        <w:t>警情轮播</w:t>
      </w:r>
    </w:p>
    <w:p w14:paraId="17BC8E77">
      <w:pPr>
        <w:pStyle w:val="69"/>
        <w:spacing w:before="163" w:after="163"/>
        <w:ind w:firstLine="560"/>
        <w:rPr>
          <w:rFonts w:hint="eastAsia" w:ascii="楷体" w:hAnsi="楷体"/>
          <w:highlight w:val="none"/>
          <w:lang w:val="zh-CN"/>
        </w:rPr>
      </w:pPr>
      <w:r>
        <w:rPr>
          <w:rFonts w:hint="eastAsia" w:ascii="楷体" w:hAnsi="楷体"/>
          <w:highlight w:val="none"/>
          <w:lang w:val="zh-CN"/>
        </w:rPr>
        <w:t>在警情轮播模式下，对关注的警情根据坐标点位，做镜头的自动切换，并结合动态效果突出关注的警情。关闭巡游模式后切换回正常模式。巡游模式可以作为一般常驻模式使用。</w:t>
      </w:r>
    </w:p>
    <w:p w14:paraId="7C4016F0">
      <w:pPr>
        <w:pStyle w:val="69"/>
        <w:numPr>
          <w:ilvl w:val="0"/>
          <w:numId w:val="18"/>
        </w:numPr>
        <w:spacing w:before="163" w:after="163"/>
        <w:ind w:firstLineChars="0"/>
        <w:rPr>
          <w:rFonts w:hint="eastAsia" w:ascii="楷体" w:hAnsi="楷体"/>
          <w:highlight w:val="none"/>
          <w:lang w:val="zh-CN"/>
        </w:rPr>
      </w:pPr>
      <w:r>
        <w:rPr>
          <w:rFonts w:hint="eastAsia" w:ascii="楷体" w:hAnsi="楷体"/>
          <w:highlight w:val="none"/>
          <w:lang w:val="zh-CN"/>
        </w:rPr>
        <w:t>实时警情热力</w:t>
      </w:r>
    </w:p>
    <w:p w14:paraId="34251C81">
      <w:pPr>
        <w:pStyle w:val="69"/>
        <w:spacing w:before="163" w:after="163"/>
        <w:ind w:firstLine="560"/>
        <w:rPr>
          <w:rFonts w:hint="eastAsia" w:ascii="楷体" w:hAnsi="楷体"/>
          <w:highlight w:val="none"/>
          <w:lang w:val="zh-CN"/>
        </w:rPr>
      </w:pPr>
      <w:r>
        <w:rPr>
          <w:rFonts w:hint="eastAsia" w:ascii="楷体" w:hAnsi="楷体"/>
          <w:highlight w:val="none"/>
          <w:lang w:val="zh-CN"/>
        </w:rPr>
        <w:t>当日警情热力是将当日所有警情，以热力图方式展示在地图上。</w:t>
      </w:r>
    </w:p>
    <w:p w14:paraId="04752E90">
      <w:pPr>
        <w:pStyle w:val="69"/>
        <w:numPr>
          <w:ilvl w:val="0"/>
          <w:numId w:val="18"/>
        </w:numPr>
        <w:spacing w:before="163" w:after="163"/>
        <w:ind w:firstLineChars="0"/>
        <w:rPr>
          <w:rFonts w:hint="eastAsia" w:ascii="楷体" w:hAnsi="楷体"/>
          <w:highlight w:val="none"/>
          <w:lang w:val="zh-CN"/>
        </w:rPr>
      </w:pPr>
      <w:r>
        <w:rPr>
          <w:rFonts w:hint="eastAsia" w:ascii="楷体" w:hAnsi="楷体"/>
          <w:highlight w:val="none"/>
          <w:lang w:val="zh-CN"/>
        </w:rPr>
        <w:t>警情热力回放</w:t>
      </w:r>
    </w:p>
    <w:p w14:paraId="2ED409EC">
      <w:pPr>
        <w:pStyle w:val="69"/>
        <w:spacing w:before="163" w:after="163"/>
        <w:ind w:firstLine="560"/>
        <w:rPr>
          <w:rFonts w:hint="eastAsia" w:ascii="楷体" w:hAnsi="楷体"/>
          <w:highlight w:val="none"/>
          <w:lang w:val="zh-CN"/>
        </w:rPr>
      </w:pPr>
      <w:r>
        <w:rPr>
          <w:rFonts w:hint="eastAsia" w:ascii="楷体" w:hAnsi="楷体"/>
          <w:highlight w:val="none"/>
          <w:lang w:val="zh-CN"/>
        </w:rPr>
        <w:t>支持全部、逐天、逐月、逐时4种模式；</w:t>
      </w:r>
    </w:p>
    <w:p w14:paraId="34376E31">
      <w:pPr>
        <w:pStyle w:val="69"/>
        <w:spacing w:before="163" w:after="163"/>
        <w:ind w:firstLine="560"/>
        <w:rPr>
          <w:rFonts w:hint="eastAsia" w:ascii="楷体" w:hAnsi="楷体"/>
          <w:highlight w:val="none"/>
          <w:lang w:val="zh-CN"/>
        </w:rPr>
      </w:pPr>
      <w:r>
        <w:rPr>
          <w:rFonts w:hint="eastAsia" w:ascii="楷体" w:hAnsi="楷体"/>
          <w:highlight w:val="none"/>
          <w:lang w:val="zh-CN"/>
        </w:rPr>
        <w:t>支持根据案由类型选择多种类型的警情；</w:t>
      </w:r>
    </w:p>
    <w:p w14:paraId="06DDEAC3">
      <w:pPr>
        <w:pStyle w:val="69"/>
        <w:spacing w:before="163" w:after="163"/>
        <w:ind w:firstLine="560"/>
        <w:rPr>
          <w:rFonts w:hint="eastAsia" w:ascii="楷体" w:hAnsi="楷体"/>
          <w:highlight w:val="none"/>
          <w:lang w:val="zh-CN"/>
        </w:rPr>
      </w:pPr>
      <w:r>
        <w:rPr>
          <w:rFonts w:hint="eastAsia" w:ascii="楷体" w:hAnsi="楷体"/>
          <w:highlight w:val="none"/>
          <w:lang w:val="zh-CN"/>
        </w:rPr>
        <w:t>支持通过日期控件自由选择热力回放时间范围；</w:t>
      </w:r>
    </w:p>
    <w:p w14:paraId="1563CC96">
      <w:pPr>
        <w:pStyle w:val="69"/>
        <w:spacing w:before="163" w:after="163"/>
        <w:ind w:firstLine="560"/>
        <w:rPr>
          <w:rFonts w:hint="eastAsia" w:ascii="楷体" w:hAnsi="楷体"/>
          <w:highlight w:val="none"/>
          <w:lang w:val="zh-CN"/>
        </w:rPr>
      </w:pPr>
      <w:r>
        <w:rPr>
          <w:rFonts w:hint="eastAsia" w:ascii="楷体" w:hAnsi="楷体"/>
          <w:highlight w:val="none"/>
          <w:lang w:val="zh-CN"/>
        </w:rPr>
        <w:t>支持通过倍速选择自主确定播放的速率。</w:t>
      </w:r>
    </w:p>
    <w:p w14:paraId="45285288">
      <w:pPr>
        <w:pStyle w:val="69"/>
        <w:numPr>
          <w:ilvl w:val="0"/>
          <w:numId w:val="18"/>
        </w:numPr>
        <w:spacing w:before="163" w:after="163"/>
        <w:ind w:firstLineChars="0"/>
        <w:rPr>
          <w:rFonts w:hint="eastAsia" w:ascii="楷体" w:hAnsi="楷体"/>
          <w:highlight w:val="none"/>
          <w:lang w:val="zh-CN"/>
        </w:rPr>
      </w:pPr>
      <w:r>
        <w:rPr>
          <w:rFonts w:hint="eastAsia" w:ascii="楷体" w:hAnsi="楷体"/>
          <w:highlight w:val="none"/>
          <w:lang w:val="zh-CN"/>
        </w:rPr>
        <w:t>警力撒点</w:t>
      </w:r>
    </w:p>
    <w:p w14:paraId="67268315">
      <w:pPr>
        <w:pStyle w:val="69"/>
        <w:spacing w:before="163" w:after="163"/>
        <w:ind w:firstLine="560"/>
        <w:rPr>
          <w:rFonts w:hint="eastAsia" w:ascii="楷体" w:hAnsi="楷体"/>
          <w:highlight w:val="none"/>
          <w:lang w:val="zh-CN"/>
        </w:rPr>
      </w:pPr>
      <w:r>
        <w:rPr>
          <w:rFonts w:hint="eastAsia" w:ascii="楷体" w:hAnsi="楷体"/>
          <w:highlight w:val="none"/>
          <w:lang w:val="zh-CN"/>
        </w:rPr>
        <w:t>警力撒点支持历史在线过的最后位置、当前在线的PDA设备、当前在线的PDT设备3种模式。支持聚合查看。</w:t>
      </w:r>
    </w:p>
    <w:p w14:paraId="2D061ED5">
      <w:pPr>
        <w:pStyle w:val="69"/>
        <w:numPr>
          <w:ilvl w:val="0"/>
          <w:numId w:val="18"/>
        </w:numPr>
        <w:spacing w:before="163" w:after="163"/>
        <w:ind w:firstLineChars="0"/>
        <w:rPr>
          <w:rFonts w:hint="eastAsia" w:ascii="楷体" w:hAnsi="楷体"/>
          <w:highlight w:val="none"/>
          <w:lang w:val="zh-CN"/>
        </w:rPr>
      </w:pPr>
      <w:r>
        <w:rPr>
          <w:rFonts w:hint="eastAsia" w:ascii="楷体" w:hAnsi="楷体"/>
          <w:highlight w:val="none"/>
          <w:lang w:val="zh-CN"/>
        </w:rPr>
        <w:t>警力轨迹回放</w:t>
      </w:r>
    </w:p>
    <w:p w14:paraId="74E7E53F">
      <w:pPr>
        <w:pStyle w:val="69"/>
        <w:spacing w:before="163" w:after="163"/>
        <w:ind w:firstLine="560"/>
        <w:rPr>
          <w:rFonts w:hint="eastAsia" w:ascii="楷体" w:hAnsi="楷体"/>
          <w:highlight w:val="none"/>
          <w:lang w:val="zh-CN"/>
        </w:rPr>
      </w:pPr>
      <w:r>
        <w:rPr>
          <w:rFonts w:hint="eastAsia" w:ascii="楷体" w:hAnsi="楷体"/>
          <w:highlight w:val="none"/>
          <w:lang w:val="zh-CN"/>
        </w:rPr>
        <w:t>支持查看每一个点位的*员数据，包括：姓名、单位名称、类型、电话号码、最后回传时间。以及通过时间范围，查看设备轨迹。</w:t>
      </w:r>
    </w:p>
    <w:p w14:paraId="1DD95BF9">
      <w:pPr>
        <w:pStyle w:val="69"/>
        <w:numPr>
          <w:ilvl w:val="0"/>
          <w:numId w:val="18"/>
        </w:numPr>
        <w:spacing w:before="163" w:after="163"/>
        <w:ind w:firstLineChars="0"/>
        <w:rPr>
          <w:rFonts w:hint="eastAsia" w:ascii="楷体" w:hAnsi="楷体"/>
          <w:highlight w:val="none"/>
          <w:lang w:val="zh-CN"/>
        </w:rPr>
      </w:pPr>
      <w:r>
        <w:rPr>
          <w:rFonts w:hint="eastAsia" w:ascii="楷体" w:hAnsi="楷体"/>
          <w:highlight w:val="none"/>
          <w:lang w:val="zh-CN"/>
        </w:rPr>
        <w:t>辖区重点单位/联动单位撒点</w:t>
      </w:r>
    </w:p>
    <w:p w14:paraId="7EEE2CA5">
      <w:pPr>
        <w:pStyle w:val="69"/>
        <w:spacing w:before="163" w:after="163"/>
        <w:ind w:firstLine="560"/>
        <w:rPr>
          <w:rFonts w:hint="eastAsia" w:ascii="楷体" w:hAnsi="楷体"/>
          <w:highlight w:val="none"/>
          <w:lang w:val="zh-CN"/>
        </w:rPr>
      </w:pPr>
      <w:r>
        <w:rPr>
          <w:rFonts w:hint="eastAsia" w:ascii="楷体" w:hAnsi="楷体"/>
          <w:highlight w:val="none"/>
          <w:lang w:val="zh-CN"/>
        </w:rPr>
        <w:t>在地图上撒点展示重点单位的分布情况，已经查看点位详情。</w:t>
      </w:r>
    </w:p>
    <w:p w14:paraId="49E5A3F4">
      <w:pPr>
        <w:pStyle w:val="69"/>
        <w:numPr>
          <w:ilvl w:val="0"/>
          <w:numId w:val="18"/>
        </w:numPr>
        <w:spacing w:before="163" w:after="163"/>
        <w:ind w:firstLineChars="0"/>
        <w:rPr>
          <w:rFonts w:hint="eastAsia" w:ascii="楷体" w:hAnsi="楷体"/>
          <w:highlight w:val="none"/>
          <w:lang w:val="zh-CN"/>
        </w:rPr>
      </w:pPr>
      <w:r>
        <w:rPr>
          <w:rFonts w:hint="eastAsia" w:ascii="楷体" w:hAnsi="楷体"/>
          <w:highlight w:val="none"/>
          <w:lang w:val="zh-CN"/>
        </w:rPr>
        <w:t>视频监控撒点</w:t>
      </w:r>
    </w:p>
    <w:p w14:paraId="36DC2C58">
      <w:pPr>
        <w:pStyle w:val="69"/>
        <w:spacing w:before="163" w:after="163"/>
        <w:ind w:firstLine="560"/>
        <w:rPr>
          <w:rFonts w:hint="eastAsia" w:ascii="楷体" w:hAnsi="楷体"/>
          <w:highlight w:val="none"/>
          <w:lang w:val="zh-CN"/>
        </w:rPr>
      </w:pPr>
      <w:r>
        <w:rPr>
          <w:rFonts w:hint="eastAsia" w:ascii="楷体" w:hAnsi="楷体"/>
          <w:highlight w:val="none"/>
          <w:lang w:val="zh-CN"/>
        </w:rPr>
        <w:t>将视频监控点位进行上图，支持查看实时监控画面。</w:t>
      </w:r>
    </w:p>
    <w:p w14:paraId="1A59DD4F">
      <w:pPr>
        <w:pStyle w:val="69"/>
        <w:numPr>
          <w:ilvl w:val="0"/>
          <w:numId w:val="18"/>
        </w:numPr>
        <w:spacing w:before="163" w:after="163"/>
        <w:ind w:firstLineChars="0"/>
        <w:rPr>
          <w:rFonts w:hint="eastAsia" w:ascii="楷体" w:hAnsi="楷体"/>
          <w:highlight w:val="none"/>
          <w:lang w:val="zh-CN"/>
        </w:rPr>
      </w:pPr>
      <w:r>
        <w:rPr>
          <w:rFonts w:hint="eastAsia" w:ascii="楷体" w:hAnsi="楷体"/>
          <w:highlight w:val="none"/>
          <w:lang w:val="zh-CN"/>
        </w:rPr>
        <w:t>监控轮巡播放</w:t>
      </w:r>
    </w:p>
    <w:p w14:paraId="0FC2AEC5">
      <w:pPr>
        <w:pStyle w:val="69"/>
        <w:spacing w:before="163" w:after="163"/>
        <w:ind w:firstLine="560"/>
        <w:rPr>
          <w:rFonts w:hint="eastAsia" w:ascii="楷体" w:hAnsi="楷体"/>
          <w:highlight w:val="none"/>
          <w:lang w:val="zh-CN"/>
        </w:rPr>
      </w:pPr>
      <w:r>
        <w:rPr>
          <w:rFonts w:hint="eastAsia" w:ascii="楷体" w:hAnsi="楷体"/>
          <w:highlight w:val="none"/>
          <w:lang w:val="zh-CN"/>
        </w:rPr>
        <w:t>在大屏区域可以选择重点区域监控进行实施轮巡播放。</w:t>
      </w:r>
    </w:p>
    <w:p w14:paraId="4AE97D7F">
      <w:pPr>
        <w:pStyle w:val="69"/>
        <w:numPr>
          <w:ilvl w:val="0"/>
          <w:numId w:val="18"/>
        </w:numPr>
        <w:spacing w:before="163" w:after="163"/>
        <w:ind w:firstLineChars="0"/>
        <w:rPr>
          <w:rFonts w:hint="eastAsia" w:ascii="楷体" w:hAnsi="楷体"/>
          <w:highlight w:val="none"/>
          <w:lang w:val="zh-CN"/>
        </w:rPr>
      </w:pPr>
      <w:r>
        <w:rPr>
          <w:rFonts w:hint="eastAsia" w:ascii="楷体" w:hAnsi="楷体"/>
          <w:highlight w:val="none"/>
          <w:lang w:val="zh-CN"/>
        </w:rPr>
        <w:t>纠纷类警情展示</w:t>
      </w:r>
    </w:p>
    <w:p w14:paraId="658C0BBD">
      <w:pPr>
        <w:pStyle w:val="69"/>
        <w:spacing w:before="163" w:after="163"/>
        <w:ind w:firstLine="560"/>
        <w:rPr>
          <w:rFonts w:hint="eastAsia" w:ascii="楷体" w:hAnsi="楷体"/>
          <w:highlight w:val="none"/>
          <w:lang w:val="zh-CN"/>
        </w:rPr>
      </w:pPr>
      <w:r>
        <w:rPr>
          <w:rFonts w:hint="eastAsia" w:ascii="楷体" w:hAnsi="楷体"/>
          <w:highlight w:val="none"/>
          <w:lang w:val="zh-CN"/>
        </w:rPr>
        <w:t>新增纠纷类警情数对比情况，分别展示当前警情数量及对比区间警情数量的柱状图。</w:t>
      </w:r>
    </w:p>
    <w:p w14:paraId="6B9E0120">
      <w:pPr>
        <w:pStyle w:val="69"/>
        <w:numPr>
          <w:ilvl w:val="0"/>
          <w:numId w:val="18"/>
        </w:numPr>
        <w:spacing w:before="163" w:after="163"/>
        <w:ind w:firstLineChars="0"/>
        <w:rPr>
          <w:rFonts w:hint="eastAsia" w:ascii="楷体" w:hAnsi="楷体"/>
          <w:highlight w:val="none"/>
          <w:lang w:val="zh-CN"/>
        </w:rPr>
      </w:pPr>
      <w:r>
        <w:rPr>
          <w:rFonts w:hint="eastAsia" w:ascii="楷体" w:hAnsi="楷体"/>
          <w:highlight w:val="none"/>
          <w:lang w:val="zh-CN"/>
        </w:rPr>
        <w:t>展示项调整</w:t>
      </w:r>
    </w:p>
    <w:p w14:paraId="73B31694">
      <w:pPr>
        <w:pStyle w:val="69"/>
        <w:spacing w:before="163" w:after="163"/>
        <w:ind w:firstLine="560"/>
        <w:rPr>
          <w:rFonts w:hint="eastAsia" w:ascii="楷体" w:hAnsi="楷体"/>
          <w:highlight w:val="none"/>
          <w:lang w:val="zh-CN"/>
        </w:rPr>
      </w:pPr>
      <w:r>
        <w:rPr>
          <w:rFonts w:hint="eastAsia" w:ascii="楷体" w:hAnsi="楷体"/>
          <w:highlight w:val="none"/>
          <w:lang w:val="zh-CN"/>
        </w:rPr>
        <w:t>将现有“非接触性诈骗”展示项调整为“网络、电话、邮件等</w:t>
      </w:r>
      <w:bookmarkStart w:id="11" w:name="OLE_LINK11"/>
      <w:r>
        <w:rPr>
          <w:rFonts w:hint="eastAsia" w:ascii="楷体" w:hAnsi="楷体"/>
          <w:highlight w:val="none"/>
          <w:lang w:val="zh-CN"/>
        </w:rPr>
        <w:t>非接触性</w:t>
      </w:r>
      <w:bookmarkEnd w:id="11"/>
      <w:r>
        <w:rPr>
          <w:rFonts w:hint="eastAsia" w:ascii="楷体" w:hAnsi="楷体"/>
          <w:highlight w:val="none"/>
          <w:lang w:val="zh-CN"/>
        </w:rPr>
        <w:t>诈骗”。</w:t>
      </w:r>
    </w:p>
    <w:p w14:paraId="2A1478AE">
      <w:pPr>
        <w:pStyle w:val="69"/>
        <w:numPr>
          <w:ilvl w:val="0"/>
          <w:numId w:val="18"/>
        </w:numPr>
        <w:spacing w:before="163" w:after="163"/>
        <w:ind w:firstLineChars="0"/>
        <w:rPr>
          <w:rFonts w:hint="eastAsia" w:ascii="楷体" w:hAnsi="楷体"/>
          <w:highlight w:val="none"/>
          <w:lang w:val="zh-CN"/>
        </w:rPr>
      </w:pPr>
      <w:r>
        <w:rPr>
          <w:rFonts w:hint="eastAsia" w:ascii="楷体" w:hAnsi="楷体"/>
          <w:highlight w:val="none"/>
          <w:lang w:val="zh-CN"/>
        </w:rPr>
        <w:t>与各系统重新对接</w:t>
      </w:r>
    </w:p>
    <w:p w14:paraId="7332D9F5">
      <w:pPr>
        <w:pStyle w:val="69"/>
        <w:spacing w:before="163" w:after="163"/>
        <w:ind w:firstLine="560"/>
        <w:rPr>
          <w:rFonts w:hint="eastAsia" w:ascii="楷体" w:hAnsi="楷体"/>
          <w:highlight w:val="none"/>
          <w:lang w:val="zh-CN"/>
        </w:rPr>
      </w:pPr>
      <w:r>
        <w:rPr>
          <w:rFonts w:hint="eastAsia" w:ascii="楷体" w:hAnsi="楷体"/>
          <w:highlight w:val="none"/>
          <w:lang w:val="zh-CN"/>
        </w:rPr>
        <w:t>在GA网上与110接处警、勤务、地理信息系统、视频监控平台等外部系统重新对接。</w:t>
      </w:r>
    </w:p>
    <w:p w14:paraId="57091933">
      <w:pPr>
        <w:pStyle w:val="68"/>
        <w:spacing w:before="163" w:after="163"/>
        <w:rPr>
          <w:rFonts w:hint="eastAsia"/>
          <w:highlight w:val="none"/>
          <w:lang w:val="zh-CN"/>
        </w:rPr>
      </w:pPr>
      <w:r>
        <w:rPr>
          <w:rFonts w:hint="eastAsia"/>
          <w:highlight w:val="none"/>
          <w:lang w:val="zh-CN"/>
        </w:rPr>
        <w:t>密码应用</w:t>
      </w:r>
      <w:r>
        <w:rPr>
          <w:rFonts w:hint="eastAsia"/>
          <w:highlight w:val="none"/>
          <w:lang w:val="zh-CN"/>
        </w:rPr>
        <w:t>功能</w:t>
      </w:r>
    </w:p>
    <w:p w14:paraId="25FF495D">
      <w:pPr>
        <w:pStyle w:val="69"/>
        <w:spacing w:before="163" w:after="163"/>
        <w:ind w:firstLine="560"/>
        <w:rPr>
          <w:rFonts w:hint="eastAsia" w:ascii="楷体" w:hAnsi="楷体"/>
          <w:highlight w:val="none"/>
          <w:lang w:val="zh-CN"/>
        </w:rPr>
      </w:pPr>
      <w:r>
        <w:rPr>
          <w:rFonts w:hint="eastAsia" w:ascii="楷体" w:hAnsi="楷体"/>
          <w:highlight w:val="none"/>
          <w:lang w:val="zh-CN"/>
        </w:rPr>
        <w:t>根据GB/T 39786-2021《信息安全技术信息系统密码应用基本要求》（以下简称《密码应用基本要求》）和上海市重要网络和信息系统密码应用与安全性评估工作指南（2022版）及密测标准，完成分局系统密码服务软件开发及接口对接工作以及密码应用系统改造。</w:t>
      </w:r>
    </w:p>
    <w:p w14:paraId="593DE346">
      <w:pPr>
        <w:pStyle w:val="69"/>
        <w:spacing w:before="163" w:after="163"/>
        <w:ind w:firstLine="560"/>
        <w:rPr>
          <w:rFonts w:hint="eastAsia" w:ascii="楷体" w:hAnsi="楷体"/>
          <w:highlight w:val="none"/>
          <w:lang w:val="zh-CN"/>
        </w:rPr>
      </w:pPr>
      <w:r>
        <w:rPr>
          <w:rFonts w:hint="eastAsia" w:ascii="楷体" w:hAnsi="楷体"/>
          <w:highlight w:val="none"/>
          <w:lang w:val="zh-CN"/>
        </w:rPr>
        <w:t>要求开发用户身份认证机制模块，调用上海GA密码服务系统提供的安全认证网关服务接口，并在终端部署用户证书、服务端部署站点证书，绑定应用用户数字证书和应用用户ID，实现对终端和服务端身份的鉴别。</w:t>
      </w:r>
    </w:p>
    <w:p w14:paraId="20B9D876">
      <w:pPr>
        <w:pStyle w:val="69"/>
        <w:spacing w:before="163" w:after="163"/>
        <w:ind w:firstLine="560"/>
        <w:rPr>
          <w:rFonts w:hint="eastAsia" w:ascii="楷体" w:hAnsi="楷体"/>
          <w:highlight w:val="none"/>
          <w:lang w:val="zh-CN"/>
        </w:rPr>
      </w:pPr>
      <w:r>
        <w:rPr>
          <w:rFonts w:hint="eastAsia" w:ascii="楷体" w:hAnsi="楷体"/>
          <w:highlight w:val="none"/>
          <w:lang w:val="zh-CN"/>
        </w:rPr>
        <w:t>要求开发业务重要数据安全传输模块，调用上海GA密码服务系统提供的安全认证网关服务接口，实现应用系统通信数据的安全性和完整性保护。</w:t>
      </w:r>
    </w:p>
    <w:p w14:paraId="3AD64DC9">
      <w:pPr>
        <w:pStyle w:val="69"/>
        <w:spacing w:before="163" w:after="163"/>
        <w:ind w:firstLine="560"/>
        <w:rPr>
          <w:rFonts w:hint="eastAsia" w:ascii="楷体" w:hAnsi="楷体"/>
          <w:highlight w:val="none"/>
          <w:lang w:val="zh-CN"/>
        </w:rPr>
      </w:pPr>
      <w:r>
        <w:rPr>
          <w:rFonts w:hint="eastAsia" w:ascii="楷体" w:hAnsi="楷体"/>
          <w:highlight w:val="none"/>
          <w:lang w:val="zh-CN"/>
        </w:rPr>
        <w:t>要求开发服务器虚拟机设备日志/访问控制信息完整性模块，调用上海GA密码服务系统提供的签名验签服务接口，实现应用服务器虚拟机、数据库服务器虚拟机等设备日志/访问控制信息的完整性保护。</w:t>
      </w:r>
    </w:p>
    <w:p w14:paraId="3E1F76E4">
      <w:pPr>
        <w:pStyle w:val="69"/>
        <w:spacing w:before="163" w:after="163"/>
        <w:ind w:firstLine="560"/>
        <w:rPr>
          <w:rFonts w:hint="eastAsia" w:ascii="楷体" w:hAnsi="楷体"/>
          <w:highlight w:val="none"/>
          <w:lang w:val="zh-CN"/>
        </w:rPr>
      </w:pPr>
      <w:r>
        <w:rPr>
          <w:rFonts w:hint="eastAsia" w:ascii="楷体" w:hAnsi="楷体"/>
          <w:highlight w:val="none"/>
          <w:lang w:val="zh-CN"/>
        </w:rPr>
        <w:t>要求开发重要可执行程序签名验签模块，调用上海GA密码服务系统提供的签名验签服务接口，实现重要可执行程序的完整性、来源真实性保护。</w:t>
      </w:r>
    </w:p>
    <w:p w14:paraId="0841A6B3">
      <w:pPr>
        <w:pStyle w:val="69"/>
        <w:spacing w:before="163" w:after="163"/>
        <w:ind w:firstLine="560"/>
        <w:rPr>
          <w:rFonts w:hint="eastAsia" w:ascii="楷体" w:hAnsi="楷体"/>
          <w:highlight w:val="none"/>
          <w:lang w:val="zh-CN"/>
        </w:rPr>
      </w:pPr>
      <w:r>
        <w:rPr>
          <w:rFonts w:hint="eastAsia" w:ascii="楷体" w:hAnsi="楷体"/>
          <w:highlight w:val="none"/>
          <w:lang w:val="zh-CN"/>
        </w:rPr>
        <w:t>要求开发用户访问控制信息签名验签模块，调用上海GA密码服务系统提供的签名验签服务接口，实现应用系统登录用户的访问控制列表完整性保护。</w:t>
      </w:r>
    </w:p>
    <w:p w14:paraId="4C94EC78">
      <w:pPr>
        <w:pStyle w:val="69"/>
        <w:spacing w:before="163" w:after="163"/>
        <w:ind w:firstLine="560"/>
        <w:rPr>
          <w:rFonts w:hint="eastAsia" w:ascii="楷体" w:hAnsi="楷体"/>
          <w:highlight w:val="none"/>
          <w:lang w:val="zh-CN"/>
        </w:rPr>
      </w:pPr>
      <w:r>
        <w:rPr>
          <w:rFonts w:hint="eastAsia" w:ascii="楷体" w:hAnsi="楷体"/>
          <w:highlight w:val="none"/>
          <w:lang w:val="zh-CN"/>
        </w:rPr>
        <w:t>要求开发应用系统重要数据加解密模块，调用上海GA密码服务系统提供的数据库加密服务接口，实现登录用户身份鉴别数据、重要业务数据等结构化数据的存储安全性保护。</w:t>
      </w:r>
    </w:p>
    <w:p w14:paraId="7B34C3A0">
      <w:pPr>
        <w:pStyle w:val="69"/>
        <w:spacing w:before="163" w:after="163"/>
        <w:ind w:firstLine="560"/>
        <w:rPr>
          <w:rFonts w:hint="eastAsia" w:ascii="楷体" w:hAnsi="楷体"/>
          <w:highlight w:val="none"/>
          <w:lang w:val="zh-CN"/>
        </w:rPr>
      </w:pPr>
      <w:r>
        <w:rPr>
          <w:rFonts w:hint="eastAsia" w:ascii="楷体" w:hAnsi="楷体"/>
          <w:highlight w:val="none"/>
          <w:lang w:val="zh-CN"/>
        </w:rPr>
        <w:t>要求开发应用系统重要数据签名验签模块，调用上海GA密码服务系统提供的签名验签服务接口，实现登录用户身份鉴别数据、业务日志、重要业务数据的存储完整性保护。</w:t>
      </w:r>
    </w:p>
    <w:p w14:paraId="1405B306">
      <w:pPr>
        <w:pStyle w:val="126"/>
        <w:rPr>
          <w:rFonts w:hint="eastAsia" w:ascii="楷体" w:hAnsi="楷体"/>
          <w:highlight w:val="none"/>
        </w:rPr>
      </w:pPr>
      <w:bookmarkStart w:id="12" w:name="_Toc207033578"/>
      <w:r>
        <w:rPr>
          <w:rFonts w:hint="eastAsia" w:ascii="楷体" w:hAnsi="楷体"/>
          <w:highlight w:val="none"/>
        </w:rPr>
        <w:t>配套软硬件环境建设</w:t>
      </w:r>
      <w:bookmarkEnd w:id="12"/>
    </w:p>
    <w:p w14:paraId="0E784A14">
      <w:pPr>
        <w:pStyle w:val="69"/>
        <w:spacing w:before="163" w:after="163"/>
        <w:ind w:firstLine="560"/>
        <w:rPr>
          <w:rFonts w:hint="eastAsia" w:ascii="楷体" w:hAnsi="楷体"/>
          <w:highlight w:val="none"/>
        </w:rPr>
      </w:pPr>
      <w:r>
        <w:rPr>
          <w:rFonts w:hint="eastAsia" w:ascii="楷体" w:hAnsi="楷体"/>
          <w:highlight w:val="none"/>
        </w:rPr>
        <w:t>为配合市局110接处警系统在GA网的回迁，分局需要在本地机房GA网内提前部署一套国产化环境，包括二、三级接处警系统所涉及的产品软硬件。</w:t>
      </w:r>
    </w:p>
    <w:p w14:paraId="09B2DC99">
      <w:pPr>
        <w:pStyle w:val="69"/>
        <w:numPr>
          <w:ilvl w:val="0"/>
          <w:numId w:val="19"/>
        </w:numPr>
        <w:spacing w:before="163" w:after="163"/>
        <w:ind w:firstLineChars="0"/>
        <w:rPr>
          <w:rFonts w:hint="eastAsia" w:ascii="楷体" w:hAnsi="楷体"/>
          <w:highlight w:val="none"/>
        </w:rPr>
      </w:pPr>
      <w:r>
        <w:rPr>
          <w:rFonts w:hint="eastAsia" w:ascii="楷体" w:hAnsi="楷体"/>
          <w:highlight w:val="none"/>
        </w:rPr>
        <w:t>12台应用服务器</w:t>
      </w:r>
      <w:r>
        <w:rPr>
          <w:rFonts w:hint="eastAsia" w:ascii="楷体" w:hAnsi="楷体"/>
          <w:color w:val="FF0000"/>
          <w:highlight w:val="none"/>
        </w:rPr>
        <w:t>（甲供非本项目采购）</w:t>
      </w:r>
      <w:r>
        <w:rPr>
          <w:rFonts w:hint="eastAsia" w:ascii="楷体" w:hAnsi="楷体"/>
          <w:highlight w:val="none"/>
        </w:rPr>
        <w:t>、3台数据库服务器</w:t>
      </w:r>
      <w:bookmarkStart w:id="13" w:name="OLE_LINK9"/>
      <w:r>
        <w:rPr>
          <w:rFonts w:hint="eastAsia" w:ascii="楷体" w:hAnsi="楷体"/>
          <w:color w:val="FF0000"/>
          <w:highlight w:val="none"/>
        </w:rPr>
        <w:t>（甲供非本项目采购）</w:t>
      </w:r>
      <w:bookmarkEnd w:id="13"/>
      <w:r>
        <w:rPr>
          <w:rFonts w:hint="eastAsia" w:ascii="楷体" w:hAnsi="楷体"/>
          <w:highlight w:val="none"/>
        </w:rPr>
        <w:t>以及2台网络交换机。</w:t>
      </w:r>
    </w:p>
    <w:tbl>
      <w:tblPr>
        <w:tblStyle w:val="4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5920"/>
        <w:gridCol w:w="541"/>
        <w:gridCol w:w="541"/>
      </w:tblGrid>
      <w:tr w14:paraId="16906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95" w:type="pct"/>
            <w:shd w:val="clear" w:color="000000" w:fill="FFFFFF"/>
            <w:vAlign w:val="center"/>
          </w:tcPr>
          <w:p w14:paraId="1BC1B9FE">
            <w:pPr>
              <w:widowControl/>
              <w:spacing w:before="0" w:beforeLines="0" w:after="0" w:afterLines="0" w:line="240" w:lineRule="auto"/>
              <w:ind w:firstLine="0" w:firstLineChars="0"/>
              <w:jc w:val="center"/>
              <w:rPr>
                <w:rFonts w:hint="eastAsia" w:ascii="仿宋" w:hAnsi="仿宋" w:eastAsia="仿宋" w:cs="宋体"/>
                <w:b/>
                <w:bCs/>
                <w:kern w:val="0"/>
                <w:szCs w:val="24"/>
                <w:highlight w:val="none"/>
              </w:rPr>
            </w:pPr>
            <w:r>
              <w:rPr>
                <w:rFonts w:hint="eastAsia" w:ascii="仿宋" w:hAnsi="仿宋" w:eastAsia="仿宋" w:cs="宋体"/>
                <w:b/>
                <w:bCs/>
                <w:kern w:val="0"/>
                <w:szCs w:val="24"/>
                <w:highlight w:val="none"/>
              </w:rPr>
              <w:t>硬件类别</w:t>
            </w:r>
          </w:p>
        </w:tc>
        <w:tc>
          <w:tcPr>
            <w:tcW w:w="3471" w:type="pct"/>
            <w:vAlign w:val="center"/>
          </w:tcPr>
          <w:p w14:paraId="2C87D3E4">
            <w:pPr>
              <w:widowControl/>
              <w:spacing w:before="0" w:beforeLines="0" w:after="0" w:afterLines="0" w:line="240" w:lineRule="auto"/>
              <w:ind w:firstLine="0" w:firstLineChars="0"/>
              <w:jc w:val="center"/>
              <w:rPr>
                <w:rFonts w:hint="eastAsia" w:ascii="仿宋" w:hAnsi="仿宋" w:eastAsia="仿宋" w:cs="宋体"/>
                <w:b/>
                <w:bCs/>
                <w:kern w:val="0"/>
                <w:szCs w:val="24"/>
                <w:highlight w:val="none"/>
              </w:rPr>
            </w:pPr>
            <w:r>
              <w:rPr>
                <w:rFonts w:hint="eastAsia" w:ascii="仿宋" w:hAnsi="仿宋" w:eastAsia="仿宋" w:cs="宋体"/>
                <w:b/>
                <w:bCs/>
                <w:kern w:val="0"/>
                <w:szCs w:val="24"/>
                <w:highlight w:val="none"/>
              </w:rPr>
              <w:t>主要技术参数要求</w:t>
            </w:r>
          </w:p>
        </w:tc>
        <w:tc>
          <w:tcPr>
            <w:tcW w:w="317" w:type="pct"/>
            <w:shd w:val="clear" w:color="000000" w:fill="FFFFFF"/>
            <w:vAlign w:val="center"/>
          </w:tcPr>
          <w:p w14:paraId="2986700E">
            <w:pPr>
              <w:widowControl/>
              <w:spacing w:before="0" w:beforeLines="0" w:after="0" w:afterLines="0" w:line="240" w:lineRule="auto"/>
              <w:ind w:firstLine="0" w:firstLineChars="0"/>
              <w:jc w:val="center"/>
              <w:rPr>
                <w:rFonts w:hint="eastAsia" w:ascii="仿宋" w:hAnsi="仿宋" w:eastAsia="仿宋" w:cs="宋体"/>
                <w:b/>
                <w:bCs/>
                <w:kern w:val="0"/>
                <w:szCs w:val="24"/>
                <w:highlight w:val="none"/>
              </w:rPr>
            </w:pPr>
            <w:r>
              <w:rPr>
                <w:rFonts w:hint="eastAsia" w:ascii="仿宋" w:hAnsi="仿宋" w:eastAsia="仿宋" w:cs="宋体"/>
                <w:b/>
                <w:bCs/>
                <w:kern w:val="0"/>
                <w:szCs w:val="24"/>
                <w:highlight w:val="none"/>
              </w:rPr>
              <w:t>数量</w:t>
            </w:r>
          </w:p>
        </w:tc>
        <w:tc>
          <w:tcPr>
            <w:tcW w:w="317" w:type="pct"/>
            <w:shd w:val="clear" w:color="000000" w:fill="FFFFFF"/>
            <w:vAlign w:val="center"/>
          </w:tcPr>
          <w:p w14:paraId="4825D553">
            <w:pPr>
              <w:widowControl/>
              <w:spacing w:before="0" w:beforeLines="0" w:after="0" w:afterLines="0" w:line="240" w:lineRule="auto"/>
              <w:ind w:firstLine="0" w:firstLineChars="0"/>
              <w:jc w:val="center"/>
              <w:rPr>
                <w:rFonts w:hint="eastAsia" w:ascii="仿宋" w:hAnsi="仿宋" w:eastAsia="仿宋" w:cs="宋体"/>
                <w:b/>
                <w:bCs/>
                <w:kern w:val="0"/>
                <w:szCs w:val="24"/>
                <w:highlight w:val="none"/>
              </w:rPr>
            </w:pPr>
            <w:r>
              <w:rPr>
                <w:rFonts w:hint="eastAsia" w:ascii="仿宋" w:hAnsi="仿宋" w:eastAsia="仿宋" w:cs="宋体"/>
                <w:b/>
                <w:bCs/>
                <w:kern w:val="0"/>
                <w:szCs w:val="24"/>
                <w:highlight w:val="none"/>
              </w:rPr>
              <w:t>单位</w:t>
            </w:r>
          </w:p>
        </w:tc>
      </w:tr>
      <w:tr w14:paraId="68AB3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95" w:type="pct"/>
            <w:shd w:val="clear" w:color="000000" w:fill="FFFFFF"/>
            <w:vAlign w:val="center"/>
          </w:tcPr>
          <w:p w14:paraId="1E04BBF6">
            <w:pPr>
              <w:widowControl/>
              <w:spacing w:before="0" w:beforeLines="0" w:after="0" w:afterLines="0" w:line="240" w:lineRule="auto"/>
              <w:ind w:firstLine="0" w:firstLineChars="0"/>
              <w:rPr>
                <w:rFonts w:hint="eastAsia" w:ascii="仿宋" w:hAnsi="仿宋" w:eastAsia="仿宋" w:cs="宋体"/>
                <w:kern w:val="0"/>
                <w:szCs w:val="24"/>
                <w:highlight w:val="none"/>
              </w:rPr>
            </w:pPr>
            <w:r>
              <w:rPr>
                <w:rFonts w:hint="eastAsia" w:ascii="仿宋" w:hAnsi="仿宋" w:eastAsia="仿宋" w:cs="宋体"/>
                <w:kern w:val="0"/>
                <w:szCs w:val="24"/>
                <w:highlight w:val="none"/>
              </w:rPr>
              <w:t>网络交换机</w:t>
            </w:r>
          </w:p>
        </w:tc>
        <w:tc>
          <w:tcPr>
            <w:tcW w:w="3471" w:type="pct"/>
            <w:shd w:val="clear" w:color="000000" w:fill="FFFFFF"/>
            <w:vAlign w:val="center"/>
          </w:tcPr>
          <w:p w14:paraId="3F42D73D">
            <w:pPr>
              <w:widowControl/>
              <w:spacing w:before="0" w:beforeLines="0" w:after="0" w:afterLines="0" w:line="240" w:lineRule="auto"/>
              <w:ind w:firstLine="0" w:firstLineChars="0"/>
              <w:rPr>
                <w:rFonts w:hint="eastAsia" w:ascii="仿宋" w:hAnsi="仿宋" w:eastAsia="仿宋" w:cs="宋体"/>
                <w:kern w:val="0"/>
                <w:szCs w:val="24"/>
                <w:highlight w:val="none"/>
              </w:rPr>
            </w:pPr>
            <w:r>
              <w:rPr>
                <w:rFonts w:hint="eastAsia" w:ascii="仿宋" w:hAnsi="仿宋" w:eastAsia="仿宋" w:cs="宋体"/>
                <w:kern w:val="0"/>
                <w:szCs w:val="24"/>
                <w:highlight w:val="none"/>
              </w:rPr>
              <w:t>48个10/100/1000BASE-T以太网端口,4个万兆SFP+,含1个交流电源</w:t>
            </w:r>
          </w:p>
          <w:p w14:paraId="1BA8FC94">
            <w:pPr>
              <w:widowControl/>
              <w:spacing w:before="0" w:beforeLines="0" w:after="0" w:afterLines="0" w:line="240" w:lineRule="auto"/>
              <w:ind w:firstLine="0" w:firstLineChars="0"/>
              <w:rPr>
                <w:rFonts w:hint="eastAsia" w:ascii="仿宋" w:hAnsi="仿宋" w:eastAsia="仿宋" w:cs="宋体"/>
                <w:kern w:val="0"/>
                <w:szCs w:val="24"/>
                <w:highlight w:val="none"/>
              </w:rPr>
            </w:pPr>
            <w:r>
              <w:rPr>
                <w:rFonts w:hint="eastAsia" w:ascii="仿宋" w:hAnsi="仿宋" w:eastAsia="仿宋" w:cs="宋体"/>
                <w:kern w:val="0"/>
                <w:szCs w:val="24"/>
                <w:highlight w:val="none"/>
              </w:rPr>
              <w:t>交换容量1.36Tbps/13.6Tbps</w:t>
            </w:r>
          </w:p>
          <w:p w14:paraId="0C97A513">
            <w:pPr>
              <w:widowControl/>
              <w:spacing w:before="0" w:beforeLines="0" w:after="0" w:afterLines="0" w:line="240" w:lineRule="auto"/>
              <w:ind w:firstLine="0" w:firstLineChars="0"/>
              <w:rPr>
                <w:rFonts w:hint="eastAsia" w:ascii="仿宋" w:hAnsi="仿宋" w:eastAsia="仿宋" w:cs="宋体"/>
                <w:kern w:val="0"/>
                <w:szCs w:val="24"/>
                <w:highlight w:val="none"/>
              </w:rPr>
            </w:pPr>
            <w:r>
              <w:rPr>
                <w:rFonts w:hint="eastAsia" w:ascii="仿宋" w:hAnsi="仿宋" w:eastAsia="仿宋" w:cs="宋体"/>
                <w:kern w:val="0"/>
                <w:szCs w:val="24"/>
                <w:highlight w:val="none"/>
              </w:rPr>
              <w:t>包转发率166Mpps</w:t>
            </w:r>
          </w:p>
          <w:p w14:paraId="5ED762AA">
            <w:pPr>
              <w:widowControl/>
              <w:spacing w:before="0" w:beforeLines="0" w:after="0" w:afterLines="0" w:line="240" w:lineRule="auto"/>
              <w:ind w:firstLine="0" w:firstLineChars="0"/>
              <w:rPr>
                <w:rFonts w:hint="eastAsia" w:ascii="仿宋" w:hAnsi="仿宋" w:eastAsia="仿宋" w:cs="宋体"/>
                <w:kern w:val="0"/>
                <w:szCs w:val="24"/>
                <w:highlight w:val="none"/>
              </w:rPr>
            </w:pPr>
            <w:r>
              <w:rPr>
                <w:rFonts w:hint="eastAsia" w:ascii="仿宋" w:hAnsi="仿宋" w:eastAsia="仿宋" w:cs="宋体"/>
                <w:kern w:val="0"/>
                <w:szCs w:val="24"/>
                <w:highlight w:val="none"/>
              </w:rPr>
              <w:t>支持双电源</w:t>
            </w:r>
          </w:p>
        </w:tc>
        <w:tc>
          <w:tcPr>
            <w:tcW w:w="317" w:type="pct"/>
            <w:shd w:val="clear" w:color="000000" w:fill="FFFFFF"/>
            <w:vAlign w:val="center"/>
          </w:tcPr>
          <w:p w14:paraId="291BAA8A">
            <w:pPr>
              <w:widowControl/>
              <w:spacing w:before="0" w:beforeLines="0" w:after="0" w:afterLines="0" w:line="240" w:lineRule="auto"/>
              <w:ind w:firstLine="0" w:firstLineChars="0"/>
              <w:jc w:val="center"/>
              <w:rPr>
                <w:rFonts w:hint="eastAsia" w:ascii="仿宋" w:hAnsi="仿宋" w:eastAsia="仿宋" w:cs="宋体"/>
                <w:kern w:val="0"/>
                <w:szCs w:val="24"/>
                <w:highlight w:val="none"/>
              </w:rPr>
            </w:pPr>
            <w:r>
              <w:rPr>
                <w:rFonts w:hint="eastAsia" w:ascii="仿宋" w:hAnsi="仿宋" w:eastAsia="仿宋" w:cs="宋体"/>
                <w:kern w:val="0"/>
                <w:szCs w:val="24"/>
                <w:highlight w:val="none"/>
              </w:rPr>
              <w:t>2</w:t>
            </w:r>
          </w:p>
        </w:tc>
        <w:tc>
          <w:tcPr>
            <w:tcW w:w="317" w:type="pct"/>
            <w:shd w:val="clear" w:color="000000" w:fill="FFFFFF"/>
            <w:vAlign w:val="center"/>
          </w:tcPr>
          <w:p w14:paraId="2624D515">
            <w:pPr>
              <w:widowControl/>
              <w:spacing w:before="0" w:beforeLines="0" w:after="0" w:afterLines="0" w:line="240" w:lineRule="auto"/>
              <w:ind w:firstLine="0" w:firstLineChars="0"/>
              <w:jc w:val="center"/>
              <w:rPr>
                <w:rFonts w:hint="eastAsia" w:ascii="仿宋" w:hAnsi="仿宋" w:eastAsia="仿宋" w:cs="宋体"/>
                <w:kern w:val="0"/>
                <w:szCs w:val="24"/>
                <w:highlight w:val="none"/>
              </w:rPr>
            </w:pPr>
            <w:r>
              <w:rPr>
                <w:rFonts w:hint="eastAsia" w:ascii="仿宋" w:hAnsi="仿宋" w:eastAsia="仿宋" w:cs="宋体"/>
                <w:kern w:val="0"/>
                <w:szCs w:val="24"/>
                <w:highlight w:val="none"/>
              </w:rPr>
              <w:t>台</w:t>
            </w:r>
          </w:p>
        </w:tc>
      </w:tr>
    </w:tbl>
    <w:p w14:paraId="0A480E1B">
      <w:pPr>
        <w:pStyle w:val="69"/>
        <w:spacing w:before="163" w:after="163"/>
        <w:ind w:firstLine="0" w:firstLineChars="0"/>
        <w:rPr>
          <w:rFonts w:hint="eastAsia" w:ascii="楷体" w:hAnsi="楷体"/>
          <w:highlight w:val="none"/>
        </w:rPr>
      </w:pPr>
    </w:p>
    <w:p w14:paraId="5C9A25E1">
      <w:pPr>
        <w:pStyle w:val="69"/>
        <w:numPr>
          <w:ilvl w:val="0"/>
          <w:numId w:val="19"/>
        </w:numPr>
        <w:spacing w:before="163" w:after="163"/>
        <w:ind w:firstLineChars="0"/>
        <w:jc w:val="both"/>
        <w:rPr>
          <w:rFonts w:hint="eastAsia" w:ascii="楷体" w:hAnsi="楷体"/>
          <w:highlight w:val="none"/>
        </w:rPr>
      </w:pPr>
      <w:r>
        <w:rPr>
          <w:rFonts w:hint="eastAsia" w:ascii="楷体" w:hAnsi="楷体"/>
          <w:highlight w:val="none"/>
        </w:rPr>
        <w:t>3套国产数据库、15套国产服务器操作系统</w:t>
      </w:r>
      <w:r>
        <w:rPr>
          <w:rFonts w:hint="eastAsia" w:ascii="楷体" w:hAnsi="楷体"/>
          <w:color w:val="FF0000"/>
          <w:highlight w:val="none"/>
        </w:rPr>
        <w:t>（甲供非本项目采购）</w:t>
      </w:r>
      <w:r>
        <w:rPr>
          <w:rFonts w:hint="eastAsia" w:ascii="楷体" w:hAnsi="楷体"/>
          <w:highlight w:val="none"/>
        </w:rPr>
        <w:t>、1套中间件。</w:t>
      </w:r>
    </w:p>
    <w:tbl>
      <w:tblPr>
        <w:tblStyle w:val="41"/>
        <w:tblW w:w="5000" w:type="pct"/>
        <w:tblInd w:w="0" w:type="dxa"/>
        <w:tblLayout w:type="autofit"/>
        <w:tblCellMar>
          <w:top w:w="0" w:type="dxa"/>
          <w:left w:w="108" w:type="dxa"/>
          <w:bottom w:w="0" w:type="dxa"/>
          <w:right w:w="108" w:type="dxa"/>
        </w:tblCellMar>
      </w:tblPr>
      <w:tblGrid>
        <w:gridCol w:w="953"/>
        <w:gridCol w:w="6388"/>
        <w:gridCol w:w="489"/>
        <w:gridCol w:w="698"/>
      </w:tblGrid>
      <w:tr w14:paraId="04BCFF63">
        <w:tblPrEx>
          <w:tblCellMar>
            <w:top w:w="0" w:type="dxa"/>
            <w:left w:w="108" w:type="dxa"/>
            <w:bottom w:w="0" w:type="dxa"/>
            <w:right w:w="108" w:type="dxa"/>
          </w:tblCellMar>
        </w:tblPrEx>
        <w:trPr>
          <w:trHeight w:val="520" w:hRule="atLeast"/>
        </w:trPr>
        <w:tc>
          <w:tcPr>
            <w:tcW w:w="590" w:type="pct"/>
            <w:tcBorders>
              <w:top w:val="single" w:color="auto" w:sz="4" w:space="0"/>
              <w:left w:val="single" w:color="auto" w:sz="4" w:space="0"/>
              <w:bottom w:val="single" w:color="auto" w:sz="4" w:space="0"/>
              <w:right w:val="single" w:color="auto" w:sz="4" w:space="0"/>
            </w:tcBorders>
            <w:shd w:val="clear" w:color="000000" w:fill="FFFFFF"/>
            <w:vAlign w:val="center"/>
          </w:tcPr>
          <w:p w14:paraId="5B4D61F5">
            <w:pPr>
              <w:widowControl/>
              <w:spacing w:before="0" w:beforeLines="0" w:after="0" w:afterLines="0" w:line="240" w:lineRule="auto"/>
              <w:ind w:firstLine="0" w:firstLineChars="0"/>
              <w:rPr>
                <w:rFonts w:hint="eastAsia" w:ascii="仿宋" w:hAnsi="仿宋" w:eastAsia="仿宋" w:cs="宋体"/>
                <w:b/>
                <w:bCs/>
                <w:kern w:val="0"/>
                <w:szCs w:val="24"/>
                <w:highlight w:val="none"/>
              </w:rPr>
            </w:pPr>
            <w:r>
              <w:rPr>
                <w:rFonts w:hint="eastAsia" w:ascii="仿宋" w:hAnsi="仿宋" w:eastAsia="仿宋" w:cs="宋体"/>
                <w:b/>
                <w:bCs/>
                <w:kern w:val="0"/>
                <w:szCs w:val="24"/>
                <w:highlight w:val="none"/>
              </w:rPr>
              <w:t>产品软件类别</w:t>
            </w:r>
          </w:p>
        </w:tc>
        <w:tc>
          <w:tcPr>
            <w:tcW w:w="3776" w:type="pct"/>
            <w:tcBorders>
              <w:top w:val="single" w:color="auto" w:sz="4" w:space="0"/>
              <w:left w:val="nil"/>
              <w:bottom w:val="single" w:color="auto" w:sz="4" w:space="0"/>
              <w:right w:val="single" w:color="auto" w:sz="4" w:space="0"/>
            </w:tcBorders>
            <w:shd w:val="clear" w:color="000000" w:fill="FFFFFF"/>
            <w:vAlign w:val="center"/>
          </w:tcPr>
          <w:p w14:paraId="29A95D79">
            <w:pPr>
              <w:widowControl/>
              <w:spacing w:before="0" w:beforeLines="0" w:after="0" w:afterLines="0" w:line="240" w:lineRule="auto"/>
              <w:ind w:firstLine="0" w:firstLineChars="0"/>
              <w:rPr>
                <w:rFonts w:hint="eastAsia" w:ascii="仿宋" w:hAnsi="仿宋" w:eastAsia="仿宋" w:cs="宋体"/>
                <w:b/>
                <w:bCs/>
                <w:kern w:val="0"/>
                <w:szCs w:val="24"/>
                <w:highlight w:val="none"/>
              </w:rPr>
            </w:pPr>
            <w:r>
              <w:rPr>
                <w:rFonts w:hint="eastAsia" w:ascii="仿宋" w:hAnsi="仿宋" w:eastAsia="仿宋" w:cs="宋体"/>
                <w:b/>
                <w:bCs/>
                <w:kern w:val="0"/>
                <w:szCs w:val="24"/>
                <w:highlight w:val="none"/>
              </w:rPr>
              <w:t>主要技术参数要求</w:t>
            </w:r>
          </w:p>
        </w:tc>
        <w:tc>
          <w:tcPr>
            <w:tcW w:w="317" w:type="pct"/>
            <w:tcBorders>
              <w:top w:val="single" w:color="auto" w:sz="4" w:space="0"/>
              <w:left w:val="nil"/>
              <w:bottom w:val="single" w:color="auto" w:sz="4" w:space="0"/>
              <w:right w:val="single" w:color="auto" w:sz="4" w:space="0"/>
            </w:tcBorders>
            <w:shd w:val="clear" w:color="000000" w:fill="FFFFFF"/>
            <w:vAlign w:val="center"/>
          </w:tcPr>
          <w:p w14:paraId="326AF7B4">
            <w:pPr>
              <w:widowControl/>
              <w:spacing w:before="0" w:beforeLines="0" w:after="0" w:afterLines="0" w:line="240" w:lineRule="auto"/>
              <w:ind w:firstLine="0" w:firstLineChars="0"/>
              <w:jc w:val="center"/>
              <w:rPr>
                <w:rFonts w:hint="eastAsia" w:ascii="仿宋" w:hAnsi="仿宋" w:eastAsia="仿宋" w:cs="宋体"/>
                <w:b/>
                <w:bCs/>
                <w:kern w:val="0"/>
                <w:szCs w:val="24"/>
                <w:highlight w:val="none"/>
              </w:rPr>
            </w:pPr>
            <w:r>
              <w:rPr>
                <w:rFonts w:hint="eastAsia" w:ascii="仿宋" w:hAnsi="仿宋" w:eastAsia="仿宋" w:cs="宋体"/>
                <w:b/>
                <w:bCs/>
                <w:kern w:val="0"/>
                <w:szCs w:val="24"/>
                <w:highlight w:val="none"/>
              </w:rPr>
              <w:t>数量</w:t>
            </w:r>
          </w:p>
        </w:tc>
        <w:tc>
          <w:tcPr>
            <w:tcW w:w="317" w:type="pct"/>
            <w:tcBorders>
              <w:top w:val="single" w:color="auto" w:sz="4" w:space="0"/>
              <w:left w:val="nil"/>
              <w:bottom w:val="single" w:color="auto" w:sz="4" w:space="0"/>
              <w:right w:val="single" w:color="auto" w:sz="4" w:space="0"/>
            </w:tcBorders>
            <w:shd w:val="clear" w:color="000000" w:fill="FFFFFF"/>
            <w:noWrap/>
            <w:vAlign w:val="center"/>
          </w:tcPr>
          <w:p w14:paraId="65DAE376">
            <w:pPr>
              <w:widowControl/>
              <w:spacing w:before="0" w:beforeLines="0" w:after="0" w:afterLines="0" w:line="240" w:lineRule="auto"/>
              <w:ind w:firstLine="0" w:firstLineChars="0"/>
              <w:jc w:val="center"/>
              <w:rPr>
                <w:rFonts w:hint="eastAsia" w:ascii="仿宋" w:hAnsi="仿宋" w:eastAsia="仿宋" w:cs="宋体"/>
                <w:b/>
                <w:bCs/>
                <w:kern w:val="0"/>
                <w:szCs w:val="24"/>
                <w:highlight w:val="none"/>
              </w:rPr>
            </w:pPr>
            <w:r>
              <w:rPr>
                <w:rFonts w:hint="eastAsia" w:ascii="仿宋" w:hAnsi="仿宋" w:eastAsia="仿宋" w:cs="宋体"/>
                <w:b/>
                <w:bCs/>
                <w:kern w:val="0"/>
                <w:szCs w:val="24"/>
                <w:highlight w:val="none"/>
              </w:rPr>
              <w:t>单位</w:t>
            </w:r>
          </w:p>
        </w:tc>
      </w:tr>
      <w:tr w14:paraId="1DC11F1C">
        <w:tblPrEx>
          <w:tblCellMar>
            <w:top w:w="0" w:type="dxa"/>
            <w:left w:w="108" w:type="dxa"/>
            <w:bottom w:w="0" w:type="dxa"/>
            <w:right w:w="108" w:type="dxa"/>
          </w:tblCellMar>
        </w:tblPrEx>
        <w:trPr>
          <w:trHeight w:val="520" w:hRule="atLeast"/>
        </w:trPr>
        <w:tc>
          <w:tcPr>
            <w:tcW w:w="590" w:type="pct"/>
            <w:tcBorders>
              <w:top w:val="nil"/>
              <w:left w:val="single" w:color="auto" w:sz="4" w:space="0"/>
              <w:bottom w:val="single" w:color="auto" w:sz="4" w:space="0"/>
              <w:right w:val="single" w:color="auto" w:sz="4" w:space="0"/>
            </w:tcBorders>
            <w:shd w:val="clear" w:color="000000" w:fill="FFFFFF"/>
            <w:vAlign w:val="center"/>
          </w:tcPr>
          <w:p w14:paraId="7FBBA568">
            <w:pPr>
              <w:widowControl/>
              <w:spacing w:before="0" w:beforeLines="0" w:after="0" w:afterLines="0" w:line="240" w:lineRule="auto"/>
              <w:ind w:firstLine="0" w:firstLineChars="0"/>
              <w:rPr>
                <w:rFonts w:hint="eastAsia" w:ascii="仿宋" w:hAnsi="仿宋" w:eastAsia="仿宋" w:cs="宋体"/>
                <w:kern w:val="0"/>
                <w:szCs w:val="24"/>
                <w:highlight w:val="none"/>
              </w:rPr>
            </w:pPr>
            <w:bookmarkStart w:id="14" w:name="OLE_LINK17" w:colFirst="1" w:colLast="1"/>
            <w:bookmarkStart w:id="15" w:name="_Hlk209788625"/>
            <w:bookmarkStart w:id="16" w:name="OLE_LINK18" w:colFirst="1" w:colLast="1"/>
            <w:r>
              <w:rPr>
                <w:rFonts w:hint="eastAsia" w:ascii="仿宋" w:hAnsi="仿宋" w:eastAsia="仿宋" w:cs="宋体"/>
                <w:kern w:val="0"/>
                <w:szCs w:val="24"/>
                <w:highlight w:val="none"/>
              </w:rPr>
              <w:t>数据库软件</w:t>
            </w:r>
          </w:p>
        </w:tc>
        <w:tc>
          <w:tcPr>
            <w:tcW w:w="3776" w:type="pct"/>
            <w:tcBorders>
              <w:top w:val="nil"/>
              <w:left w:val="nil"/>
              <w:bottom w:val="single" w:color="auto" w:sz="4" w:space="0"/>
              <w:right w:val="single" w:color="auto" w:sz="4" w:space="0"/>
            </w:tcBorders>
            <w:shd w:val="clear" w:color="000000" w:fill="FFFFFF"/>
            <w:vAlign w:val="center"/>
          </w:tcPr>
          <w:p w14:paraId="014396EC">
            <w:pPr>
              <w:widowControl/>
              <w:spacing w:before="0" w:beforeLines="0" w:after="0" w:afterLines="0" w:line="240" w:lineRule="auto"/>
              <w:ind w:firstLine="0" w:firstLineChars="0"/>
              <w:rPr>
                <w:rFonts w:hint="eastAsia" w:ascii="仿宋" w:hAnsi="仿宋" w:eastAsia="仿宋" w:cs="宋体"/>
                <w:kern w:val="0"/>
                <w:szCs w:val="24"/>
                <w:highlight w:val="none"/>
              </w:rPr>
            </w:pPr>
            <w:r>
              <w:rPr>
                <w:rFonts w:hint="eastAsia" w:ascii="仿宋" w:hAnsi="仿宋" w:eastAsia="仿宋" w:cs="宋体"/>
                <w:kern w:val="0"/>
                <w:szCs w:val="24"/>
                <w:highlight w:val="none"/>
              </w:rPr>
              <w:t>国产化数据库软件，数据库的技术指标需满足《数据库政府采购需求标准》</w:t>
            </w:r>
          </w:p>
        </w:tc>
        <w:tc>
          <w:tcPr>
            <w:tcW w:w="317" w:type="pct"/>
            <w:tcBorders>
              <w:top w:val="nil"/>
              <w:left w:val="nil"/>
              <w:bottom w:val="single" w:color="auto" w:sz="4" w:space="0"/>
              <w:right w:val="single" w:color="auto" w:sz="4" w:space="0"/>
            </w:tcBorders>
            <w:shd w:val="clear" w:color="000000" w:fill="FFFFFF"/>
            <w:vAlign w:val="center"/>
          </w:tcPr>
          <w:p w14:paraId="409EE8A1">
            <w:pPr>
              <w:widowControl/>
              <w:spacing w:before="0" w:beforeLines="0" w:after="0" w:afterLines="0" w:line="240" w:lineRule="auto"/>
              <w:ind w:firstLine="0" w:firstLineChars="0"/>
              <w:jc w:val="center"/>
              <w:rPr>
                <w:rFonts w:hint="eastAsia" w:ascii="仿宋" w:hAnsi="仿宋" w:eastAsia="仿宋" w:cs="宋体"/>
                <w:kern w:val="0"/>
                <w:szCs w:val="24"/>
                <w:highlight w:val="none"/>
              </w:rPr>
            </w:pPr>
            <w:r>
              <w:rPr>
                <w:rFonts w:hint="eastAsia" w:ascii="仿宋" w:hAnsi="仿宋" w:eastAsia="仿宋" w:cs="宋体"/>
                <w:kern w:val="0"/>
                <w:szCs w:val="24"/>
                <w:highlight w:val="none"/>
              </w:rPr>
              <w:t>3</w:t>
            </w:r>
          </w:p>
        </w:tc>
        <w:tc>
          <w:tcPr>
            <w:tcW w:w="317" w:type="pct"/>
            <w:tcBorders>
              <w:top w:val="nil"/>
              <w:left w:val="nil"/>
              <w:bottom w:val="single" w:color="auto" w:sz="4" w:space="0"/>
              <w:right w:val="single" w:color="auto" w:sz="4" w:space="0"/>
            </w:tcBorders>
            <w:shd w:val="clear" w:color="000000" w:fill="FFFFFF"/>
            <w:noWrap/>
            <w:vAlign w:val="center"/>
          </w:tcPr>
          <w:p w14:paraId="23260F35">
            <w:pPr>
              <w:widowControl/>
              <w:spacing w:before="0" w:beforeLines="0" w:after="0" w:afterLines="0" w:line="240" w:lineRule="auto"/>
              <w:ind w:firstLine="0" w:firstLineChars="0"/>
              <w:jc w:val="center"/>
              <w:rPr>
                <w:rFonts w:hint="eastAsia" w:ascii="仿宋" w:hAnsi="仿宋" w:eastAsia="仿宋" w:cs="宋体"/>
                <w:kern w:val="0"/>
                <w:szCs w:val="24"/>
                <w:highlight w:val="none"/>
              </w:rPr>
            </w:pPr>
            <w:r>
              <w:rPr>
                <w:rFonts w:hint="eastAsia" w:ascii="仿宋" w:hAnsi="仿宋" w:eastAsia="仿宋" w:cs="宋体"/>
                <w:kern w:val="0"/>
                <w:szCs w:val="24"/>
                <w:highlight w:val="none"/>
              </w:rPr>
              <w:t>套</w:t>
            </w:r>
          </w:p>
        </w:tc>
      </w:tr>
      <w:tr w14:paraId="07D0D7C0">
        <w:tblPrEx>
          <w:tblCellMar>
            <w:top w:w="0" w:type="dxa"/>
            <w:left w:w="108" w:type="dxa"/>
            <w:bottom w:w="0" w:type="dxa"/>
            <w:right w:w="108" w:type="dxa"/>
          </w:tblCellMar>
        </w:tblPrEx>
        <w:trPr>
          <w:trHeight w:val="520" w:hRule="atLeast"/>
        </w:trPr>
        <w:tc>
          <w:tcPr>
            <w:tcW w:w="590" w:type="pct"/>
            <w:tcBorders>
              <w:top w:val="nil"/>
              <w:left w:val="single" w:color="auto" w:sz="4" w:space="0"/>
              <w:bottom w:val="single" w:color="auto" w:sz="4" w:space="0"/>
              <w:right w:val="single" w:color="auto" w:sz="4" w:space="0"/>
            </w:tcBorders>
            <w:shd w:val="clear" w:color="000000" w:fill="FFFFFF"/>
            <w:vAlign w:val="center"/>
          </w:tcPr>
          <w:p w14:paraId="0E58091E">
            <w:pPr>
              <w:widowControl/>
              <w:spacing w:before="0" w:beforeLines="0" w:after="0" w:afterLines="0" w:line="240" w:lineRule="auto"/>
              <w:ind w:firstLine="0" w:firstLineChars="0"/>
              <w:rPr>
                <w:rFonts w:hint="eastAsia" w:ascii="仿宋" w:hAnsi="仿宋" w:eastAsia="仿宋" w:cs="宋体"/>
                <w:kern w:val="0"/>
                <w:szCs w:val="24"/>
                <w:highlight w:val="none"/>
              </w:rPr>
            </w:pPr>
            <w:r>
              <w:rPr>
                <w:rFonts w:hint="eastAsia" w:ascii="仿宋" w:hAnsi="仿宋" w:eastAsia="仿宋" w:cs="宋体"/>
                <w:kern w:val="0"/>
                <w:szCs w:val="24"/>
                <w:highlight w:val="none"/>
              </w:rPr>
              <w:t>中间件软件</w:t>
            </w:r>
          </w:p>
        </w:tc>
        <w:tc>
          <w:tcPr>
            <w:tcW w:w="3776" w:type="pct"/>
            <w:tcBorders>
              <w:top w:val="nil"/>
              <w:left w:val="nil"/>
              <w:bottom w:val="single" w:color="auto" w:sz="4" w:space="0"/>
              <w:right w:val="single" w:color="auto" w:sz="4" w:space="0"/>
            </w:tcBorders>
            <w:shd w:val="clear" w:color="000000" w:fill="FFFFFF"/>
            <w:vAlign w:val="center"/>
          </w:tcPr>
          <w:p w14:paraId="795EF69F">
            <w:pPr>
              <w:widowControl/>
              <w:spacing w:before="0" w:beforeLines="0" w:after="0" w:afterLines="0" w:line="240" w:lineRule="auto"/>
              <w:ind w:firstLine="0" w:firstLineChars="0"/>
              <w:rPr>
                <w:rFonts w:hint="eastAsia" w:ascii="仿宋" w:hAnsi="仿宋" w:eastAsia="仿宋" w:cs="宋体"/>
                <w:kern w:val="0"/>
                <w:szCs w:val="24"/>
                <w:highlight w:val="none"/>
              </w:rPr>
            </w:pPr>
            <w:r>
              <w:rPr>
                <w:rFonts w:hint="eastAsia" w:ascii="仿宋" w:hAnsi="仿宋" w:eastAsia="仿宋" w:cs="宋体"/>
                <w:kern w:val="0"/>
                <w:szCs w:val="24"/>
                <w:highlight w:val="none"/>
              </w:rPr>
              <w:t>国产中间库软件</w:t>
            </w:r>
          </w:p>
          <w:p w14:paraId="05D36116">
            <w:pPr>
              <w:widowControl/>
              <w:spacing w:before="0" w:beforeLines="0" w:after="0" w:afterLines="0" w:line="240" w:lineRule="auto"/>
              <w:ind w:firstLine="0" w:firstLineChars="0"/>
              <w:rPr>
                <w:rFonts w:hint="eastAsia" w:ascii="仿宋" w:hAnsi="仿宋" w:eastAsia="仿宋" w:cs="宋体"/>
                <w:kern w:val="0"/>
                <w:szCs w:val="24"/>
                <w:highlight w:val="none"/>
              </w:rPr>
            </w:pPr>
            <w:r>
              <w:rPr>
                <w:rFonts w:hint="eastAsia" w:ascii="仿宋" w:hAnsi="仿宋" w:eastAsia="仿宋" w:cs="宋体"/>
                <w:kern w:val="0"/>
                <w:szCs w:val="24"/>
                <w:highlight w:val="none"/>
              </w:rPr>
              <w:t>1)要求具备Web应用、EJB应用、虚拟主机、业务服务器集群、身份验证、日志审计等基本工作；</w:t>
            </w:r>
          </w:p>
          <w:p w14:paraId="325D4C82">
            <w:pPr>
              <w:widowControl/>
              <w:spacing w:before="0" w:beforeLines="0" w:after="0" w:afterLines="0" w:line="240" w:lineRule="auto"/>
              <w:ind w:firstLine="0" w:firstLineChars="0"/>
              <w:rPr>
                <w:rFonts w:hint="eastAsia" w:ascii="仿宋" w:hAnsi="仿宋" w:eastAsia="仿宋" w:cs="宋体"/>
                <w:kern w:val="0"/>
                <w:szCs w:val="24"/>
                <w:highlight w:val="none"/>
              </w:rPr>
            </w:pPr>
            <w:r>
              <w:rPr>
                <w:rFonts w:hint="eastAsia" w:ascii="仿宋" w:hAnsi="仿宋" w:eastAsia="仿宋" w:cs="宋体"/>
                <w:kern w:val="0"/>
                <w:szCs w:val="24"/>
                <w:highlight w:val="none"/>
              </w:rPr>
              <w:t>2)要求提供类库管理、集成环境管理、图形化监控、JVM配置、垃圾回收配置等工具；</w:t>
            </w:r>
          </w:p>
          <w:p w14:paraId="7449E891">
            <w:pPr>
              <w:widowControl/>
              <w:spacing w:before="0" w:beforeLines="0" w:after="0" w:afterLines="0" w:line="240" w:lineRule="auto"/>
              <w:ind w:firstLine="0" w:firstLineChars="0"/>
              <w:rPr>
                <w:rFonts w:hint="eastAsia" w:ascii="仿宋" w:hAnsi="仿宋" w:eastAsia="仿宋" w:cs="宋体"/>
                <w:kern w:val="0"/>
                <w:szCs w:val="24"/>
                <w:highlight w:val="none"/>
              </w:rPr>
            </w:pPr>
            <w:r>
              <w:rPr>
                <w:rFonts w:hint="eastAsia" w:ascii="仿宋" w:hAnsi="仿宋" w:eastAsia="仿宋" w:cs="宋体"/>
                <w:kern w:val="0"/>
                <w:szCs w:val="24"/>
                <w:highlight w:val="none"/>
              </w:rPr>
              <w:t>3)要求支持实例部署、数据库连接服务，为业务系统提供运行环境。</w:t>
            </w:r>
          </w:p>
        </w:tc>
        <w:tc>
          <w:tcPr>
            <w:tcW w:w="317" w:type="pct"/>
            <w:tcBorders>
              <w:top w:val="nil"/>
              <w:left w:val="nil"/>
              <w:bottom w:val="single" w:color="auto" w:sz="4" w:space="0"/>
              <w:right w:val="single" w:color="auto" w:sz="4" w:space="0"/>
            </w:tcBorders>
            <w:shd w:val="clear" w:color="000000" w:fill="FFFFFF"/>
            <w:vAlign w:val="center"/>
          </w:tcPr>
          <w:p w14:paraId="40924854">
            <w:pPr>
              <w:widowControl/>
              <w:spacing w:before="0" w:beforeLines="0" w:after="0" w:afterLines="0" w:line="240" w:lineRule="auto"/>
              <w:ind w:firstLine="0" w:firstLineChars="0"/>
              <w:jc w:val="center"/>
              <w:rPr>
                <w:rFonts w:hint="eastAsia" w:ascii="仿宋" w:hAnsi="仿宋" w:eastAsia="仿宋" w:cs="宋体"/>
                <w:kern w:val="0"/>
                <w:szCs w:val="24"/>
                <w:highlight w:val="none"/>
              </w:rPr>
            </w:pPr>
            <w:r>
              <w:rPr>
                <w:rFonts w:hint="eastAsia" w:ascii="仿宋" w:hAnsi="仿宋" w:eastAsia="仿宋" w:cs="宋体"/>
                <w:kern w:val="0"/>
                <w:szCs w:val="24"/>
                <w:highlight w:val="none"/>
              </w:rPr>
              <w:t>1</w:t>
            </w:r>
          </w:p>
        </w:tc>
        <w:tc>
          <w:tcPr>
            <w:tcW w:w="317" w:type="pct"/>
            <w:tcBorders>
              <w:top w:val="nil"/>
              <w:left w:val="nil"/>
              <w:bottom w:val="single" w:color="auto" w:sz="4" w:space="0"/>
              <w:right w:val="single" w:color="auto" w:sz="4" w:space="0"/>
            </w:tcBorders>
            <w:shd w:val="clear" w:color="000000" w:fill="FFFFFF"/>
            <w:noWrap/>
            <w:vAlign w:val="center"/>
          </w:tcPr>
          <w:p w14:paraId="25FE853E">
            <w:pPr>
              <w:widowControl/>
              <w:spacing w:before="0" w:beforeLines="0" w:after="0" w:afterLines="0" w:line="240" w:lineRule="auto"/>
              <w:ind w:firstLine="0" w:firstLineChars="0"/>
              <w:jc w:val="center"/>
              <w:rPr>
                <w:rFonts w:hint="eastAsia" w:ascii="仿宋" w:hAnsi="仿宋" w:eastAsia="仿宋" w:cs="宋体"/>
                <w:kern w:val="0"/>
                <w:szCs w:val="24"/>
                <w:highlight w:val="none"/>
              </w:rPr>
            </w:pPr>
            <w:r>
              <w:rPr>
                <w:rFonts w:hint="eastAsia" w:ascii="仿宋" w:hAnsi="仿宋" w:eastAsia="仿宋" w:cs="宋体"/>
                <w:kern w:val="0"/>
                <w:szCs w:val="24"/>
                <w:highlight w:val="none"/>
              </w:rPr>
              <w:t>套</w:t>
            </w:r>
          </w:p>
        </w:tc>
      </w:tr>
      <w:bookmarkEnd w:id="14"/>
      <w:bookmarkEnd w:id="15"/>
      <w:bookmarkEnd w:id="16"/>
    </w:tbl>
    <w:p w14:paraId="55A56B07">
      <w:pPr>
        <w:widowControl/>
        <w:spacing w:before="120" w:after="0"/>
        <w:rPr>
          <w:rFonts w:hint="eastAsia" w:ascii="楷体" w:hAnsi="楷体"/>
          <w:color w:val="FF0000"/>
          <w:highlight w:val="none"/>
        </w:rPr>
      </w:pPr>
      <w:r>
        <w:rPr>
          <w:rFonts w:hint="eastAsia" w:ascii="宋体" w:hAnsi="宋体" w:cs="宋体"/>
          <w:b/>
          <w:bCs/>
          <w:color w:val="FF0000"/>
          <w:highlight w:val="none"/>
          <w:lang w:bidi="ar"/>
        </w:rPr>
        <w:t>★其中数据库必须满足《财政部工业和信息化部关于印发&lt;数据库政府采购需求标准（2023 年版）&gt;的通知》（财库〔2023〕35号）文件的要求，</w:t>
      </w:r>
      <w:r>
        <w:rPr>
          <w:rFonts w:hint="eastAsia" w:ascii="宋体" w:hAnsi="宋体" w:cs="宋体"/>
          <w:b/>
          <w:bCs/>
          <w:color w:val="FF0000"/>
          <w:highlight w:val="none"/>
        </w:rPr>
        <w:t>投标人应提供实质性响应承诺函</w:t>
      </w:r>
      <w:r>
        <w:rPr>
          <w:rFonts w:hint="eastAsia" w:ascii="宋体" w:hAnsi="宋体" w:cs="宋体"/>
          <w:b/>
          <w:bCs/>
          <w:color w:val="FF0000"/>
          <w:highlight w:val="none"/>
          <w:lang w:bidi="ar"/>
        </w:rPr>
        <w:t>。（需提供承诺书，承诺本项目投标操作系统和数据库软件满足采购需求文件中加“*”指标要求，未提供视为不满足）</w:t>
      </w:r>
    </w:p>
    <w:p w14:paraId="465A0F71">
      <w:pPr>
        <w:pStyle w:val="69"/>
        <w:spacing w:before="163" w:after="163"/>
        <w:ind w:firstLine="560"/>
        <w:rPr>
          <w:rFonts w:hint="eastAsia" w:ascii="楷体" w:hAnsi="楷体"/>
          <w:color w:val="auto"/>
          <w:highlight w:val="none"/>
        </w:rPr>
      </w:pPr>
      <w:r>
        <w:rPr>
          <w:rFonts w:hint="eastAsia" w:ascii="楷体" w:hAnsi="楷体"/>
          <w:color w:val="auto"/>
          <w:highlight w:val="none"/>
        </w:rPr>
        <w:t>本次项目要求配置15台服务器（含国产操作系统），均不包含在本次项目建设范围之内。数量及配置要求如下：</w:t>
      </w:r>
    </w:p>
    <w:p w14:paraId="4A89AB67">
      <w:pPr>
        <w:pStyle w:val="69"/>
        <w:spacing w:before="163" w:after="163"/>
        <w:ind w:firstLine="560"/>
        <w:rPr>
          <w:rFonts w:hint="eastAsia" w:ascii="楷体" w:hAnsi="楷体"/>
          <w:color w:val="auto"/>
          <w:highlight w:val="none"/>
        </w:rPr>
      </w:pPr>
      <w:r>
        <w:rPr>
          <w:rFonts w:hint="eastAsia" w:ascii="楷体" w:hAnsi="楷体"/>
          <w:color w:val="auto"/>
          <w:highlight w:val="none"/>
        </w:rPr>
        <w:t>（1）根据市局指导要求，为保障基础版接处警系统的正常部署，分局最少需要提供9台应用服务器。</w:t>
      </w:r>
    </w:p>
    <w:p w14:paraId="38B5D8C1">
      <w:pPr>
        <w:pStyle w:val="69"/>
        <w:spacing w:before="163" w:after="163"/>
        <w:ind w:firstLine="560"/>
        <w:rPr>
          <w:rFonts w:hint="eastAsia" w:ascii="楷体" w:hAnsi="楷体"/>
          <w:color w:val="auto"/>
          <w:highlight w:val="none"/>
        </w:rPr>
      </w:pPr>
      <w:r>
        <w:rPr>
          <w:rFonts w:hint="eastAsia" w:ascii="楷体" w:hAnsi="楷体"/>
          <w:color w:val="auto"/>
          <w:highlight w:val="none"/>
        </w:rPr>
        <w:t>（2）增加1台应用服务器部署动态信息及警务指令系统。</w:t>
      </w:r>
    </w:p>
    <w:p w14:paraId="1F8BA4E5">
      <w:pPr>
        <w:pStyle w:val="69"/>
        <w:spacing w:before="163" w:after="163"/>
        <w:ind w:firstLine="560"/>
        <w:rPr>
          <w:rFonts w:hint="eastAsia" w:ascii="楷体" w:hAnsi="楷体"/>
          <w:color w:val="auto"/>
          <w:highlight w:val="none"/>
        </w:rPr>
      </w:pPr>
      <w:r>
        <w:rPr>
          <w:rFonts w:hint="eastAsia" w:ascii="楷体" w:hAnsi="楷体"/>
          <w:color w:val="auto"/>
          <w:highlight w:val="none"/>
        </w:rPr>
        <w:t>（3）增加2台应用服务器部署警情分析研判系统。</w:t>
      </w:r>
    </w:p>
    <w:p w14:paraId="789F4D25">
      <w:pPr>
        <w:pStyle w:val="69"/>
        <w:spacing w:before="163" w:after="163"/>
        <w:ind w:firstLine="560"/>
        <w:rPr>
          <w:rFonts w:hint="eastAsia" w:ascii="楷体" w:hAnsi="楷体"/>
          <w:color w:val="auto"/>
          <w:highlight w:val="none"/>
        </w:rPr>
      </w:pPr>
      <w:r>
        <w:rPr>
          <w:rFonts w:hint="eastAsia" w:ascii="楷体" w:hAnsi="楷体"/>
          <w:color w:val="auto"/>
          <w:highlight w:val="none"/>
        </w:rPr>
        <w:t>（4）基础版接处警系统需要2台数据库服务器，本次项目需增加1台数据库服务器；三台数据库服务器满足数据库服务高可用集群系统部署需要。</w:t>
      </w:r>
    </w:p>
    <w:tbl>
      <w:tblPr>
        <w:tblStyle w:val="41"/>
        <w:tblW w:w="5000" w:type="pct"/>
        <w:tblInd w:w="0" w:type="dxa"/>
        <w:tblLayout w:type="autofit"/>
        <w:tblCellMar>
          <w:top w:w="0" w:type="dxa"/>
          <w:left w:w="108" w:type="dxa"/>
          <w:bottom w:w="0" w:type="dxa"/>
          <w:right w:w="108" w:type="dxa"/>
        </w:tblCellMar>
      </w:tblPr>
      <w:tblGrid>
        <w:gridCol w:w="2515"/>
        <w:gridCol w:w="5099"/>
        <w:gridCol w:w="457"/>
        <w:gridCol w:w="457"/>
      </w:tblGrid>
      <w:tr w14:paraId="64CEA2E3">
        <w:tblPrEx>
          <w:tblCellMar>
            <w:top w:w="0" w:type="dxa"/>
            <w:left w:w="108" w:type="dxa"/>
            <w:bottom w:w="0" w:type="dxa"/>
            <w:right w:w="108" w:type="dxa"/>
          </w:tblCellMar>
        </w:tblPrEx>
        <w:trPr>
          <w:trHeight w:val="520" w:hRule="atLeast"/>
        </w:trPr>
        <w:tc>
          <w:tcPr>
            <w:tcW w:w="1475" w:type="pct"/>
            <w:tcBorders>
              <w:top w:val="single" w:color="auto" w:sz="4" w:space="0"/>
              <w:left w:val="single" w:color="auto" w:sz="4" w:space="0"/>
              <w:bottom w:val="single" w:color="auto" w:sz="4" w:space="0"/>
              <w:right w:val="single" w:color="auto" w:sz="4" w:space="0"/>
            </w:tcBorders>
            <w:shd w:val="clear" w:color="000000" w:fill="FFFFFF"/>
            <w:vAlign w:val="center"/>
          </w:tcPr>
          <w:p w14:paraId="7EF10D52">
            <w:pPr>
              <w:widowControl/>
              <w:spacing w:before="0" w:beforeLines="0" w:after="0" w:afterLines="0" w:line="240" w:lineRule="auto"/>
              <w:ind w:firstLine="0" w:firstLineChars="0"/>
              <w:jc w:val="center"/>
              <w:rPr>
                <w:rFonts w:hint="eastAsia" w:ascii="楷体" w:hAnsi="楷体" w:eastAsia="楷体" w:cs="宋体"/>
                <w:b/>
                <w:bCs/>
                <w:color w:val="auto"/>
                <w:kern w:val="0"/>
                <w:szCs w:val="24"/>
                <w:highlight w:val="none"/>
              </w:rPr>
            </w:pPr>
            <w:r>
              <w:rPr>
                <w:rFonts w:hint="eastAsia" w:ascii="楷体" w:hAnsi="楷体" w:eastAsia="楷体" w:cs="宋体"/>
                <w:b/>
                <w:bCs/>
                <w:color w:val="auto"/>
                <w:kern w:val="0"/>
                <w:szCs w:val="24"/>
                <w:highlight w:val="none"/>
              </w:rPr>
              <w:t>内容</w:t>
            </w:r>
          </w:p>
        </w:tc>
        <w:tc>
          <w:tcPr>
            <w:tcW w:w="2990" w:type="pct"/>
            <w:tcBorders>
              <w:top w:val="single" w:color="auto" w:sz="4" w:space="0"/>
              <w:left w:val="nil"/>
              <w:bottom w:val="single" w:color="auto" w:sz="4" w:space="0"/>
              <w:right w:val="single" w:color="auto" w:sz="4" w:space="0"/>
            </w:tcBorders>
            <w:vAlign w:val="center"/>
          </w:tcPr>
          <w:p w14:paraId="2B67ADF7">
            <w:pPr>
              <w:widowControl/>
              <w:spacing w:before="0" w:beforeLines="0" w:after="0" w:afterLines="0" w:line="240" w:lineRule="auto"/>
              <w:ind w:firstLine="0" w:firstLineChars="0"/>
              <w:jc w:val="center"/>
              <w:rPr>
                <w:rFonts w:hint="eastAsia" w:ascii="楷体" w:hAnsi="楷体" w:eastAsia="楷体" w:cs="宋体"/>
                <w:b/>
                <w:bCs/>
                <w:color w:val="auto"/>
                <w:kern w:val="0"/>
                <w:szCs w:val="24"/>
                <w:highlight w:val="none"/>
              </w:rPr>
            </w:pPr>
            <w:r>
              <w:rPr>
                <w:rFonts w:hint="eastAsia" w:ascii="楷体" w:hAnsi="楷体" w:eastAsia="楷体" w:cs="宋体"/>
                <w:b/>
                <w:bCs/>
                <w:color w:val="auto"/>
                <w:kern w:val="0"/>
                <w:szCs w:val="24"/>
                <w:highlight w:val="none"/>
              </w:rPr>
              <w:t>配置要求</w:t>
            </w:r>
          </w:p>
        </w:tc>
        <w:tc>
          <w:tcPr>
            <w:tcW w:w="268" w:type="pct"/>
            <w:tcBorders>
              <w:top w:val="single" w:color="auto" w:sz="4" w:space="0"/>
              <w:left w:val="nil"/>
              <w:bottom w:val="single" w:color="auto" w:sz="4" w:space="0"/>
              <w:right w:val="single" w:color="auto" w:sz="4" w:space="0"/>
            </w:tcBorders>
            <w:shd w:val="clear" w:color="000000" w:fill="FFFFFF"/>
            <w:vAlign w:val="center"/>
          </w:tcPr>
          <w:p w14:paraId="428F9AAA">
            <w:pPr>
              <w:widowControl/>
              <w:spacing w:before="0" w:beforeLines="0" w:after="0" w:afterLines="0" w:line="240" w:lineRule="auto"/>
              <w:ind w:firstLine="0" w:firstLineChars="0"/>
              <w:jc w:val="center"/>
              <w:rPr>
                <w:rFonts w:hint="eastAsia" w:ascii="楷体" w:hAnsi="楷体" w:eastAsia="楷体" w:cs="宋体"/>
                <w:b/>
                <w:bCs/>
                <w:color w:val="auto"/>
                <w:kern w:val="0"/>
                <w:szCs w:val="24"/>
                <w:highlight w:val="none"/>
              </w:rPr>
            </w:pPr>
            <w:r>
              <w:rPr>
                <w:rFonts w:hint="eastAsia" w:ascii="楷体" w:hAnsi="楷体" w:eastAsia="楷体" w:cs="宋体"/>
                <w:b/>
                <w:bCs/>
                <w:color w:val="auto"/>
                <w:kern w:val="0"/>
                <w:szCs w:val="24"/>
                <w:highlight w:val="none"/>
              </w:rPr>
              <w:t>数量</w:t>
            </w:r>
          </w:p>
        </w:tc>
        <w:tc>
          <w:tcPr>
            <w:tcW w:w="268" w:type="pct"/>
            <w:tcBorders>
              <w:top w:val="single" w:color="auto" w:sz="4" w:space="0"/>
              <w:left w:val="nil"/>
              <w:bottom w:val="single" w:color="auto" w:sz="4" w:space="0"/>
              <w:right w:val="single" w:color="auto" w:sz="4" w:space="0"/>
            </w:tcBorders>
            <w:shd w:val="clear" w:color="000000" w:fill="FFFFFF"/>
            <w:vAlign w:val="center"/>
          </w:tcPr>
          <w:p w14:paraId="30851296">
            <w:pPr>
              <w:widowControl/>
              <w:spacing w:before="0" w:beforeLines="0" w:after="0" w:afterLines="0" w:line="240" w:lineRule="auto"/>
              <w:ind w:firstLine="0" w:firstLineChars="0"/>
              <w:jc w:val="center"/>
              <w:rPr>
                <w:rFonts w:hint="eastAsia" w:ascii="楷体" w:hAnsi="楷体" w:eastAsia="楷体" w:cs="宋体"/>
                <w:b/>
                <w:bCs/>
                <w:color w:val="auto"/>
                <w:kern w:val="0"/>
                <w:szCs w:val="24"/>
                <w:highlight w:val="none"/>
              </w:rPr>
            </w:pPr>
            <w:r>
              <w:rPr>
                <w:rFonts w:hint="eastAsia" w:ascii="楷体" w:hAnsi="楷体" w:eastAsia="楷体" w:cs="宋体"/>
                <w:b/>
                <w:bCs/>
                <w:color w:val="auto"/>
                <w:kern w:val="0"/>
                <w:szCs w:val="24"/>
                <w:highlight w:val="none"/>
              </w:rPr>
              <w:t>单位</w:t>
            </w:r>
          </w:p>
        </w:tc>
      </w:tr>
      <w:tr w14:paraId="322D7A51">
        <w:tblPrEx>
          <w:tblCellMar>
            <w:top w:w="0" w:type="dxa"/>
            <w:left w:w="108" w:type="dxa"/>
            <w:bottom w:w="0" w:type="dxa"/>
            <w:right w:w="108" w:type="dxa"/>
          </w:tblCellMar>
        </w:tblPrEx>
        <w:trPr>
          <w:trHeight w:val="520" w:hRule="atLeast"/>
        </w:trPr>
        <w:tc>
          <w:tcPr>
            <w:tcW w:w="1475" w:type="pct"/>
            <w:tcBorders>
              <w:top w:val="single" w:color="auto" w:sz="4" w:space="0"/>
              <w:left w:val="single" w:color="auto" w:sz="4" w:space="0"/>
              <w:bottom w:val="single" w:color="auto" w:sz="4" w:space="0"/>
              <w:right w:val="single" w:color="auto" w:sz="4" w:space="0"/>
            </w:tcBorders>
            <w:shd w:val="clear" w:color="000000" w:fill="FFFFFF"/>
            <w:vAlign w:val="center"/>
          </w:tcPr>
          <w:p w14:paraId="4DF2CA5E">
            <w:pPr>
              <w:widowControl/>
              <w:spacing w:before="0" w:beforeLines="0" w:after="0" w:afterLines="0" w:line="240" w:lineRule="auto"/>
              <w:ind w:firstLine="0" w:firstLineChars="0"/>
              <w:rPr>
                <w:rFonts w:hint="eastAsia" w:ascii="楷体" w:hAnsi="楷体" w:eastAsia="楷体" w:cs="宋体"/>
                <w:color w:val="auto"/>
                <w:kern w:val="0"/>
                <w:szCs w:val="24"/>
                <w:highlight w:val="none"/>
              </w:rPr>
            </w:pPr>
            <w:r>
              <w:rPr>
                <w:rFonts w:hint="eastAsia" w:ascii="楷体" w:hAnsi="楷体" w:eastAsia="楷体" w:cs="宋体"/>
                <w:color w:val="auto"/>
                <w:kern w:val="0"/>
                <w:szCs w:val="24"/>
                <w:highlight w:val="none"/>
              </w:rPr>
              <w:t>数据库服务器</w:t>
            </w:r>
          </w:p>
          <w:p w14:paraId="2FF532AA">
            <w:pPr>
              <w:widowControl/>
              <w:spacing w:before="0" w:beforeLines="0" w:after="0" w:afterLines="0" w:line="240" w:lineRule="auto"/>
              <w:ind w:firstLine="0" w:firstLineChars="0"/>
              <w:rPr>
                <w:rFonts w:hint="eastAsia" w:ascii="楷体" w:hAnsi="楷体" w:eastAsia="楷体" w:cs="宋体"/>
                <w:color w:val="auto"/>
                <w:kern w:val="0"/>
                <w:szCs w:val="24"/>
                <w:highlight w:val="none"/>
              </w:rPr>
            </w:pPr>
            <w:r>
              <w:rPr>
                <w:rFonts w:hint="eastAsia" w:ascii="楷体" w:hAnsi="楷体" w:eastAsia="楷体" w:cs="宋体"/>
                <w:color w:val="auto"/>
                <w:kern w:val="0"/>
                <w:szCs w:val="24"/>
                <w:highlight w:val="none"/>
              </w:rPr>
              <w:t>（含国产操作系统）</w:t>
            </w:r>
          </w:p>
        </w:tc>
        <w:tc>
          <w:tcPr>
            <w:tcW w:w="2990" w:type="pct"/>
            <w:tcBorders>
              <w:top w:val="single" w:color="auto" w:sz="4" w:space="0"/>
              <w:left w:val="nil"/>
              <w:bottom w:val="single" w:color="auto" w:sz="4" w:space="0"/>
              <w:right w:val="single" w:color="auto" w:sz="4" w:space="0"/>
            </w:tcBorders>
            <w:vAlign w:val="center"/>
          </w:tcPr>
          <w:p w14:paraId="5C7F7D13">
            <w:pPr>
              <w:widowControl/>
              <w:spacing w:before="0" w:beforeLines="0" w:after="0" w:afterLines="0" w:line="240" w:lineRule="auto"/>
              <w:ind w:firstLine="0" w:firstLineChars="0"/>
              <w:rPr>
                <w:rFonts w:hint="eastAsia" w:ascii="楷体" w:hAnsi="楷体" w:eastAsia="楷体" w:cs="宋体"/>
                <w:color w:val="auto"/>
                <w:kern w:val="0"/>
                <w:szCs w:val="24"/>
                <w:highlight w:val="none"/>
              </w:rPr>
            </w:pPr>
            <w:r>
              <w:rPr>
                <w:rFonts w:hint="eastAsia" w:ascii="楷体" w:hAnsi="楷体" w:eastAsia="楷体" w:cs="宋体"/>
                <w:color w:val="auto"/>
                <w:kern w:val="0"/>
                <w:szCs w:val="24"/>
                <w:highlight w:val="none"/>
              </w:rPr>
              <w:t>CPU:不低于32核；</w:t>
            </w:r>
            <w:r>
              <w:rPr>
                <w:rFonts w:hint="eastAsia" w:ascii="楷体" w:hAnsi="楷体" w:eastAsia="楷体" w:cs="宋体"/>
                <w:color w:val="auto"/>
                <w:kern w:val="0"/>
                <w:szCs w:val="24"/>
                <w:highlight w:val="none"/>
              </w:rPr>
              <w:br w:type="textWrapping"/>
            </w:r>
            <w:r>
              <w:rPr>
                <w:rFonts w:hint="eastAsia" w:ascii="楷体" w:hAnsi="楷体" w:eastAsia="楷体" w:cs="宋体"/>
                <w:color w:val="auto"/>
                <w:kern w:val="0"/>
                <w:szCs w:val="24"/>
                <w:highlight w:val="none"/>
              </w:rPr>
              <w:t>内存：不低于128GB；</w:t>
            </w:r>
            <w:r>
              <w:rPr>
                <w:rFonts w:hint="eastAsia" w:ascii="楷体" w:hAnsi="楷体" w:eastAsia="楷体" w:cs="宋体"/>
                <w:color w:val="auto"/>
                <w:kern w:val="0"/>
                <w:szCs w:val="24"/>
                <w:highlight w:val="none"/>
              </w:rPr>
              <w:br w:type="textWrapping"/>
            </w:r>
            <w:r>
              <w:rPr>
                <w:rFonts w:hint="eastAsia" w:ascii="楷体" w:hAnsi="楷体" w:eastAsia="楷体" w:cs="宋体"/>
                <w:color w:val="auto"/>
                <w:kern w:val="0"/>
                <w:szCs w:val="24"/>
                <w:highlight w:val="none"/>
              </w:rPr>
              <w:t xml:space="preserve">硬盘：不低于600GB*4 </w:t>
            </w:r>
          </w:p>
        </w:tc>
        <w:tc>
          <w:tcPr>
            <w:tcW w:w="268" w:type="pct"/>
            <w:tcBorders>
              <w:top w:val="single" w:color="auto" w:sz="4" w:space="0"/>
              <w:left w:val="nil"/>
              <w:bottom w:val="single" w:color="auto" w:sz="4" w:space="0"/>
              <w:right w:val="single" w:color="auto" w:sz="4" w:space="0"/>
            </w:tcBorders>
            <w:shd w:val="clear" w:color="000000" w:fill="FFFFFF"/>
            <w:vAlign w:val="center"/>
          </w:tcPr>
          <w:p w14:paraId="00664DC4">
            <w:pPr>
              <w:widowControl/>
              <w:spacing w:before="0" w:beforeLines="0" w:after="0" w:afterLines="0" w:line="240" w:lineRule="auto"/>
              <w:ind w:firstLine="0" w:firstLineChars="0"/>
              <w:jc w:val="center"/>
              <w:rPr>
                <w:rFonts w:hint="eastAsia" w:ascii="楷体" w:hAnsi="楷体" w:eastAsia="楷体" w:cs="宋体"/>
                <w:color w:val="auto"/>
                <w:kern w:val="0"/>
                <w:szCs w:val="24"/>
                <w:highlight w:val="none"/>
              </w:rPr>
            </w:pPr>
            <w:r>
              <w:rPr>
                <w:rFonts w:hint="eastAsia" w:ascii="楷体" w:hAnsi="楷体" w:eastAsia="楷体" w:cs="宋体"/>
                <w:color w:val="auto"/>
                <w:kern w:val="0"/>
                <w:szCs w:val="24"/>
                <w:highlight w:val="none"/>
              </w:rPr>
              <w:t>3</w:t>
            </w:r>
          </w:p>
        </w:tc>
        <w:tc>
          <w:tcPr>
            <w:tcW w:w="268" w:type="pct"/>
            <w:tcBorders>
              <w:top w:val="single" w:color="auto" w:sz="4" w:space="0"/>
              <w:left w:val="nil"/>
              <w:bottom w:val="single" w:color="auto" w:sz="4" w:space="0"/>
              <w:right w:val="single" w:color="auto" w:sz="4" w:space="0"/>
            </w:tcBorders>
            <w:shd w:val="clear" w:color="000000" w:fill="FFFFFF"/>
            <w:vAlign w:val="center"/>
          </w:tcPr>
          <w:p w14:paraId="4A2580E3">
            <w:pPr>
              <w:widowControl/>
              <w:spacing w:before="0" w:beforeLines="0" w:after="0" w:afterLines="0" w:line="240" w:lineRule="auto"/>
              <w:ind w:firstLine="0" w:firstLineChars="0"/>
              <w:jc w:val="center"/>
              <w:rPr>
                <w:rFonts w:hint="eastAsia" w:ascii="楷体" w:hAnsi="楷体" w:eastAsia="楷体" w:cs="宋体"/>
                <w:color w:val="auto"/>
                <w:kern w:val="0"/>
                <w:szCs w:val="24"/>
                <w:highlight w:val="none"/>
              </w:rPr>
            </w:pPr>
            <w:r>
              <w:rPr>
                <w:rFonts w:hint="eastAsia" w:ascii="楷体" w:hAnsi="楷体" w:eastAsia="楷体" w:cs="宋体"/>
                <w:color w:val="auto"/>
                <w:kern w:val="0"/>
                <w:szCs w:val="24"/>
                <w:highlight w:val="none"/>
              </w:rPr>
              <w:t>台</w:t>
            </w:r>
          </w:p>
        </w:tc>
      </w:tr>
      <w:tr w14:paraId="644B129C">
        <w:tblPrEx>
          <w:tblCellMar>
            <w:top w:w="0" w:type="dxa"/>
            <w:left w:w="108" w:type="dxa"/>
            <w:bottom w:w="0" w:type="dxa"/>
            <w:right w:w="108" w:type="dxa"/>
          </w:tblCellMar>
        </w:tblPrEx>
        <w:trPr>
          <w:trHeight w:val="520" w:hRule="atLeast"/>
        </w:trPr>
        <w:tc>
          <w:tcPr>
            <w:tcW w:w="1475" w:type="pct"/>
            <w:tcBorders>
              <w:top w:val="nil"/>
              <w:left w:val="single" w:color="auto" w:sz="4" w:space="0"/>
              <w:bottom w:val="single" w:color="auto" w:sz="4" w:space="0"/>
              <w:right w:val="single" w:color="auto" w:sz="4" w:space="0"/>
            </w:tcBorders>
            <w:shd w:val="clear" w:color="000000" w:fill="FFFFFF"/>
            <w:vAlign w:val="center"/>
          </w:tcPr>
          <w:p w14:paraId="5C8DD2B2">
            <w:pPr>
              <w:widowControl/>
              <w:spacing w:before="0" w:beforeLines="0" w:after="0" w:afterLines="0" w:line="240" w:lineRule="auto"/>
              <w:ind w:firstLine="0" w:firstLineChars="0"/>
              <w:rPr>
                <w:rFonts w:hint="eastAsia" w:ascii="楷体" w:hAnsi="楷体" w:eastAsia="楷体" w:cs="宋体"/>
                <w:color w:val="auto"/>
                <w:kern w:val="0"/>
                <w:szCs w:val="24"/>
                <w:highlight w:val="none"/>
              </w:rPr>
            </w:pPr>
            <w:r>
              <w:rPr>
                <w:rFonts w:hint="eastAsia" w:ascii="楷体" w:hAnsi="楷体" w:eastAsia="楷体" w:cs="宋体"/>
                <w:color w:val="auto"/>
                <w:kern w:val="0"/>
                <w:szCs w:val="24"/>
                <w:highlight w:val="none"/>
              </w:rPr>
              <w:t>二级应用服务器1</w:t>
            </w:r>
          </w:p>
          <w:p w14:paraId="7810FB17">
            <w:pPr>
              <w:widowControl/>
              <w:spacing w:before="0" w:beforeLines="0" w:after="0" w:afterLines="0" w:line="240" w:lineRule="auto"/>
              <w:ind w:firstLine="0" w:firstLineChars="0"/>
              <w:rPr>
                <w:rFonts w:hint="eastAsia" w:ascii="楷体" w:hAnsi="楷体" w:eastAsia="楷体" w:cs="宋体"/>
                <w:color w:val="auto"/>
                <w:kern w:val="0"/>
                <w:szCs w:val="24"/>
                <w:highlight w:val="none"/>
              </w:rPr>
            </w:pPr>
            <w:r>
              <w:rPr>
                <w:rFonts w:hint="eastAsia" w:ascii="楷体" w:hAnsi="楷体" w:eastAsia="楷体" w:cs="宋体"/>
                <w:color w:val="auto"/>
                <w:kern w:val="0"/>
                <w:szCs w:val="24"/>
                <w:highlight w:val="none"/>
              </w:rPr>
              <w:t>（含国产操作系统）</w:t>
            </w:r>
          </w:p>
        </w:tc>
        <w:tc>
          <w:tcPr>
            <w:tcW w:w="2990" w:type="pct"/>
            <w:tcBorders>
              <w:top w:val="nil"/>
              <w:left w:val="nil"/>
              <w:bottom w:val="single" w:color="auto" w:sz="4" w:space="0"/>
              <w:right w:val="single" w:color="auto" w:sz="4" w:space="0"/>
            </w:tcBorders>
            <w:vAlign w:val="center"/>
          </w:tcPr>
          <w:p w14:paraId="6B5285FA">
            <w:pPr>
              <w:widowControl/>
              <w:spacing w:before="0" w:beforeLines="0" w:after="0" w:afterLines="0" w:line="240" w:lineRule="auto"/>
              <w:ind w:firstLine="0" w:firstLineChars="0"/>
              <w:rPr>
                <w:rFonts w:hint="eastAsia" w:ascii="楷体" w:hAnsi="楷体" w:eastAsia="楷体" w:cs="宋体"/>
                <w:color w:val="auto"/>
                <w:kern w:val="0"/>
                <w:szCs w:val="24"/>
                <w:highlight w:val="none"/>
              </w:rPr>
            </w:pPr>
            <w:r>
              <w:rPr>
                <w:rFonts w:hint="eastAsia" w:ascii="楷体" w:hAnsi="楷体" w:eastAsia="楷体" w:cs="宋体"/>
                <w:color w:val="auto"/>
                <w:kern w:val="0"/>
                <w:szCs w:val="24"/>
                <w:highlight w:val="none"/>
              </w:rPr>
              <w:t>CPU：不低于32核；</w:t>
            </w:r>
            <w:r>
              <w:rPr>
                <w:rFonts w:hint="eastAsia" w:ascii="楷体" w:hAnsi="楷体" w:eastAsia="楷体" w:cs="宋体"/>
                <w:color w:val="auto"/>
                <w:kern w:val="0"/>
                <w:szCs w:val="24"/>
                <w:highlight w:val="none"/>
              </w:rPr>
              <w:br w:type="textWrapping"/>
            </w:r>
            <w:r>
              <w:rPr>
                <w:rFonts w:hint="eastAsia" w:ascii="楷体" w:hAnsi="楷体" w:eastAsia="楷体" w:cs="宋体"/>
                <w:color w:val="auto"/>
                <w:kern w:val="0"/>
                <w:szCs w:val="24"/>
                <w:highlight w:val="none"/>
              </w:rPr>
              <w:t>内存：不低于64GB</w:t>
            </w:r>
            <w:r>
              <w:rPr>
                <w:rFonts w:hint="eastAsia" w:ascii="楷体" w:hAnsi="楷体" w:eastAsia="楷体" w:cs="宋体"/>
                <w:color w:val="auto"/>
                <w:kern w:val="0"/>
                <w:szCs w:val="24"/>
                <w:highlight w:val="none"/>
              </w:rPr>
              <w:br w:type="textWrapping"/>
            </w:r>
            <w:r>
              <w:rPr>
                <w:rFonts w:hint="eastAsia" w:ascii="楷体" w:hAnsi="楷体" w:eastAsia="楷体" w:cs="宋体"/>
                <w:color w:val="auto"/>
                <w:kern w:val="0"/>
                <w:szCs w:val="24"/>
                <w:highlight w:val="none"/>
              </w:rPr>
              <w:t>硬盘：不低于4TB</w:t>
            </w:r>
          </w:p>
        </w:tc>
        <w:tc>
          <w:tcPr>
            <w:tcW w:w="268" w:type="pct"/>
            <w:tcBorders>
              <w:top w:val="nil"/>
              <w:left w:val="nil"/>
              <w:bottom w:val="single" w:color="auto" w:sz="4" w:space="0"/>
              <w:right w:val="single" w:color="auto" w:sz="4" w:space="0"/>
            </w:tcBorders>
            <w:shd w:val="clear" w:color="000000" w:fill="FFFFFF"/>
            <w:vAlign w:val="center"/>
          </w:tcPr>
          <w:p w14:paraId="7131B963">
            <w:pPr>
              <w:widowControl/>
              <w:spacing w:before="0" w:beforeLines="0" w:after="0" w:afterLines="0" w:line="240" w:lineRule="auto"/>
              <w:ind w:firstLine="0" w:firstLineChars="0"/>
              <w:jc w:val="center"/>
              <w:rPr>
                <w:rFonts w:hint="eastAsia" w:ascii="楷体" w:hAnsi="楷体" w:eastAsia="楷体" w:cs="宋体"/>
                <w:color w:val="auto"/>
                <w:kern w:val="0"/>
                <w:szCs w:val="24"/>
                <w:highlight w:val="none"/>
              </w:rPr>
            </w:pPr>
            <w:r>
              <w:rPr>
                <w:rFonts w:hint="eastAsia" w:ascii="楷体" w:hAnsi="楷体" w:eastAsia="楷体" w:cs="宋体"/>
                <w:color w:val="auto"/>
                <w:kern w:val="0"/>
                <w:szCs w:val="24"/>
                <w:highlight w:val="none"/>
              </w:rPr>
              <w:t>1</w:t>
            </w:r>
          </w:p>
        </w:tc>
        <w:tc>
          <w:tcPr>
            <w:tcW w:w="268" w:type="pct"/>
            <w:tcBorders>
              <w:top w:val="nil"/>
              <w:left w:val="nil"/>
              <w:bottom w:val="single" w:color="auto" w:sz="4" w:space="0"/>
              <w:right w:val="single" w:color="auto" w:sz="4" w:space="0"/>
            </w:tcBorders>
            <w:shd w:val="clear" w:color="000000" w:fill="FFFFFF"/>
            <w:vAlign w:val="center"/>
          </w:tcPr>
          <w:p w14:paraId="4F02E627">
            <w:pPr>
              <w:widowControl/>
              <w:spacing w:before="0" w:beforeLines="0" w:after="0" w:afterLines="0" w:line="240" w:lineRule="auto"/>
              <w:ind w:firstLine="0" w:firstLineChars="0"/>
              <w:jc w:val="center"/>
              <w:rPr>
                <w:rFonts w:hint="eastAsia" w:ascii="楷体" w:hAnsi="楷体" w:eastAsia="楷体" w:cs="宋体"/>
                <w:color w:val="auto"/>
                <w:kern w:val="0"/>
                <w:szCs w:val="24"/>
                <w:highlight w:val="none"/>
              </w:rPr>
            </w:pPr>
            <w:r>
              <w:rPr>
                <w:rFonts w:hint="eastAsia" w:ascii="楷体" w:hAnsi="楷体" w:eastAsia="楷体" w:cs="宋体"/>
                <w:color w:val="auto"/>
                <w:kern w:val="0"/>
                <w:szCs w:val="24"/>
                <w:highlight w:val="none"/>
              </w:rPr>
              <w:t>台</w:t>
            </w:r>
          </w:p>
        </w:tc>
      </w:tr>
      <w:tr w14:paraId="292C5842">
        <w:tblPrEx>
          <w:tblCellMar>
            <w:top w:w="0" w:type="dxa"/>
            <w:left w:w="108" w:type="dxa"/>
            <w:bottom w:w="0" w:type="dxa"/>
            <w:right w:w="108" w:type="dxa"/>
          </w:tblCellMar>
        </w:tblPrEx>
        <w:trPr>
          <w:trHeight w:val="520" w:hRule="atLeast"/>
        </w:trPr>
        <w:tc>
          <w:tcPr>
            <w:tcW w:w="1475" w:type="pct"/>
            <w:tcBorders>
              <w:top w:val="nil"/>
              <w:left w:val="single" w:color="auto" w:sz="4" w:space="0"/>
              <w:bottom w:val="single" w:color="auto" w:sz="4" w:space="0"/>
              <w:right w:val="single" w:color="auto" w:sz="4" w:space="0"/>
            </w:tcBorders>
            <w:shd w:val="clear" w:color="000000" w:fill="FFFFFF"/>
            <w:vAlign w:val="center"/>
          </w:tcPr>
          <w:p w14:paraId="0B6C49D6">
            <w:pPr>
              <w:widowControl/>
              <w:spacing w:before="0" w:beforeLines="0" w:after="0" w:afterLines="0" w:line="240" w:lineRule="auto"/>
              <w:ind w:firstLine="0" w:firstLineChars="0"/>
              <w:rPr>
                <w:rFonts w:hint="eastAsia" w:ascii="楷体" w:hAnsi="楷体" w:eastAsia="楷体" w:cs="宋体"/>
                <w:color w:val="auto"/>
                <w:kern w:val="0"/>
                <w:szCs w:val="24"/>
                <w:highlight w:val="none"/>
              </w:rPr>
            </w:pPr>
            <w:r>
              <w:rPr>
                <w:rFonts w:hint="eastAsia" w:ascii="楷体" w:hAnsi="楷体" w:eastAsia="楷体" w:cs="宋体"/>
                <w:color w:val="auto"/>
                <w:kern w:val="0"/>
                <w:szCs w:val="24"/>
                <w:highlight w:val="none"/>
              </w:rPr>
              <w:t>二级应用服务器 2</w:t>
            </w:r>
          </w:p>
          <w:p w14:paraId="2466C8CD">
            <w:pPr>
              <w:widowControl/>
              <w:spacing w:before="0" w:beforeLines="0" w:after="0" w:afterLines="0" w:line="240" w:lineRule="auto"/>
              <w:ind w:firstLine="0" w:firstLineChars="0"/>
              <w:rPr>
                <w:rFonts w:hint="eastAsia" w:ascii="楷体" w:hAnsi="楷体" w:eastAsia="楷体" w:cs="宋体"/>
                <w:color w:val="auto"/>
                <w:kern w:val="0"/>
                <w:szCs w:val="24"/>
                <w:highlight w:val="none"/>
              </w:rPr>
            </w:pPr>
            <w:r>
              <w:rPr>
                <w:rFonts w:hint="eastAsia" w:ascii="楷体" w:hAnsi="楷体" w:eastAsia="楷体" w:cs="宋体"/>
                <w:color w:val="auto"/>
                <w:kern w:val="0"/>
                <w:szCs w:val="24"/>
                <w:highlight w:val="none"/>
              </w:rPr>
              <w:t>（含国产操作系统）</w:t>
            </w:r>
          </w:p>
        </w:tc>
        <w:tc>
          <w:tcPr>
            <w:tcW w:w="2990" w:type="pct"/>
            <w:tcBorders>
              <w:top w:val="nil"/>
              <w:left w:val="nil"/>
              <w:bottom w:val="single" w:color="auto" w:sz="4" w:space="0"/>
              <w:right w:val="single" w:color="auto" w:sz="4" w:space="0"/>
            </w:tcBorders>
            <w:vAlign w:val="center"/>
          </w:tcPr>
          <w:p w14:paraId="79BD49D7">
            <w:pPr>
              <w:widowControl/>
              <w:spacing w:before="0" w:beforeLines="0" w:after="0" w:afterLines="0" w:line="240" w:lineRule="auto"/>
              <w:ind w:firstLine="0" w:firstLineChars="0"/>
              <w:rPr>
                <w:rFonts w:hint="eastAsia" w:ascii="楷体" w:hAnsi="楷体" w:eastAsia="楷体" w:cs="宋体"/>
                <w:color w:val="auto"/>
                <w:kern w:val="0"/>
                <w:szCs w:val="24"/>
                <w:highlight w:val="none"/>
              </w:rPr>
            </w:pPr>
            <w:r>
              <w:rPr>
                <w:rFonts w:hint="eastAsia" w:ascii="楷体" w:hAnsi="楷体" w:eastAsia="楷体" w:cs="宋体"/>
                <w:color w:val="auto"/>
                <w:kern w:val="0"/>
                <w:szCs w:val="24"/>
                <w:highlight w:val="none"/>
              </w:rPr>
              <w:t>CPU：不低于32核；</w:t>
            </w:r>
            <w:r>
              <w:rPr>
                <w:rFonts w:hint="eastAsia" w:ascii="楷体" w:hAnsi="楷体" w:eastAsia="楷体" w:cs="宋体"/>
                <w:color w:val="auto"/>
                <w:kern w:val="0"/>
                <w:szCs w:val="24"/>
                <w:highlight w:val="none"/>
              </w:rPr>
              <w:br w:type="textWrapping"/>
            </w:r>
            <w:r>
              <w:rPr>
                <w:rFonts w:hint="eastAsia" w:ascii="楷体" w:hAnsi="楷体" w:eastAsia="楷体" w:cs="宋体"/>
                <w:color w:val="auto"/>
                <w:kern w:val="0"/>
                <w:szCs w:val="24"/>
                <w:highlight w:val="none"/>
              </w:rPr>
              <w:t>内存：不低于64GB</w:t>
            </w:r>
            <w:r>
              <w:rPr>
                <w:rFonts w:hint="eastAsia" w:ascii="楷体" w:hAnsi="楷体" w:eastAsia="楷体" w:cs="宋体"/>
                <w:color w:val="auto"/>
                <w:kern w:val="0"/>
                <w:szCs w:val="24"/>
                <w:highlight w:val="none"/>
              </w:rPr>
              <w:br w:type="textWrapping"/>
            </w:r>
            <w:r>
              <w:rPr>
                <w:rFonts w:hint="eastAsia" w:ascii="楷体" w:hAnsi="楷体" w:eastAsia="楷体" w:cs="宋体"/>
                <w:color w:val="auto"/>
                <w:kern w:val="0"/>
                <w:szCs w:val="24"/>
                <w:highlight w:val="none"/>
              </w:rPr>
              <w:t>硬盘：不低于600GB*2</w:t>
            </w:r>
          </w:p>
        </w:tc>
        <w:tc>
          <w:tcPr>
            <w:tcW w:w="268" w:type="pct"/>
            <w:tcBorders>
              <w:top w:val="nil"/>
              <w:left w:val="nil"/>
              <w:bottom w:val="single" w:color="auto" w:sz="4" w:space="0"/>
              <w:right w:val="single" w:color="auto" w:sz="4" w:space="0"/>
            </w:tcBorders>
            <w:shd w:val="clear" w:color="000000" w:fill="FFFFFF"/>
            <w:vAlign w:val="center"/>
          </w:tcPr>
          <w:p w14:paraId="0C0B4587">
            <w:pPr>
              <w:widowControl/>
              <w:spacing w:before="0" w:beforeLines="0" w:after="0" w:afterLines="0" w:line="240" w:lineRule="auto"/>
              <w:ind w:firstLine="0" w:firstLineChars="0"/>
              <w:jc w:val="center"/>
              <w:rPr>
                <w:rFonts w:hint="eastAsia" w:ascii="楷体" w:hAnsi="楷体" w:eastAsia="楷体" w:cs="宋体"/>
                <w:color w:val="auto"/>
                <w:kern w:val="0"/>
                <w:szCs w:val="24"/>
                <w:highlight w:val="none"/>
              </w:rPr>
            </w:pPr>
            <w:r>
              <w:rPr>
                <w:rFonts w:hint="eastAsia" w:ascii="楷体" w:hAnsi="楷体" w:eastAsia="楷体" w:cs="宋体"/>
                <w:color w:val="auto"/>
                <w:kern w:val="0"/>
                <w:szCs w:val="24"/>
                <w:highlight w:val="none"/>
              </w:rPr>
              <w:t>2</w:t>
            </w:r>
          </w:p>
        </w:tc>
        <w:tc>
          <w:tcPr>
            <w:tcW w:w="268" w:type="pct"/>
            <w:tcBorders>
              <w:top w:val="nil"/>
              <w:left w:val="nil"/>
              <w:bottom w:val="single" w:color="auto" w:sz="4" w:space="0"/>
              <w:right w:val="single" w:color="auto" w:sz="4" w:space="0"/>
            </w:tcBorders>
            <w:shd w:val="clear" w:color="000000" w:fill="FFFFFF"/>
            <w:vAlign w:val="center"/>
          </w:tcPr>
          <w:p w14:paraId="58C42AD7">
            <w:pPr>
              <w:widowControl/>
              <w:spacing w:before="0" w:beforeLines="0" w:after="0" w:afterLines="0" w:line="240" w:lineRule="auto"/>
              <w:ind w:firstLine="0" w:firstLineChars="0"/>
              <w:jc w:val="center"/>
              <w:rPr>
                <w:rFonts w:hint="eastAsia" w:ascii="楷体" w:hAnsi="楷体" w:eastAsia="楷体" w:cs="宋体"/>
                <w:color w:val="auto"/>
                <w:kern w:val="0"/>
                <w:szCs w:val="24"/>
                <w:highlight w:val="none"/>
              </w:rPr>
            </w:pPr>
            <w:r>
              <w:rPr>
                <w:rFonts w:hint="eastAsia" w:ascii="楷体" w:hAnsi="楷体" w:eastAsia="楷体" w:cs="宋体"/>
                <w:color w:val="auto"/>
                <w:kern w:val="0"/>
                <w:szCs w:val="24"/>
                <w:highlight w:val="none"/>
              </w:rPr>
              <w:t>台</w:t>
            </w:r>
          </w:p>
        </w:tc>
      </w:tr>
      <w:tr w14:paraId="75517FBB">
        <w:tblPrEx>
          <w:tblCellMar>
            <w:top w:w="0" w:type="dxa"/>
            <w:left w:w="108" w:type="dxa"/>
            <w:bottom w:w="0" w:type="dxa"/>
            <w:right w:w="108" w:type="dxa"/>
          </w:tblCellMar>
        </w:tblPrEx>
        <w:trPr>
          <w:trHeight w:val="520" w:hRule="atLeast"/>
        </w:trPr>
        <w:tc>
          <w:tcPr>
            <w:tcW w:w="1475" w:type="pct"/>
            <w:tcBorders>
              <w:top w:val="nil"/>
              <w:left w:val="single" w:color="auto" w:sz="4" w:space="0"/>
              <w:bottom w:val="single" w:color="auto" w:sz="4" w:space="0"/>
              <w:right w:val="single" w:color="auto" w:sz="4" w:space="0"/>
            </w:tcBorders>
            <w:shd w:val="clear" w:color="000000" w:fill="FFFFFF"/>
            <w:vAlign w:val="center"/>
          </w:tcPr>
          <w:p w14:paraId="40C52C63">
            <w:pPr>
              <w:widowControl/>
              <w:spacing w:before="0" w:beforeLines="0" w:after="0" w:afterLines="0" w:line="240" w:lineRule="auto"/>
              <w:ind w:firstLine="0" w:firstLineChars="0"/>
              <w:rPr>
                <w:rFonts w:hint="eastAsia" w:ascii="楷体" w:hAnsi="楷体" w:eastAsia="楷体" w:cs="宋体"/>
                <w:color w:val="auto"/>
                <w:kern w:val="0"/>
                <w:szCs w:val="24"/>
                <w:highlight w:val="none"/>
              </w:rPr>
            </w:pPr>
            <w:r>
              <w:rPr>
                <w:rFonts w:hint="eastAsia" w:ascii="楷体" w:hAnsi="楷体" w:eastAsia="楷体" w:cs="宋体"/>
                <w:color w:val="auto"/>
                <w:kern w:val="0"/>
                <w:szCs w:val="24"/>
                <w:highlight w:val="none"/>
              </w:rPr>
              <w:t>二级应用服务器3</w:t>
            </w:r>
          </w:p>
          <w:p w14:paraId="0AB8C818">
            <w:pPr>
              <w:widowControl/>
              <w:spacing w:before="0" w:beforeLines="0" w:after="0" w:afterLines="0" w:line="240" w:lineRule="auto"/>
              <w:ind w:firstLine="0" w:firstLineChars="0"/>
              <w:rPr>
                <w:rFonts w:hint="eastAsia" w:ascii="楷体" w:hAnsi="楷体" w:eastAsia="楷体" w:cs="宋体"/>
                <w:color w:val="auto"/>
                <w:kern w:val="0"/>
                <w:szCs w:val="24"/>
                <w:highlight w:val="none"/>
              </w:rPr>
            </w:pPr>
            <w:r>
              <w:rPr>
                <w:rFonts w:hint="eastAsia" w:ascii="楷体" w:hAnsi="楷体" w:eastAsia="楷体" w:cs="宋体"/>
                <w:color w:val="auto"/>
                <w:kern w:val="0"/>
                <w:szCs w:val="24"/>
                <w:highlight w:val="none"/>
              </w:rPr>
              <w:t>（含国产操作系统）</w:t>
            </w:r>
          </w:p>
        </w:tc>
        <w:tc>
          <w:tcPr>
            <w:tcW w:w="2990" w:type="pct"/>
            <w:tcBorders>
              <w:top w:val="nil"/>
              <w:left w:val="nil"/>
              <w:bottom w:val="single" w:color="auto" w:sz="4" w:space="0"/>
              <w:right w:val="single" w:color="auto" w:sz="4" w:space="0"/>
            </w:tcBorders>
            <w:vAlign w:val="center"/>
          </w:tcPr>
          <w:p w14:paraId="06CE1B7A">
            <w:pPr>
              <w:widowControl/>
              <w:spacing w:before="0" w:beforeLines="0" w:after="0" w:afterLines="0" w:line="240" w:lineRule="auto"/>
              <w:ind w:firstLine="0" w:firstLineChars="0"/>
              <w:rPr>
                <w:rFonts w:hint="eastAsia" w:ascii="楷体" w:hAnsi="楷体" w:eastAsia="楷体" w:cs="宋体"/>
                <w:color w:val="auto"/>
                <w:kern w:val="0"/>
                <w:szCs w:val="24"/>
                <w:highlight w:val="none"/>
              </w:rPr>
            </w:pPr>
            <w:r>
              <w:rPr>
                <w:rFonts w:hint="eastAsia" w:ascii="楷体" w:hAnsi="楷体" w:eastAsia="楷体" w:cs="宋体"/>
                <w:color w:val="auto"/>
                <w:kern w:val="0"/>
                <w:szCs w:val="24"/>
                <w:highlight w:val="none"/>
              </w:rPr>
              <w:t>CPU：不低于32核；</w:t>
            </w:r>
            <w:r>
              <w:rPr>
                <w:rFonts w:hint="eastAsia" w:ascii="楷体" w:hAnsi="楷体" w:eastAsia="楷体" w:cs="宋体"/>
                <w:color w:val="auto"/>
                <w:kern w:val="0"/>
                <w:szCs w:val="24"/>
                <w:highlight w:val="none"/>
              </w:rPr>
              <w:br w:type="textWrapping"/>
            </w:r>
            <w:r>
              <w:rPr>
                <w:rFonts w:hint="eastAsia" w:ascii="楷体" w:hAnsi="楷体" w:eastAsia="楷体" w:cs="宋体"/>
                <w:color w:val="auto"/>
                <w:kern w:val="0"/>
                <w:szCs w:val="24"/>
                <w:highlight w:val="none"/>
              </w:rPr>
              <w:t>内存：不低于64GB</w:t>
            </w:r>
            <w:r>
              <w:rPr>
                <w:rFonts w:hint="eastAsia" w:ascii="楷体" w:hAnsi="楷体" w:eastAsia="楷体" w:cs="宋体"/>
                <w:color w:val="auto"/>
                <w:kern w:val="0"/>
                <w:szCs w:val="24"/>
                <w:highlight w:val="none"/>
              </w:rPr>
              <w:br w:type="textWrapping"/>
            </w:r>
            <w:r>
              <w:rPr>
                <w:rFonts w:hint="eastAsia" w:ascii="楷体" w:hAnsi="楷体" w:eastAsia="楷体" w:cs="宋体"/>
                <w:color w:val="auto"/>
                <w:kern w:val="0"/>
                <w:szCs w:val="24"/>
                <w:highlight w:val="none"/>
              </w:rPr>
              <w:t>硬盘：不低于600GB*2</w:t>
            </w:r>
          </w:p>
        </w:tc>
        <w:tc>
          <w:tcPr>
            <w:tcW w:w="268" w:type="pct"/>
            <w:tcBorders>
              <w:top w:val="nil"/>
              <w:left w:val="nil"/>
              <w:bottom w:val="single" w:color="auto" w:sz="4" w:space="0"/>
              <w:right w:val="single" w:color="auto" w:sz="4" w:space="0"/>
            </w:tcBorders>
            <w:shd w:val="clear" w:color="000000" w:fill="FFFFFF"/>
            <w:vAlign w:val="center"/>
          </w:tcPr>
          <w:p w14:paraId="2FD133B7">
            <w:pPr>
              <w:widowControl/>
              <w:spacing w:before="0" w:beforeLines="0" w:after="0" w:afterLines="0" w:line="240" w:lineRule="auto"/>
              <w:ind w:firstLine="0" w:firstLineChars="0"/>
              <w:jc w:val="center"/>
              <w:rPr>
                <w:rFonts w:hint="eastAsia" w:ascii="楷体" w:hAnsi="楷体" w:eastAsia="楷体" w:cs="宋体"/>
                <w:color w:val="auto"/>
                <w:kern w:val="0"/>
                <w:szCs w:val="24"/>
                <w:highlight w:val="none"/>
              </w:rPr>
            </w:pPr>
            <w:r>
              <w:rPr>
                <w:rFonts w:hint="eastAsia" w:ascii="楷体" w:hAnsi="楷体" w:eastAsia="楷体" w:cs="宋体"/>
                <w:color w:val="auto"/>
                <w:kern w:val="0"/>
                <w:szCs w:val="24"/>
                <w:highlight w:val="none"/>
              </w:rPr>
              <w:t>6</w:t>
            </w:r>
          </w:p>
        </w:tc>
        <w:tc>
          <w:tcPr>
            <w:tcW w:w="268" w:type="pct"/>
            <w:tcBorders>
              <w:top w:val="nil"/>
              <w:left w:val="nil"/>
              <w:bottom w:val="single" w:color="auto" w:sz="4" w:space="0"/>
              <w:right w:val="single" w:color="auto" w:sz="4" w:space="0"/>
            </w:tcBorders>
            <w:shd w:val="clear" w:color="000000" w:fill="FFFFFF"/>
            <w:vAlign w:val="center"/>
          </w:tcPr>
          <w:p w14:paraId="32224FC5">
            <w:pPr>
              <w:widowControl/>
              <w:spacing w:before="0" w:beforeLines="0" w:after="0" w:afterLines="0" w:line="240" w:lineRule="auto"/>
              <w:ind w:firstLine="0" w:firstLineChars="0"/>
              <w:jc w:val="center"/>
              <w:rPr>
                <w:rFonts w:hint="eastAsia" w:ascii="楷体" w:hAnsi="楷体" w:eastAsia="楷体" w:cs="宋体"/>
                <w:color w:val="auto"/>
                <w:kern w:val="0"/>
                <w:szCs w:val="24"/>
                <w:highlight w:val="none"/>
              </w:rPr>
            </w:pPr>
            <w:r>
              <w:rPr>
                <w:rFonts w:hint="eastAsia" w:ascii="楷体" w:hAnsi="楷体" w:eastAsia="楷体" w:cs="宋体"/>
                <w:color w:val="auto"/>
                <w:kern w:val="0"/>
                <w:szCs w:val="24"/>
                <w:highlight w:val="none"/>
              </w:rPr>
              <w:t>台</w:t>
            </w:r>
          </w:p>
        </w:tc>
      </w:tr>
      <w:tr w14:paraId="2E40F18A">
        <w:tblPrEx>
          <w:tblCellMar>
            <w:top w:w="0" w:type="dxa"/>
            <w:left w:w="108" w:type="dxa"/>
            <w:bottom w:w="0" w:type="dxa"/>
            <w:right w:w="108" w:type="dxa"/>
          </w:tblCellMar>
        </w:tblPrEx>
        <w:trPr>
          <w:trHeight w:val="520" w:hRule="atLeast"/>
        </w:trPr>
        <w:tc>
          <w:tcPr>
            <w:tcW w:w="1475" w:type="pct"/>
            <w:tcBorders>
              <w:top w:val="nil"/>
              <w:left w:val="single" w:color="auto" w:sz="4" w:space="0"/>
              <w:bottom w:val="single" w:color="auto" w:sz="4" w:space="0"/>
              <w:right w:val="single" w:color="auto" w:sz="4" w:space="0"/>
            </w:tcBorders>
            <w:shd w:val="clear" w:color="000000" w:fill="FFFFFF"/>
            <w:vAlign w:val="center"/>
          </w:tcPr>
          <w:p w14:paraId="735F5E50">
            <w:pPr>
              <w:widowControl/>
              <w:spacing w:before="0" w:beforeLines="0" w:after="0" w:afterLines="0" w:line="240" w:lineRule="auto"/>
              <w:ind w:firstLine="0" w:firstLineChars="0"/>
              <w:rPr>
                <w:rFonts w:hint="eastAsia" w:ascii="楷体" w:hAnsi="楷体" w:eastAsia="楷体" w:cs="宋体"/>
                <w:color w:val="auto"/>
                <w:kern w:val="0"/>
                <w:szCs w:val="24"/>
                <w:highlight w:val="none"/>
              </w:rPr>
            </w:pPr>
            <w:r>
              <w:rPr>
                <w:rFonts w:hint="eastAsia" w:ascii="楷体" w:hAnsi="楷体" w:eastAsia="楷体" w:cs="宋体"/>
                <w:color w:val="auto"/>
                <w:kern w:val="0"/>
                <w:szCs w:val="24"/>
                <w:highlight w:val="none"/>
              </w:rPr>
              <w:t>三级应用服务器</w:t>
            </w:r>
          </w:p>
          <w:p w14:paraId="4F633454">
            <w:pPr>
              <w:widowControl/>
              <w:spacing w:before="0" w:beforeLines="0" w:after="0" w:afterLines="0" w:line="240" w:lineRule="auto"/>
              <w:ind w:firstLine="0" w:firstLineChars="0"/>
              <w:rPr>
                <w:rFonts w:hint="eastAsia" w:ascii="楷体" w:hAnsi="楷体" w:eastAsia="楷体" w:cs="宋体"/>
                <w:color w:val="auto"/>
                <w:kern w:val="0"/>
                <w:szCs w:val="24"/>
                <w:highlight w:val="none"/>
              </w:rPr>
            </w:pPr>
            <w:r>
              <w:rPr>
                <w:rFonts w:hint="eastAsia" w:ascii="楷体" w:hAnsi="楷体" w:eastAsia="楷体" w:cs="宋体"/>
                <w:color w:val="auto"/>
                <w:kern w:val="0"/>
                <w:szCs w:val="24"/>
                <w:highlight w:val="none"/>
              </w:rPr>
              <w:t>（含国产操作系统）</w:t>
            </w:r>
          </w:p>
        </w:tc>
        <w:tc>
          <w:tcPr>
            <w:tcW w:w="2990" w:type="pct"/>
            <w:tcBorders>
              <w:top w:val="nil"/>
              <w:left w:val="nil"/>
              <w:bottom w:val="single" w:color="auto" w:sz="4" w:space="0"/>
              <w:right w:val="single" w:color="auto" w:sz="4" w:space="0"/>
            </w:tcBorders>
            <w:vAlign w:val="center"/>
          </w:tcPr>
          <w:p w14:paraId="776E96A3">
            <w:pPr>
              <w:widowControl/>
              <w:spacing w:before="0" w:beforeLines="0" w:after="0" w:afterLines="0" w:line="240" w:lineRule="auto"/>
              <w:ind w:firstLine="0" w:firstLineChars="0"/>
              <w:rPr>
                <w:rFonts w:hint="eastAsia" w:ascii="楷体" w:hAnsi="楷体" w:eastAsia="楷体" w:cs="宋体"/>
                <w:color w:val="auto"/>
                <w:kern w:val="0"/>
                <w:szCs w:val="24"/>
                <w:highlight w:val="none"/>
              </w:rPr>
            </w:pPr>
            <w:r>
              <w:rPr>
                <w:rFonts w:hint="eastAsia" w:ascii="楷体" w:hAnsi="楷体" w:eastAsia="楷体" w:cs="宋体"/>
                <w:color w:val="auto"/>
                <w:kern w:val="0"/>
                <w:szCs w:val="24"/>
                <w:highlight w:val="none"/>
              </w:rPr>
              <w:t>CPU：不低于32核；</w:t>
            </w:r>
            <w:r>
              <w:rPr>
                <w:rFonts w:hint="eastAsia" w:ascii="楷体" w:hAnsi="楷体" w:eastAsia="楷体" w:cs="宋体"/>
                <w:color w:val="auto"/>
                <w:kern w:val="0"/>
                <w:szCs w:val="24"/>
                <w:highlight w:val="none"/>
              </w:rPr>
              <w:br w:type="textWrapping"/>
            </w:r>
            <w:r>
              <w:rPr>
                <w:rFonts w:hint="eastAsia" w:ascii="楷体" w:hAnsi="楷体" w:eastAsia="楷体" w:cs="宋体"/>
                <w:color w:val="auto"/>
                <w:kern w:val="0"/>
                <w:szCs w:val="24"/>
                <w:highlight w:val="none"/>
              </w:rPr>
              <w:t>内存：不低于64GB</w:t>
            </w:r>
            <w:r>
              <w:rPr>
                <w:rFonts w:hint="eastAsia" w:ascii="楷体" w:hAnsi="楷体" w:eastAsia="楷体" w:cs="宋体"/>
                <w:color w:val="auto"/>
                <w:kern w:val="0"/>
                <w:szCs w:val="24"/>
                <w:highlight w:val="none"/>
              </w:rPr>
              <w:br w:type="textWrapping"/>
            </w:r>
            <w:r>
              <w:rPr>
                <w:rFonts w:hint="eastAsia" w:ascii="楷体" w:hAnsi="楷体" w:eastAsia="楷体" w:cs="宋体"/>
                <w:color w:val="auto"/>
                <w:kern w:val="0"/>
                <w:szCs w:val="24"/>
                <w:highlight w:val="none"/>
              </w:rPr>
              <w:t>硬盘：不低于600GB*2</w:t>
            </w:r>
          </w:p>
        </w:tc>
        <w:tc>
          <w:tcPr>
            <w:tcW w:w="268" w:type="pct"/>
            <w:tcBorders>
              <w:top w:val="nil"/>
              <w:left w:val="nil"/>
              <w:bottom w:val="single" w:color="auto" w:sz="4" w:space="0"/>
              <w:right w:val="single" w:color="auto" w:sz="4" w:space="0"/>
            </w:tcBorders>
            <w:shd w:val="clear" w:color="000000" w:fill="FFFFFF"/>
            <w:vAlign w:val="center"/>
          </w:tcPr>
          <w:p w14:paraId="578093DD">
            <w:pPr>
              <w:widowControl/>
              <w:spacing w:before="0" w:beforeLines="0" w:after="0" w:afterLines="0" w:line="240" w:lineRule="auto"/>
              <w:ind w:firstLine="0" w:firstLineChars="0"/>
              <w:jc w:val="center"/>
              <w:rPr>
                <w:rFonts w:hint="eastAsia" w:ascii="楷体" w:hAnsi="楷体" w:eastAsia="楷体" w:cs="宋体"/>
                <w:color w:val="auto"/>
                <w:kern w:val="0"/>
                <w:szCs w:val="24"/>
                <w:highlight w:val="none"/>
              </w:rPr>
            </w:pPr>
            <w:r>
              <w:rPr>
                <w:rFonts w:hint="eastAsia" w:ascii="楷体" w:hAnsi="楷体" w:eastAsia="楷体" w:cs="宋体"/>
                <w:color w:val="auto"/>
                <w:kern w:val="0"/>
                <w:szCs w:val="24"/>
                <w:highlight w:val="none"/>
              </w:rPr>
              <w:t>3</w:t>
            </w:r>
          </w:p>
        </w:tc>
        <w:tc>
          <w:tcPr>
            <w:tcW w:w="268" w:type="pct"/>
            <w:tcBorders>
              <w:top w:val="nil"/>
              <w:left w:val="nil"/>
              <w:bottom w:val="single" w:color="auto" w:sz="4" w:space="0"/>
              <w:right w:val="single" w:color="auto" w:sz="4" w:space="0"/>
            </w:tcBorders>
            <w:shd w:val="clear" w:color="000000" w:fill="FFFFFF"/>
            <w:vAlign w:val="center"/>
          </w:tcPr>
          <w:p w14:paraId="71054138">
            <w:pPr>
              <w:widowControl/>
              <w:spacing w:before="0" w:beforeLines="0" w:after="0" w:afterLines="0" w:line="240" w:lineRule="auto"/>
              <w:ind w:firstLine="0" w:firstLineChars="0"/>
              <w:jc w:val="center"/>
              <w:rPr>
                <w:rFonts w:hint="eastAsia" w:ascii="楷体" w:hAnsi="楷体" w:eastAsia="楷体" w:cs="宋体"/>
                <w:color w:val="auto"/>
                <w:kern w:val="0"/>
                <w:szCs w:val="24"/>
                <w:highlight w:val="none"/>
              </w:rPr>
            </w:pPr>
            <w:r>
              <w:rPr>
                <w:rFonts w:hint="eastAsia" w:ascii="楷体" w:hAnsi="楷体" w:eastAsia="楷体" w:cs="宋体"/>
                <w:color w:val="auto"/>
                <w:kern w:val="0"/>
                <w:szCs w:val="24"/>
                <w:highlight w:val="none"/>
              </w:rPr>
              <w:t>台</w:t>
            </w:r>
          </w:p>
        </w:tc>
      </w:tr>
    </w:tbl>
    <w:p w14:paraId="44729C38">
      <w:pPr>
        <w:pStyle w:val="69"/>
        <w:spacing w:before="163" w:after="163"/>
        <w:ind w:firstLine="0" w:firstLineChars="0"/>
        <w:rPr>
          <w:rFonts w:hint="eastAsia" w:ascii="楷体" w:hAnsi="楷体"/>
          <w:highlight w:val="none"/>
        </w:rPr>
      </w:pPr>
    </w:p>
    <w:p w14:paraId="333E790C">
      <w:pPr>
        <w:pStyle w:val="78"/>
        <w:rPr>
          <w:rFonts w:hint="eastAsia" w:ascii="楷体" w:hAnsi="楷体"/>
          <w:highlight w:val="none"/>
        </w:rPr>
      </w:pPr>
      <w:bookmarkStart w:id="17" w:name="_Toc207033579"/>
      <w:r>
        <w:rPr>
          <w:rFonts w:hint="eastAsia" w:ascii="楷体" w:hAnsi="楷体"/>
          <w:highlight w:val="none"/>
        </w:rPr>
        <w:t>系统集成要求</w:t>
      </w:r>
      <w:bookmarkEnd w:id="17"/>
    </w:p>
    <w:p w14:paraId="7E91482C">
      <w:pPr>
        <w:pStyle w:val="69"/>
        <w:spacing w:before="163" w:after="163"/>
        <w:ind w:firstLine="560"/>
        <w:rPr>
          <w:rFonts w:hint="eastAsia" w:ascii="楷体" w:hAnsi="楷体"/>
          <w:color w:val="auto"/>
          <w:highlight w:val="none"/>
          <w:lang w:val="zh-CN"/>
        </w:rPr>
      </w:pPr>
      <w:r>
        <w:rPr>
          <w:rFonts w:hint="eastAsia" w:ascii="楷体" w:hAnsi="楷体"/>
          <w:color w:val="auto"/>
          <w:highlight w:val="none"/>
          <w:lang w:val="zh-CN"/>
        </w:rPr>
        <w:t>为保障项目建设目标的实现，要求将本次项目涉及的分局接处警系统，国产服务器操作系统、国产中间件、国产数据库产品软件和包含网络交换机、国产服务器在内的硬件设备进行集成，要求如下：</w:t>
      </w:r>
    </w:p>
    <w:p w14:paraId="549B9661">
      <w:pPr>
        <w:pStyle w:val="69"/>
        <w:spacing w:before="163" w:after="163"/>
        <w:ind w:firstLine="560"/>
        <w:rPr>
          <w:rFonts w:hint="eastAsia" w:ascii="楷体" w:hAnsi="楷体"/>
          <w:highlight w:val="none"/>
          <w:lang w:val="zh-CN"/>
        </w:rPr>
      </w:pPr>
      <w:r>
        <w:rPr>
          <w:rFonts w:hint="eastAsia" w:ascii="楷体" w:hAnsi="楷体"/>
          <w:highlight w:val="none"/>
          <w:lang w:val="zh-CN"/>
        </w:rPr>
        <w:t>（1）按照系统设计，进行系统实施，包括设备安装、软件配置、数据迁移等。</w:t>
      </w:r>
    </w:p>
    <w:p w14:paraId="5296F21B">
      <w:pPr>
        <w:pStyle w:val="69"/>
        <w:spacing w:before="163" w:after="163"/>
        <w:ind w:firstLine="560"/>
        <w:rPr>
          <w:rFonts w:hint="eastAsia" w:ascii="楷体" w:hAnsi="楷体"/>
          <w:highlight w:val="none"/>
          <w:lang w:val="zh-CN"/>
        </w:rPr>
      </w:pPr>
      <w:r>
        <w:rPr>
          <w:rFonts w:hint="eastAsia" w:ascii="楷体" w:hAnsi="楷体"/>
          <w:highlight w:val="none"/>
          <w:lang w:val="zh-CN"/>
        </w:rPr>
        <w:t>（2）对实施后的系统进行调试，确保系统能够正常运行，满足用户方业务需求。</w:t>
      </w:r>
    </w:p>
    <w:p w14:paraId="175134C3">
      <w:pPr>
        <w:pStyle w:val="69"/>
        <w:spacing w:before="163" w:after="163"/>
        <w:ind w:firstLine="560"/>
        <w:rPr>
          <w:rFonts w:hint="eastAsia" w:ascii="楷体" w:hAnsi="楷体"/>
          <w:highlight w:val="none"/>
          <w:lang w:val="zh-CN"/>
        </w:rPr>
      </w:pPr>
      <w:r>
        <w:rPr>
          <w:rFonts w:hint="eastAsia" w:ascii="楷体" w:hAnsi="楷体"/>
          <w:highlight w:val="none"/>
          <w:lang w:val="zh-CN"/>
        </w:rPr>
        <w:t>（3）对系统进行定期的维护和升级，确保系统的稳定性和安全性。</w:t>
      </w:r>
    </w:p>
    <w:p w14:paraId="5CAA87F7">
      <w:pPr>
        <w:pStyle w:val="78"/>
        <w:rPr>
          <w:rFonts w:hint="eastAsia" w:ascii="楷体" w:hAnsi="楷体"/>
          <w:highlight w:val="none"/>
        </w:rPr>
      </w:pPr>
      <w:bookmarkStart w:id="18" w:name="_Toc173931248"/>
      <w:bookmarkStart w:id="19" w:name="_Toc207033580"/>
      <w:r>
        <w:rPr>
          <w:rFonts w:hint="eastAsia" w:ascii="楷体" w:hAnsi="楷体"/>
          <w:highlight w:val="none"/>
        </w:rPr>
        <w:t>进度安排</w:t>
      </w:r>
      <w:bookmarkEnd w:id="18"/>
      <w:bookmarkEnd w:id="19"/>
    </w:p>
    <w:p w14:paraId="4A879917">
      <w:pPr>
        <w:pStyle w:val="69"/>
        <w:spacing w:before="163" w:after="163"/>
        <w:ind w:firstLine="560"/>
        <w:rPr>
          <w:rFonts w:hint="eastAsia" w:ascii="楷体" w:hAnsi="楷体"/>
          <w:highlight w:val="none"/>
        </w:rPr>
      </w:pPr>
      <w:r>
        <w:rPr>
          <w:rFonts w:hint="eastAsia" w:ascii="楷体" w:hAnsi="楷体"/>
          <w:highlight w:val="none"/>
          <w:lang w:val="zh-CN"/>
        </w:rPr>
        <w:t>要求合同签订后6个月内完成全部软件开发及安装部署，试运行时间不少于</w:t>
      </w:r>
      <w:r>
        <w:rPr>
          <w:rFonts w:hint="eastAsia" w:ascii="楷体" w:hAnsi="楷体"/>
          <w:highlight w:val="none"/>
        </w:rPr>
        <w:t>3个月</w:t>
      </w:r>
      <w:r>
        <w:rPr>
          <w:rFonts w:hint="eastAsia" w:ascii="楷体" w:hAnsi="楷体"/>
          <w:highlight w:val="none"/>
          <w:lang w:val="zh-CN"/>
        </w:rPr>
        <w:t>。</w:t>
      </w:r>
    </w:p>
    <w:p w14:paraId="450E3C3A">
      <w:pPr>
        <w:pStyle w:val="78"/>
        <w:rPr>
          <w:rFonts w:hint="eastAsia" w:ascii="楷体" w:hAnsi="楷体"/>
          <w:highlight w:val="none"/>
        </w:rPr>
      </w:pPr>
      <w:bookmarkStart w:id="20" w:name="_Toc207033581"/>
      <w:r>
        <w:rPr>
          <w:rFonts w:hint="eastAsia" w:ascii="楷体" w:hAnsi="楷体"/>
          <w:highlight w:val="none"/>
        </w:rPr>
        <w:t>运维要求</w:t>
      </w:r>
      <w:bookmarkEnd w:id="20"/>
    </w:p>
    <w:p w14:paraId="23066DFC">
      <w:pPr>
        <w:spacing w:before="163" w:after="163"/>
        <w:ind w:firstLine="560"/>
        <w:rPr>
          <w:rFonts w:hint="eastAsia" w:ascii="楷体" w:hAnsi="楷体" w:eastAsia="楷体"/>
          <w:sz w:val="28"/>
          <w:szCs w:val="28"/>
          <w:highlight w:val="none"/>
        </w:rPr>
      </w:pPr>
      <w:r>
        <w:rPr>
          <w:rFonts w:hint="eastAsia" w:ascii="楷体" w:hAnsi="楷体" w:eastAsia="楷体"/>
          <w:sz w:val="28"/>
          <w:szCs w:val="28"/>
          <w:highlight w:val="none"/>
        </w:rPr>
        <w:t>（1）售后服务要求</w:t>
      </w:r>
    </w:p>
    <w:p w14:paraId="44853373">
      <w:pPr>
        <w:spacing w:before="163" w:after="163"/>
        <w:ind w:firstLine="560"/>
        <w:rPr>
          <w:rFonts w:hint="eastAsia" w:ascii="楷体" w:hAnsi="楷体" w:eastAsia="楷体"/>
          <w:sz w:val="28"/>
          <w:szCs w:val="28"/>
          <w:highlight w:val="none"/>
        </w:rPr>
      </w:pPr>
      <w:r>
        <w:rPr>
          <w:rFonts w:hint="eastAsia" w:ascii="楷体" w:hAnsi="楷体" w:eastAsia="楷体"/>
          <w:sz w:val="28"/>
          <w:szCs w:val="28"/>
          <w:highlight w:val="none"/>
        </w:rPr>
        <w:t>项目验收合格之日起，建设方需提供不少于3年的免费售后质保运维服务。</w:t>
      </w:r>
    </w:p>
    <w:p w14:paraId="700E0948">
      <w:pPr>
        <w:spacing w:before="163" w:after="163"/>
        <w:ind w:firstLine="560"/>
        <w:rPr>
          <w:rFonts w:hint="eastAsia" w:ascii="楷体" w:hAnsi="楷体" w:eastAsia="楷体"/>
          <w:sz w:val="28"/>
          <w:szCs w:val="28"/>
          <w:highlight w:val="none"/>
        </w:rPr>
      </w:pPr>
      <w:r>
        <w:rPr>
          <w:rFonts w:hint="eastAsia" w:ascii="楷体" w:hAnsi="楷体" w:eastAsia="楷体"/>
          <w:sz w:val="28"/>
          <w:szCs w:val="28"/>
          <w:highlight w:val="none"/>
        </w:rPr>
        <w:t>根据项目实际实战运行需要，用户可与建设方协商延续本项目运维服务期限，质保期外的运维所产生的费用，由用户与建设方通过友好协商后确认执行。</w:t>
      </w:r>
    </w:p>
    <w:p w14:paraId="3D7D0A51">
      <w:pPr>
        <w:spacing w:before="163" w:after="163"/>
        <w:ind w:firstLine="560"/>
        <w:rPr>
          <w:rFonts w:hint="eastAsia" w:ascii="楷体" w:hAnsi="楷体" w:eastAsia="楷体"/>
          <w:sz w:val="28"/>
          <w:szCs w:val="28"/>
          <w:highlight w:val="none"/>
        </w:rPr>
      </w:pPr>
      <w:r>
        <w:rPr>
          <w:rFonts w:hint="eastAsia" w:ascii="楷体" w:hAnsi="楷体" w:eastAsia="楷体"/>
          <w:sz w:val="28"/>
          <w:szCs w:val="28"/>
          <w:highlight w:val="none"/>
        </w:rPr>
        <w:t>建设方需提供7*24小时技术响应支持服务。</w:t>
      </w:r>
    </w:p>
    <w:p w14:paraId="69448E25">
      <w:pPr>
        <w:spacing w:before="163" w:after="163"/>
        <w:ind w:firstLine="560"/>
        <w:rPr>
          <w:rFonts w:hint="eastAsia" w:ascii="楷体" w:hAnsi="楷体" w:eastAsia="楷体"/>
          <w:sz w:val="28"/>
          <w:szCs w:val="28"/>
          <w:highlight w:val="none"/>
        </w:rPr>
      </w:pPr>
      <w:r>
        <w:rPr>
          <w:rFonts w:hint="eastAsia" w:ascii="楷体" w:hAnsi="楷体" w:eastAsia="楷体"/>
          <w:sz w:val="28"/>
          <w:szCs w:val="28"/>
          <w:highlight w:val="none"/>
        </w:rPr>
        <w:t>（2）故障恢复保障要求</w:t>
      </w:r>
    </w:p>
    <w:p w14:paraId="3959E2F4">
      <w:pPr>
        <w:spacing w:before="163" w:after="163"/>
        <w:ind w:firstLine="560"/>
        <w:rPr>
          <w:rFonts w:hint="eastAsia" w:ascii="楷体" w:hAnsi="楷体" w:eastAsia="楷体"/>
          <w:sz w:val="28"/>
          <w:szCs w:val="28"/>
          <w:highlight w:val="none"/>
        </w:rPr>
      </w:pPr>
      <w:r>
        <w:rPr>
          <w:rFonts w:hint="eastAsia" w:ascii="楷体" w:hAnsi="楷体" w:eastAsia="楷体"/>
          <w:sz w:val="28"/>
          <w:szCs w:val="28"/>
          <w:highlight w:val="none"/>
        </w:rPr>
        <w:t>建设方需提供系统售后运行的故障恢复保障服务措施，满足以下3类故障的恢复要求：</w:t>
      </w:r>
    </w:p>
    <w:p w14:paraId="09427225">
      <w:pPr>
        <w:numPr>
          <w:ilvl w:val="0"/>
          <w:numId w:val="20"/>
        </w:numPr>
        <w:spacing w:before="163" w:after="163"/>
        <w:ind w:firstLineChars="0"/>
        <w:rPr>
          <w:rFonts w:hint="eastAsia" w:ascii="楷体" w:hAnsi="楷体" w:eastAsia="楷体"/>
          <w:sz w:val="28"/>
          <w:szCs w:val="28"/>
          <w:highlight w:val="none"/>
        </w:rPr>
      </w:pPr>
      <w:r>
        <w:rPr>
          <w:rFonts w:hint="eastAsia" w:ascii="楷体" w:hAnsi="楷体" w:eastAsia="楷体"/>
          <w:sz w:val="28"/>
          <w:szCs w:val="28"/>
          <w:highlight w:val="none"/>
        </w:rPr>
        <w:t>日常报修，1小时内响应、8小时内排除故障；</w:t>
      </w:r>
    </w:p>
    <w:p w14:paraId="107BAE9F">
      <w:pPr>
        <w:numPr>
          <w:ilvl w:val="0"/>
          <w:numId w:val="20"/>
        </w:numPr>
        <w:spacing w:before="163" w:after="163"/>
        <w:ind w:firstLineChars="0"/>
        <w:rPr>
          <w:rFonts w:hint="eastAsia" w:ascii="楷体" w:hAnsi="楷体" w:eastAsia="楷体"/>
          <w:sz w:val="28"/>
          <w:szCs w:val="28"/>
          <w:highlight w:val="none"/>
        </w:rPr>
      </w:pPr>
      <w:r>
        <w:rPr>
          <w:rFonts w:hint="eastAsia" w:ascii="楷体" w:hAnsi="楷体" w:eastAsia="楷体"/>
          <w:sz w:val="28"/>
          <w:szCs w:val="28"/>
          <w:highlight w:val="none"/>
        </w:rPr>
        <w:t>紧急报修，半小时响应、4小时内排除故障；</w:t>
      </w:r>
    </w:p>
    <w:p w14:paraId="26F33D4F">
      <w:pPr>
        <w:numPr>
          <w:ilvl w:val="0"/>
          <w:numId w:val="20"/>
        </w:numPr>
        <w:spacing w:before="163" w:after="163"/>
        <w:ind w:firstLineChars="0"/>
        <w:rPr>
          <w:rFonts w:hint="eastAsia" w:ascii="楷体" w:hAnsi="楷体" w:eastAsia="楷体"/>
          <w:sz w:val="28"/>
          <w:szCs w:val="28"/>
          <w:highlight w:val="none"/>
        </w:rPr>
      </w:pPr>
      <w:r>
        <w:rPr>
          <w:rFonts w:hint="eastAsia" w:ascii="楷体" w:hAnsi="楷体" w:eastAsia="楷体"/>
          <w:sz w:val="28"/>
          <w:szCs w:val="28"/>
          <w:highlight w:val="none"/>
        </w:rPr>
        <w:t>重大节假日等时段内报修，15分钟响应、2小时内排除故障。</w:t>
      </w:r>
    </w:p>
    <w:p w14:paraId="27990BC8">
      <w:pPr>
        <w:spacing w:before="163" w:after="163"/>
        <w:ind w:left="560" w:firstLine="0" w:firstLineChars="0"/>
        <w:rPr>
          <w:rFonts w:hint="eastAsia" w:ascii="楷体" w:hAnsi="楷体" w:eastAsia="楷体"/>
          <w:sz w:val="28"/>
          <w:szCs w:val="28"/>
          <w:highlight w:val="none"/>
        </w:rPr>
      </w:pPr>
      <w:r>
        <w:rPr>
          <w:rFonts w:hint="eastAsia" w:ascii="楷体" w:hAnsi="楷体" w:eastAsia="楷体"/>
          <w:sz w:val="28"/>
          <w:szCs w:val="28"/>
          <w:highlight w:val="none"/>
        </w:rPr>
        <w:t>（3）培训要求</w:t>
      </w:r>
    </w:p>
    <w:p w14:paraId="5945A55F">
      <w:pPr>
        <w:spacing w:before="163" w:after="163"/>
        <w:ind w:firstLine="560"/>
        <w:rPr>
          <w:rFonts w:hint="eastAsia" w:ascii="楷体" w:hAnsi="楷体" w:eastAsia="楷体"/>
          <w:sz w:val="28"/>
          <w:szCs w:val="28"/>
          <w:highlight w:val="none"/>
        </w:rPr>
      </w:pPr>
      <w:r>
        <w:rPr>
          <w:rFonts w:hint="eastAsia" w:ascii="楷体" w:hAnsi="楷体" w:eastAsia="楷体"/>
          <w:sz w:val="28"/>
          <w:szCs w:val="28"/>
          <w:highlight w:val="none"/>
        </w:rPr>
        <w:t>需提交针对本项目详细使用手册、培训方案，至少包括系统培训和项目现场培训。</w:t>
      </w:r>
    </w:p>
    <w:p w14:paraId="2460EEFF">
      <w:pPr>
        <w:pStyle w:val="78"/>
        <w:rPr>
          <w:rFonts w:hint="eastAsia"/>
          <w:color w:val="auto"/>
          <w:highlight w:val="none"/>
        </w:rPr>
      </w:pPr>
      <w:r>
        <w:rPr>
          <w:rFonts w:hint="eastAsia"/>
          <w:color w:val="auto"/>
          <w:highlight w:val="none"/>
        </w:rPr>
        <w:t>性能、稳定性要求</w:t>
      </w:r>
    </w:p>
    <w:p w14:paraId="1D338EF2">
      <w:pPr>
        <w:pStyle w:val="69"/>
        <w:spacing w:before="163" w:after="163"/>
        <w:ind w:firstLine="560"/>
        <w:rPr>
          <w:color w:val="auto"/>
          <w:highlight w:val="none"/>
          <w:lang w:val="zh-CN"/>
        </w:rPr>
      </w:pPr>
      <w:r>
        <w:rPr>
          <w:rFonts w:hint="eastAsia"/>
          <w:color w:val="auto"/>
          <w:highlight w:val="none"/>
          <w:lang w:val="zh-CN"/>
        </w:rPr>
        <w:t>接处警系统作为分局核心系统，性能、稳定性要求如下：</w:t>
      </w:r>
    </w:p>
    <w:p w14:paraId="3779068D">
      <w:pPr>
        <w:pStyle w:val="69"/>
        <w:spacing w:before="163" w:after="163"/>
        <w:ind w:firstLine="560"/>
        <w:rPr>
          <w:color w:val="auto"/>
          <w:highlight w:val="none"/>
          <w:lang w:val="zh-CN"/>
        </w:rPr>
      </w:pPr>
      <w:r>
        <w:rPr>
          <w:rFonts w:hint="eastAsia"/>
          <w:color w:val="auto"/>
          <w:highlight w:val="none"/>
          <w:lang w:val="zh-CN"/>
        </w:rPr>
        <w:t>1、系统响应时间小于5秒；</w:t>
      </w:r>
    </w:p>
    <w:p w14:paraId="56B1A1C4">
      <w:pPr>
        <w:pStyle w:val="69"/>
        <w:spacing w:before="163" w:after="163"/>
        <w:ind w:firstLine="560"/>
        <w:rPr>
          <w:color w:val="auto"/>
          <w:highlight w:val="none"/>
          <w:lang w:val="zh-CN"/>
        </w:rPr>
      </w:pPr>
      <w:r>
        <w:rPr>
          <w:rFonts w:hint="eastAsia"/>
          <w:color w:val="auto"/>
          <w:highlight w:val="none"/>
          <w:lang w:val="zh-CN"/>
        </w:rPr>
        <w:t>2、系统应满足7*24小时不间断工作；</w:t>
      </w:r>
    </w:p>
    <w:p w14:paraId="50D1178C">
      <w:pPr>
        <w:pStyle w:val="69"/>
        <w:spacing w:before="163" w:after="163"/>
        <w:ind w:firstLine="560"/>
        <w:rPr>
          <w:color w:val="auto"/>
          <w:highlight w:val="none"/>
          <w:lang w:val="zh-CN"/>
        </w:rPr>
      </w:pPr>
      <w:r>
        <w:rPr>
          <w:rFonts w:hint="eastAsia"/>
          <w:color w:val="auto"/>
          <w:highlight w:val="none"/>
          <w:lang w:val="zh-CN"/>
        </w:rPr>
        <w:t>3、系统年故障率小于1%。</w:t>
      </w:r>
    </w:p>
    <w:p w14:paraId="55FA75A9">
      <w:pPr>
        <w:pStyle w:val="78"/>
        <w:rPr>
          <w:rFonts w:hint="eastAsia"/>
          <w:color w:val="auto"/>
          <w:highlight w:val="none"/>
        </w:rPr>
      </w:pPr>
      <w:r>
        <w:rPr>
          <w:rFonts w:hint="eastAsia"/>
          <w:color w:val="auto"/>
          <w:highlight w:val="none"/>
        </w:rPr>
        <w:t>安全设计要求</w:t>
      </w:r>
    </w:p>
    <w:p w14:paraId="453E89EB">
      <w:pPr>
        <w:pStyle w:val="69"/>
        <w:spacing w:before="163" w:after="163"/>
        <w:ind w:firstLine="560"/>
        <w:rPr>
          <w:color w:val="auto"/>
          <w:highlight w:val="none"/>
          <w:lang w:val="zh-CN"/>
        </w:rPr>
      </w:pPr>
      <w:r>
        <w:rPr>
          <w:rFonts w:hint="eastAsia"/>
          <w:color w:val="auto"/>
          <w:highlight w:val="none"/>
          <w:lang w:val="zh-CN"/>
        </w:rPr>
        <w:t>本项目利用分局已有的安全设备，按照三级等级保护要求，健全网络安全策略和安全管理，保证网络的安全运行。</w:t>
      </w:r>
    </w:p>
    <w:p w14:paraId="2AC82E44">
      <w:pPr>
        <w:pStyle w:val="78"/>
        <w:rPr>
          <w:rFonts w:hint="eastAsia" w:ascii="楷体" w:hAnsi="楷体"/>
          <w:highlight w:val="none"/>
        </w:rPr>
      </w:pPr>
      <w:bookmarkStart w:id="21" w:name="_Toc461967638"/>
      <w:bookmarkStart w:id="22" w:name="_Toc114475368"/>
      <w:bookmarkStart w:id="23" w:name="_Toc436081514"/>
      <w:bookmarkStart w:id="24" w:name="_Toc207033582"/>
      <w:r>
        <w:rPr>
          <w:rFonts w:hint="eastAsia" w:ascii="楷体" w:hAnsi="楷体"/>
          <w:highlight w:val="none"/>
        </w:rPr>
        <w:t>项目保障与管理要求</w:t>
      </w:r>
      <w:bookmarkEnd w:id="21"/>
      <w:bookmarkEnd w:id="22"/>
      <w:bookmarkEnd w:id="23"/>
      <w:bookmarkEnd w:id="24"/>
    </w:p>
    <w:p w14:paraId="221E5258">
      <w:pPr>
        <w:pStyle w:val="69"/>
        <w:spacing w:before="163" w:after="163"/>
        <w:ind w:firstLine="560"/>
        <w:rPr>
          <w:rFonts w:hint="eastAsia" w:ascii="楷体" w:hAnsi="楷体"/>
          <w:highlight w:val="none"/>
          <w:lang w:val="zh-CN"/>
        </w:rPr>
      </w:pPr>
      <w:r>
        <w:rPr>
          <w:rFonts w:hint="eastAsia" w:ascii="楷体" w:hAnsi="楷体"/>
          <w:highlight w:val="none"/>
          <w:lang w:val="zh-CN"/>
        </w:rPr>
        <w:t>投标方必须提供完整的项目保障实施方案,描述项目的实施过程,提出需采取的确保整个项目实施正常有序的措施和办法。</w:t>
      </w:r>
    </w:p>
    <w:p w14:paraId="016DF4C1">
      <w:pPr>
        <w:pStyle w:val="69"/>
        <w:spacing w:before="163" w:after="163"/>
        <w:ind w:firstLine="560"/>
        <w:rPr>
          <w:rFonts w:hint="eastAsia" w:ascii="楷体" w:hAnsi="楷体"/>
          <w:highlight w:val="none"/>
          <w:lang w:val="zh-CN"/>
        </w:rPr>
      </w:pPr>
      <w:r>
        <w:rPr>
          <w:rFonts w:hint="eastAsia" w:ascii="楷体" w:hAnsi="楷体"/>
          <w:highlight w:val="none"/>
          <w:lang w:val="zh-CN"/>
        </w:rPr>
        <w:t>项目管理首先要建立管理的原则，组织，协调机制和实施办法。投标方必须提供实施本项目的完整的项目管理方案，并在项目建设过程中严格执行。</w:t>
      </w:r>
    </w:p>
    <w:p w14:paraId="4887DDA0">
      <w:pPr>
        <w:pStyle w:val="69"/>
        <w:spacing w:before="163" w:after="163"/>
        <w:ind w:firstLine="560"/>
        <w:rPr>
          <w:rFonts w:hint="eastAsia" w:ascii="楷体" w:hAnsi="楷体"/>
          <w:highlight w:val="none"/>
          <w:lang w:val="zh-CN"/>
        </w:rPr>
      </w:pPr>
      <w:r>
        <w:rPr>
          <w:rFonts w:hint="eastAsia" w:ascii="楷体" w:hAnsi="楷体"/>
          <w:highlight w:val="none"/>
          <w:lang w:val="zh-CN"/>
        </w:rPr>
        <w:t>投标方应该对项目技术，安全性，质量管理和进度控制，需求变动，实施条件和配合，以及内部人员变动等因素可能出现的意外和对项目完成带来的风险有清晰的认识和处理预案。</w:t>
      </w:r>
    </w:p>
    <w:p w14:paraId="30F1AE6B">
      <w:pPr>
        <w:pStyle w:val="78"/>
        <w:rPr>
          <w:rFonts w:hint="eastAsia" w:ascii="楷体" w:hAnsi="楷体"/>
          <w:highlight w:val="none"/>
        </w:rPr>
      </w:pPr>
      <w:bookmarkStart w:id="25" w:name="_Toc207033583"/>
      <w:r>
        <w:rPr>
          <w:rFonts w:hint="eastAsia" w:ascii="楷体" w:hAnsi="楷体"/>
          <w:highlight w:val="none"/>
        </w:rPr>
        <w:t>项目组人员组成要求</w:t>
      </w:r>
      <w:bookmarkEnd w:id="25"/>
    </w:p>
    <w:p w14:paraId="10CDEDED">
      <w:pPr>
        <w:pStyle w:val="69"/>
        <w:spacing w:before="163" w:after="163"/>
        <w:ind w:firstLine="560"/>
        <w:rPr>
          <w:rFonts w:hint="eastAsia" w:ascii="楷体" w:hAnsi="楷体"/>
          <w:color w:val="auto"/>
          <w:highlight w:val="none"/>
        </w:rPr>
      </w:pPr>
      <w:bookmarkStart w:id="26" w:name="_Hlk204871479"/>
      <w:r>
        <w:rPr>
          <w:rFonts w:hint="eastAsia" w:ascii="楷体" w:hAnsi="楷体"/>
          <w:color w:val="auto"/>
          <w:highlight w:val="none"/>
          <w:lang w:val="zh-CN"/>
        </w:rPr>
        <w:t>为保证项目各阶段工作并行开展，根据预估工作量，投标人需承诺最少8人技术及开发人员投入本项目，</w:t>
      </w:r>
      <w:r>
        <w:rPr>
          <w:rFonts w:hint="eastAsia" w:ascii="楷体" w:hAnsi="楷体"/>
          <w:color w:val="auto"/>
          <w:highlight w:val="none"/>
        </w:rPr>
        <w:t>并在投标文件中提供人员</w:t>
      </w:r>
      <w:r>
        <w:rPr>
          <w:rFonts w:hint="eastAsia" w:ascii="楷体" w:hAnsi="楷体"/>
          <w:highlight w:val="none"/>
        </w:rPr>
        <w:t>清单</w:t>
      </w:r>
      <w:r>
        <w:rPr>
          <w:rFonts w:hint="eastAsia" w:ascii="楷体" w:hAnsi="楷体"/>
          <w:color w:val="auto"/>
          <w:highlight w:val="none"/>
        </w:rPr>
        <w:t>。</w:t>
      </w:r>
    </w:p>
    <w:p w14:paraId="549FA7D9">
      <w:pPr>
        <w:pStyle w:val="69"/>
        <w:spacing w:before="163" w:after="163"/>
        <w:ind w:firstLine="560"/>
        <w:rPr>
          <w:rFonts w:hint="eastAsia" w:ascii="楷体" w:hAnsi="楷体"/>
          <w:highlight w:val="none"/>
          <w:lang w:val="zh-CN"/>
        </w:rPr>
      </w:pPr>
      <w:r>
        <w:rPr>
          <w:rFonts w:hint="eastAsia" w:ascii="楷体" w:hAnsi="楷体"/>
          <w:highlight w:val="none"/>
          <w:lang w:val="zh-CN"/>
        </w:rPr>
        <w:t>要求</w:t>
      </w:r>
      <w:bookmarkStart w:id="27" w:name="OLE_LINK1"/>
      <w:r>
        <w:rPr>
          <w:rFonts w:hint="eastAsia" w:ascii="楷体" w:hAnsi="楷体"/>
          <w:highlight w:val="none"/>
          <w:lang w:val="zh-CN"/>
        </w:rPr>
        <w:t>项目负责人具备信息系统项目管理师资质证书、高级工程师及以上职称</w:t>
      </w:r>
      <w:bookmarkEnd w:id="27"/>
      <w:r>
        <w:rPr>
          <w:rFonts w:hint="eastAsia" w:ascii="楷体" w:hAnsi="楷体"/>
          <w:highlight w:val="none"/>
          <w:lang w:val="zh-CN"/>
        </w:rPr>
        <w:t>；</w:t>
      </w:r>
      <w:bookmarkStart w:id="28" w:name="OLE_LINK2"/>
      <w:r>
        <w:rPr>
          <w:rFonts w:hint="eastAsia" w:ascii="楷体" w:hAnsi="楷体"/>
          <w:highlight w:val="none"/>
          <w:lang w:val="zh-CN"/>
        </w:rPr>
        <w:t>技术负责人具备高级系统分析师资质证书；团队至少2名工程师具备高级信息系统项目管理师证书，至少1名测试工程师具备中级软件评测师资质证书，至少1名运维工程师具有注册信息安全专业人员（CISP）资质证书</w:t>
      </w:r>
      <w:bookmarkEnd w:id="28"/>
      <w:r>
        <w:rPr>
          <w:rFonts w:hint="eastAsia" w:ascii="楷体" w:hAnsi="楷体"/>
          <w:color w:val="auto"/>
          <w:highlight w:val="none"/>
          <w:lang w:val="zh-CN"/>
        </w:rPr>
        <w:t>或同等信息安全认证</w:t>
      </w:r>
      <w:r>
        <w:rPr>
          <w:rFonts w:hint="eastAsia" w:ascii="楷体" w:hAnsi="楷体"/>
          <w:highlight w:val="none"/>
          <w:lang w:val="zh-CN"/>
        </w:rPr>
        <w:t>。</w:t>
      </w:r>
    </w:p>
    <w:p w14:paraId="58770AD1">
      <w:pPr>
        <w:pStyle w:val="69"/>
        <w:spacing w:before="163" w:after="163"/>
        <w:ind w:firstLine="560"/>
        <w:rPr>
          <w:rFonts w:hint="eastAsia" w:ascii="楷体" w:hAnsi="楷体"/>
          <w:highlight w:val="none"/>
        </w:rPr>
      </w:pPr>
      <w:r>
        <w:rPr>
          <w:rFonts w:hint="eastAsia" w:ascii="楷体" w:hAnsi="楷体"/>
          <w:highlight w:val="none"/>
          <w:lang w:val="zh-CN"/>
        </w:rPr>
        <w:t>为了确保该项目有完整的售后服务，要求中标人具有完善可靠的售后服务保障团队，如遇重大故障能够1小时到达现场为分局用户提供紧急抢修服务。</w:t>
      </w:r>
    </w:p>
    <w:bookmarkEnd w:id="26"/>
    <w:p w14:paraId="0A2EFFB4">
      <w:pPr>
        <w:pStyle w:val="78"/>
        <w:rPr>
          <w:rFonts w:hint="eastAsia" w:ascii="楷体" w:hAnsi="楷体"/>
          <w:highlight w:val="none"/>
        </w:rPr>
      </w:pPr>
      <w:bookmarkStart w:id="29" w:name="_Toc386970602"/>
      <w:bookmarkStart w:id="30" w:name="_Toc114475365"/>
      <w:bookmarkStart w:id="31" w:name="_Toc207033584"/>
      <w:bookmarkStart w:id="32" w:name="_Toc461967635"/>
      <w:bookmarkStart w:id="33" w:name="_Toc436081511"/>
      <w:r>
        <w:rPr>
          <w:rFonts w:hint="eastAsia" w:ascii="楷体" w:hAnsi="楷体"/>
          <w:highlight w:val="none"/>
        </w:rPr>
        <w:t>项目验收要求</w:t>
      </w:r>
      <w:bookmarkEnd w:id="29"/>
      <w:bookmarkEnd w:id="30"/>
      <w:bookmarkEnd w:id="31"/>
      <w:bookmarkEnd w:id="32"/>
      <w:bookmarkEnd w:id="33"/>
    </w:p>
    <w:p w14:paraId="200E2EFD">
      <w:pPr>
        <w:pStyle w:val="69"/>
        <w:spacing w:before="163" w:after="163"/>
        <w:ind w:firstLine="560"/>
        <w:rPr>
          <w:rFonts w:hint="eastAsia" w:ascii="楷体" w:hAnsi="楷体"/>
          <w:highlight w:val="none"/>
          <w:lang w:val="zh-CN"/>
        </w:rPr>
      </w:pPr>
      <w:r>
        <w:rPr>
          <w:rFonts w:hint="eastAsia" w:ascii="楷体" w:hAnsi="楷体"/>
          <w:highlight w:val="none"/>
          <w:lang w:val="zh-CN"/>
        </w:rPr>
        <w:t>（1）需提供素质高、专业性强、经验丰富、稳定的团队，负责软件建设及部署，需建设有严格的、有组织有纪律的管理流程，并指派专职接口人，需要及时响应建设需求，并负责接收、处理、跟踪、结果汇报等工作。</w:t>
      </w:r>
    </w:p>
    <w:p w14:paraId="25D277D2">
      <w:pPr>
        <w:pStyle w:val="69"/>
        <w:spacing w:before="163" w:after="163"/>
        <w:ind w:firstLine="560"/>
        <w:rPr>
          <w:rFonts w:hint="eastAsia" w:ascii="楷体" w:hAnsi="楷体"/>
          <w:highlight w:val="none"/>
          <w:lang w:val="zh-CN"/>
        </w:rPr>
      </w:pPr>
      <w:r>
        <w:rPr>
          <w:rFonts w:hint="eastAsia" w:ascii="楷体" w:hAnsi="楷体"/>
          <w:highlight w:val="none"/>
          <w:lang w:val="zh-CN"/>
        </w:rPr>
        <w:t>（2）若项目在试运行结束后，仍存在双方无法达成共识的功能问题，用户有权委托第三方机构进行测试及验收，相关费用由中标方承担。项目验收工作由用户方和中标方共同开展，中标方应配合用户方做好项目验收所需的文档、材料、测试等工作。</w:t>
      </w:r>
    </w:p>
    <w:p w14:paraId="136B6E49">
      <w:pPr>
        <w:pStyle w:val="69"/>
        <w:spacing w:before="163" w:after="163"/>
        <w:ind w:firstLine="560"/>
        <w:rPr>
          <w:rFonts w:hint="eastAsia" w:ascii="楷体" w:hAnsi="楷体"/>
          <w:highlight w:val="none"/>
          <w:lang w:val="zh-CN"/>
        </w:rPr>
      </w:pPr>
      <w:r>
        <w:rPr>
          <w:rFonts w:hint="eastAsia" w:ascii="楷体" w:hAnsi="楷体"/>
          <w:highlight w:val="none"/>
          <w:lang w:val="zh-CN"/>
        </w:rPr>
        <w:t>（3）要求与市局接处警系统互联互通，保证市局-分局-派出所接处警业务在 GA 网的正常运行的连贯性和系统的稳定性。若未能在要求期限内完成对接工作的，采购人有权追究其相关法律责任。要求在投标文件中做出相应承诺，未见承诺书或承诺内容与招标文件要求不符的，作废标处理。</w:t>
      </w:r>
    </w:p>
    <w:p w14:paraId="0DADEC73">
      <w:pPr>
        <w:pStyle w:val="78"/>
        <w:rPr>
          <w:rFonts w:hint="eastAsia" w:ascii="楷体" w:hAnsi="楷体"/>
          <w:highlight w:val="none"/>
        </w:rPr>
      </w:pPr>
      <w:bookmarkStart w:id="34" w:name="_Toc207033585"/>
      <w:r>
        <w:rPr>
          <w:rFonts w:hint="eastAsia" w:ascii="楷体" w:hAnsi="楷体"/>
          <w:highlight w:val="none"/>
        </w:rPr>
        <w:t>采购清单</w:t>
      </w:r>
      <w:bookmarkEnd w:id="34"/>
    </w:p>
    <w:tbl>
      <w:tblPr>
        <w:tblStyle w:val="41"/>
        <w:tblW w:w="5000" w:type="pct"/>
        <w:tblInd w:w="0" w:type="dxa"/>
        <w:tblLayout w:type="autofit"/>
        <w:tblCellMar>
          <w:top w:w="0" w:type="dxa"/>
          <w:left w:w="108" w:type="dxa"/>
          <w:bottom w:w="0" w:type="dxa"/>
          <w:right w:w="108" w:type="dxa"/>
        </w:tblCellMar>
      </w:tblPr>
      <w:tblGrid>
        <w:gridCol w:w="1150"/>
        <w:gridCol w:w="1266"/>
        <w:gridCol w:w="5071"/>
        <w:gridCol w:w="519"/>
        <w:gridCol w:w="522"/>
      </w:tblGrid>
      <w:tr w14:paraId="63E3501D">
        <w:tblPrEx>
          <w:tblCellMar>
            <w:top w:w="0" w:type="dxa"/>
            <w:left w:w="108" w:type="dxa"/>
            <w:bottom w:w="0" w:type="dxa"/>
            <w:right w:w="108" w:type="dxa"/>
          </w:tblCellMar>
        </w:tblPrEx>
        <w:trPr>
          <w:trHeight w:val="280" w:hRule="atLeast"/>
        </w:trPr>
        <w:tc>
          <w:tcPr>
            <w:tcW w:w="675" w:type="pct"/>
            <w:tcBorders>
              <w:top w:val="single" w:color="auto" w:sz="4" w:space="0"/>
              <w:left w:val="single" w:color="auto" w:sz="4" w:space="0"/>
              <w:bottom w:val="single" w:color="auto" w:sz="4" w:space="0"/>
              <w:right w:val="single" w:color="auto" w:sz="4" w:space="0"/>
            </w:tcBorders>
            <w:vAlign w:val="center"/>
          </w:tcPr>
          <w:p w14:paraId="32EE00FE">
            <w:pPr>
              <w:widowControl/>
              <w:spacing w:before="0" w:beforeLines="0" w:after="0" w:afterLines="0" w:line="240" w:lineRule="auto"/>
              <w:ind w:firstLine="0" w:firstLineChars="0"/>
              <w:jc w:val="both"/>
              <w:rPr>
                <w:rFonts w:hint="eastAsia" w:ascii="仿宋" w:hAnsi="仿宋" w:eastAsia="仿宋" w:cs="宋体"/>
                <w:b/>
                <w:bCs/>
                <w:color w:val="auto"/>
                <w:kern w:val="0"/>
                <w:szCs w:val="24"/>
                <w:highlight w:val="none"/>
              </w:rPr>
            </w:pPr>
            <w:r>
              <w:rPr>
                <w:rFonts w:hint="eastAsia" w:ascii="仿宋" w:hAnsi="仿宋" w:eastAsia="仿宋" w:cs="宋体"/>
                <w:b/>
                <w:bCs/>
                <w:color w:val="auto"/>
                <w:kern w:val="0"/>
                <w:szCs w:val="24"/>
                <w:highlight w:val="none"/>
              </w:rPr>
              <w:t>功能模块</w:t>
            </w:r>
          </w:p>
        </w:tc>
        <w:tc>
          <w:tcPr>
            <w:tcW w:w="3714" w:type="pct"/>
            <w:gridSpan w:val="2"/>
            <w:tcBorders>
              <w:top w:val="single" w:color="auto" w:sz="4" w:space="0"/>
              <w:left w:val="nil"/>
              <w:bottom w:val="single" w:color="auto" w:sz="4" w:space="0"/>
              <w:right w:val="single" w:color="auto" w:sz="4" w:space="0"/>
            </w:tcBorders>
            <w:vAlign w:val="center"/>
          </w:tcPr>
          <w:p w14:paraId="25A13BFC">
            <w:pPr>
              <w:widowControl/>
              <w:spacing w:before="0" w:beforeLines="0" w:after="0" w:afterLines="0" w:line="240" w:lineRule="auto"/>
              <w:ind w:firstLine="0" w:firstLineChars="0"/>
              <w:jc w:val="both"/>
              <w:rPr>
                <w:rFonts w:hint="eastAsia" w:ascii="仿宋" w:hAnsi="仿宋" w:eastAsia="仿宋" w:cs="宋体"/>
                <w:b/>
                <w:bCs/>
                <w:color w:val="auto"/>
                <w:kern w:val="0"/>
                <w:szCs w:val="24"/>
                <w:highlight w:val="none"/>
              </w:rPr>
            </w:pPr>
            <w:r>
              <w:rPr>
                <w:rFonts w:hint="eastAsia" w:ascii="仿宋" w:hAnsi="仿宋" w:eastAsia="仿宋" w:cs="宋体"/>
                <w:b/>
                <w:bCs/>
                <w:color w:val="auto"/>
                <w:kern w:val="0"/>
                <w:szCs w:val="24"/>
                <w:highlight w:val="none"/>
              </w:rPr>
              <w:t>建设内容</w:t>
            </w:r>
          </w:p>
        </w:tc>
        <w:tc>
          <w:tcPr>
            <w:tcW w:w="304" w:type="pct"/>
            <w:tcBorders>
              <w:top w:val="single" w:color="auto" w:sz="4" w:space="0"/>
              <w:left w:val="nil"/>
              <w:bottom w:val="single" w:color="auto" w:sz="4" w:space="0"/>
              <w:right w:val="single" w:color="auto" w:sz="4" w:space="0"/>
            </w:tcBorders>
            <w:vAlign w:val="center"/>
          </w:tcPr>
          <w:p w14:paraId="162654CA">
            <w:pPr>
              <w:widowControl/>
              <w:spacing w:before="0" w:beforeLines="0" w:after="0" w:afterLines="0" w:line="240" w:lineRule="auto"/>
              <w:ind w:firstLine="0" w:firstLineChars="0"/>
              <w:jc w:val="both"/>
              <w:rPr>
                <w:rFonts w:hint="eastAsia" w:ascii="仿宋" w:hAnsi="仿宋" w:eastAsia="仿宋" w:cs="宋体"/>
                <w:b/>
                <w:bCs/>
                <w:color w:val="auto"/>
                <w:kern w:val="0"/>
                <w:szCs w:val="24"/>
                <w:highlight w:val="none"/>
              </w:rPr>
            </w:pPr>
            <w:r>
              <w:rPr>
                <w:rFonts w:hint="eastAsia" w:ascii="仿宋" w:hAnsi="仿宋" w:eastAsia="仿宋" w:cs="宋体"/>
                <w:b/>
                <w:bCs/>
                <w:color w:val="auto"/>
                <w:kern w:val="0"/>
                <w:szCs w:val="24"/>
                <w:highlight w:val="none"/>
              </w:rPr>
              <w:t>数量</w:t>
            </w:r>
          </w:p>
        </w:tc>
        <w:tc>
          <w:tcPr>
            <w:tcW w:w="306" w:type="pct"/>
            <w:tcBorders>
              <w:top w:val="single" w:color="auto" w:sz="4" w:space="0"/>
              <w:left w:val="nil"/>
              <w:bottom w:val="single" w:color="auto" w:sz="4" w:space="0"/>
              <w:right w:val="single" w:color="auto" w:sz="4" w:space="0"/>
            </w:tcBorders>
            <w:vAlign w:val="center"/>
          </w:tcPr>
          <w:p w14:paraId="453180F4">
            <w:pPr>
              <w:widowControl/>
              <w:spacing w:before="0" w:beforeLines="0" w:after="0" w:afterLines="0" w:line="240" w:lineRule="auto"/>
              <w:ind w:firstLine="0" w:firstLineChars="0"/>
              <w:jc w:val="both"/>
              <w:rPr>
                <w:rFonts w:hint="eastAsia" w:ascii="仿宋" w:hAnsi="仿宋" w:eastAsia="仿宋" w:cs="宋体"/>
                <w:b/>
                <w:bCs/>
                <w:color w:val="auto"/>
                <w:kern w:val="0"/>
                <w:szCs w:val="24"/>
                <w:highlight w:val="none"/>
              </w:rPr>
            </w:pPr>
            <w:r>
              <w:rPr>
                <w:rFonts w:hint="eastAsia" w:ascii="仿宋" w:hAnsi="仿宋" w:eastAsia="仿宋" w:cs="宋体"/>
                <w:b/>
                <w:bCs/>
                <w:color w:val="auto"/>
                <w:kern w:val="0"/>
                <w:szCs w:val="24"/>
                <w:highlight w:val="none"/>
              </w:rPr>
              <w:t>单位</w:t>
            </w:r>
          </w:p>
        </w:tc>
      </w:tr>
      <w:tr w14:paraId="40D5C761">
        <w:tblPrEx>
          <w:tblCellMar>
            <w:top w:w="0" w:type="dxa"/>
            <w:left w:w="108" w:type="dxa"/>
            <w:bottom w:w="0" w:type="dxa"/>
            <w:right w:w="108" w:type="dxa"/>
          </w:tblCellMar>
        </w:tblPrEx>
        <w:trPr>
          <w:trHeight w:val="280" w:hRule="atLeast"/>
        </w:trPr>
        <w:tc>
          <w:tcPr>
            <w:tcW w:w="675" w:type="pct"/>
            <w:tcBorders>
              <w:top w:val="nil"/>
              <w:left w:val="single" w:color="auto" w:sz="4" w:space="0"/>
              <w:bottom w:val="single" w:color="auto" w:sz="4" w:space="0"/>
              <w:right w:val="single" w:color="auto" w:sz="4" w:space="0"/>
            </w:tcBorders>
            <w:shd w:val="clear" w:color="000000" w:fill="FFFFFF"/>
            <w:vAlign w:val="center"/>
          </w:tcPr>
          <w:p w14:paraId="660BCD17">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市局标准版（免费下发）</w:t>
            </w:r>
          </w:p>
        </w:tc>
        <w:tc>
          <w:tcPr>
            <w:tcW w:w="3714" w:type="pct"/>
            <w:gridSpan w:val="2"/>
            <w:tcBorders>
              <w:top w:val="nil"/>
              <w:left w:val="single" w:color="auto" w:sz="4" w:space="0"/>
              <w:bottom w:val="single" w:color="auto" w:sz="4" w:space="0"/>
              <w:right w:val="single" w:color="auto" w:sz="4" w:space="0"/>
            </w:tcBorders>
            <w:shd w:val="clear" w:color="000000" w:fill="FFFFFF"/>
            <w:vAlign w:val="center"/>
          </w:tcPr>
          <w:p w14:paraId="3739726C">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基础版包含实时警情信息、警情详情、地图应用、查询统计、工作台、通知功能模块。</w:t>
            </w:r>
          </w:p>
        </w:tc>
        <w:tc>
          <w:tcPr>
            <w:tcW w:w="304" w:type="pct"/>
            <w:tcBorders>
              <w:top w:val="nil"/>
              <w:left w:val="single" w:color="auto" w:sz="4" w:space="0"/>
              <w:bottom w:val="single" w:color="auto" w:sz="4" w:space="0"/>
              <w:right w:val="single" w:color="auto" w:sz="4" w:space="0"/>
            </w:tcBorders>
            <w:shd w:val="clear" w:color="000000" w:fill="FFFFFF"/>
            <w:vAlign w:val="center"/>
          </w:tcPr>
          <w:p w14:paraId="6A440A47">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1</w:t>
            </w:r>
          </w:p>
        </w:tc>
        <w:tc>
          <w:tcPr>
            <w:tcW w:w="306" w:type="pct"/>
            <w:tcBorders>
              <w:top w:val="nil"/>
              <w:left w:val="single" w:color="auto" w:sz="4" w:space="0"/>
              <w:bottom w:val="single" w:color="auto" w:sz="4" w:space="0"/>
              <w:right w:val="single" w:color="auto" w:sz="4" w:space="0"/>
            </w:tcBorders>
            <w:shd w:val="clear" w:color="000000" w:fill="FFFFFF"/>
            <w:vAlign w:val="center"/>
          </w:tcPr>
          <w:p w14:paraId="047AA104">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套</w:t>
            </w:r>
          </w:p>
        </w:tc>
      </w:tr>
      <w:tr w14:paraId="071ADF80">
        <w:tblPrEx>
          <w:tblCellMar>
            <w:top w:w="0" w:type="dxa"/>
            <w:left w:w="108" w:type="dxa"/>
            <w:bottom w:w="0" w:type="dxa"/>
            <w:right w:w="108" w:type="dxa"/>
          </w:tblCellMar>
        </w:tblPrEx>
        <w:trPr>
          <w:trHeight w:val="520" w:hRule="atLeast"/>
        </w:trPr>
        <w:tc>
          <w:tcPr>
            <w:tcW w:w="675" w:type="pct"/>
            <w:vMerge w:val="restart"/>
            <w:tcBorders>
              <w:top w:val="nil"/>
              <w:left w:val="single" w:color="auto" w:sz="4" w:space="0"/>
              <w:bottom w:val="single" w:color="auto" w:sz="4" w:space="0"/>
              <w:right w:val="single" w:color="auto" w:sz="4" w:space="0"/>
            </w:tcBorders>
            <w:shd w:val="clear" w:color="000000" w:fill="FFFFFF"/>
            <w:vAlign w:val="center"/>
          </w:tcPr>
          <w:p w14:paraId="69A4FB0E">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分局个性化功能开发及定制服务</w:t>
            </w:r>
          </w:p>
        </w:tc>
        <w:tc>
          <w:tcPr>
            <w:tcW w:w="742" w:type="pct"/>
            <w:vMerge w:val="restart"/>
            <w:tcBorders>
              <w:top w:val="nil"/>
              <w:left w:val="single" w:color="auto" w:sz="4" w:space="0"/>
              <w:bottom w:val="single" w:color="auto" w:sz="4" w:space="0"/>
              <w:right w:val="single" w:color="auto" w:sz="4" w:space="0"/>
            </w:tcBorders>
            <w:shd w:val="clear" w:color="000000" w:fill="FFFFFF"/>
            <w:vAlign w:val="center"/>
          </w:tcPr>
          <w:p w14:paraId="3E8FD950">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历史警情数据清洗迁移</w:t>
            </w:r>
          </w:p>
        </w:tc>
        <w:tc>
          <w:tcPr>
            <w:tcW w:w="2972" w:type="pct"/>
            <w:tcBorders>
              <w:top w:val="nil"/>
              <w:left w:val="nil"/>
              <w:bottom w:val="single" w:color="auto" w:sz="4" w:space="0"/>
              <w:right w:val="single" w:color="auto" w:sz="4" w:space="0"/>
            </w:tcBorders>
            <w:shd w:val="clear" w:color="000000" w:fill="FFFFFF"/>
            <w:vAlign w:val="center"/>
          </w:tcPr>
          <w:p w14:paraId="7B0B0F8D">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数据配置及预处理</w:t>
            </w:r>
          </w:p>
        </w:tc>
        <w:tc>
          <w:tcPr>
            <w:tcW w:w="304" w:type="pct"/>
            <w:vMerge w:val="restart"/>
            <w:tcBorders>
              <w:top w:val="nil"/>
              <w:left w:val="single" w:color="auto" w:sz="4" w:space="0"/>
              <w:bottom w:val="single" w:color="auto" w:sz="4" w:space="0"/>
              <w:right w:val="single" w:color="auto" w:sz="4" w:space="0"/>
            </w:tcBorders>
            <w:shd w:val="clear" w:color="000000" w:fill="FFFFFF"/>
            <w:vAlign w:val="center"/>
          </w:tcPr>
          <w:p w14:paraId="2DC1F14E">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1</w:t>
            </w:r>
          </w:p>
        </w:tc>
        <w:tc>
          <w:tcPr>
            <w:tcW w:w="306" w:type="pct"/>
            <w:vMerge w:val="restart"/>
            <w:tcBorders>
              <w:top w:val="nil"/>
              <w:left w:val="single" w:color="auto" w:sz="4" w:space="0"/>
              <w:bottom w:val="single" w:color="auto" w:sz="4" w:space="0"/>
              <w:right w:val="single" w:color="auto" w:sz="4" w:space="0"/>
            </w:tcBorders>
            <w:shd w:val="clear" w:color="000000" w:fill="FFFFFF"/>
            <w:vAlign w:val="center"/>
          </w:tcPr>
          <w:p w14:paraId="4058531B">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套</w:t>
            </w:r>
          </w:p>
        </w:tc>
      </w:tr>
      <w:tr w14:paraId="2668083D">
        <w:tblPrEx>
          <w:tblCellMar>
            <w:top w:w="0" w:type="dxa"/>
            <w:left w:w="108" w:type="dxa"/>
            <w:bottom w:w="0" w:type="dxa"/>
            <w:right w:w="108" w:type="dxa"/>
          </w:tblCellMar>
        </w:tblPrEx>
        <w:trPr>
          <w:trHeight w:val="520" w:hRule="atLeast"/>
        </w:trPr>
        <w:tc>
          <w:tcPr>
            <w:tcW w:w="675" w:type="pct"/>
            <w:vMerge w:val="continue"/>
            <w:tcBorders>
              <w:top w:val="nil"/>
              <w:left w:val="single" w:color="auto" w:sz="4" w:space="0"/>
              <w:bottom w:val="single" w:color="auto" w:sz="4" w:space="0"/>
              <w:right w:val="single" w:color="auto" w:sz="4" w:space="0"/>
            </w:tcBorders>
            <w:vAlign w:val="center"/>
          </w:tcPr>
          <w:p w14:paraId="2D30FE2B">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742" w:type="pct"/>
            <w:vMerge w:val="continue"/>
            <w:tcBorders>
              <w:top w:val="nil"/>
              <w:left w:val="single" w:color="auto" w:sz="4" w:space="0"/>
              <w:bottom w:val="single" w:color="auto" w:sz="4" w:space="0"/>
              <w:right w:val="single" w:color="auto" w:sz="4" w:space="0"/>
            </w:tcBorders>
            <w:vAlign w:val="center"/>
          </w:tcPr>
          <w:p w14:paraId="72E26FE4">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2972" w:type="pct"/>
            <w:tcBorders>
              <w:top w:val="nil"/>
              <w:left w:val="nil"/>
              <w:bottom w:val="single" w:color="auto" w:sz="4" w:space="0"/>
              <w:right w:val="single" w:color="auto" w:sz="4" w:space="0"/>
            </w:tcBorders>
            <w:shd w:val="clear" w:color="000000" w:fill="FFFFFF"/>
            <w:vAlign w:val="center"/>
          </w:tcPr>
          <w:p w14:paraId="57C5393D">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历史数据清洗服务</w:t>
            </w:r>
          </w:p>
        </w:tc>
        <w:tc>
          <w:tcPr>
            <w:tcW w:w="304" w:type="pct"/>
            <w:vMerge w:val="continue"/>
            <w:tcBorders>
              <w:top w:val="nil"/>
              <w:left w:val="single" w:color="auto" w:sz="4" w:space="0"/>
              <w:bottom w:val="single" w:color="auto" w:sz="4" w:space="0"/>
              <w:right w:val="single" w:color="auto" w:sz="4" w:space="0"/>
            </w:tcBorders>
            <w:vAlign w:val="center"/>
          </w:tcPr>
          <w:p w14:paraId="09F6CA43">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306" w:type="pct"/>
            <w:vMerge w:val="continue"/>
            <w:tcBorders>
              <w:top w:val="nil"/>
              <w:left w:val="single" w:color="auto" w:sz="4" w:space="0"/>
              <w:bottom w:val="single" w:color="auto" w:sz="4" w:space="0"/>
              <w:right w:val="single" w:color="auto" w:sz="4" w:space="0"/>
            </w:tcBorders>
            <w:vAlign w:val="center"/>
          </w:tcPr>
          <w:p w14:paraId="345A390F">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r>
      <w:tr w14:paraId="264BB3E1">
        <w:tblPrEx>
          <w:tblCellMar>
            <w:top w:w="0" w:type="dxa"/>
            <w:left w:w="108" w:type="dxa"/>
            <w:bottom w:w="0" w:type="dxa"/>
            <w:right w:w="108" w:type="dxa"/>
          </w:tblCellMar>
        </w:tblPrEx>
        <w:trPr>
          <w:trHeight w:val="46" w:hRule="atLeast"/>
        </w:trPr>
        <w:tc>
          <w:tcPr>
            <w:tcW w:w="675" w:type="pct"/>
            <w:vMerge w:val="continue"/>
            <w:tcBorders>
              <w:top w:val="nil"/>
              <w:left w:val="single" w:color="auto" w:sz="4" w:space="0"/>
              <w:bottom w:val="single" w:color="auto" w:sz="4" w:space="0"/>
              <w:right w:val="single" w:color="auto" w:sz="4" w:space="0"/>
            </w:tcBorders>
            <w:vAlign w:val="center"/>
          </w:tcPr>
          <w:p w14:paraId="73E68107">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742" w:type="pct"/>
            <w:vMerge w:val="continue"/>
            <w:tcBorders>
              <w:top w:val="nil"/>
              <w:left w:val="single" w:color="auto" w:sz="4" w:space="0"/>
              <w:bottom w:val="single" w:color="auto" w:sz="4" w:space="0"/>
              <w:right w:val="single" w:color="auto" w:sz="4" w:space="0"/>
            </w:tcBorders>
            <w:vAlign w:val="center"/>
          </w:tcPr>
          <w:p w14:paraId="6CBC38AE">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2972" w:type="pct"/>
            <w:tcBorders>
              <w:top w:val="nil"/>
              <w:left w:val="nil"/>
              <w:bottom w:val="single" w:color="auto" w:sz="4" w:space="0"/>
              <w:right w:val="single" w:color="auto" w:sz="4" w:space="0"/>
            </w:tcBorders>
            <w:shd w:val="clear" w:color="000000" w:fill="FFFFFF"/>
            <w:vAlign w:val="center"/>
          </w:tcPr>
          <w:p w14:paraId="4F30AF02">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历史数据统计分析服务</w:t>
            </w:r>
          </w:p>
        </w:tc>
        <w:tc>
          <w:tcPr>
            <w:tcW w:w="304" w:type="pct"/>
            <w:vMerge w:val="continue"/>
            <w:tcBorders>
              <w:top w:val="nil"/>
              <w:left w:val="single" w:color="auto" w:sz="4" w:space="0"/>
              <w:bottom w:val="single" w:color="auto" w:sz="4" w:space="0"/>
              <w:right w:val="single" w:color="auto" w:sz="4" w:space="0"/>
            </w:tcBorders>
            <w:vAlign w:val="center"/>
          </w:tcPr>
          <w:p w14:paraId="07DCC3B3">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306" w:type="pct"/>
            <w:vMerge w:val="continue"/>
            <w:tcBorders>
              <w:top w:val="nil"/>
              <w:left w:val="single" w:color="auto" w:sz="4" w:space="0"/>
              <w:bottom w:val="single" w:color="auto" w:sz="4" w:space="0"/>
              <w:right w:val="single" w:color="auto" w:sz="4" w:space="0"/>
            </w:tcBorders>
            <w:vAlign w:val="center"/>
          </w:tcPr>
          <w:p w14:paraId="74EA01BF">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r>
      <w:tr w14:paraId="48382675">
        <w:tblPrEx>
          <w:tblCellMar>
            <w:top w:w="0" w:type="dxa"/>
            <w:left w:w="108" w:type="dxa"/>
            <w:bottom w:w="0" w:type="dxa"/>
            <w:right w:w="108" w:type="dxa"/>
          </w:tblCellMar>
        </w:tblPrEx>
        <w:trPr>
          <w:trHeight w:val="520" w:hRule="atLeast"/>
        </w:trPr>
        <w:tc>
          <w:tcPr>
            <w:tcW w:w="675" w:type="pct"/>
            <w:vMerge w:val="continue"/>
            <w:tcBorders>
              <w:top w:val="nil"/>
              <w:left w:val="single" w:color="auto" w:sz="4" w:space="0"/>
              <w:bottom w:val="single" w:color="auto" w:sz="4" w:space="0"/>
              <w:right w:val="single" w:color="auto" w:sz="4" w:space="0"/>
            </w:tcBorders>
            <w:vAlign w:val="center"/>
          </w:tcPr>
          <w:p w14:paraId="4FF6E2A4">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742" w:type="pct"/>
            <w:vMerge w:val="restart"/>
            <w:tcBorders>
              <w:top w:val="nil"/>
              <w:left w:val="single" w:color="auto" w:sz="4" w:space="0"/>
              <w:bottom w:val="single" w:color="auto" w:sz="4" w:space="0"/>
              <w:right w:val="single" w:color="auto" w:sz="4" w:space="0"/>
            </w:tcBorders>
            <w:shd w:val="clear" w:color="000000" w:fill="FFFFFF"/>
            <w:vAlign w:val="center"/>
          </w:tcPr>
          <w:p w14:paraId="5EBCFDCB">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数据库服务高可用集群系统</w:t>
            </w:r>
          </w:p>
        </w:tc>
        <w:tc>
          <w:tcPr>
            <w:tcW w:w="2972" w:type="pct"/>
            <w:tcBorders>
              <w:top w:val="nil"/>
              <w:left w:val="nil"/>
              <w:bottom w:val="single" w:color="auto" w:sz="4" w:space="0"/>
              <w:right w:val="single" w:color="auto" w:sz="4" w:space="0"/>
            </w:tcBorders>
            <w:shd w:val="clear" w:color="000000" w:fill="FFFFFF"/>
            <w:vAlign w:val="center"/>
          </w:tcPr>
          <w:p w14:paraId="4806A76B">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数据库高可用套件</w:t>
            </w:r>
          </w:p>
        </w:tc>
        <w:tc>
          <w:tcPr>
            <w:tcW w:w="304" w:type="pct"/>
            <w:tcBorders>
              <w:top w:val="nil"/>
              <w:left w:val="nil"/>
              <w:bottom w:val="single" w:color="auto" w:sz="4" w:space="0"/>
              <w:right w:val="single" w:color="auto" w:sz="4" w:space="0"/>
            </w:tcBorders>
            <w:shd w:val="clear" w:color="000000" w:fill="FFFFFF"/>
            <w:vAlign w:val="center"/>
          </w:tcPr>
          <w:p w14:paraId="799DAD41">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1</w:t>
            </w:r>
          </w:p>
        </w:tc>
        <w:tc>
          <w:tcPr>
            <w:tcW w:w="306" w:type="pct"/>
            <w:tcBorders>
              <w:top w:val="nil"/>
              <w:left w:val="nil"/>
              <w:bottom w:val="single" w:color="auto" w:sz="4" w:space="0"/>
              <w:right w:val="single" w:color="auto" w:sz="4" w:space="0"/>
            </w:tcBorders>
            <w:shd w:val="clear" w:color="000000" w:fill="FFFFFF"/>
            <w:vAlign w:val="center"/>
          </w:tcPr>
          <w:p w14:paraId="23FE6CE6">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套</w:t>
            </w:r>
          </w:p>
        </w:tc>
      </w:tr>
      <w:tr w14:paraId="1DA165F7">
        <w:tblPrEx>
          <w:tblCellMar>
            <w:top w:w="0" w:type="dxa"/>
            <w:left w:w="108" w:type="dxa"/>
            <w:bottom w:w="0" w:type="dxa"/>
            <w:right w:w="108" w:type="dxa"/>
          </w:tblCellMar>
        </w:tblPrEx>
        <w:trPr>
          <w:trHeight w:val="46" w:hRule="atLeast"/>
        </w:trPr>
        <w:tc>
          <w:tcPr>
            <w:tcW w:w="675" w:type="pct"/>
            <w:vMerge w:val="continue"/>
            <w:tcBorders>
              <w:top w:val="nil"/>
              <w:left w:val="single" w:color="auto" w:sz="4" w:space="0"/>
              <w:bottom w:val="single" w:color="auto" w:sz="4" w:space="0"/>
              <w:right w:val="single" w:color="auto" w:sz="4" w:space="0"/>
            </w:tcBorders>
            <w:vAlign w:val="center"/>
          </w:tcPr>
          <w:p w14:paraId="797291E1">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742" w:type="pct"/>
            <w:vMerge w:val="continue"/>
            <w:tcBorders>
              <w:top w:val="nil"/>
              <w:left w:val="single" w:color="auto" w:sz="4" w:space="0"/>
              <w:bottom w:val="single" w:color="auto" w:sz="4" w:space="0"/>
              <w:right w:val="single" w:color="auto" w:sz="4" w:space="0"/>
            </w:tcBorders>
            <w:vAlign w:val="center"/>
          </w:tcPr>
          <w:p w14:paraId="3F45FDCB">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2972" w:type="pct"/>
            <w:tcBorders>
              <w:top w:val="nil"/>
              <w:left w:val="nil"/>
              <w:bottom w:val="single" w:color="auto" w:sz="4" w:space="0"/>
              <w:right w:val="single" w:color="auto" w:sz="4" w:space="0"/>
            </w:tcBorders>
            <w:shd w:val="clear" w:color="000000" w:fill="FFFFFF"/>
            <w:vAlign w:val="center"/>
          </w:tcPr>
          <w:p w14:paraId="2FB08B51">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数据库三机集群管理</w:t>
            </w:r>
          </w:p>
        </w:tc>
        <w:tc>
          <w:tcPr>
            <w:tcW w:w="304" w:type="pct"/>
            <w:tcBorders>
              <w:top w:val="nil"/>
              <w:left w:val="nil"/>
              <w:bottom w:val="single" w:color="auto" w:sz="4" w:space="0"/>
              <w:right w:val="single" w:color="auto" w:sz="4" w:space="0"/>
            </w:tcBorders>
            <w:shd w:val="clear" w:color="000000" w:fill="FFFFFF"/>
            <w:vAlign w:val="center"/>
          </w:tcPr>
          <w:p w14:paraId="25CB3A4C">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1</w:t>
            </w:r>
          </w:p>
        </w:tc>
        <w:tc>
          <w:tcPr>
            <w:tcW w:w="306" w:type="pct"/>
            <w:tcBorders>
              <w:top w:val="nil"/>
              <w:left w:val="nil"/>
              <w:bottom w:val="single" w:color="auto" w:sz="4" w:space="0"/>
              <w:right w:val="single" w:color="auto" w:sz="4" w:space="0"/>
            </w:tcBorders>
            <w:shd w:val="clear" w:color="000000" w:fill="FFFFFF"/>
            <w:vAlign w:val="center"/>
          </w:tcPr>
          <w:p w14:paraId="3FF36674">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套</w:t>
            </w:r>
          </w:p>
        </w:tc>
      </w:tr>
      <w:tr w14:paraId="2CC74386">
        <w:tblPrEx>
          <w:tblCellMar>
            <w:top w:w="0" w:type="dxa"/>
            <w:left w:w="108" w:type="dxa"/>
            <w:bottom w:w="0" w:type="dxa"/>
            <w:right w:w="108" w:type="dxa"/>
          </w:tblCellMar>
        </w:tblPrEx>
        <w:trPr>
          <w:trHeight w:val="46" w:hRule="atLeast"/>
        </w:trPr>
        <w:tc>
          <w:tcPr>
            <w:tcW w:w="675" w:type="pct"/>
            <w:vMerge w:val="continue"/>
            <w:tcBorders>
              <w:top w:val="nil"/>
              <w:left w:val="single" w:color="auto" w:sz="4" w:space="0"/>
              <w:bottom w:val="single" w:color="auto" w:sz="4" w:space="0"/>
              <w:right w:val="single" w:color="auto" w:sz="4" w:space="0"/>
            </w:tcBorders>
            <w:vAlign w:val="center"/>
          </w:tcPr>
          <w:p w14:paraId="71141FE0">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742" w:type="pct"/>
            <w:vMerge w:val="continue"/>
            <w:tcBorders>
              <w:top w:val="nil"/>
              <w:left w:val="single" w:color="auto" w:sz="4" w:space="0"/>
              <w:bottom w:val="single" w:color="auto" w:sz="4" w:space="0"/>
              <w:right w:val="single" w:color="auto" w:sz="4" w:space="0"/>
            </w:tcBorders>
            <w:vAlign w:val="center"/>
          </w:tcPr>
          <w:p w14:paraId="49CE8D04">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2972" w:type="pct"/>
            <w:tcBorders>
              <w:top w:val="nil"/>
              <w:left w:val="nil"/>
              <w:bottom w:val="single" w:color="auto" w:sz="4" w:space="0"/>
              <w:right w:val="single" w:color="auto" w:sz="4" w:space="0"/>
            </w:tcBorders>
            <w:shd w:val="clear" w:color="000000" w:fill="FFFFFF"/>
            <w:vAlign w:val="center"/>
          </w:tcPr>
          <w:p w14:paraId="55B78E6D">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数据库三机集群监控</w:t>
            </w:r>
          </w:p>
        </w:tc>
        <w:tc>
          <w:tcPr>
            <w:tcW w:w="304" w:type="pct"/>
            <w:tcBorders>
              <w:top w:val="nil"/>
              <w:left w:val="nil"/>
              <w:bottom w:val="single" w:color="auto" w:sz="4" w:space="0"/>
              <w:right w:val="single" w:color="auto" w:sz="4" w:space="0"/>
            </w:tcBorders>
            <w:shd w:val="clear" w:color="000000" w:fill="FFFFFF"/>
            <w:vAlign w:val="center"/>
          </w:tcPr>
          <w:p w14:paraId="1F4D141B">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1</w:t>
            </w:r>
          </w:p>
        </w:tc>
        <w:tc>
          <w:tcPr>
            <w:tcW w:w="306" w:type="pct"/>
            <w:tcBorders>
              <w:top w:val="nil"/>
              <w:left w:val="nil"/>
              <w:bottom w:val="single" w:color="auto" w:sz="4" w:space="0"/>
              <w:right w:val="single" w:color="auto" w:sz="4" w:space="0"/>
            </w:tcBorders>
            <w:shd w:val="clear" w:color="000000" w:fill="FFFFFF"/>
            <w:vAlign w:val="center"/>
          </w:tcPr>
          <w:p w14:paraId="367D6383">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套</w:t>
            </w:r>
          </w:p>
        </w:tc>
      </w:tr>
      <w:tr w14:paraId="6DD74A21">
        <w:tblPrEx>
          <w:tblCellMar>
            <w:top w:w="0" w:type="dxa"/>
            <w:left w:w="108" w:type="dxa"/>
            <w:bottom w:w="0" w:type="dxa"/>
            <w:right w:w="108" w:type="dxa"/>
          </w:tblCellMar>
        </w:tblPrEx>
        <w:trPr>
          <w:trHeight w:val="280" w:hRule="atLeast"/>
        </w:trPr>
        <w:tc>
          <w:tcPr>
            <w:tcW w:w="675" w:type="pct"/>
            <w:vMerge w:val="continue"/>
            <w:tcBorders>
              <w:top w:val="nil"/>
              <w:left w:val="single" w:color="auto" w:sz="4" w:space="0"/>
              <w:bottom w:val="single" w:color="auto" w:sz="4" w:space="0"/>
              <w:right w:val="single" w:color="auto" w:sz="4" w:space="0"/>
            </w:tcBorders>
            <w:vAlign w:val="center"/>
          </w:tcPr>
          <w:p w14:paraId="6BCEB813">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742" w:type="pct"/>
            <w:vMerge w:val="restart"/>
            <w:tcBorders>
              <w:top w:val="nil"/>
              <w:left w:val="single" w:color="auto" w:sz="4" w:space="0"/>
              <w:bottom w:val="single" w:color="auto" w:sz="4" w:space="0"/>
              <w:right w:val="single" w:color="auto" w:sz="4" w:space="0"/>
            </w:tcBorders>
            <w:shd w:val="clear" w:color="000000" w:fill="FFFFFF"/>
            <w:vAlign w:val="center"/>
          </w:tcPr>
          <w:p w14:paraId="18C25BFB">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融合通信调度系统迁移</w:t>
            </w:r>
          </w:p>
        </w:tc>
        <w:tc>
          <w:tcPr>
            <w:tcW w:w="2972" w:type="pct"/>
            <w:tcBorders>
              <w:top w:val="nil"/>
              <w:left w:val="nil"/>
              <w:bottom w:val="single" w:color="auto" w:sz="4" w:space="0"/>
              <w:right w:val="single" w:color="auto" w:sz="4" w:space="0"/>
            </w:tcBorders>
            <w:vAlign w:val="center"/>
          </w:tcPr>
          <w:p w14:paraId="0926A851">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组网中继切换</w:t>
            </w:r>
          </w:p>
        </w:tc>
        <w:tc>
          <w:tcPr>
            <w:tcW w:w="304" w:type="pct"/>
            <w:vMerge w:val="restart"/>
            <w:tcBorders>
              <w:top w:val="nil"/>
              <w:left w:val="single" w:color="auto" w:sz="4" w:space="0"/>
              <w:bottom w:val="single" w:color="auto" w:sz="4" w:space="0"/>
              <w:right w:val="single" w:color="auto" w:sz="4" w:space="0"/>
            </w:tcBorders>
            <w:shd w:val="clear" w:color="000000" w:fill="FFFFFF"/>
            <w:vAlign w:val="center"/>
          </w:tcPr>
          <w:p w14:paraId="7621D9E0">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1</w:t>
            </w:r>
          </w:p>
        </w:tc>
        <w:tc>
          <w:tcPr>
            <w:tcW w:w="306" w:type="pct"/>
            <w:vMerge w:val="restart"/>
            <w:tcBorders>
              <w:top w:val="nil"/>
              <w:left w:val="single" w:color="auto" w:sz="4" w:space="0"/>
              <w:bottom w:val="single" w:color="auto" w:sz="4" w:space="0"/>
              <w:right w:val="single" w:color="auto" w:sz="4" w:space="0"/>
            </w:tcBorders>
            <w:shd w:val="clear" w:color="000000" w:fill="FFFFFF"/>
            <w:vAlign w:val="center"/>
          </w:tcPr>
          <w:p w14:paraId="27421A2D">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套</w:t>
            </w:r>
          </w:p>
        </w:tc>
      </w:tr>
      <w:tr w14:paraId="30CE74EF">
        <w:tblPrEx>
          <w:tblCellMar>
            <w:top w:w="0" w:type="dxa"/>
            <w:left w:w="108" w:type="dxa"/>
            <w:bottom w:w="0" w:type="dxa"/>
            <w:right w:w="108" w:type="dxa"/>
          </w:tblCellMar>
        </w:tblPrEx>
        <w:trPr>
          <w:trHeight w:val="520" w:hRule="atLeast"/>
        </w:trPr>
        <w:tc>
          <w:tcPr>
            <w:tcW w:w="675" w:type="pct"/>
            <w:vMerge w:val="continue"/>
            <w:tcBorders>
              <w:top w:val="nil"/>
              <w:left w:val="single" w:color="auto" w:sz="4" w:space="0"/>
              <w:bottom w:val="single" w:color="auto" w:sz="4" w:space="0"/>
              <w:right w:val="single" w:color="auto" w:sz="4" w:space="0"/>
            </w:tcBorders>
            <w:vAlign w:val="center"/>
          </w:tcPr>
          <w:p w14:paraId="4E60FEA0">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742" w:type="pct"/>
            <w:vMerge w:val="continue"/>
            <w:tcBorders>
              <w:top w:val="nil"/>
              <w:left w:val="single" w:color="auto" w:sz="4" w:space="0"/>
              <w:bottom w:val="single" w:color="auto" w:sz="4" w:space="0"/>
              <w:right w:val="single" w:color="auto" w:sz="4" w:space="0"/>
            </w:tcBorders>
            <w:vAlign w:val="center"/>
          </w:tcPr>
          <w:p w14:paraId="600BEDFA">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2972" w:type="pct"/>
            <w:tcBorders>
              <w:top w:val="nil"/>
              <w:left w:val="nil"/>
              <w:bottom w:val="single" w:color="auto" w:sz="4" w:space="0"/>
              <w:right w:val="single" w:color="auto" w:sz="4" w:space="0"/>
            </w:tcBorders>
            <w:vAlign w:val="center"/>
          </w:tcPr>
          <w:p w14:paraId="3C5B5783">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座席配线切换</w:t>
            </w:r>
          </w:p>
        </w:tc>
        <w:tc>
          <w:tcPr>
            <w:tcW w:w="304" w:type="pct"/>
            <w:vMerge w:val="continue"/>
            <w:tcBorders>
              <w:top w:val="nil"/>
              <w:left w:val="single" w:color="auto" w:sz="4" w:space="0"/>
              <w:bottom w:val="single" w:color="auto" w:sz="4" w:space="0"/>
              <w:right w:val="single" w:color="auto" w:sz="4" w:space="0"/>
            </w:tcBorders>
            <w:vAlign w:val="center"/>
          </w:tcPr>
          <w:p w14:paraId="2B22B2DF">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306" w:type="pct"/>
            <w:vMerge w:val="continue"/>
            <w:tcBorders>
              <w:top w:val="nil"/>
              <w:left w:val="single" w:color="auto" w:sz="4" w:space="0"/>
              <w:bottom w:val="single" w:color="auto" w:sz="4" w:space="0"/>
              <w:right w:val="single" w:color="auto" w:sz="4" w:space="0"/>
            </w:tcBorders>
            <w:vAlign w:val="center"/>
          </w:tcPr>
          <w:p w14:paraId="5AA0435C">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r>
      <w:tr w14:paraId="58155C4B">
        <w:tblPrEx>
          <w:tblCellMar>
            <w:top w:w="0" w:type="dxa"/>
            <w:left w:w="108" w:type="dxa"/>
            <w:bottom w:w="0" w:type="dxa"/>
            <w:right w:w="108" w:type="dxa"/>
          </w:tblCellMar>
        </w:tblPrEx>
        <w:trPr>
          <w:trHeight w:val="46" w:hRule="atLeast"/>
        </w:trPr>
        <w:tc>
          <w:tcPr>
            <w:tcW w:w="675" w:type="pct"/>
            <w:vMerge w:val="continue"/>
            <w:tcBorders>
              <w:top w:val="nil"/>
              <w:left w:val="single" w:color="auto" w:sz="4" w:space="0"/>
              <w:bottom w:val="single" w:color="auto" w:sz="4" w:space="0"/>
              <w:right w:val="single" w:color="auto" w:sz="4" w:space="0"/>
            </w:tcBorders>
            <w:vAlign w:val="center"/>
          </w:tcPr>
          <w:p w14:paraId="6C33720C">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742" w:type="pct"/>
            <w:vMerge w:val="continue"/>
            <w:tcBorders>
              <w:top w:val="nil"/>
              <w:left w:val="single" w:color="auto" w:sz="4" w:space="0"/>
              <w:bottom w:val="single" w:color="auto" w:sz="4" w:space="0"/>
              <w:right w:val="single" w:color="auto" w:sz="4" w:space="0"/>
            </w:tcBorders>
            <w:vAlign w:val="center"/>
          </w:tcPr>
          <w:p w14:paraId="05724F1E">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2972" w:type="pct"/>
            <w:tcBorders>
              <w:top w:val="nil"/>
              <w:left w:val="nil"/>
              <w:bottom w:val="single" w:color="auto" w:sz="4" w:space="0"/>
              <w:right w:val="single" w:color="auto" w:sz="4" w:space="0"/>
            </w:tcBorders>
            <w:vAlign w:val="center"/>
          </w:tcPr>
          <w:p w14:paraId="525D2C5F">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录音系统迁移</w:t>
            </w:r>
          </w:p>
        </w:tc>
        <w:tc>
          <w:tcPr>
            <w:tcW w:w="304" w:type="pct"/>
            <w:vMerge w:val="continue"/>
            <w:tcBorders>
              <w:top w:val="nil"/>
              <w:left w:val="single" w:color="auto" w:sz="4" w:space="0"/>
              <w:bottom w:val="single" w:color="auto" w:sz="4" w:space="0"/>
              <w:right w:val="single" w:color="auto" w:sz="4" w:space="0"/>
            </w:tcBorders>
            <w:vAlign w:val="center"/>
          </w:tcPr>
          <w:p w14:paraId="480E51A1">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306" w:type="pct"/>
            <w:vMerge w:val="continue"/>
            <w:tcBorders>
              <w:top w:val="nil"/>
              <w:left w:val="single" w:color="auto" w:sz="4" w:space="0"/>
              <w:bottom w:val="single" w:color="auto" w:sz="4" w:space="0"/>
              <w:right w:val="single" w:color="auto" w:sz="4" w:space="0"/>
            </w:tcBorders>
            <w:vAlign w:val="center"/>
          </w:tcPr>
          <w:p w14:paraId="6CBF5F23">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r>
      <w:tr w14:paraId="69388865">
        <w:tblPrEx>
          <w:tblCellMar>
            <w:top w:w="0" w:type="dxa"/>
            <w:left w:w="108" w:type="dxa"/>
            <w:bottom w:w="0" w:type="dxa"/>
            <w:right w:w="108" w:type="dxa"/>
          </w:tblCellMar>
        </w:tblPrEx>
        <w:trPr>
          <w:trHeight w:val="520" w:hRule="atLeast"/>
        </w:trPr>
        <w:tc>
          <w:tcPr>
            <w:tcW w:w="675" w:type="pct"/>
            <w:vMerge w:val="continue"/>
            <w:tcBorders>
              <w:top w:val="nil"/>
              <w:left w:val="single" w:color="auto" w:sz="4" w:space="0"/>
              <w:bottom w:val="single" w:color="auto" w:sz="4" w:space="0"/>
              <w:right w:val="single" w:color="auto" w:sz="4" w:space="0"/>
            </w:tcBorders>
            <w:vAlign w:val="center"/>
          </w:tcPr>
          <w:p w14:paraId="0ADEAABF">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742" w:type="pct"/>
            <w:vMerge w:val="continue"/>
            <w:tcBorders>
              <w:top w:val="nil"/>
              <w:left w:val="single" w:color="auto" w:sz="4" w:space="0"/>
              <w:bottom w:val="single" w:color="auto" w:sz="4" w:space="0"/>
              <w:right w:val="single" w:color="auto" w:sz="4" w:space="0"/>
            </w:tcBorders>
            <w:vAlign w:val="center"/>
          </w:tcPr>
          <w:p w14:paraId="20342F0B">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2972" w:type="pct"/>
            <w:tcBorders>
              <w:top w:val="nil"/>
              <w:left w:val="nil"/>
              <w:bottom w:val="single" w:color="auto" w:sz="4" w:space="0"/>
              <w:right w:val="single" w:color="auto" w:sz="4" w:space="0"/>
            </w:tcBorders>
            <w:vAlign w:val="center"/>
          </w:tcPr>
          <w:p w14:paraId="255456FC">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综合调度系统迁移</w:t>
            </w:r>
          </w:p>
        </w:tc>
        <w:tc>
          <w:tcPr>
            <w:tcW w:w="304" w:type="pct"/>
            <w:vMerge w:val="continue"/>
            <w:tcBorders>
              <w:top w:val="nil"/>
              <w:left w:val="single" w:color="auto" w:sz="4" w:space="0"/>
              <w:bottom w:val="single" w:color="auto" w:sz="4" w:space="0"/>
              <w:right w:val="single" w:color="auto" w:sz="4" w:space="0"/>
            </w:tcBorders>
            <w:vAlign w:val="center"/>
          </w:tcPr>
          <w:p w14:paraId="43040E22">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306" w:type="pct"/>
            <w:vMerge w:val="continue"/>
            <w:tcBorders>
              <w:top w:val="nil"/>
              <w:left w:val="single" w:color="auto" w:sz="4" w:space="0"/>
              <w:bottom w:val="single" w:color="auto" w:sz="4" w:space="0"/>
              <w:right w:val="single" w:color="auto" w:sz="4" w:space="0"/>
            </w:tcBorders>
            <w:vAlign w:val="center"/>
          </w:tcPr>
          <w:p w14:paraId="19EC224B">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r>
      <w:tr w14:paraId="35CF6283">
        <w:tblPrEx>
          <w:tblCellMar>
            <w:top w:w="0" w:type="dxa"/>
            <w:left w:w="108" w:type="dxa"/>
            <w:bottom w:w="0" w:type="dxa"/>
            <w:right w:w="108" w:type="dxa"/>
          </w:tblCellMar>
        </w:tblPrEx>
        <w:trPr>
          <w:trHeight w:val="46" w:hRule="atLeast"/>
        </w:trPr>
        <w:tc>
          <w:tcPr>
            <w:tcW w:w="675" w:type="pct"/>
            <w:vMerge w:val="continue"/>
            <w:tcBorders>
              <w:top w:val="nil"/>
              <w:left w:val="single" w:color="auto" w:sz="4" w:space="0"/>
              <w:bottom w:val="single" w:color="auto" w:sz="4" w:space="0"/>
              <w:right w:val="single" w:color="auto" w:sz="4" w:space="0"/>
            </w:tcBorders>
            <w:vAlign w:val="center"/>
          </w:tcPr>
          <w:p w14:paraId="0158D79C">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742" w:type="pct"/>
            <w:vMerge w:val="restart"/>
            <w:tcBorders>
              <w:top w:val="nil"/>
              <w:left w:val="single" w:color="auto" w:sz="4" w:space="0"/>
              <w:bottom w:val="single" w:color="auto" w:sz="4" w:space="0"/>
              <w:right w:val="single" w:color="auto" w:sz="4" w:space="0"/>
            </w:tcBorders>
            <w:vAlign w:val="center"/>
          </w:tcPr>
          <w:p w14:paraId="56378012">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动态信息报送</w:t>
            </w:r>
          </w:p>
        </w:tc>
        <w:tc>
          <w:tcPr>
            <w:tcW w:w="2972" w:type="pct"/>
            <w:tcBorders>
              <w:top w:val="nil"/>
              <w:left w:val="nil"/>
              <w:bottom w:val="single" w:color="auto" w:sz="4" w:space="0"/>
              <w:right w:val="single" w:color="auto" w:sz="4" w:space="0"/>
            </w:tcBorders>
            <w:vAlign w:val="center"/>
          </w:tcPr>
          <w:p w14:paraId="02112FA5">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动态信息库</w:t>
            </w:r>
          </w:p>
        </w:tc>
        <w:tc>
          <w:tcPr>
            <w:tcW w:w="304" w:type="pct"/>
            <w:vMerge w:val="restart"/>
            <w:tcBorders>
              <w:top w:val="nil"/>
              <w:left w:val="single" w:color="auto" w:sz="4" w:space="0"/>
              <w:bottom w:val="single" w:color="auto" w:sz="4" w:space="0"/>
              <w:right w:val="single" w:color="auto" w:sz="4" w:space="0"/>
            </w:tcBorders>
            <w:vAlign w:val="center"/>
          </w:tcPr>
          <w:p w14:paraId="5CDF6ED4">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1</w:t>
            </w:r>
          </w:p>
        </w:tc>
        <w:tc>
          <w:tcPr>
            <w:tcW w:w="306" w:type="pct"/>
            <w:vMerge w:val="restart"/>
            <w:tcBorders>
              <w:top w:val="nil"/>
              <w:left w:val="single" w:color="auto" w:sz="4" w:space="0"/>
              <w:bottom w:val="single" w:color="auto" w:sz="4" w:space="0"/>
              <w:right w:val="single" w:color="auto" w:sz="4" w:space="0"/>
            </w:tcBorders>
            <w:vAlign w:val="center"/>
          </w:tcPr>
          <w:p w14:paraId="7D4B49F7">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套</w:t>
            </w:r>
          </w:p>
        </w:tc>
      </w:tr>
      <w:tr w14:paraId="1CC2AB96">
        <w:tblPrEx>
          <w:tblCellMar>
            <w:top w:w="0" w:type="dxa"/>
            <w:left w:w="108" w:type="dxa"/>
            <w:bottom w:w="0" w:type="dxa"/>
            <w:right w:w="108" w:type="dxa"/>
          </w:tblCellMar>
        </w:tblPrEx>
        <w:trPr>
          <w:trHeight w:val="280" w:hRule="atLeast"/>
        </w:trPr>
        <w:tc>
          <w:tcPr>
            <w:tcW w:w="675" w:type="pct"/>
            <w:vMerge w:val="continue"/>
            <w:tcBorders>
              <w:top w:val="nil"/>
              <w:left w:val="single" w:color="auto" w:sz="4" w:space="0"/>
              <w:bottom w:val="single" w:color="auto" w:sz="4" w:space="0"/>
              <w:right w:val="single" w:color="auto" w:sz="4" w:space="0"/>
            </w:tcBorders>
            <w:vAlign w:val="center"/>
          </w:tcPr>
          <w:p w14:paraId="3EB91FDA">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742" w:type="pct"/>
            <w:vMerge w:val="continue"/>
            <w:tcBorders>
              <w:top w:val="nil"/>
              <w:left w:val="single" w:color="auto" w:sz="4" w:space="0"/>
              <w:bottom w:val="single" w:color="auto" w:sz="4" w:space="0"/>
              <w:right w:val="single" w:color="auto" w:sz="4" w:space="0"/>
            </w:tcBorders>
            <w:vAlign w:val="center"/>
          </w:tcPr>
          <w:p w14:paraId="7C136EA6">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2972" w:type="pct"/>
            <w:tcBorders>
              <w:top w:val="nil"/>
              <w:left w:val="nil"/>
              <w:bottom w:val="single" w:color="auto" w:sz="4" w:space="0"/>
              <w:right w:val="single" w:color="auto" w:sz="4" w:space="0"/>
            </w:tcBorders>
            <w:vAlign w:val="center"/>
          </w:tcPr>
          <w:p w14:paraId="6B5EF32F">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要情摘报</w:t>
            </w:r>
          </w:p>
        </w:tc>
        <w:tc>
          <w:tcPr>
            <w:tcW w:w="304" w:type="pct"/>
            <w:vMerge w:val="continue"/>
            <w:tcBorders>
              <w:top w:val="nil"/>
              <w:left w:val="single" w:color="auto" w:sz="4" w:space="0"/>
              <w:bottom w:val="single" w:color="auto" w:sz="4" w:space="0"/>
              <w:right w:val="single" w:color="auto" w:sz="4" w:space="0"/>
            </w:tcBorders>
            <w:vAlign w:val="center"/>
          </w:tcPr>
          <w:p w14:paraId="0406D814">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306" w:type="pct"/>
            <w:vMerge w:val="continue"/>
            <w:tcBorders>
              <w:top w:val="nil"/>
              <w:left w:val="single" w:color="auto" w:sz="4" w:space="0"/>
              <w:bottom w:val="single" w:color="auto" w:sz="4" w:space="0"/>
              <w:right w:val="single" w:color="auto" w:sz="4" w:space="0"/>
            </w:tcBorders>
            <w:vAlign w:val="center"/>
          </w:tcPr>
          <w:p w14:paraId="700C8172">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r>
      <w:tr w14:paraId="113DE156">
        <w:tblPrEx>
          <w:tblCellMar>
            <w:top w:w="0" w:type="dxa"/>
            <w:left w:w="108" w:type="dxa"/>
            <w:bottom w:w="0" w:type="dxa"/>
            <w:right w:w="108" w:type="dxa"/>
          </w:tblCellMar>
        </w:tblPrEx>
        <w:trPr>
          <w:trHeight w:val="280" w:hRule="atLeast"/>
        </w:trPr>
        <w:tc>
          <w:tcPr>
            <w:tcW w:w="675" w:type="pct"/>
            <w:vMerge w:val="continue"/>
            <w:tcBorders>
              <w:top w:val="nil"/>
              <w:left w:val="single" w:color="auto" w:sz="4" w:space="0"/>
              <w:bottom w:val="single" w:color="auto" w:sz="4" w:space="0"/>
              <w:right w:val="single" w:color="auto" w:sz="4" w:space="0"/>
            </w:tcBorders>
            <w:vAlign w:val="center"/>
          </w:tcPr>
          <w:p w14:paraId="7B251CE2">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742" w:type="pct"/>
            <w:vMerge w:val="continue"/>
            <w:tcBorders>
              <w:top w:val="nil"/>
              <w:left w:val="single" w:color="auto" w:sz="4" w:space="0"/>
              <w:bottom w:val="single" w:color="auto" w:sz="4" w:space="0"/>
              <w:right w:val="single" w:color="auto" w:sz="4" w:space="0"/>
            </w:tcBorders>
            <w:vAlign w:val="center"/>
          </w:tcPr>
          <w:p w14:paraId="7677B102">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2972" w:type="pct"/>
            <w:tcBorders>
              <w:top w:val="nil"/>
              <w:left w:val="nil"/>
              <w:bottom w:val="single" w:color="auto" w:sz="4" w:space="0"/>
              <w:right w:val="single" w:color="auto" w:sz="4" w:space="0"/>
            </w:tcBorders>
            <w:vAlign w:val="center"/>
          </w:tcPr>
          <w:p w14:paraId="0F2C2E1F">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打印快报</w:t>
            </w:r>
          </w:p>
        </w:tc>
        <w:tc>
          <w:tcPr>
            <w:tcW w:w="304" w:type="pct"/>
            <w:vMerge w:val="continue"/>
            <w:tcBorders>
              <w:top w:val="nil"/>
              <w:left w:val="single" w:color="auto" w:sz="4" w:space="0"/>
              <w:bottom w:val="single" w:color="auto" w:sz="4" w:space="0"/>
              <w:right w:val="single" w:color="auto" w:sz="4" w:space="0"/>
            </w:tcBorders>
            <w:vAlign w:val="center"/>
          </w:tcPr>
          <w:p w14:paraId="30D20877">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306" w:type="pct"/>
            <w:vMerge w:val="continue"/>
            <w:tcBorders>
              <w:top w:val="nil"/>
              <w:left w:val="single" w:color="auto" w:sz="4" w:space="0"/>
              <w:bottom w:val="single" w:color="auto" w:sz="4" w:space="0"/>
              <w:right w:val="single" w:color="auto" w:sz="4" w:space="0"/>
            </w:tcBorders>
            <w:vAlign w:val="center"/>
          </w:tcPr>
          <w:p w14:paraId="4F5C9F07">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r>
      <w:tr w14:paraId="3E5570E0">
        <w:tblPrEx>
          <w:tblCellMar>
            <w:top w:w="0" w:type="dxa"/>
            <w:left w:w="108" w:type="dxa"/>
            <w:bottom w:w="0" w:type="dxa"/>
            <w:right w:w="108" w:type="dxa"/>
          </w:tblCellMar>
        </w:tblPrEx>
        <w:trPr>
          <w:trHeight w:val="46" w:hRule="atLeast"/>
        </w:trPr>
        <w:tc>
          <w:tcPr>
            <w:tcW w:w="675" w:type="pct"/>
            <w:vMerge w:val="continue"/>
            <w:tcBorders>
              <w:top w:val="nil"/>
              <w:left w:val="single" w:color="auto" w:sz="4" w:space="0"/>
              <w:bottom w:val="single" w:color="auto" w:sz="4" w:space="0"/>
              <w:right w:val="single" w:color="auto" w:sz="4" w:space="0"/>
            </w:tcBorders>
            <w:vAlign w:val="center"/>
          </w:tcPr>
          <w:p w14:paraId="222AE2BC">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742" w:type="pct"/>
            <w:vMerge w:val="continue"/>
            <w:tcBorders>
              <w:top w:val="nil"/>
              <w:left w:val="single" w:color="auto" w:sz="4" w:space="0"/>
              <w:bottom w:val="single" w:color="auto" w:sz="4" w:space="0"/>
              <w:right w:val="single" w:color="auto" w:sz="4" w:space="0"/>
            </w:tcBorders>
            <w:vAlign w:val="center"/>
          </w:tcPr>
          <w:p w14:paraId="6F08B168">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2972" w:type="pct"/>
            <w:tcBorders>
              <w:top w:val="nil"/>
              <w:left w:val="nil"/>
              <w:bottom w:val="single" w:color="auto" w:sz="4" w:space="0"/>
              <w:right w:val="single" w:color="auto" w:sz="4" w:space="0"/>
            </w:tcBorders>
            <w:vAlign w:val="center"/>
          </w:tcPr>
          <w:p w14:paraId="3232F4C2">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今日GA要情</w:t>
            </w:r>
          </w:p>
        </w:tc>
        <w:tc>
          <w:tcPr>
            <w:tcW w:w="304" w:type="pct"/>
            <w:vMerge w:val="continue"/>
            <w:tcBorders>
              <w:top w:val="nil"/>
              <w:left w:val="single" w:color="auto" w:sz="4" w:space="0"/>
              <w:bottom w:val="single" w:color="auto" w:sz="4" w:space="0"/>
              <w:right w:val="single" w:color="auto" w:sz="4" w:space="0"/>
            </w:tcBorders>
            <w:vAlign w:val="center"/>
          </w:tcPr>
          <w:p w14:paraId="5A8FA1FC">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306" w:type="pct"/>
            <w:vMerge w:val="continue"/>
            <w:tcBorders>
              <w:top w:val="nil"/>
              <w:left w:val="single" w:color="auto" w:sz="4" w:space="0"/>
              <w:bottom w:val="single" w:color="auto" w:sz="4" w:space="0"/>
              <w:right w:val="single" w:color="auto" w:sz="4" w:space="0"/>
            </w:tcBorders>
            <w:vAlign w:val="center"/>
          </w:tcPr>
          <w:p w14:paraId="6499E032">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r>
      <w:tr w14:paraId="0AB2E9C1">
        <w:tblPrEx>
          <w:tblCellMar>
            <w:top w:w="0" w:type="dxa"/>
            <w:left w:w="108" w:type="dxa"/>
            <w:bottom w:w="0" w:type="dxa"/>
            <w:right w:w="108" w:type="dxa"/>
          </w:tblCellMar>
        </w:tblPrEx>
        <w:trPr>
          <w:trHeight w:val="280" w:hRule="atLeast"/>
        </w:trPr>
        <w:tc>
          <w:tcPr>
            <w:tcW w:w="675" w:type="pct"/>
            <w:vMerge w:val="continue"/>
            <w:tcBorders>
              <w:top w:val="nil"/>
              <w:left w:val="single" w:color="auto" w:sz="4" w:space="0"/>
              <w:bottom w:val="single" w:color="auto" w:sz="4" w:space="0"/>
              <w:right w:val="single" w:color="auto" w:sz="4" w:space="0"/>
            </w:tcBorders>
            <w:vAlign w:val="center"/>
          </w:tcPr>
          <w:p w14:paraId="51184D77">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742" w:type="pct"/>
            <w:vMerge w:val="continue"/>
            <w:tcBorders>
              <w:top w:val="nil"/>
              <w:left w:val="single" w:color="auto" w:sz="4" w:space="0"/>
              <w:bottom w:val="single" w:color="auto" w:sz="4" w:space="0"/>
              <w:right w:val="single" w:color="auto" w:sz="4" w:space="0"/>
            </w:tcBorders>
            <w:vAlign w:val="center"/>
          </w:tcPr>
          <w:p w14:paraId="46D8D331">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2972" w:type="pct"/>
            <w:tcBorders>
              <w:top w:val="nil"/>
              <w:left w:val="nil"/>
              <w:bottom w:val="single" w:color="auto" w:sz="4" w:space="0"/>
              <w:right w:val="single" w:color="auto" w:sz="4" w:space="0"/>
            </w:tcBorders>
            <w:vAlign w:val="center"/>
          </w:tcPr>
          <w:p w14:paraId="0FE745BA">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电话记录</w:t>
            </w:r>
          </w:p>
        </w:tc>
        <w:tc>
          <w:tcPr>
            <w:tcW w:w="304" w:type="pct"/>
            <w:vMerge w:val="continue"/>
            <w:tcBorders>
              <w:top w:val="nil"/>
              <w:left w:val="single" w:color="auto" w:sz="4" w:space="0"/>
              <w:bottom w:val="single" w:color="auto" w:sz="4" w:space="0"/>
              <w:right w:val="single" w:color="auto" w:sz="4" w:space="0"/>
            </w:tcBorders>
            <w:vAlign w:val="center"/>
          </w:tcPr>
          <w:p w14:paraId="398248A6">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306" w:type="pct"/>
            <w:vMerge w:val="continue"/>
            <w:tcBorders>
              <w:top w:val="nil"/>
              <w:left w:val="single" w:color="auto" w:sz="4" w:space="0"/>
              <w:bottom w:val="single" w:color="auto" w:sz="4" w:space="0"/>
              <w:right w:val="single" w:color="auto" w:sz="4" w:space="0"/>
            </w:tcBorders>
            <w:vAlign w:val="center"/>
          </w:tcPr>
          <w:p w14:paraId="532F8F64">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r>
      <w:tr w14:paraId="0822BC54">
        <w:tblPrEx>
          <w:tblCellMar>
            <w:top w:w="0" w:type="dxa"/>
            <w:left w:w="108" w:type="dxa"/>
            <w:bottom w:w="0" w:type="dxa"/>
            <w:right w:w="108" w:type="dxa"/>
          </w:tblCellMar>
        </w:tblPrEx>
        <w:trPr>
          <w:trHeight w:val="280" w:hRule="atLeast"/>
        </w:trPr>
        <w:tc>
          <w:tcPr>
            <w:tcW w:w="675" w:type="pct"/>
            <w:vMerge w:val="continue"/>
            <w:tcBorders>
              <w:top w:val="nil"/>
              <w:left w:val="single" w:color="auto" w:sz="4" w:space="0"/>
              <w:bottom w:val="single" w:color="auto" w:sz="4" w:space="0"/>
              <w:right w:val="single" w:color="auto" w:sz="4" w:space="0"/>
            </w:tcBorders>
            <w:vAlign w:val="center"/>
          </w:tcPr>
          <w:p w14:paraId="45596002">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742" w:type="pct"/>
            <w:vMerge w:val="continue"/>
            <w:tcBorders>
              <w:top w:val="nil"/>
              <w:left w:val="single" w:color="auto" w:sz="4" w:space="0"/>
              <w:bottom w:val="single" w:color="auto" w:sz="4" w:space="0"/>
              <w:right w:val="single" w:color="auto" w:sz="4" w:space="0"/>
            </w:tcBorders>
            <w:vAlign w:val="center"/>
          </w:tcPr>
          <w:p w14:paraId="1955B92A">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2972" w:type="pct"/>
            <w:tcBorders>
              <w:top w:val="nil"/>
              <w:left w:val="nil"/>
              <w:bottom w:val="single" w:color="auto" w:sz="4" w:space="0"/>
              <w:right w:val="single" w:color="auto" w:sz="4" w:space="0"/>
            </w:tcBorders>
            <w:vAlign w:val="center"/>
          </w:tcPr>
          <w:p w14:paraId="0E48BFEC">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指令单</w:t>
            </w:r>
          </w:p>
        </w:tc>
        <w:tc>
          <w:tcPr>
            <w:tcW w:w="304" w:type="pct"/>
            <w:vMerge w:val="continue"/>
            <w:tcBorders>
              <w:top w:val="nil"/>
              <w:left w:val="single" w:color="auto" w:sz="4" w:space="0"/>
              <w:bottom w:val="single" w:color="auto" w:sz="4" w:space="0"/>
              <w:right w:val="single" w:color="auto" w:sz="4" w:space="0"/>
            </w:tcBorders>
            <w:vAlign w:val="center"/>
          </w:tcPr>
          <w:p w14:paraId="51850E05">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306" w:type="pct"/>
            <w:vMerge w:val="continue"/>
            <w:tcBorders>
              <w:top w:val="nil"/>
              <w:left w:val="single" w:color="auto" w:sz="4" w:space="0"/>
              <w:bottom w:val="single" w:color="auto" w:sz="4" w:space="0"/>
              <w:right w:val="single" w:color="auto" w:sz="4" w:space="0"/>
            </w:tcBorders>
            <w:vAlign w:val="center"/>
          </w:tcPr>
          <w:p w14:paraId="0814A6A1">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r>
      <w:tr w14:paraId="3813551A">
        <w:tblPrEx>
          <w:tblCellMar>
            <w:top w:w="0" w:type="dxa"/>
            <w:left w:w="108" w:type="dxa"/>
            <w:bottom w:w="0" w:type="dxa"/>
            <w:right w:w="108" w:type="dxa"/>
          </w:tblCellMar>
        </w:tblPrEx>
        <w:trPr>
          <w:trHeight w:val="46" w:hRule="atLeast"/>
        </w:trPr>
        <w:tc>
          <w:tcPr>
            <w:tcW w:w="675" w:type="pct"/>
            <w:vMerge w:val="continue"/>
            <w:tcBorders>
              <w:top w:val="nil"/>
              <w:left w:val="single" w:color="auto" w:sz="4" w:space="0"/>
              <w:bottom w:val="single" w:color="auto" w:sz="4" w:space="0"/>
              <w:right w:val="single" w:color="auto" w:sz="4" w:space="0"/>
            </w:tcBorders>
            <w:vAlign w:val="center"/>
          </w:tcPr>
          <w:p w14:paraId="00163B9E">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742" w:type="pct"/>
            <w:vMerge w:val="continue"/>
            <w:tcBorders>
              <w:top w:val="nil"/>
              <w:left w:val="single" w:color="auto" w:sz="4" w:space="0"/>
              <w:bottom w:val="single" w:color="auto" w:sz="4" w:space="0"/>
              <w:right w:val="single" w:color="auto" w:sz="4" w:space="0"/>
            </w:tcBorders>
            <w:vAlign w:val="center"/>
          </w:tcPr>
          <w:p w14:paraId="717C7908">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2972" w:type="pct"/>
            <w:tcBorders>
              <w:top w:val="nil"/>
              <w:left w:val="nil"/>
              <w:bottom w:val="single" w:color="auto" w:sz="4" w:space="0"/>
              <w:right w:val="single" w:color="auto" w:sz="4" w:space="0"/>
            </w:tcBorders>
            <w:vAlign w:val="center"/>
          </w:tcPr>
          <w:p w14:paraId="480085C9">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应急任务单</w:t>
            </w:r>
          </w:p>
        </w:tc>
        <w:tc>
          <w:tcPr>
            <w:tcW w:w="304" w:type="pct"/>
            <w:vMerge w:val="continue"/>
            <w:tcBorders>
              <w:top w:val="nil"/>
              <w:left w:val="single" w:color="auto" w:sz="4" w:space="0"/>
              <w:bottom w:val="single" w:color="auto" w:sz="4" w:space="0"/>
              <w:right w:val="single" w:color="auto" w:sz="4" w:space="0"/>
            </w:tcBorders>
            <w:vAlign w:val="center"/>
          </w:tcPr>
          <w:p w14:paraId="0EAD3049">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306" w:type="pct"/>
            <w:vMerge w:val="continue"/>
            <w:tcBorders>
              <w:top w:val="nil"/>
              <w:left w:val="single" w:color="auto" w:sz="4" w:space="0"/>
              <w:bottom w:val="single" w:color="auto" w:sz="4" w:space="0"/>
              <w:right w:val="single" w:color="auto" w:sz="4" w:space="0"/>
            </w:tcBorders>
            <w:vAlign w:val="center"/>
          </w:tcPr>
          <w:p w14:paraId="7C38D096">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r>
      <w:tr w14:paraId="761FC502">
        <w:tblPrEx>
          <w:tblCellMar>
            <w:top w:w="0" w:type="dxa"/>
            <w:left w:w="108" w:type="dxa"/>
            <w:bottom w:w="0" w:type="dxa"/>
            <w:right w:w="108" w:type="dxa"/>
          </w:tblCellMar>
        </w:tblPrEx>
        <w:trPr>
          <w:trHeight w:val="280" w:hRule="atLeast"/>
        </w:trPr>
        <w:tc>
          <w:tcPr>
            <w:tcW w:w="675" w:type="pct"/>
            <w:vMerge w:val="continue"/>
            <w:tcBorders>
              <w:top w:val="nil"/>
              <w:left w:val="single" w:color="auto" w:sz="4" w:space="0"/>
              <w:bottom w:val="single" w:color="auto" w:sz="4" w:space="0"/>
              <w:right w:val="single" w:color="auto" w:sz="4" w:space="0"/>
            </w:tcBorders>
            <w:vAlign w:val="center"/>
          </w:tcPr>
          <w:p w14:paraId="5683042A">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742" w:type="pct"/>
            <w:vMerge w:val="continue"/>
            <w:tcBorders>
              <w:top w:val="nil"/>
              <w:left w:val="single" w:color="auto" w:sz="4" w:space="0"/>
              <w:bottom w:val="single" w:color="auto" w:sz="4" w:space="0"/>
              <w:right w:val="single" w:color="auto" w:sz="4" w:space="0"/>
            </w:tcBorders>
            <w:vAlign w:val="center"/>
          </w:tcPr>
          <w:p w14:paraId="5D019CD4">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2972" w:type="pct"/>
            <w:tcBorders>
              <w:top w:val="nil"/>
              <w:left w:val="nil"/>
              <w:bottom w:val="single" w:color="auto" w:sz="4" w:space="0"/>
              <w:right w:val="single" w:color="auto" w:sz="4" w:space="0"/>
            </w:tcBorders>
            <w:vAlign w:val="center"/>
          </w:tcPr>
          <w:p w14:paraId="162CA9E3">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协作函</w:t>
            </w:r>
          </w:p>
        </w:tc>
        <w:tc>
          <w:tcPr>
            <w:tcW w:w="304" w:type="pct"/>
            <w:vMerge w:val="continue"/>
            <w:tcBorders>
              <w:top w:val="nil"/>
              <w:left w:val="single" w:color="auto" w:sz="4" w:space="0"/>
              <w:bottom w:val="single" w:color="auto" w:sz="4" w:space="0"/>
              <w:right w:val="single" w:color="auto" w:sz="4" w:space="0"/>
            </w:tcBorders>
            <w:vAlign w:val="center"/>
          </w:tcPr>
          <w:p w14:paraId="5E592B1F">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306" w:type="pct"/>
            <w:vMerge w:val="continue"/>
            <w:tcBorders>
              <w:top w:val="nil"/>
              <w:left w:val="single" w:color="auto" w:sz="4" w:space="0"/>
              <w:bottom w:val="single" w:color="auto" w:sz="4" w:space="0"/>
              <w:right w:val="single" w:color="auto" w:sz="4" w:space="0"/>
            </w:tcBorders>
            <w:vAlign w:val="center"/>
          </w:tcPr>
          <w:p w14:paraId="0139F0F5">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r>
      <w:tr w14:paraId="31D0E67B">
        <w:tblPrEx>
          <w:tblCellMar>
            <w:top w:w="0" w:type="dxa"/>
            <w:left w:w="108" w:type="dxa"/>
            <w:bottom w:w="0" w:type="dxa"/>
            <w:right w:w="108" w:type="dxa"/>
          </w:tblCellMar>
        </w:tblPrEx>
        <w:trPr>
          <w:trHeight w:val="46" w:hRule="atLeast"/>
        </w:trPr>
        <w:tc>
          <w:tcPr>
            <w:tcW w:w="675" w:type="pct"/>
            <w:vMerge w:val="continue"/>
            <w:tcBorders>
              <w:top w:val="nil"/>
              <w:left w:val="single" w:color="auto" w:sz="4" w:space="0"/>
              <w:bottom w:val="single" w:color="auto" w:sz="4" w:space="0"/>
              <w:right w:val="single" w:color="auto" w:sz="4" w:space="0"/>
            </w:tcBorders>
            <w:vAlign w:val="center"/>
          </w:tcPr>
          <w:p w14:paraId="3D3A7858">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742" w:type="pct"/>
            <w:vMerge w:val="continue"/>
            <w:tcBorders>
              <w:top w:val="nil"/>
              <w:left w:val="single" w:color="auto" w:sz="4" w:space="0"/>
              <w:bottom w:val="single" w:color="auto" w:sz="4" w:space="0"/>
              <w:right w:val="single" w:color="auto" w:sz="4" w:space="0"/>
            </w:tcBorders>
            <w:vAlign w:val="center"/>
          </w:tcPr>
          <w:p w14:paraId="5FBE156B">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2972" w:type="pct"/>
            <w:tcBorders>
              <w:top w:val="nil"/>
              <w:left w:val="nil"/>
              <w:bottom w:val="single" w:color="auto" w:sz="4" w:space="0"/>
              <w:right w:val="single" w:color="auto" w:sz="4" w:space="0"/>
            </w:tcBorders>
            <w:vAlign w:val="center"/>
          </w:tcPr>
          <w:p w14:paraId="3B3C892D">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工作查问单</w:t>
            </w:r>
          </w:p>
        </w:tc>
        <w:tc>
          <w:tcPr>
            <w:tcW w:w="304" w:type="pct"/>
            <w:vMerge w:val="continue"/>
            <w:tcBorders>
              <w:top w:val="nil"/>
              <w:left w:val="single" w:color="auto" w:sz="4" w:space="0"/>
              <w:bottom w:val="single" w:color="auto" w:sz="4" w:space="0"/>
              <w:right w:val="single" w:color="auto" w:sz="4" w:space="0"/>
            </w:tcBorders>
            <w:vAlign w:val="center"/>
          </w:tcPr>
          <w:p w14:paraId="4646C580">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306" w:type="pct"/>
            <w:vMerge w:val="continue"/>
            <w:tcBorders>
              <w:top w:val="nil"/>
              <w:left w:val="single" w:color="auto" w:sz="4" w:space="0"/>
              <w:bottom w:val="single" w:color="auto" w:sz="4" w:space="0"/>
              <w:right w:val="single" w:color="auto" w:sz="4" w:space="0"/>
            </w:tcBorders>
            <w:vAlign w:val="center"/>
          </w:tcPr>
          <w:p w14:paraId="6EA46280">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r>
      <w:tr w14:paraId="267FE8B4">
        <w:tblPrEx>
          <w:tblCellMar>
            <w:top w:w="0" w:type="dxa"/>
            <w:left w:w="108" w:type="dxa"/>
            <w:bottom w:w="0" w:type="dxa"/>
            <w:right w:w="108" w:type="dxa"/>
          </w:tblCellMar>
        </w:tblPrEx>
        <w:trPr>
          <w:trHeight w:val="280" w:hRule="atLeast"/>
        </w:trPr>
        <w:tc>
          <w:tcPr>
            <w:tcW w:w="675" w:type="pct"/>
            <w:vMerge w:val="continue"/>
            <w:tcBorders>
              <w:top w:val="nil"/>
              <w:left w:val="single" w:color="auto" w:sz="4" w:space="0"/>
              <w:bottom w:val="single" w:color="auto" w:sz="4" w:space="0"/>
              <w:right w:val="single" w:color="auto" w:sz="4" w:space="0"/>
            </w:tcBorders>
            <w:vAlign w:val="center"/>
          </w:tcPr>
          <w:p w14:paraId="3E4966F3">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742" w:type="pct"/>
            <w:vMerge w:val="continue"/>
            <w:tcBorders>
              <w:top w:val="nil"/>
              <w:left w:val="single" w:color="auto" w:sz="4" w:space="0"/>
              <w:bottom w:val="single" w:color="auto" w:sz="4" w:space="0"/>
              <w:right w:val="single" w:color="auto" w:sz="4" w:space="0"/>
            </w:tcBorders>
            <w:vAlign w:val="center"/>
          </w:tcPr>
          <w:p w14:paraId="754CE5B3">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2972" w:type="pct"/>
            <w:tcBorders>
              <w:top w:val="nil"/>
              <w:left w:val="nil"/>
              <w:bottom w:val="single" w:color="auto" w:sz="4" w:space="0"/>
              <w:right w:val="single" w:color="auto" w:sz="4" w:space="0"/>
            </w:tcBorders>
            <w:vAlign w:val="center"/>
          </w:tcPr>
          <w:p w14:paraId="0BC43024">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通知单</w:t>
            </w:r>
          </w:p>
        </w:tc>
        <w:tc>
          <w:tcPr>
            <w:tcW w:w="304" w:type="pct"/>
            <w:vMerge w:val="continue"/>
            <w:tcBorders>
              <w:top w:val="nil"/>
              <w:left w:val="single" w:color="auto" w:sz="4" w:space="0"/>
              <w:bottom w:val="single" w:color="auto" w:sz="4" w:space="0"/>
              <w:right w:val="single" w:color="auto" w:sz="4" w:space="0"/>
            </w:tcBorders>
            <w:vAlign w:val="center"/>
          </w:tcPr>
          <w:p w14:paraId="208137AA">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306" w:type="pct"/>
            <w:vMerge w:val="continue"/>
            <w:tcBorders>
              <w:top w:val="nil"/>
              <w:left w:val="single" w:color="auto" w:sz="4" w:space="0"/>
              <w:bottom w:val="single" w:color="auto" w:sz="4" w:space="0"/>
              <w:right w:val="single" w:color="auto" w:sz="4" w:space="0"/>
            </w:tcBorders>
            <w:vAlign w:val="center"/>
          </w:tcPr>
          <w:p w14:paraId="058AA048">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r>
      <w:tr w14:paraId="336ED0B9">
        <w:tblPrEx>
          <w:tblCellMar>
            <w:top w:w="0" w:type="dxa"/>
            <w:left w:w="108" w:type="dxa"/>
            <w:bottom w:w="0" w:type="dxa"/>
            <w:right w:w="108" w:type="dxa"/>
          </w:tblCellMar>
        </w:tblPrEx>
        <w:trPr>
          <w:trHeight w:val="280" w:hRule="atLeast"/>
        </w:trPr>
        <w:tc>
          <w:tcPr>
            <w:tcW w:w="675" w:type="pct"/>
            <w:vMerge w:val="continue"/>
            <w:tcBorders>
              <w:top w:val="nil"/>
              <w:left w:val="single" w:color="auto" w:sz="4" w:space="0"/>
              <w:bottom w:val="single" w:color="auto" w:sz="4" w:space="0"/>
              <w:right w:val="single" w:color="auto" w:sz="4" w:space="0"/>
            </w:tcBorders>
            <w:vAlign w:val="center"/>
          </w:tcPr>
          <w:p w14:paraId="1567629A">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742" w:type="pct"/>
            <w:vMerge w:val="restart"/>
            <w:tcBorders>
              <w:top w:val="nil"/>
              <w:left w:val="single" w:color="auto" w:sz="4" w:space="0"/>
              <w:bottom w:val="single" w:color="auto" w:sz="4" w:space="0"/>
              <w:right w:val="single" w:color="auto" w:sz="4" w:space="0"/>
            </w:tcBorders>
            <w:vAlign w:val="center"/>
          </w:tcPr>
          <w:p w14:paraId="586CD75F">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警务指令总线</w:t>
            </w:r>
          </w:p>
        </w:tc>
        <w:tc>
          <w:tcPr>
            <w:tcW w:w="2972" w:type="pct"/>
            <w:tcBorders>
              <w:top w:val="nil"/>
              <w:left w:val="nil"/>
              <w:bottom w:val="single" w:color="auto" w:sz="4" w:space="0"/>
              <w:right w:val="single" w:color="auto" w:sz="4" w:space="0"/>
            </w:tcBorders>
            <w:vAlign w:val="center"/>
          </w:tcPr>
          <w:p w14:paraId="4D3B2A99">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指令列表</w:t>
            </w:r>
          </w:p>
        </w:tc>
        <w:tc>
          <w:tcPr>
            <w:tcW w:w="304" w:type="pct"/>
            <w:vMerge w:val="restart"/>
            <w:tcBorders>
              <w:top w:val="nil"/>
              <w:left w:val="single" w:color="auto" w:sz="4" w:space="0"/>
              <w:bottom w:val="single" w:color="auto" w:sz="4" w:space="0"/>
              <w:right w:val="single" w:color="auto" w:sz="4" w:space="0"/>
            </w:tcBorders>
            <w:vAlign w:val="center"/>
          </w:tcPr>
          <w:p w14:paraId="52CE5E14">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1</w:t>
            </w:r>
          </w:p>
        </w:tc>
        <w:tc>
          <w:tcPr>
            <w:tcW w:w="306" w:type="pct"/>
            <w:vMerge w:val="restart"/>
            <w:tcBorders>
              <w:top w:val="nil"/>
              <w:left w:val="single" w:color="auto" w:sz="4" w:space="0"/>
              <w:bottom w:val="single" w:color="auto" w:sz="4" w:space="0"/>
              <w:right w:val="single" w:color="auto" w:sz="4" w:space="0"/>
            </w:tcBorders>
            <w:vAlign w:val="center"/>
          </w:tcPr>
          <w:p w14:paraId="3DB2DA6C">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套</w:t>
            </w:r>
          </w:p>
        </w:tc>
      </w:tr>
      <w:tr w14:paraId="5E9B2DBF">
        <w:tblPrEx>
          <w:tblCellMar>
            <w:top w:w="0" w:type="dxa"/>
            <w:left w:w="108" w:type="dxa"/>
            <w:bottom w:w="0" w:type="dxa"/>
            <w:right w:w="108" w:type="dxa"/>
          </w:tblCellMar>
        </w:tblPrEx>
        <w:trPr>
          <w:trHeight w:val="280" w:hRule="atLeast"/>
        </w:trPr>
        <w:tc>
          <w:tcPr>
            <w:tcW w:w="675" w:type="pct"/>
            <w:vMerge w:val="continue"/>
            <w:tcBorders>
              <w:top w:val="nil"/>
              <w:left w:val="single" w:color="auto" w:sz="4" w:space="0"/>
              <w:bottom w:val="single" w:color="auto" w:sz="4" w:space="0"/>
              <w:right w:val="single" w:color="auto" w:sz="4" w:space="0"/>
            </w:tcBorders>
            <w:vAlign w:val="center"/>
          </w:tcPr>
          <w:p w14:paraId="0FCB9B05">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742" w:type="pct"/>
            <w:vMerge w:val="continue"/>
            <w:tcBorders>
              <w:top w:val="nil"/>
              <w:left w:val="single" w:color="auto" w:sz="4" w:space="0"/>
              <w:bottom w:val="single" w:color="auto" w:sz="4" w:space="0"/>
              <w:right w:val="single" w:color="auto" w:sz="4" w:space="0"/>
            </w:tcBorders>
            <w:vAlign w:val="center"/>
          </w:tcPr>
          <w:p w14:paraId="1C2A07F4">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2972" w:type="pct"/>
            <w:tcBorders>
              <w:top w:val="nil"/>
              <w:left w:val="nil"/>
              <w:bottom w:val="single" w:color="auto" w:sz="4" w:space="0"/>
              <w:right w:val="single" w:color="auto" w:sz="4" w:space="0"/>
            </w:tcBorders>
            <w:vAlign w:val="center"/>
          </w:tcPr>
          <w:p w14:paraId="6FCCDA51">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指令操作</w:t>
            </w:r>
          </w:p>
        </w:tc>
        <w:tc>
          <w:tcPr>
            <w:tcW w:w="304" w:type="pct"/>
            <w:vMerge w:val="continue"/>
            <w:tcBorders>
              <w:top w:val="nil"/>
              <w:left w:val="single" w:color="auto" w:sz="4" w:space="0"/>
              <w:bottom w:val="single" w:color="auto" w:sz="4" w:space="0"/>
              <w:right w:val="single" w:color="auto" w:sz="4" w:space="0"/>
            </w:tcBorders>
            <w:vAlign w:val="center"/>
          </w:tcPr>
          <w:p w14:paraId="67211EC3">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306" w:type="pct"/>
            <w:vMerge w:val="continue"/>
            <w:tcBorders>
              <w:top w:val="nil"/>
              <w:left w:val="single" w:color="auto" w:sz="4" w:space="0"/>
              <w:bottom w:val="single" w:color="auto" w:sz="4" w:space="0"/>
              <w:right w:val="single" w:color="auto" w:sz="4" w:space="0"/>
            </w:tcBorders>
            <w:vAlign w:val="center"/>
          </w:tcPr>
          <w:p w14:paraId="29395CD8">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r>
      <w:tr w14:paraId="170A214B">
        <w:tblPrEx>
          <w:tblCellMar>
            <w:top w:w="0" w:type="dxa"/>
            <w:left w:w="108" w:type="dxa"/>
            <w:bottom w:w="0" w:type="dxa"/>
            <w:right w:w="108" w:type="dxa"/>
          </w:tblCellMar>
        </w:tblPrEx>
        <w:trPr>
          <w:trHeight w:val="46" w:hRule="atLeast"/>
        </w:trPr>
        <w:tc>
          <w:tcPr>
            <w:tcW w:w="675" w:type="pct"/>
            <w:vMerge w:val="continue"/>
            <w:tcBorders>
              <w:top w:val="nil"/>
              <w:left w:val="single" w:color="auto" w:sz="4" w:space="0"/>
              <w:bottom w:val="single" w:color="auto" w:sz="4" w:space="0"/>
              <w:right w:val="single" w:color="auto" w:sz="4" w:space="0"/>
            </w:tcBorders>
            <w:vAlign w:val="center"/>
          </w:tcPr>
          <w:p w14:paraId="56C3554D">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742" w:type="pct"/>
            <w:vMerge w:val="restart"/>
            <w:tcBorders>
              <w:top w:val="nil"/>
              <w:left w:val="single" w:color="auto" w:sz="4" w:space="0"/>
              <w:bottom w:val="single" w:color="auto" w:sz="4" w:space="0"/>
              <w:right w:val="single" w:color="auto" w:sz="4" w:space="0"/>
            </w:tcBorders>
            <w:vAlign w:val="center"/>
          </w:tcPr>
          <w:p w14:paraId="5F01CC5D">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警情分析研判系统</w:t>
            </w:r>
          </w:p>
        </w:tc>
        <w:tc>
          <w:tcPr>
            <w:tcW w:w="2972" w:type="pct"/>
            <w:tcBorders>
              <w:top w:val="nil"/>
              <w:left w:val="nil"/>
              <w:bottom w:val="single" w:color="auto" w:sz="4" w:space="0"/>
              <w:right w:val="single" w:color="auto" w:sz="4" w:space="0"/>
            </w:tcBorders>
            <w:shd w:val="clear" w:color="000000" w:fill="FFFFFF"/>
            <w:vAlign w:val="center"/>
          </w:tcPr>
          <w:p w14:paraId="2F0453B8">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数据接入模块</w:t>
            </w:r>
          </w:p>
        </w:tc>
        <w:tc>
          <w:tcPr>
            <w:tcW w:w="304" w:type="pct"/>
            <w:vMerge w:val="restart"/>
            <w:tcBorders>
              <w:top w:val="nil"/>
              <w:left w:val="single" w:color="auto" w:sz="4" w:space="0"/>
              <w:bottom w:val="single" w:color="auto" w:sz="4" w:space="0"/>
              <w:right w:val="single" w:color="auto" w:sz="4" w:space="0"/>
            </w:tcBorders>
            <w:vAlign w:val="center"/>
          </w:tcPr>
          <w:p w14:paraId="19ADDDC4">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1</w:t>
            </w:r>
          </w:p>
        </w:tc>
        <w:tc>
          <w:tcPr>
            <w:tcW w:w="306" w:type="pct"/>
            <w:vMerge w:val="restart"/>
            <w:tcBorders>
              <w:top w:val="nil"/>
              <w:left w:val="single" w:color="auto" w:sz="4" w:space="0"/>
              <w:bottom w:val="single" w:color="auto" w:sz="4" w:space="0"/>
              <w:right w:val="single" w:color="auto" w:sz="4" w:space="0"/>
            </w:tcBorders>
            <w:vAlign w:val="center"/>
          </w:tcPr>
          <w:p w14:paraId="32555089">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套</w:t>
            </w:r>
          </w:p>
        </w:tc>
      </w:tr>
      <w:tr w14:paraId="614613F2">
        <w:tblPrEx>
          <w:tblCellMar>
            <w:top w:w="0" w:type="dxa"/>
            <w:left w:w="108" w:type="dxa"/>
            <w:bottom w:w="0" w:type="dxa"/>
            <w:right w:w="108" w:type="dxa"/>
          </w:tblCellMar>
        </w:tblPrEx>
        <w:trPr>
          <w:trHeight w:val="46" w:hRule="atLeast"/>
        </w:trPr>
        <w:tc>
          <w:tcPr>
            <w:tcW w:w="675" w:type="pct"/>
            <w:vMerge w:val="continue"/>
            <w:tcBorders>
              <w:top w:val="nil"/>
              <w:left w:val="single" w:color="auto" w:sz="4" w:space="0"/>
              <w:bottom w:val="single" w:color="auto" w:sz="4" w:space="0"/>
              <w:right w:val="single" w:color="auto" w:sz="4" w:space="0"/>
            </w:tcBorders>
            <w:vAlign w:val="center"/>
          </w:tcPr>
          <w:p w14:paraId="3A91F933">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742" w:type="pct"/>
            <w:vMerge w:val="continue"/>
            <w:tcBorders>
              <w:top w:val="nil"/>
              <w:left w:val="single" w:color="auto" w:sz="4" w:space="0"/>
              <w:bottom w:val="single" w:color="auto" w:sz="4" w:space="0"/>
              <w:right w:val="single" w:color="auto" w:sz="4" w:space="0"/>
            </w:tcBorders>
            <w:vAlign w:val="center"/>
          </w:tcPr>
          <w:p w14:paraId="73902A54">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2972" w:type="pct"/>
            <w:tcBorders>
              <w:top w:val="nil"/>
              <w:left w:val="nil"/>
              <w:bottom w:val="single" w:color="auto" w:sz="4" w:space="0"/>
              <w:right w:val="single" w:color="auto" w:sz="4" w:space="0"/>
            </w:tcBorders>
            <w:vAlign w:val="center"/>
          </w:tcPr>
          <w:p w14:paraId="1EC665F5">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数据处理模块</w:t>
            </w:r>
          </w:p>
        </w:tc>
        <w:tc>
          <w:tcPr>
            <w:tcW w:w="304" w:type="pct"/>
            <w:vMerge w:val="continue"/>
            <w:tcBorders>
              <w:top w:val="nil"/>
              <w:left w:val="single" w:color="auto" w:sz="4" w:space="0"/>
              <w:bottom w:val="single" w:color="auto" w:sz="4" w:space="0"/>
              <w:right w:val="single" w:color="auto" w:sz="4" w:space="0"/>
            </w:tcBorders>
            <w:vAlign w:val="center"/>
          </w:tcPr>
          <w:p w14:paraId="1473CD56">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306" w:type="pct"/>
            <w:vMerge w:val="continue"/>
            <w:tcBorders>
              <w:top w:val="nil"/>
              <w:left w:val="single" w:color="auto" w:sz="4" w:space="0"/>
              <w:bottom w:val="single" w:color="auto" w:sz="4" w:space="0"/>
              <w:right w:val="single" w:color="auto" w:sz="4" w:space="0"/>
            </w:tcBorders>
            <w:vAlign w:val="center"/>
          </w:tcPr>
          <w:p w14:paraId="205E165B">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r>
      <w:tr w14:paraId="606528A3">
        <w:tblPrEx>
          <w:tblCellMar>
            <w:top w:w="0" w:type="dxa"/>
            <w:left w:w="108" w:type="dxa"/>
            <w:bottom w:w="0" w:type="dxa"/>
            <w:right w:w="108" w:type="dxa"/>
          </w:tblCellMar>
        </w:tblPrEx>
        <w:trPr>
          <w:trHeight w:val="280" w:hRule="atLeast"/>
        </w:trPr>
        <w:tc>
          <w:tcPr>
            <w:tcW w:w="675" w:type="pct"/>
            <w:vMerge w:val="continue"/>
            <w:tcBorders>
              <w:top w:val="nil"/>
              <w:left w:val="single" w:color="auto" w:sz="4" w:space="0"/>
              <w:bottom w:val="single" w:color="auto" w:sz="4" w:space="0"/>
              <w:right w:val="single" w:color="auto" w:sz="4" w:space="0"/>
            </w:tcBorders>
            <w:vAlign w:val="center"/>
          </w:tcPr>
          <w:p w14:paraId="441FF5DE">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742" w:type="pct"/>
            <w:vMerge w:val="continue"/>
            <w:tcBorders>
              <w:top w:val="nil"/>
              <w:left w:val="single" w:color="auto" w:sz="4" w:space="0"/>
              <w:bottom w:val="single" w:color="auto" w:sz="4" w:space="0"/>
              <w:right w:val="single" w:color="auto" w:sz="4" w:space="0"/>
            </w:tcBorders>
            <w:vAlign w:val="center"/>
          </w:tcPr>
          <w:p w14:paraId="2A154967">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2972" w:type="pct"/>
            <w:tcBorders>
              <w:top w:val="nil"/>
              <w:left w:val="nil"/>
              <w:bottom w:val="single" w:color="auto" w:sz="4" w:space="0"/>
              <w:right w:val="single" w:color="auto" w:sz="4" w:space="0"/>
            </w:tcBorders>
            <w:shd w:val="clear" w:color="000000" w:fill="FFFFFF"/>
            <w:vAlign w:val="center"/>
          </w:tcPr>
          <w:p w14:paraId="4C04F26F">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警情总览</w:t>
            </w:r>
          </w:p>
        </w:tc>
        <w:tc>
          <w:tcPr>
            <w:tcW w:w="304" w:type="pct"/>
            <w:vMerge w:val="continue"/>
            <w:tcBorders>
              <w:top w:val="nil"/>
              <w:left w:val="single" w:color="auto" w:sz="4" w:space="0"/>
              <w:bottom w:val="single" w:color="auto" w:sz="4" w:space="0"/>
              <w:right w:val="single" w:color="auto" w:sz="4" w:space="0"/>
            </w:tcBorders>
            <w:vAlign w:val="center"/>
          </w:tcPr>
          <w:p w14:paraId="563F902A">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306" w:type="pct"/>
            <w:vMerge w:val="continue"/>
            <w:tcBorders>
              <w:top w:val="nil"/>
              <w:left w:val="single" w:color="auto" w:sz="4" w:space="0"/>
              <w:bottom w:val="single" w:color="auto" w:sz="4" w:space="0"/>
              <w:right w:val="single" w:color="auto" w:sz="4" w:space="0"/>
            </w:tcBorders>
            <w:vAlign w:val="center"/>
          </w:tcPr>
          <w:p w14:paraId="54B37006">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r>
      <w:tr w14:paraId="02C91ACE">
        <w:tblPrEx>
          <w:tblCellMar>
            <w:top w:w="0" w:type="dxa"/>
            <w:left w:w="108" w:type="dxa"/>
            <w:bottom w:w="0" w:type="dxa"/>
            <w:right w:w="108" w:type="dxa"/>
          </w:tblCellMar>
        </w:tblPrEx>
        <w:trPr>
          <w:trHeight w:val="280" w:hRule="atLeast"/>
        </w:trPr>
        <w:tc>
          <w:tcPr>
            <w:tcW w:w="675" w:type="pct"/>
            <w:vMerge w:val="continue"/>
            <w:tcBorders>
              <w:top w:val="nil"/>
              <w:left w:val="single" w:color="auto" w:sz="4" w:space="0"/>
              <w:bottom w:val="single" w:color="auto" w:sz="4" w:space="0"/>
              <w:right w:val="single" w:color="auto" w:sz="4" w:space="0"/>
            </w:tcBorders>
            <w:vAlign w:val="center"/>
          </w:tcPr>
          <w:p w14:paraId="564A55FA">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742" w:type="pct"/>
            <w:vMerge w:val="continue"/>
            <w:tcBorders>
              <w:top w:val="nil"/>
              <w:left w:val="single" w:color="auto" w:sz="4" w:space="0"/>
              <w:bottom w:val="single" w:color="auto" w:sz="4" w:space="0"/>
              <w:right w:val="single" w:color="auto" w:sz="4" w:space="0"/>
            </w:tcBorders>
            <w:vAlign w:val="center"/>
          </w:tcPr>
          <w:p w14:paraId="1B7A9B51">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2972" w:type="pct"/>
            <w:tcBorders>
              <w:top w:val="nil"/>
              <w:left w:val="nil"/>
              <w:bottom w:val="single" w:color="auto" w:sz="4" w:space="0"/>
              <w:right w:val="single" w:color="auto" w:sz="4" w:space="0"/>
            </w:tcBorders>
            <w:shd w:val="clear" w:color="000000" w:fill="FFFFFF"/>
            <w:vAlign w:val="center"/>
          </w:tcPr>
          <w:p w14:paraId="5BE9EB52">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态势分析</w:t>
            </w:r>
          </w:p>
        </w:tc>
        <w:tc>
          <w:tcPr>
            <w:tcW w:w="304" w:type="pct"/>
            <w:vMerge w:val="continue"/>
            <w:tcBorders>
              <w:top w:val="nil"/>
              <w:left w:val="single" w:color="auto" w:sz="4" w:space="0"/>
              <w:bottom w:val="single" w:color="auto" w:sz="4" w:space="0"/>
              <w:right w:val="single" w:color="auto" w:sz="4" w:space="0"/>
            </w:tcBorders>
            <w:vAlign w:val="center"/>
          </w:tcPr>
          <w:p w14:paraId="583DD246">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306" w:type="pct"/>
            <w:vMerge w:val="continue"/>
            <w:tcBorders>
              <w:top w:val="nil"/>
              <w:left w:val="single" w:color="auto" w:sz="4" w:space="0"/>
              <w:bottom w:val="single" w:color="auto" w:sz="4" w:space="0"/>
              <w:right w:val="single" w:color="auto" w:sz="4" w:space="0"/>
            </w:tcBorders>
            <w:vAlign w:val="center"/>
          </w:tcPr>
          <w:p w14:paraId="39B5F2BB">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r>
      <w:tr w14:paraId="31A65445">
        <w:tblPrEx>
          <w:tblCellMar>
            <w:top w:w="0" w:type="dxa"/>
            <w:left w:w="108" w:type="dxa"/>
            <w:bottom w:w="0" w:type="dxa"/>
            <w:right w:w="108" w:type="dxa"/>
          </w:tblCellMar>
        </w:tblPrEx>
        <w:trPr>
          <w:trHeight w:val="280" w:hRule="atLeast"/>
        </w:trPr>
        <w:tc>
          <w:tcPr>
            <w:tcW w:w="675" w:type="pct"/>
            <w:vMerge w:val="continue"/>
            <w:tcBorders>
              <w:top w:val="nil"/>
              <w:left w:val="single" w:color="auto" w:sz="4" w:space="0"/>
              <w:bottom w:val="single" w:color="auto" w:sz="4" w:space="0"/>
              <w:right w:val="single" w:color="auto" w:sz="4" w:space="0"/>
            </w:tcBorders>
            <w:vAlign w:val="center"/>
          </w:tcPr>
          <w:p w14:paraId="66157BCF">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742" w:type="pct"/>
            <w:vMerge w:val="continue"/>
            <w:tcBorders>
              <w:top w:val="nil"/>
              <w:left w:val="single" w:color="auto" w:sz="4" w:space="0"/>
              <w:bottom w:val="single" w:color="auto" w:sz="4" w:space="0"/>
              <w:right w:val="single" w:color="auto" w:sz="4" w:space="0"/>
            </w:tcBorders>
            <w:vAlign w:val="center"/>
          </w:tcPr>
          <w:p w14:paraId="084C2E68">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2972" w:type="pct"/>
            <w:tcBorders>
              <w:top w:val="nil"/>
              <w:left w:val="nil"/>
              <w:bottom w:val="single" w:color="auto" w:sz="4" w:space="0"/>
              <w:right w:val="single" w:color="auto" w:sz="4" w:space="0"/>
            </w:tcBorders>
            <w:vAlign w:val="center"/>
          </w:tcPr>
          <w:p w14:paraId="63D693FD">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多维分析</w:t>
            </w:r>
          </w:p>
        </w:tc>
        <w:tc>
          <w:tcPr>
            <w:tcW w:w="304" w:type="pct"/>
            <w:vMerge w:val="continue"/>
            <w:tcBorders>
              <w:top w:val="nil"/>
              <w:left w:val="single" w:color="auto" w:sz="4" w:space="0"/>
              <w:bottom w:val="single" w:color="auto" w:sz="4" w:space="0"/>
              <w:right w:val="single" w:color="auto" w:sz="4" w:space="0"/>
            </w:tcBorders>
            <w:vAlign w:val="center"/>
          </w:tcPr>
          <w:p w14:paraId="3C0D264F">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306" w:type="pct"/>
            <w:vMerge w:val="continue"/>
            <w:tcBorders>
              <w:top w:val="nil"/>
              <w:left w:val="single" w:color="auto" w:sz="4" w:space="0"/>
              <w:bottom w:val="single" w:color="auto" w:sz="4" w:space="0"/>
              <w:right w:val="single" w:color="auto" w:sz="4" w:space="0"/>
            </w:tcBorders>
            <w:vAlign w:val="center"/>
          </w:tcPr>
          <w:p w14:paraId="7D63268F">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r>
      <w:tr w14:paraId="3F326C93">
        <w:tblPrEx>
          <w:tblCellMar>
            <w:top w:w="0" w:type="dxa"/>
            <w:left w:w="108" w:type="dxa"/>
            <w:bottom w:w="0" w:type="dxa"/>
            <w:right w:w="108" w:type="dxa"/>
          </w:tblCellMar>
        </w:tblPrEx>
        <w:trPr>
          <w:trHeight w:val="280" w:hRule="atLeast"/>
        </w:trPr>
        <w:tc>
          <w:tcPr>
            <w:tcW w:w="675" w:type="pct"/>
            <w:vMerge w:val="continue"/>
            <w:tcBorders>
              <w:top w:val="nil"/>
              <w:left w:val="single" w:color="auto" w:sz="4" w:space="0"/>
              <w:bottom w:val="single" w:color="auto" w:sz="4" w:space="0"/>
              <w:right w:val="single" w:color="auto" w:sz="4" w:space="0"/>
            </w:tcBorders>
            <w:vAlign w:val="center"/>
          </w:tcPr>
          <w:p w14:paraId="58E027CB">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742" w:type="pct"/>
            <w:vMerge w:val="continue"/>
            <w:tcBorders>
              <w:top w:val="nil"/>
              <w:left w:val="single" w:color="auto" w:sz="4" w:space="0"/>
              <w:bottom w:val="single" w:color="auto" w:sz="4" w:space="0"/>
              <w:right w:val="single" w:color="auto" w:sz="4" w:space="0"/>
            </w:tcBorders>
            <w:vAlign w:val="center"/>
          </w:tcPr>
          <w:p w14:paraId="7333876F">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2972" w:type="pct"/>
            <w:tcBorders>
              <w:top w:val="nil"/>
              <w:left w:val="nil"/>
              <w:bottom w:val="single" w:color="auto" w:sz="4" w:space="0"/>
              <w:right w:val="single" w:color="auto" w:sz="4" w:space="0"/>
            </w:tcBorders>
            <w:shd w:val="clear" w:color="000000" w:fill="FFFFFF"/>
            <w:vAlign w:val="center"/>
          </w:tcPr>
          <w:p w14:paraId="7FC5E5A3">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常量监测</w:t>
            </w:r>
          </w:p>
        </w:tc>
        <w:tc>
          <w:tcPr>
            <w:tcW w:w="304" w:type="pct"/>
            <w:vMerge w:val="continue"/>
            <w:tcBorders>
              <w:top w:val="nil"/>
              <w:left w:val="single" w:color="auto" w:sz="4" w:space="0"/>
              <w:bottom w:val="single" w:color="auto" w:sz="4" w:space="0"/>
              <w:right w:val="single" w:color="auto" w:sz="4" w:space="0"/>
            </w:tcBorders>
            <w:vAlign w:val="center"/>
          </w:tcPr>
          <w:p w14:paraId="236BE0F4">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306" w:type="pct"/>
            <w:vMerge w:val="continue"/>
            <w:tcBorders>
              <w:top w:val="nil"/>
              <w:left w:val="single" w:color="auto" w:sz="4" w:space="0"/>
              <w:bottom w:val="single" w:color="auto" w:sz="4" w:space="0"/>
              <w:right w:val="single" w:color="auto" w:sz="4" w:space="0"/>
            </w:tcBorders>
            <w:vAlign w:val="center"/>
          </w:tcPr>
          <w:p w14:paraId="4E9DF6A0">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r>
      <w:tr w14:paraId="3D4A21D3">
        <w:tblPrEx>
          <w:tblCellMar>
            <w:top w:w="0" w:type="dxa"/>
            <w:left w:w="108" w:type="dxa"/>
            <w:bottom w:w="0" w:type="dxa"/>
            <w:right w:w="108" w:type="dxa"/>
          </w:tblCellMar>
        </w:tblPrEx>
        <w:trPr>
          <w:trHeight w:val="280" w:hRule="atLeast"/>
        </w:trPr>
        <w:tc>
          <w:tcPr>
            <w:tcW w:w="675" w:type="pct"/>
            <w:vMerge w:val="continue"/>
            <w:tcBorders>
              <w:top w:val="nil"/>
              <w:left w:val="single" w:color="auto" w:sz="4" w:space="0"/>
              <w:bottom w:val="single" w:color="auto" w:sz="4" w:space="0"/>
              <w:right w:val="single" w:color="auto" w:sz="4" w:space="0"/>
            </w:tcBorders>
            <w:vAlign w:val="center"/>
          </w:tcPr>
          <w:p w14:paraId="50E9C4C7">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742" w:type="pct"/>
            <w:vMerge w:val="continue"/>
            <w:tcBorders>
              <w:top w:val="nil"/>
              <w:left w:val="single" w:color="auto" w:sz="4" w:space="0"/>
              <w:bottom w:val="single" w:color="auto" w:sz="4" w:space="0"/>
              <w:right w:val="single" w:color="auto" w:sz="4" w:space="0"/>
            </w:tcBorders>
            <w:vAlign w:val="center"/>
          </w:tcPr>
          <w:p w14:paraId="5A2F149C">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2972" w:type="pct"/>
            <w:tcBorders>
              <w:top w:val="nil"/>
              <w:left w:val="nil"/>
              <w:bottom w:val="single" w:color="auto" w:sz="4" w:space="0"/>
              <w:right w:val="single" w:color="auto" w:sz="4" w:space="0"/>
            </w:tcBorders>
            <w:shd w:val="clear" w:color="000000" w:fill="FFFFFF"/>
            <w:vAlign w:val="center"/>
          </w:tcPr>
          <w:p w14:paraId="6554DEF0">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警情通报</w:t>
            </w:r>
          </w:p>
        </w:tc>
        <w:tc>
          <w:tcPr>
            <w:tcW w:w="304" w:type="pct"/>
            <w:vMerge w:val="continue"/>
            <w:tcBorders>
              <w:top w:val="nil"/>
              <w:left w:val="single" w:color="auto" w:sz="4" w:space="0"/>
              <w:bottom w:val="single" w:color="auto" w:sz="4" w:space="0"/>
              <w:right w:val="single" w:color="auto" w:sz="4" w:space="0"/>
            </w:tcBorders>
            <w:vAlign w:val="center"/>
          </w:tcPr>
          <w:p w14:paraId="77A076B6">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306" w:type="pct"/>
            <w:vMerge w:val="continue"/>
            <w:tcBorders>
              <w:top w:val="nil"/>
              <w:left w:val="single" w:color="auto" w:sz="4" w:space="0"/>
              <w:bottom w:val="single" w:color="auto" w:sz="4" w:space="0"/>
              <w:right w:val="single" w:color="auto" w:sz="4" w:space="0"/>
            </w:tcBorders>
            <w:vAlign w:val="center"/>
          </w:tcPr>
          <w:p w14:paraId="032EF4F3">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r>
      <w:tr w14:paraId="15F9F554">
        <w:tblPrEx>
          <w:tblCellMar>
            <w:top w:w="0" w:type="dxa"/>
            <w:left w:w="108" w:type="dxa"/>
            <w:bottom w:w="0" w:type="dxa"/>
            <w:right w:w="108" w:type="dxa"/>
          </w:tblCellMar>
        </w:tblPrEx>
        <w:trPr>
          <w:trHeight w:val="280" w:hRule="atLeast"/>
        </w:trPr>
        <w:tc>
          <w:tcPr>
            <w:tcW w:w="675" w:type="pct"/>
            <w:vMerge w:val="continue"/>
            <w:tcBorders>
              <w:top w:val="nil"/>
              <w:left w:val="single" w:color="auto" w:sz="4" w:space="0"/>
              <w:bottom w:val="single" w:color="auto" w:sz="4" w:space="0"/>
              <w:right w:val="single" w:color="auto" w:sz="4" w:space="0"/>
            </w:tcBorders>
            <w:vAlign w:val="center"/>
          </w:tcPr>
          <w:p w14:paraId="2FB1D4A7">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742" w:type="pct"/>
            <w:vMerge w:val="continue"/>
            <w:tcBorders>
              <w:top w:val="nil"/>
              <w:left w:val="single" w:color="auto" w:sz="4" w:space="0"/>
              <w:bottom w:val="single" w:color="auto" w:sz="4" w:space="0"/>
              <w:right w:val="single" w:color="auto" w:sz="4" w:space="0"/>
            </w:tcBorders>
            <w:vAlign w:val="center"/>
          </w:tcPr>
          <w:p w14:paraId="6D0F5DA7">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2972" w:type="pct"/>
            <w:tcBorders>
              <w:top w:val="nil"/>
              <w:left w:val="nil"/>
              <w:bottom w:val="single" w:color="auto" w:sz="4" w:space="0"/>
              <w:right w:val="single" w:color="auto" w:sz="4" w:space="0"/>
            </w:tcBorders>
            <w:shd w:val="clear" w:color="000000" w:fill="FFFFFF"/>
            <w:vAlign w:val="center"/>
          </w:tcPr>
          <w:p w14:paraId="014BB264">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警情统计</w:t>
            </w:r>
          </w:p>
        </w:tc>
        <w:tc>
          <w:tcPr>
            <w:tcW w:w="304" w:type="pct"/>
            <w:vMerge w:val="continue"/>
            <w:tcBorders>
              <w:top w:val="nil"/>
              <w:left w:val="single" w:color="auto" w:sz="4" w:space="0"/>
              <w:bottom w:val="single" w:color="auto" w:sz="4" w:space="0"/>
              <w:right w:val="single" w:color="auto" w:sz="4" w:space="0"/>
            </w:tcBorders>
            <w:vAlign w:val="center"/>
          </w:tcPr>
          <w:p w14:paraId="6782B6B1">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306" w:type="pct"/>
            <w:vMerge w:val="continue"/>
            <w:tcBorders>
              <w:top w:val="nil"/>
              <w:left w:val="single" w:color="auto" w:sz="4" w:space="0"/>
              <w:bottom w:val="single" w:color="auto" w:sz="4" w:space="0"/>
              <w:right w:val="single" w:color="auto" w:sz="4" w:space="0"/>
            </w:tcBorders>
            <w:vAlign w:val="center"/>
          </w:tcPr>
          <w:p w14:paraId="7A5082EF">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r>
      <w:tr w14:paraId="15A979BB">
        <w:tblPrEx>
          <w:tblCellMar>
            <w:top w:w="0" w:type="dxa"/>
            <w:left w:w="108" w:type="dxa"/>
            <w:bottom w:w="0" w:type="dxa"/>
            <w:right w:w="108" w:type="dxa"/>
          </w:tblCellMar>
        </w:tblPrEx>
        <w:trPr>
          <w:trHeight w:val="280" w:hRule="atLeast"/>
        </w:trPr>
        <w:tc>
          <w:tcPr>
            <w:tcW w:w="675" w:type="pct"/>
            <w:vMerge w:val="continue"/>
            <w:tcBorders>
              <w:top w:val="nil"/>
              <w:left w:val="single" w:color="auto" w:sz="4" w:space="0"/>
              <w:bottom w:val="single" w:color="auto" w:sz="4" w:space="0"/>
              <w:right w:val="single" w:color="auto" w:sz="4" w:space="0"/>
            </w:tcBorders>
            <w:vAlign w:val="center"/>
          </w:tcPr>
          <w:p w14:paraId="7F7D08D0">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742" w:type="pct"/>
            <w:vMerge w:val="continue"/>
            <w:tcBorders>
              <w:top w:val="nil"/>
              <w:left w:val="single" w:color="auto" w:sz="4" w:space="0"/>
              <w:bottom w:val="single" w:color="auto" w:sz="4" w:space="0"/>
              <w:right w:val="single" w:color="auto" w:sz="4" w:space="0"/>
            </w:tcBorders>
            <w:vAlign w:val="center"/>
          </w:tcPr>
          <w:p w14:paraId="5CDDF809">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2972" w:type="pct"/>
            <w:tcBorders>
              <w:top w:val="nil"/>
              <w:left w:val="nil"/>
              <w:bottom w:val="single" w:color="auto" w:sz="4" w:space="0"/>
              <w:right w:val="single" w:color="auto" w:sz="4" w:space="0"/>
            </w:tcBorders>
            <w:shd w:val="clear" w:color="000000" w:fill="FFFFFF"/>
            <w:vAlign w:val="center"/>
          </w:tcPr>
          <w:p w14:paraId="6C48F52A">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系统管理</w:t>
            </w:r>
          </w:p>
        </w:tc>
        <w:tc>
          <w:tcPr>
            <w:tcW w:w="304" w:type="pct"/>
            <w:vMerge w:val="continue"/>
            <w:tcBorders>
              <w:top w:val="nil"/>
              <w:left w:val="single" w:color="auto" w:sz="4" w:space="0"/>
              <w:bottom w:val="single" w:color="auto" w:sz="4" w:space="0"/>
              <w:right w:val="single" w:color="auto" w:sz="4" w:space="0"/>
            </w:tcBorders>
            <w:vAlign w:val="center"/>
          </w:tcPr>
          <w:p w14:paraId="6A6CDF8A">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306" w:type="pct"/>
            <w:vMerge w:val="continue"/>
            <w:tcBorders>
              <w:top w:val="nil"/>
              <w:left w:val="single" w:color="auto" w:sz="4" w:space="0"/>
              <w:bottom w:val="single" w:color="auto" w:sz="4" w:space="0"/>
              <w:right w:val="single" w:color="auto" w:sz="4" w:space="0"/>
            </w:tcBorders>
            <w:vAlign w:val="center"/>
          </w:tcPr>
          <w:p w14:paraId="024B3B3F">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r>
      <w:tr w14:paraId="2AF02D9A">
        <w:tblPrEx>
          <w:tblCellMar>
            <w:top w:w="0" w:type="dxa"/>
            <w:left w:w="108" w:type="dxa"/>
            <w:bottom w:w="0" w:type="dxa"/>
            <w:right w:w="108" w:type="dxa"/>
          </w:tblCellMar>
        </w:tblPrEx>
        <w:trPr>
          <w:trHeight w:val="139" w:hRule="atLeast"/>
        </w:trPr>
        <w:tc>
          <w:tcPr>
            <w:tcW w:w="675" w:type="pct"/>
            <w:vMerge w:val="continue"/>
            <w:tcBorders>
              <w:top w:val="nil"/>
              <w:left w:val="single" w:color="auto" w:sz="4" w:space="0"/>
              <w:bottom w:val="single" w:color="auto" w:sz="4" w:space="0"/>
              <w:right w:val="single" w:color="auto" w:sz="4" w:space="0"/>
            </w:tcBorders>
            <w:vAlign w:val="center"/>
          </w:tcPr>
          <w:p w14:paraId="04B6393E">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742" w:type="pct"/>
            <w:vMerge w:val="restart"/>
            <w:tcBorders>
              <w:top w:val="nil"/>
              <w:left w:val="single" w:color="auto" w:sz="4" w:space="0"/>
              <w:bottom w:val="single" w:color="auto" w:sz="4" w:space="0"/>
              <w:right w:val="single" w:color="auto" w:sz="4" w:space="0"/>
            </w:tcBorders>
            <w:vAlign w:val="center"/>
          </w:tcPr>
          <w:p w14:paraId="01217D39">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大屏可视化展示系统</w:t>
            </w:r>
          </w:p>
        </w:tc>
        <w:tc>
          <w:tcPr>
            <w:tcW w:w="2972" w:type="pct"/>
            <w:tcBorders>
              <w:top w:val="nil"/>
              <w:left w:val="nil"/>
              <w:bottom w:val="single" w:color="auto" w:sz="4" w:space="0"/>
              <w:right w:val="single" w:color="auto" w:sz="4" w:space="0"/>
            </w:tcBorders>
            <w:vAlign w:val="center"/>
          </w:tcPr>
          <w:p w14:paraId="701B4A74">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实时天气展示</w:t>
            </w:r>
          </w:p>
        </w:tc>
        <w:tc>
          <w:tcPr>
            <w:tcW w:w="304" w:type="pct"/>
            <w:vMerge w:val="restart"/>
            <w:tcBorders>
              <w:top w:val="nil"/>
              <w:left w:val="single" w:color="auto" w:sz="4" w:space="0"/>
              <w:bottom w:val="single" w:color="auto" w:sz="4" w:space="0"/>
              <w:right w:val="single" w:color="auto" w:sz="4" w:space="0"/>
            </w:tcBorders>
            <w:vAlign w:val="center"/>
          </w:tcPr>
          <w:p w14:paraId="4F709345">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1</w:t>
            </w:r>
          </w:p>
        </w:tc>
        <w:tc>
          <w:tcPr>
            <w:tcW w:w="306" w:type="pct"/>
            <w:vMerge w:val="restart"/>
            <w:tcBorders>
              <w:top w:val="nil"/>
              <w:left w:val="single" w:color="auto" w:sz="4" w:space="0"/>
              <w:bottom w:val="single" w:color="auto" w:sz="4" w:space="0"/>
              <w:right w:val="single" w:color="auto" w:sz="4" w:space="0"/>
            </w:tcBorders>
            <w:vAlign w:val="center"/>
          </w:tcPr>
          <w:p w14:paraId="4C4E0B78">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套</w:t>
            </w:r>
          </w:p>
        </w:tc>
      </w:tr>
      <w:tr w14:paraId="1F92FFF0">
        <w:tblPrEx>
          <w:tblCellMar>
            <w:top w:w="0" w:type="dxa"/>
            <w:left w:w="108" w:type="dxa"/>
            <w:bottom w:w="0" w:type="dxa"/>
            <w:right w:w="108" w:type="dxa"/>
          </w:tblCellMar>
        </w:tblPrEx>
        <w:trPr>
          <w:trHeight w:val="280" w:hRule="atLeast"/>
        </w:trPr>
        <w:tc>
          <w:tcPr>
            <w:tcW w:w="675" w:type="pct"/>
            <w:vMerge w:val="continue"/>
            <w:tcBorders>
              <w:top w:val="nil"/>
              <w:left w:val="single" w:color="auto" w:sz="4" w:space="0"/>
              <w:bottom w:val="single" w:color="auto" w:sz="4" w:space="0"/>
              <w:right w:val="single" w:color="auto" w:sz="4" w:space="0"/>
            </w:tcBorders>
            <w:vAlign w:val="center"/>
          </w:tcPr>
          <w:p w14:paraId="6ED335A8">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742" w:type="pct"/>
            <w:vMerge w:val="continue"/>
            <w:tcBorders>
              <w:top w:val="nil"/>
              <w:left w:val="single" w:color="auto" w:sz="4" w:space="0"/>
              <w:bottom w:val="single" w:color="auto" w:sz="4" w:space="0"/>
              <w:right w:val="single" w:color="auto" w:sz="4" w:space="0"/>
            </w:tcBorders>
            <w:vAlign w:val="center"/>
          </w:tcPr>
          <w:p w14:paraId="2F5F02B1">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2972" w:type="pct"/>
            <w:tcBorders>
              <w:top w:val="nil"/>
              <w:left w:val="nil"/>
              <w:bottom w:val="single" w:color="auto" w:sz="4" w:space="0"/>
              <w:right w:val="single" w:color="auto" w:sz="4" w:space="0"/>
            </w:tcBorders>
            <w:vAlign w:val="center"/>
          </w:tcPr>
          <w:p w14:paraId="2A62D01E">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当日警情</w:t>
            </w:r>
          </w:p>
        </w:tc>
        <w:tc>
          <w:tcPr>
            <w:tcW w:w="304" w:type="pct"/>
            <w:vMerge w:val="continue"/>
            <w:tcBorders>
              <w:top w:val="nil"/>
              <w:left w:val="single" w:color="auto" w:sz="4" w:space="0"/>
              <w:bottom w:val="single" w:color="auto" w:sz="4" w:space="0"/>
              <w:right w:val="single" w:color="auto" w:sz="4" w:space="0"/>
            </w:tcBorders>
            <w:vAlign w:val="center"/>
          </w:tcPr>
          <w:p w14:paraId="05A14104">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306" w:type="pct"/>
            <w:vMerge w:val="continue"/>
            <w:tcBorders>
              <w:top w:val="nil"/>
              <w:left w:val="single" w:color="auto" w:sz="4" w:space="0"/>
              <w:bottom w:val="single" w:color="auto" w:sz="4" w:space="0"/>
              <w:right w:val="single" w:color="auto" w:sz="4" w:space="0"/>
            </w:tcBorders>
            <w:vAlign w:val="center"/>
          </w:tcPr>
          <w:p w14:paraId="27F58A8A">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r>
      <w:tr w14:paraId="588F310B">
        <w:tblPrEx>
          <w:tblCellMar>
            <w:top w:w="0" w:type="dxa"/>
            <w:left w:w="108" w:type="dxa"/>
            <w:bottom w:w="0" w:type="dxa"/>
            <w:right w:w="108" w:type="dxa"/>
          </w:tblCellMar>
        </w:tblPrEx>
        <w:trPr>
          <w:trHeight w:val="280" w:hRule="atLeast"/>
        </w:trPr>
        <w:tc>
          <w:tcPr>
            <w:tcW w:w="675" w:type="pct"/>
            <w:vMerge w:val="continue"/>
            <w:tcBorders>
              <w:top w:val="nil"/>
              <w:left w:val="single" w:color="auto" w:sz="4" w:space="0"/>
              <w:bottom w:val="single" w:color="auto" w:sz="4" w:space="0"/>
              <w:right w:val="single" w:color="auto" w:sz="4" w:space="0"/>
            </w:tcBorders>
            <w:vAlign w:val="center"/>
          </w:tcPr>
          <w:p w14:paraId="0D526FD8">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742" w:type="pct"/>
            <w:vMerge w:val="continue"/>
            <w:tcBorders>
              <w:top w:val="nil"/>
              <w:left w:val="single" w:color="auto" w:sz="4" w:space="0"/>
              <w:bottom w:val="single" w:color="auto" w:sz="4" w:space="0"/>
              <w:right w:val="single" w:color="auto" w:sz="4" w:space="0"/>
            </w:tcBorders>
            <w:vAlign w:val="center"/>
          </w:tcPr>
          <w:p w14:paraId="79649FF2">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2972" w:type="pct"/>
            <w:tcBorders>
              <w:top w:val="nil"/>
              <w:left w:val="nil"/>
              <w:bottom w:val="single" w:color="auto" w:sz="4" w:space="0"/>
              <w:right w:val="single" w:color="auto" w:sz="4" w:space="0"/>
            </w:tcBorders>
            <w:vAlign w:val="center"/>
          </w:tcPr>
          <w:p w14:paraId="44A6547D">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累计警情</w:t>
            </w:r>
          </w:p>
        </w:tc>
        <w:tc>
          <w:tcPr>
            <w:tcW w:w="304" w:type="pct"/>
            <w:vMerge w:val="continue"/>
            <w:tcBorders>
              <w:top w:val="nil"/>
              <w:left w:val="single" w:color="auto" w:sz="4" w:space="0"/>
              <w:bottom w:val="single" w:color="auto" w:sz="4" w:space="0"/>
              <w:right w:val="single" w:color="auto" w:sz="4" w:space="0"/>
            </w:tcBorders>
            <w:vAlign w:val="center"/>
          </w:tcPr>
          <w:p w14:paraId="23B81DD4">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306" w:type="pct"/>
            <w:vMerge w:val="continue"/>
            <w:tcBorders>
              <w:top w:val="nil"/>
              <w:left w:val="single" w:color="auto" w:sz="4" w:space="0"/>
              <w:bottom w:val="single" w:color="auto" w:sz="4" w:space="0"/>
              <w:right w:val="single" w:color="auto" w:sz="4" w:space="0"/>
            </w:tcBorders>
            <w:vAlign w:val="center"/>
          </w:tcPr>
          <w:p w14:paraId="6E8A952A">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r>
      <w:tr w14:paraId="4924F67B">
        <w:tblPrEx>
          <w:tblCellMar>
            <w:top w:w="0" w:type="dxa"/>
            <w:left w:w="108" w:type="dxa"/>
            <w:bottom w:w="0" w:type="dxa"/>
            <w:right w:w="108" w:type="dxa"/>
          </w:tblCellMar>
        </w:tblPrEx>
        <w:trPr>
          <w:trHeight w:val="280" w:hRule="atLeast"/>
        </w:trPr>
        <w:tc>
          <w:tcPr>
            <w:tcW w:w="675" w:type="pct"/>
            <w:vMerge w:val="continue"/>
            <w:tcBorders>
              <w:top w:val="nil"/>
              <w:left w:val="single" w:color="auto" w:sz="4" w:space="0"/>
              <w:bottom w:val="single" w:color="auto" w:sz="4" w:space="0"/>
              <w:right w:val="single" w:color="auto" w:sz="4" w:space="0"/>
            </w:tcBorders>
            <w:vAlign w:val="center"/>
          </w:tcPr>
          <w:p w14:paraId="22E3B7B3">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742" w:type="pct"/>
            <w:vMerge w:val="continue"/>
            <w:tcBorders>
              <w:top w:val="nil"/>
              <w:left w:val="single" w:color="auto" w:sz="4" w:space="0"/>
              <w:bottom w:val="single" w:color="auto" w:sz="4" w:space="0"/>
              <w:right w:val="single" w:color="auto" w:sz="4" w:space="0"/>
            </w:tcBorders>
            <w:vAlign w:val="center"/>
          </w:tcPr>
          <w:p w14:paraId="10C89341">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2972" w:type="pct"/>
            <w:tcBorders>
              <w:top w:val="nil"/>
              <w:left w:val="nil"/>
              <w:bottom w:val="single" w:color="auto" w:sz="4" w:space="0"/>
              <w:right w:val="single" w:color="auto" w:sz="4" w:space="0"/>
            </w:tcBorders>
            <w:vAlign w:val="center"/>
          </w:tcPr>
          <w:p w14:paraId="23F7843B">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在岗警力</w:t>
            </w:r>
          </w:p>
        </w:tc>
        <w:tc>
          <w:tcPr>
            <w:tcW w:w="304" w:type="pct"/>
            <w:vMerge w:val="continue"/>
            <w:tcBorders>
              <w:top w:val="nil"/>
              <w:left w:val="single" w:color="auto" w:sz="4" w:space="0"/>
              <w:bottom w:val="single" w:color="auto" w:sz="4" w:space="0"/>
              <w:right w:val="single" w:color="auto" w:sz="4" w:space="0"/>
            </w:tcBorders>
            <w:vAlign w:val="center"/>
          </w:tcPr>
          <w:p w14:paraId="5815E76F">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306" w:type="pct"/>
            <w:vMerge w:val="continue"/>
            <w:tcBorders>
              <w:top w:val="nil"/>
              <w:left w:val="single" w:color="auto" w:sz="4" w:space="0"/>
              <w:bottom w:val="single" w:color="auto" w:sz="4" w:space="0"/>
              <w:right w:val="single" w:color="auto" w:sz="4" w:space="0"/>
            </w:tcBorders>
            <w:vAlign w:val="center"/>
          </w:tcPr>
          <w:p w14:paraId="673F333C">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r>
      <w:tr w14:paraId="11F33FBD">
        <w:tblPrEx>
          <w:tblCellMar>
            <w:top w:w="0" w:type="dxa"/>
            <w:left w:w="108" w:type="dxa"/>
            <w:bottom w:w="0" w:type="dxa"/>
            <w:right w:w="108" w:type="dxa"/>
          </w:tblCellMar>
        </w:tblPrEx>
        <w:trPr>
          <w:trHeight w:val="280" w:hRule="atLeast"/>
        </w:trPr>
        <w:tc>
          <w:tcPr>
            <w:tcW w:w="675" w:type="pct"/>
            <w:vMerge w:val="continue"/>
            <w:tcBorders>
              <w:top w:val="nil"/>
              <w:left w:val="single" w:color="auto" w:sz="4" w:space="0"/>
              <w:bottom w:val="single" w:color="auto" w:sz="4" w:space="0"/>
              <w:right w:val="single" w:color="auto" w:sz="4" w:space="0"/>
            </w:tcBorders>
            <w:vAlign w:val="center"/>
          </w:tcPr>
          <w:p w14:paraId="27B0ABCD">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742" w:type="pct"/>
            <w:vMerge w:val="continue"/>
            <w:tcBorders>
              <w:top w:val="nil"/>
              <w:left w:val="single" w:color="auto" w:sz="4" w:space="0"/>
              <w:bottom w:val="single" w:color="auto" w:sz="4" w:space="0"/>
              <w:right w:val="single" w:color="auto" w:sz="4" w:space="0"/>
            </w:tcBorders>
            <w:vAlign w:val="center"/>
          </w:tcPr>
          <w:p w14:paraId="35A1F2BE">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2972" w:type="pct"/>
            <w:tcBorders>
              <w:top w:val="nil"/>
              <w:left w:val="nil"/>
              <w:bottom w:val="single" w:color="auto" w:sz="4" w:space="0"/>
              <w:right w:val="single" w:color="auto" w:sz="4" w:space="0"/>
            </w:tcBorders>
            <w:vAlign w:val="center"/>
          </w:tcPr>
          <w:p w14:paraId="0697973B">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在岗警车</w:t>
            </w:r>
          </w:p>
        </w:tc>
        <w:tc>
          <w:tcPr>
            <w:tcW w:w="304" w:type="pct"/>
            <w:vMerge w:val="continue"/>
            <w:tcBorders>
              <w:top w:val="nil"/>
              <w:left w:val="single" w:color="auto" w:sz="4" w:space="0"/>
              <w:bottom w:val="single" w:color="auto" w:sz="4" w:space="0"/>
              <w:right w:val="single" w:color="auto" w:sz="4" w:space="0"/>
            </w:tcBorders>
            <w:vAlign w:val="center"/>
          </w:tcPr>
          <w:p w14:paraId="52128551">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306" w:type="pct"/>
            <w:vMerge w:val="continue"/>
            <w:tcBorders>
              <w:top w:val="nil"/>
              <w:left w:val="single" w:color="auto" w:sz="4" w:space="0"/>
              <w:bottom w:val="single" w:color="auto" w:sz="4" w:space="0"/>
              <w:right w:val="single" w:color="auto" w:sz="4" w:space="0"/>
            </w:tcBorders>
            <w:vAlign w:val="center"/>
          </w:tcPr>
          <w:p w14:paraId="03EEE59D">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r>
      <w:tr w14:paraId="1A524E62">
        <w:tblPrEx>
          <w:tblCellMar>
            <w:top w:w="0" w:type="dxa"/>
            <w:left w:w="108" w:type="dxa"/>
            <w:bottom w:w="0" w:type="dxa"/>
            <w:right w:w="108" w:type="dxa"/>
          </w:tblCellMar>
        </w:tblPrEx>
        <w:trPr>
          <w:trHeight w:val="170" w:hRule="atLeast"/>
        </w:trPr>
        <w:tc>
          <w:tcPr>
            <w:tcW w:w="675" w:type="pct"/>
            <w:vMerge w:val="continue"/>
            <w:tcBorders>
              <w:top w:val="nil"/>
              <w:left w:val="single" w:color="auto" w:sz="4" w:space="0"/>
              <w:bottom w:val="single" w:color="auto" w:sz="4" w:space="0"/>
              <w:right w:val="single" w:color="auto" w:sz="4" w:space="0"/>
            </w:tcBorders>
            <w:vAlign w:val="center"/>
          </w:tcPr>
          <w:p w14:paraId="67DA1EAB">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742" w:type="pct"/>
            <w:vMerge w:val="continue"/>
            <w:tcBorders>
              <w:top w:val="nil"/>
              <w:left w:val="single" w:color="auto" w:sz="4" w:space="0"/>
              <w:bottom w:val="single" w:color="auto" w:sz="4" w:space="0"/>
              <w:right w:val="single" w:color="auto" w:sz="4" w:space="0"/>
            </w:tcBorders>
            <w:vAlign w:val="center"/>
          </w:tcPr>
          <w:p w14:paraId="54B0C13F">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2972" w:type="pct"/>
            <w:tcBorders>
              <w:top w:val="nil"/>
              <w:left w:val="nil"/>
              <w:bottom w:val="single" w:color="auto" w:sz="4" w:space="0"/>
              <w:right w:val="single" w:color="auto" w:sz="4" w:space="0"/>
            </w:tcBorders>
            <w:vAlign w:val="center"/>
          </w:tcPr>
          <w:p w14:paraId="3E681635">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当日重点警情</w:t>
            </w:r>
          </w:p>
        </w:tc>
        <w:tc>
          <w:tcPr>
            <w:tcW w:w="304" w:type="pct"/>
            <w:vMerge w:val="continue"/>
            <w:tcBorders>
              <w:top w:val="nil"/>
              <w:left w:val="single" w:color="auto" w:sz="4" w:space="0"/>
              <w:bottom w:val="single" w:color="auto" w:sz="4" w:space="0"/>
              <w:right w:val="single" w:color="auto" w:sz="4" w:space="0"/>
            </w:tcBorders>
            <w:vAlign w:val="center"/>
          </w:tcPr>
          <w:p w14:paraId="265164D3">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306" w:type="pct"/>
            <w:vMerge w:val="continue"/>
            <w:tcBorders>
              <w:top w:val="nil"/>
              <w:left w:val="single" w:color="auto" w:sz="4" w:space="0"/>
              <w:bottom w:val="single" w:color="auto" w:sz="4" w:space="0"/>
              <w:right w:val="single" w:color="auto" w:sz="4" w:space="0"/>
            </w:tcBorders>
            <w:vAlign w:val="center"/>
          </w:tcPr>
          <w:p w14:paraId="232261AA">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r>
      <w:tr w14:paraId="6D0C07D1">
        <w:tblPrEx>
          <w:tblCellMar>
            <w:top w:w="0" w:type="dxa"/>
            <w:left w:w="108" w:type="dxa"/>
            <w:bottom w:w="0" w:type="dxa"/>
            <w:right w:w="108" w:type="dxa"/>
          </w:tblCellMar>
        </w:tblPrEx>
        <w:trPr>
          <w:trHeight w:val="78" w:hRule="atLeast"/>
        </w:trPr>
        <w:tc>
          <w:tcPr>
            <w:tcW w:w="675" w:type="pct"/>
            <w:vMerge w:val="continue"/>
            <w:tcBorders>
              <w:top w:val="nil"/>
              <w:left w:val="single" w:color="auto" w:sz="4" w:space="0"/>
              <w:bottom w:val="single" w:color="auto" w:sz="4" w:space="0"/>
              <w:right w:val="single" w:color="auto" w:sz="4" w:space="0"/>
            </w:tcBorders>
            <w:vAlign w:val="center"/>
          </w:tcPr>
          <w:p w14:paraId="55E316BC">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742" w:type="pct"/>
            <w:vMerge w:val="continue"/>
            <w:tcBorders>
              <w:top w:val="nil"/>
              <w:left w:val="single" w:color="auto" w:sz="4" w:space="0"/>
              <w:bottom w:val="single" w:color="auto" w:sz="4" w:space="0"/>
              <w:right w:val="single" w:color="auto" w:sz="4" w:space="0"/>
            </w:tcBorders>
            <w:vAlign w:val="center"/>
          </w:tcPr>
          <w:p w14:paraId="389183B7">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2972" w:type="pct"/>
            <w:tcBorders>
              <w:top w:val="nil"/>
              <w:left w:val="nil"/>
              <w:bottom w:val="single" w:color="auto" w:sz="4" w:space="0"/>
              <w:right w:val="single" w:color="auto" w:sz="4" w:space="0"/>
            </w:tcBorders>
            <w:vAlign w:val="center"/>
          </w:tcPr>
          <w:p w14:paraId="19254426">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值班备勤信息</w:t>
            </w:r>
          </w:p>
        </w:tc>
        <w:tc>
          <w:tcPr>
            <w:tcW w:w="304" w:type="pct"/>
            <w:vMerge w:val="continue"/>
            <w:tcBorders>
              <w:top w:val="nil"/>
              <w:left w:val="single" w:color="auto" w:sz="4" w:space="0"/>
              <w:bottom w:val="single" w:color="auto" w:sz="4" w:space="0"/>
              <w:right w:val="single" w:color="auto" w:sz="4" w:space="0"/>
            </w:tcBorders>
            <w:vAlign w:val="center"/>
          </w:tcPr>
          <w:p w14:paraId="166EF4D7">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306" w:type="pct"/>
            <w:vMerge w:val="continue"/>
            <w:tcBorders>
              <w:top w:val="nil"/>
              <w:left w:val="single" w:color="auto" w:sz="4" w:space="0"/>
              <w:bottom w:val="single" w:color="auto" w:sz="4" w:space="0"/>
              <w:right w:val="single" w:color="auto" w:sz="4" w:space="0"/>
            </w:tcBorders>
            <w:vAlign w:val="center"/>
          </w:tcPr>
          <w:p w14:paraId="46C8BADF">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r>
      <w:tr w14:paraId="55563700">
        <w:tblPrEx>
          <w:tblCellMar>
            <w:top w:w="0" w:type="dxa"/>
            <w:left w:w="108" w:type="dxa"/>
            <w:bottom w:w="0" w:type="dxa"/>
            <w:right w:w="108" w:type="dxa"/>
          </w:tblCellMar>
        </w:tblPrEx>
        <w:trPr>
          <w:trHeight w:val="46" w:hRule="atLeast"/>
        </w:trPr>
        <w:tc>
          <w:tcPr>
            <w:tcW w:w="675" w:type="pct"/>
            <w:vMerge w:val="continue"/>
            <w:tcBorders>
              <w:top w:val="nil"/>
              <w:left w:val="single" w:color="auto" w:sz="4" w:space="0"/>
              <w:bottom w:val="single" w:color="auto" w:sz="4" w:space="0"/>
              <w:right w:val="single" w:color="auto" w:sz="4" w:space="0"/>
            </w:tcBorders>
            <w:vAlign w:val="center"/>
          </w:tcPr>
          <w:p w14:paraId="460C24AF">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742" w:type="pct"/>
            <w:vMerge w:val="continue"/>
            <w:tcBorders>
              <w:top w:val="nil"/>
              <w:left w:val="single" w:color="auto" w:sz="4" w:space="0"/>
              <w:bottom w:val="single" w:color="auto" w:sz="4" w:space="0"/>
              <w:right w:val="single" w:color="auto" w:sz="4" w:space="0"/>
            </w:tcBorders>
            <w:vAlign w:val="center"/>
          </w:tcPr>
          <w:p w14:paraId="75C3FD64">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2972" w:type="pct"/>
            <w:tcBorders>
              <w:top w:val="nil"/>
              <w:left w:val="nil"/>
              <w:bottom w:val="single" w:color="auto" w:sz="4" w:space="0"/>
              <w:right w:val="single" w:color="auto" w:sz="4" w:space="0"/>
            </w:tcBorders>
            <w:vAlign w:val="center"/>
          </w:tcPr>
          <w:p w14:paraId="71405DAE">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当日警情分类展示</w:t>
            </w:r>
          </w:p>
        </w:tc>
        <w:tc>
          <w:tcPr>
            <w:tcW w:w="304" w:type="pct"/>
            <w:vMerge w:val="continue"/>
            <w:tcBorders>
              <w:top w:val="nil"/>
              <w:left w:val="single" w:color="auto" w:sz="4" w:space="0"/>
              <w:bottom w:val="single" w:color="auto" w:sz="4" w:space="0"/>
              <w:right w:val="single" w:color="auto" w:sz="4" w:space="0"/>
            </w:tcBorders>
            <w:vAlign w:val="center"/>
          </w:tcPr>
          <w:p w14:paraId="12B3DCBA">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306" w:type="pct"/>
            <w:vMerge w:val="continue"/>
            <w:tcBorders>
              <w:top w:val="nil"/>
              <w:left w:val="single" w:color="auto" w:sz="4" w:space="0"/>
              <w:bottom w:val="single" w:color="auto" w:sz="4" w:space="0"/>
              <w:right w:val="single" w:color="auto" w:sz="4" w:space="0"/>
            </w:tcBorders>
            <w:vAlign w:val="center"/>
          </w:tcPr>
          <w:p w14:paraId="1EED9CF9">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r>
      <w:tr w14:paraId="65FE1AFE">
        <w:tblPrEx>
          <w:tblCellMar>
            <w:top w:w="0" w:type="dxa"/>
            <w:left w:w="108" w:type="dxa"/>
            <w:bottom w:w="0" w:type="dxa"/>
            <w:right w:w="108" w:type="dxa"/>
          </w:tblCellMar>
        </w:tblPrEx>
        <w:trPr>
          <w:trHeight w:val="46" w:hRule="atLeast"/>
        </w:trPr>
        <w:tc>
          <w:tcPr>
            <w:tcW w:w="675" w:type="pct"/>
            <w:vMerge w:val="continue"/>
            <w:tcBorders>
              <w:top w:val="nil"/>
              <w:left w:val="single" w:color="auto" w:sz="4" w:space="0"/>
              <w:bottom w:val="single" w:color="auto" w:sz="4" w:space="0"/>
              <w:right w:val="single" w:color="auto" w:sz="4" w:space="0"/>
            </w:tcBorders>
            <w:vAlign w:val="center"/>
          </w:tcPr>
          <w:p w14:paraId="2F4CA555">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742" w:type="pct"/>
            <w:vMerge w:val="continue"/>
            <w:tcBorders>
              <w:top w:val="nil"/>
              <w:left w:val="single" w:color="auto" w:sz="4" w:space="0"/>
              <w:bottom w:val="single" w:color="auto" w:sz="4" w:space="0"/>
              <w:right w:val="single" w:color="auto" w:sz="4" w:space="0"/>
            </w:tcBorders>
            <w:vAlign w:val="center"/>
          </w:tcPr>
          <w:p w14:paraId="55688289">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2972" w:type="pct"/>
            <w:tcBorders>
              <w:top w:val="nil"/>
              <w:left w:val="nil"/>
              <w:bottom w:val="single" w:color="auto" w:sz="4" w:space="0"/>
              <w:right w:val="single" w:color="auto" w:sz="4" w:space="0"/>
            </w:tcBorders>
            <w:vAlign w:val="center"/>
          </w:tcPr>
          <w:p w14:paraId="521D7F06">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警情同环比情况</w:t>
            </w:r>
          </w:p>
        </w:tc>
        <w:tc>
          <w:tcPr>
            <w:tcW w:w="304" w:type="pct"/>
            <w:vMerge w:val="continue"/>
            <w:tcBorders>
              <w:top w:val="nil"/>
              <w:left w:val="single" w:color="auto" w:sz="4" w:space="0"/>
              <w:bottom w:val="single" w:color="auto" w:sz="4" w:space="0"/>
              <w:right w:val="single" w:color="auto" w:sz="4" w:space="0"/>
            </w:tcBorders>
            <w:vAlign w:val="center"/>
          </w:tcPr>
          <w:p w14:paraId="48409BE9">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306" w:type="pct"/>
            <w:vMerge w:val="continue"/>
            <w:tcBorders>
              <w:top w:val="nil"/>
              <w:left w:val="single" w:color="auto" w:sz="4" w:space="0"/>
              <w:bottom w:val="single" w:color="auto" w:sz="4" w:space="0"/>
              <w:right w:val="single" w:color="auto" w:sz="4" w:space="0"/>
            </w:tcBorders>
            <w:vAlign w:val="center"/>
          </w:tcPr>
          <w:p w14:paraId="26B62861">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r>
      <w:tr w14:paraId="37967596">
        <w:tblPrEx>
          <w:tblCellMar>
            <w:top w:w="0" w:type="dxa"/>
            <w:left w:w="108" w:type="dxa"/>
            <w:bottom w:w="0" w:type="dxa"/>
            <w:right w:w="108" w:type="dxa"/>
          </w:tblCellMar>
        </w:tblPrEx>
        <w:trPr>
          <w:trHeight w:val="117" w:hRule="atLeast"/>
        </w:trPr>
        <w:tc>
          <w:tcPr>
            <w:tcW w:w="675" w:type="pct"/>
            <w:vMerge w:val="continue"/>
            <w:tcBorders>
              <w:top w:val="nil"/>
              <w:left w:val="single" w:color="auto" w:sz="4" w:space="0"/>
              <w:bottom w:val="single" w:color="auto" w:sz="4" w:space="0"/>
              <w:right w:val="single" w:color="auto" w:sz="4" w:space="0"/>
            </w:tcBorders>
            <w:vAlign w:val="center"/>
          </w:tcPr>
          <w:p w14:paraId="42E294A0">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742" w:type="pct"/>
            <w:vMerge w:val="continue"/>
            <w:tcBorders>
              <w:top w:val="nil"/>
              <w:left w:val="single" w:color="auto" w:sz="4" w:space="0"/>
              <w:bottom w:val="single" w:color="auto" w:sz="4" w:space="0"/>
              <w:right w:val="single" w:color="auto" w:sz="4" w:space="0"/>
            </w:tcBorders>
            <w:vAlign w:val="center"/>
          </w:tcPr>
          <w:p w14:paraId="2B865A94">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2972" w:type="pct"/>
            <w:tcBorders>
              <w:top w:val="nil"/>
              <w:left w:val="nil"/>
              <w:bottom w:val="single" w:color="auto" w:sz="4" w:space="0"/>
              <w:right w:val="single" w:color="auto" w:sz="4" w:space="0"/>
            </w:tcBorders>
            <w:vAlign w:val="center"/>
          </w:tcPr>
          <w:p w14:paraId="1719817B">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当日勤务概况</w:t>
            </w:r>
          </w:p>
        </w:tc>
        <w:tc>
          <w:tcPr>
            <w:tcW w:w="304" w:type="pct"/>
            <w:vMerge w:val="continue"/>
            <w:tcBorders>
              <w:top w:val="nil"/>
              <w:left w:val="single" w:color="auto" w:sz="4" w:space="0"/>
              <w:bottom w:val="single" w:color="auto" w:sz="4" w:space="0"/>
              <w:right w:val="single" w:color="auto" w:sz="4" w:space="0"/>
            </w:tcBorders>
            <w:vAlign w:val="center"/>
          </w:tcPr>
          <w:p w14:paraId="368DEB9B">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306" w:type="pct"/>
            <w:vMerge w:val="continue"/>
            <w:tcBorders>
              <w:top w:val="nil"/>
              <w:left w:val="single" w:color="auto" w:sz="4" w:space="0"/>
              <w:bottom w:val="single" w:color="auto" w:sz="4" w:space="0"/>
              <w:right w:val="single" w:color="auto" w:sz="4" w:space="0"/>
            </w:tcBorders>
            <w:vAlign w:val="center"/>
          </w:tcPr>
          <w:p w14:paraId="128C4237">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r>
      <w:tr w14:paraId="47BEA699">
        <w:tblPrEx>
          <w:tblCellMar>
            <w:top w:w="0" w:type="dxa"/>
            <w:left w:w="108" w:type="dxa"/>
            <w:bottom w:w="0" w:type="dxa"/>
            <w:right w:w="108" w:type="dxa"/>
          </w:tblCellMar>
        </w:tblPrEx>
        <w:trPr>
          <w:trHeight w:val="51" w:hRule="atLeast"/>
        </w:trPr>
        <w:tc>
          <w:tcPr>
            <w:tcW w:w="675" w:type="pct"/>
            <w:vMerge w:val="continue"/>
            <w:tcBorders>
              <w:top w:val="nil"/>
              <w:left w:val="single" w:color="auto" w:sz="4" w:space="0"/>
              <w:bottom w:val="single" w:color="auto" w:sz="4" w:space="0"/>
              <w:right w:val="single" w:color="auto" w:sz="4" w:space="0"/>
            </w:tcBorders>
            <w:vAlign w:val="center"/>
          </w:tcPr>
          <w:p w14:paraId="2715C7C0">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742" w:type="pct"/>
            <w:vMerge w:val="continue"/>
            <w:tcBorders>
              <w:top w:val="nil"/>
              <w:left w:val="single" w:color="auto" w:sz="4" w:space="0"/>
              <w:bottom w:val="single" w:color="auto" w:sz="4" w:space="0"/>
              <w:right w:val="single" w:color="auto" w:sz="4" w:space="0"/>
            </w:tcBorders>
            <w:vAlign w:val="center"/>
          </w:tcPr>
          <w:p w14:paraId="5AA66FE5">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2972" w:type="pct"/>
            <w:tcBorders>
              <w:top w:val="nil"/>
              <w:left w:val="nil"/>
              <w:bottom w:val="single" w:color="auto" w:sz="4" w:space="0"/>
              <w:right w:val="single" w:color="auto" w:sz="4" w:space="0"/>
            </w:tcBorders>
            <w:vAlign w:val="center"/>
          </w:tcPr>
          <w:p w14:paraId="64AE16D3">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人员</w:t>
            </w:r>
            <w:r>
              <w:rPr>
                <w:rFonts w:hint="eastAsia" w:ascii="仿宋" w:hAnsi="仿宋" w:eastAsia="仿宋" w:cs="宋体"/>
                <w:kern w:val="0"/>
                <w:szCs w:val="24"/>
                <w:highlight w:val="none"/>
              </w:rPr>
              <w:t>*</w:t>
            </w:r>
            <w:r>
              <w:rPr>
                <w:rFonts w:hint="eastAsia" w:ascii="仿宋" w:hAnsi="仿宋" w:eastAsia="仿宋" w:cs="宋体"/>
                <w:color w:val="auto"/>
                <w:kern w:val="0"/>
                <w:szCs w:val="24"/>
                <w:highlight w:val="none"/>
              </w:rPr>
              <w:t>索</w:t>
            </w:r>
          </w:p>
        </w:tc>
        <w:tc>
          <w:tcPr>
            <w:tcW w:w="304" w:type="pct"/>
            <w:vMerge w:val="continue"/>
            <w:tcBorders>
              <w:top w:val="nil"/>
              <w:left w:val="single" w:color="auto" w:sz="4" w:space="0"/>
              <w:bottom w:val="single" w:color="auto" w:sz="4" w:space="0"/>
              <w:right w:val="single" w:color="auto" w:sz="4" w:space="0"/>
            </w:tcBorders>
            <w:vAlign w:val="center"/>
          </w:tcPr>
          <w:p w14:paraId="1D1A6852">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306" w:type="pct"/>
            <w:vMerge w:val="continue"/>
            <w:tcBorders>
              <w:top w:val="nil"/>
              <w:left w:val="single" w:color="auto" w:sz="4" w:space="0"/>
              <w:bottom w:val="single" w:color="auto" w:sz="4" w:space="0"/>
              <w:right w:val="single" w:color="auto" w:sz="4" w:space="0"/>
            </w:tcBorders>
            <w:vAlign w:val="center"/>
          </w:tcPr>
          <w:p w14:paraId="0989C2B2">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r>
      <w:tr w14:paraId="362AF5C6">
        <w:tblPrEx>
          <w:tblCellMar>
            <w:top w:w="0" w:type="dxa"/>
            <w:left w:w="108" w:type="dxa"/>
            <w:bottom w:w="0" w:type="dxa"/>
            <w:right w:w="108" w:type="dxa"/>
          </w:tblCellMar>
        </w:tblPrEx>
        <w:trPr>
          <w:trHeight w:val="47" w:hRule="atLeast"/>
        </w:trPr>
        <w:tc>
          <w:tcPr>
            <w:tcW w:w="675" w:type="pct"/>
            <w:vMerge w:val="continue"/>
            <w:tcBorders>
              <w:top w:val="nil"/>
              <w:left w:val="single" w:color="auto" w:sz="4" w:space="0"/>
              <w:bottom w:val="single" w:color="auto" w:sz="4" w:space="0"/>
              <w:right w:val="single" w:color="auto" w:sz="4" w:space="0"/>
            </w:tcBorders>
            <w:vAlign w:val="center"/>
          </w:tcPr>
          <w:p w14:paraId="0D3B2C46">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742" w:type="pct"/>
            <w:vMerge w:val="continue"/>
            <w:tcBorders>
              <w:top w:val="nil"/>
              <w:left w:val="single" w:color="auto" w:sz="4" w:space="0"/>
              <w:bottom w:val="single" w:color="auto" w:sz="4" w:space="0"/>
              <w:right w:val="single" w:color="auto" w:sz="4" w:space="0"/>
            </w:tcBorders>
            <w:vAlign w:val="center"/>
          </w:tcPr>
          <w:p w14:paraId="44485A79">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2972" w:type="pct"/>
            <w:tcBorders>
              <w:top w:val="nil"/>
              <w:left w:val="nil"/>
              <w:bottom w:val="single" w:color="auto" w:sz="4" w:space="0"/>
              <w:right w:val="single" w:color="auto" w:sz="4" w:space="0"/>
            </w:tcBorders>
            <w:vAlign w:val="center"/>
          </w:tcPr>
          <w:p w14:paraId="12788F1B">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重点警情/预警地图联动</w:t>
            </w:r>
          </w:p>
        </w:tc>
        <w:tc>
          <w:tcPr>
            <w:tcW w:w="304" w:type="pct"/>
            <w:vMerge w:val="continue"/>
            <w:tcBorders>
              <w:top w:val="nil"/>
              <w:left w:val="single" w:color="auto" w:sz="4" w:space="0"/>
              <w:bottom w:val="single" w:color="auto" w:sz="4" w:space="0"/>
              <w:right w:val="single" w:color="auto" w:sz="4" w:space="0"/>
            </w:tcBorders>
            <w:vAlign w:val="center"/>
          </w:tcPr>
          <w:p w14:paraId="0E152022">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306" w:type="pct"/>
            <w:vMerge w:val="continue"/>
            <w:tcBorders>
              <w:top w:val="nil"/>
              <w:left w:val="single" w:color="auto" w:sz="4" w:space="0"/>
              <w:bottom w:val="single" w:color="auto" w:sz="4" w:space="0"/>
              <w:right w:val="single" w:color="auto" w:sz="4" w:space="0"/>
            </w:tcBorders>
            <w:vAlign w:val="center"/>
          </w:tcPr>
          <w:p w14:paraId="547D41D0">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r>
      <w:tr w14:paraId="6AF698EC">
        <w:tblPrEx>
          <w:tblCellMar>
            <w:top w:w="0" w:type="dxa"/>
            <w:left w:w="108" w:type="dxa"/>
            <w:bottom w:w="0" w:type="dxa"/>
            <w:right w:w="108" w:type="dxa"/>
          </w:tblCellMar>
        </w:tblPrEx>
        <w:trPr>
          <w:trHeight w:val="46" w:hRule="atLeast"/>
        </w:trPr>
        <w:tc>
          <w:tcPr>
            <w:tcW w:w="675" w:type="pct"/>
            <w:vMerge w:val="continue"/>
            <w:tcBorders>
              <w:top w:val="nil"/>
              <w:left w:val="single" w:color="auto" w:sz="4" w:space="0"/>
              <w:bottom w:val="single" w:color="auto" w:sz="4" w:space="0"/>
              <w:right w:val="single" w:color="auto" w:sz="4" w:space="0"/>
            </w:tcBorders>
            <w:vAlign w:val="center"/>
          </w:tcPr>
          <w:p w14:paraId="3C4E3C71">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742" w:type="pct"/>
            <w:vMerge w:val="continue"/>
            <w:tcBorders>
              <w:top w:val="nil"/>
              <w:left w:val="single" w:color="auto" w:sz="4" w:space="0"/>
              <w:bottom w:val="single" w:color="auto" w:sz="4" w:space="0"/>
              <w:right w:val="single" w:color="auto" w:sz="4" w:space="0"/>
            </w:tcBorders>
            <w:vAlign w:val="center"/>
          </w:tcPr>
          <w:p w14:paraId="6AC2ECC6">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2972" w:type="pct"/>
            <w:tcBorders>
              <w:top w:val="nil"/>
              <w:left w:val="nil"/>
              <w:bottom w:val="single" w:color="auto" w:sz="4" w:space="0"/>
              <w:right w:val="single" w:color="auto" w:sz="4" w:space="0"/>
            </w:tcBorders>
            <w:vAlign w:val="center"/>
          </w:tcPr>
          <w:p w14:paraId="46D85805">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全部警情撒点</w:t>
            </w:r>
          </w:p>
        </w:tc>
        <w:tc>
          <w:tcPr>
            <w:tcW w:w="304" w:type="pct"/>
            <w:vMerge w:val="continue"/>
            <w:tcBorders>
              <w:top w:val="nil"/>
              <w:left w:val="single" w:color="auto" w:sz="4" w:space="0"/>
              <w:bottom w:val="single" w:color="auto" w:sz="4" w:space="0"/>
              <w:right w:val="single" w:color="auto" w:sz="4" w:space="0"/>
            </w:tcBorders>
            <w:vAlign w:val="center"/>
          </w:tcPr>
          <w:p w14:paraId="3108E5A8">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306" w:type="pct"/>
            <w:vMerge w:val="continue"/>
            <w:tcBorders>
              <w:top w:val="nil"/>
              <w:left w:val="single" w:color="auto" w:sz="4" w:space="0"/>
              <w:bottom w:val="single" w:color="auto" w:sz="4" w:space="0"/>
              <w:right w:val="single" w:color="auto" w:sz="4" w:space="0"/>
            </w:tcBorders>
            <w:vAlign w:val="center"/>
          </w:tcPr>
          <w:p w14:paraId="22B3A02E">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r>
      <w:tr w14:paraId="52FEA802">
        <w:tblPrEx>
          <w:tblCellMar>
            <w:top w:w="0" w:type="dxa"/>
            <w:left w:w="108" w:type="dxa"/>
            <w:bottom w:w="0" w:type="dxa"/>
            <w:right w:w="108" w:type="dxa"/>
          </w:tblCellMar>
        </w:tblPrEx>
        <w:trPr>
          <w:trHeight w:val="46" w:hRule="atLeast"/>
        </w:trPr>
        <w:tc>
          <w:tcPr>
            <w:tcW w:w="675" w:type="pct"/>
            <w:vMerge w:val="continue"/>
            <w:tcBorders>
              <w:top w:val="nil"/>
              <w:left w:val="single" w:color="auto" w:sz="4" w:space="0"/>
              <w:bottom w:val="single" w:color="auto" w:sz="4" w:space="0"/>
              <w:right w:val="single" w:color="auto" w:sz="4" w:space="0"/>
            </w:tcBorders>
            <w:vAlign w:val="center"/>
          </w:tcPr>
          <w:p w14:paraId="0B6C0267">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742" w:type="pct"/>
            <w:vMerge w:val="continue"/>
            <w:tcBorders>
              <w:top w:val="nil"/>
              <w:left w:val="single" w:color="auto" w:sz="4" w:space="0"/>
              <w:bottom w:val="single" w:color="auto" w:sz="4" w:space="0"/>
              <w:right w:val="single" w:color="auto" w:sz="4" w:space="0"/>
            </w:tcBorders>
            <w:vAlign w:val="center"/>
          </w:tcPr>
          <w:p w14:paraId="20502D8E">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2972" w:type="pct"/>
            <w:tcBorders>
              <w:top w:val="nil"/>
              <w:left w:val="nil"/>
              <w:bottom w:val="single" w:color="auto" w:sz="4" w:space="0"/>
              <w:right w:val="single" w:color="auto" w:sz="4" w:space="0"/>
            </w:tcBorders>
            <w:vAlign w:val="center"/>
          </w:tcPr>
          <w:p w14:paraId="70E98CBE">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警情周边资源撒点</w:t>
            </w:r>
          </w:p>
        </w:tc>
        <w:tc>
          <w:tcPr>
            <w:tcW w:w="304" w:type="pct"/>
            <w:vMerge w:val="continue"/>
            <w:tcBorders>
              <w:top w:val="nil"/>
              <w:left w:val="single" w:color="auto" w:sz="4" w:space="0"/>
              <w:bottom w:val="single" w:color="auto" w:sz="4" w:space="0"/>
              <w:right w:val="single" w:color="auto" w:sz="4" w:space="0"/>
            </w:tcBorders>
            <w:vAlign w:val="center"/>
          </w:tcPr>
          <w:p w14:paraId="6B83DD13">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306" w:type="pct"/>
            <w:vMerge w:val="continue"/>
            <w:tcBorders>
              <w:top w:val="nil"/>
              <w:left w:val="single" w:color="auto" w:sz="4" w:space="0"/>
              <w:bottom w:val="single" w:color="auto" w:sz="4" w:space="0"/>
              <w:right w:val="single" w:color="auto" w:sz="4" w:space="0"/>
            </w:tcBorders>
            <w:vAlign w:val="center"/>
          </w:tcPr>
          <w:p w14:paraId="378262D8">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r>
      <w:tr w14:paraId="27A128A9">
        <w:tblPrEx>
          <w:tblCellMar>
            <w:top w:w="0" w:type="dxa"/>
            <w:left w:w="108" w:type="dxa"/>
            <w:bottom w:w="0" w:type="dxa"/>
            <w:right w:w="108" w:type="dxa"/>
          </w:tblCellMar>
        </w:tblPrEx>
        <w:trPr>
          <w:trHeight w:val="280" w:hRule="atLeast"/>
        </w:trPr>
        <w:tc>
          <w:tcPr>
            <w:tcW w:w="675" w:type="pct"/>
            <w:vMerge w:val="continue"/>
            <w:tcBorders>
              <w:top w:val="nil"/>
              <w:left w:val="single" w:color="auto" w:sz="4" w:space="0"/>
              <w:bottom w:val="single" w:color="auto" w:sz="4" w:space="0"/>
              <w:right w:val="single" w:color="auto" w:sz="4" w:space="0"/>
            </w:tcBorders>
            <w:vAlign w:val="center"/>
          </w:tcPr>
          <w:p w14:paraId="4330348B">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742" w:type="pct"/>
            <w:vMerge w:val="continue"/>
            <w:tcBorders>
              <w:top w:val="nil"/>
              <w:left w:val="single" w:color="auto" w:sz="4" w:space="0"/>
              <w:bottom w:val="single" w:color="auto" w:sz="4" w:space="0"/>
              <w:right w:val="single" w:color="auto" w:sz="4" w:space="0"/>
            </w:tcBorders>
            <w:vAlign w:val="center"/>
          </w:tcPr>
          <w:p w14:paraId="78327F40">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2972" w:type="pct"/>
            <w:tcBorders>
              <w:top w:val="nil"/>
              <w:left w:val="nil"/>
              <w:bottom w:val="single" w:color="auto" w:sz="4" w:space="0"/>
              <w:right w:val="single" w:color="auto" w:sz="4" w:space="0"/>
            </w:tcBorders>
            <w:vAlign w:val="center"/>
          </w:tcPr>
          <w:p w14:paraId="618F5039">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警情轮播</w:t>
            </w:r>
          </w:p>
        </w:tc>
        <w:tc>
          <w:tcPr>
            <w:tcW w:w="304" w:type="pct"/>
            <w:vMerge w:val="continue"/>
            <w:tcBorders>
              <w:top w:val="nil"/>
              <w:left w:val="single" w:color="auto" w:sz="4" w:space="0"/>
              <w:bottom w:val="single" w:color="auto" w:sz="4" w:space="0"/>
              <w:right w:val="single" w:color="auto" w:sz="4" w:space="0"/>
            </w:tcBorders>
            <w:vAlign w:val="center"/>
          </w:tcPr>
          <w:p w14:paraId="7B0CBE00">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306" w:type="pct"/>
            <w:vMerge w:val="continue"/>
            <w:tcBorders>
              <w:top w:val="nil"/>
              <w:left w:val="single" w:color="auto" w:sz="4" w:space="0"/>
              <w:bottom w:val="single" w:color="auto" w:sz="4" w:space="0"/>
              <w:right w:val="single" w:color="auto" w:sz="4" w:space="0"/>
            </w:tcBorders>
            <w:vAlign w:val="center"/>
          </w:tcPr>
          <w:p w14:paraId="7B7CDFBC">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r>
      <w:tr w14:paraId="70245AE0">
        <w:tblPrEx>
          <w:tblCellMar>
            <w:top w:w="0" w:type="dxa"/>
            <w:left w:w="108" w:type="dxa"/>
            <w:bottom w:w="0" w:type="dxa"/>
            <w:right w:w="108" w:type="dxa"/>
          </w:tblCellMar>
        </w:tblPrEx>
        <w:trPr>
          <w:trHeight w:val="46" w:hRule="atLeast"/>
        </w:trPr>
        <w:tc>
          <w:tcPr>
            <w:tcW w:w="675" w:type="pct"/>
            <w:vMerge w:val="continue"/>
            <w:tcBorders>
              <w:top w:val="nil"/>
              <w:left w:val="single" w:color="auto" w:sz="4" w:space="0"/>
              <w:bottom w:val="single" w:color="auto" w:sz="4" w:space="0"/>
              <w:right w:val="single" w:color="auto" w:sz="4" w:space="0"/>
            </w:tcBorders>
            <w:vAlign w:val="center"/>
          </w:tcPr>
          <w:p w14:paraId="03127E23">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742" w:type="pct"/>
            <w:vMerge w:val="continue"/>
            <w:tcBorders>
              <w:top w:val="nil"/>
              <w:left w:val="single" w:color="auto" w:sz="4" w:space="0"/>
              <w:bottom w:val="single" w:color="auto" w:sz="4" w:space="0"/>
              <w:right w:val="single" w:color="auto" w:sz="4" w:space="0"/>
            </w:tcBorders>
            <w:vAlign w:val="center"/>
          </w:tcPr>
          <w:p w14:paraId="3B5884D9">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2972" w:type="pct"/>
            <w:tcBorders>
              <w:top w:val="nil"/>
              <w:left w:val="nil"/>
              <w:bottom w:val="single" w:color="auto" w:sz="4" w:space="0"/>
              <w:right w:val="single" w:color="auto" w:sz="4" w:space="0"/>
            </w:tcBorders>
            <w:vAlign w:val="center"/>
          </w:tcPr>
          <w:p w14:paraId="03381DB6">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实时警情热力</w:t>
            </w:r>
          </w:p>
        </w:tc>
        <w:tc>
          <w:tcPr>
            <w:tcW w:w="304" w:type="pct"/>
            <w:vMerge w:val="continue"/>
            <w:tcBorders>
              <w:top w:val="nil"/>
              <w:left w:val="single" w:color="auto" w:sz="4" w:space="0"/>
              <w:bottom w:val="single" w:color="auto" w:sz="4" w:space="0"/>
              <w:right w:val="single" w:color="auto" w:sz="4" w:space="0"/>
            </w:tcBorders>
            <w:vAlign w:val="center"/>
          </w:tcPr>
          <w:p w14:paraId="4D289971">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306" w:type="pct"/>
            <w:vMerge w:val="continue"/>
            <w:tcBorders>
              <w:top w:val="nil"/>
              <w:left w:val="single" w:color="auto" w:sz="4" w:space="0"/>
              <w:bottom w:val="single" w:color="auto" w:sz="4" w:space="0"/>
              <w:right w:val="single" w:color="auto" w:sz="4" w:space="0"/>
            </w:tcBorders>
            <w:vAlign w:val="center"/>
          </w:tcPr>
          <w:p w14:paraId="76451708">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r>
      <w:tr w14:paraId="6CFD3222">
        <w:tblPrEx>
          <w:tblCellMar>
            <w:top w:w="0" w:type="dxa"/>
            <w:left w:w="108" w:type="dxa"/>
            <w:bottom w:w="0" w:type="dxa"/>
            <w:right w:w="108" w:type="dxa"/>
          </w:tblCellMar>
        </w:tblPrEx>
        <w:trPr>
          <w:trHeight w:val="46" w:hRule="atLeast"/>
        </w:trPr>
        <w:tc>
          <w:tcPr>
            <w:tcW w:w="675" w:type="pct"/>
            <w:vMerge w:val="continue"/>
            <w:tcBorders>
              <w:top w:val="nil"/>
              <w:left w:val="single" w:color="auto" w:sz="4" w:space="0"/>
              <w:bottom w:val="single" w:color="auto" w:sz="4" w:space="0"/>
              <w:right w:val="single" w:color="auto" w:sz="4" w:space="0"/>
            </w:tcBorders>
            <w:vAlign w:val="center"/>
          </w:tcPr>
          <w:p w14:paraId="17E9BA57">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742" w:type="pct"/>
            <w:vMerge w:val="continue"/>
            <w:tcBorders>
              <w:top w:val="nil"/>
              <w:left w:val="single" w:color="auto" w:sz="4" w:space="0"/>
              <w:bottom w:val="single" w:color="auto" w:sz="4" w:space="0"/>
              <w:right w:val="single" w:color="auto" w:sz="4" w:space="0"/>
            </w:tcBorders>
            <w:vAlign w:val="center"/>
          </w:tcPr>
          <w:p w14:paraId="599B38EA">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2972" w:type="pct"/>
            <w:tcBorders>
              <w:top w:val="nil"/>
              <w:left w:val="nil"/>
              <w:bottom w:val="single" w:color="auto" w:sz="4" w:space="0"/>
              <w:right w:val="single" w:color="auto" w:sz="4" w:space="0"/>
            </w:tcBorders>
            <w:vAlign w:val="center"/>
          </w:tcPr>
          <w:p w14:paraId="1CA013AA">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警情热力回放</w:t>
            </w:r>
          </w:p>
        </w:tc>
        <w:tc>
          <w:tcPr>
            <w:tcW w:w="304" w:type="pct"/>
            <w:vMerge w:val="continue"/>
            <w:tcBorders>
              <w:top w:val="nil"/>
              <w:left w:val="single" w:color="auto" w:sz="4" w:space="0"/>
              <w:bottom w:val="single" w:color="auto" w:sz="4" w:space="0"/>
              <w:right w:val="single" w:color="auto" w:sz="4" w:space="0"/>
            </w:tcBorders>
            <w:vAlign w:val="center"/>
          </w:tcPr>
          <w:p w14:paraId="1592E895">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306" w:type="pct"/>
            <w:vMerge w:val="continue"/>
            <w:tcBorders>
              <w:top w:val="nil"/>
              <w:left w:val="single" w:color="auto" w:sz="4" w:space="0"/>
              <w:bottom w:val="single" w:color="auto" w:sz="4" w:space="0"/>
              <w:right w:val="single" w:color="auto" w:sz="4" w:space="0"/>
            </w:tcBorders>
            <w:vAlign w:val="center"/>
          </w:tcPr>
          <w:p w14:paraId="5E07C56A">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r>
      <w:tr w14:paraId="083DE4FB">
        <w:tblPrEx>
          <w:tblCellMar>
            <w:top w:w="0" w:type="dxa"/>
            <w:left w:w="108" w:type="dxa"/>
            <w:bottom w:w="0" w:type="dxa"/>
            <w:right w:w="108" w:type="dxa"/>
          </w:tblCellMar>
        </w:tblPrEx>
        <w:trPr>
          <w:trHeight w:val="280" w:hRule="atLeast"/>
        </w:trPr>
        <w:tc>
          <w:tcPr>
            <w:tcW w:w="675" w:type="pct"/>
            <w:vMerge w:val="continue"/>
            <w:tcBorders>
              <w:top w:val="nil"/>
              <w:left w:val="single" w:color="auto" w:sz="4" w:space="0"/>
              <w:bottom w:val="single" w:color="auto" w:sz="4" w:space="0"/>
              <w:right w:val="single" w:color="auto" w:sz="4" w:space="0"/>
            </w:tcBorders>
            <w:vAlign w:val="center"/>
          </w:tcPr>
          <w:p w14:paraId="00FD4BB9">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742" w:type="pct"/>
            <w:vMerge w:val="continue"/>
            <w:tcBorders>
              <w:top w:val="nil"/>
              <w:left w:val="single" w:color="auto" w:sz="4" w:space="0"/>
              <w:bottom w:val="single" w:color="auto" w:sz="4" w:space="0"/>
              <w:right w:val="single" w:color="auto" w:sz="4" w:space="0"/>
            </w:tcBorders>
            <w:vAlign w:val="center"/>
          </w:tcPr>
          <w:p w14:paraId="47A8A351">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2972" w:type="pct"/>
            <w:tcBorders>
              <w:top w:val="nil"/>
              <w:left w:val="nil"/>
              <w:bottom w:val="single" w:color="auto" w:sz="4" w:space="0"/>
              <w:right w:val="single" w:color="auto" w:sz="4" w:space="0"/>
            </w:tcBorders>
            <w:vAlign w:val="center"/>
          </w:tcPr>
          <w:p w14:paraId="61F10DD9">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警力撒点</w:t>
            </w:r>
          </w:p>
        </w:tc>
        <w:tc>
          <w:tcPr>
            <w:tcW w:w="304" w:type="pct"/>
            <w:vMerge w:val="continue"/>
            <w:tcBorders>
              <w:top w:val="nil"/>
              <w:left w:val="single" w:color="auto" w:sz="4" w:space="0"/>
              <w:bottom w:val="single" w:color="auto" w:sz="4" w:space="0"/>
              <w:right w:val="single" w:color="auto" w:sz="4" w:space="0"/>
            </w:tcBorders>
            <w:vAlign w:val="center"/>
          </w:tcPr>
          <w:p w14:paraId="6A25B371">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306" w:type="pct"/>
            <w:vMerge w:val="continue"/>
            <w:tcBorders>
              <w:top w:val="nil"/>
              <w:left w:val="single" w:color="auto" w:sz="4" w:space="0"/>
              <w:bottom w:val="single" w:color="auto" w:sz="4" w:space="0"/>
              <w:right w:val="single" w:color="auto" w:sz="4" w:space="0"/>
            </w:tcBorders>
            <w:vAlign w:val="center"/>
          </w:tcPr>
          <w:p w14:paraId="638669E4">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r>
      <w:tr w14:paraId="3E163E75">
        <w:tblPrEx>
          <w:tblCellMar>
            <w:top w:w="0" w:type="dxa"/>
            <w:left w:w="108" w:type="dxa"/>
            <w:bottom w:w="0" w:type="dxa"/>
            <w:right w:w="108" w:type="dxa"/>
          </w:tblCellMar>
        </w:tblPrEx>
        <w:trPr>
          <w:trHeight w:val="46" w:hRule="atLeast"/>
        </w:trPr>
        <w:tc>
          <w:tcPr>
            <w:tcW w:w="675" w:type="pct"/>
            <w:vMerge w:val="continue"/>
            <w:tcBorders>
              <w:top w:val="nil"/>
              <w:left w:val="single" w:color="auto" w:sz="4" w:space="0"/>
              <w:bottom w:val="single" w:color="auto" w:sz="4" w:space="0"/>
              <w:right w:val="single" w:color="auto" w:sz="4" w:space="0"/>
            </w:tcBorders>
            <w:vAlign w:val="center"/>
          </w:tcPr>
          <w:p w14:paraId="2D990118">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742" w:type="pct"/>
            <w:vMerge w:val="continue"/>
            <w:tcBorders>
              <w:top w:val="nil"/>
              <w:left w:val="single" w:color="auto" w:sz="4" w:space="0"/>
              <w:bottom w:val="single" w:color="auto" w:sz="4" w:space="0"/>
              <w:right w:val="single" w:color="auto" w:sz="4" w:space="0"/>
            </w:tcBorders>
            <w:vAlign w:val="center"/>
          </w:tcPr>
          <w:p w14:paraId="05B55EEA">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2972" w:type="pct"/>
            <w:tcBorders>
              <w:top w:val="nil"/>
              <w:left w:val="nil"/>
              <w:bottom w:val="single" w:color="auto" w:sz="4" w:space="0"/>
              <w:right w:val="single" w:color="auto" w:sz="4" w:space="0"/>
            </w:tcBorders>
            <w:vAlign w:val="center"/>
          </w:tcPr>
          <w:p w14:paraId="23B738CA">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警力轨迹回放</w:t>
            </w:r>
          </w:p>
        </w:tc>
        <w:tc>
          <w:tcPr>
            <w:tcW w:w="304" w:type="pct"/>
            <w:vMerge w:val="continue"/>
            <w:tcBorders>
              <w:top w:val="nil"/>
              <w:left w:val="single" w:color="auto" w:sz="4" w:space="0"/>
              <w:bottom w:val="single" w:color="auto" w:sz="4" w:space="0"/>
              <w:right w:val="single" w:color="auto" w:sz="4" w:space="0"/>
            </w:tcBorders>
            <w:vAlign w:val="center"/>
          </w:tcPr>
          <w:p w14:paraId="1BC461FE">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306" w:type="pct"/>
            <w:vMerge w:val="continue"/>
            <w:tcBorders>
              <w:top w:val="nil"/>
              <w:left w:val="single" w:color="auto" w:sz="4" w:space="0"/>
              <w:bottom w:val="single" w:color="auto" w:sz="4" w:space="0"/>
              <w:right w:val="single" w:color="auto" w:sz="4" w:space="0"/>
            </w:tcBorders>
            <w:vAlign w:val="center"/>
          </w:tcPr>
          <w:p w14:paraId="66672112">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r>
      <w:tr w14:paraId="6D23EA85">
        <w:tblPrEx>
          <w:tblCellMar>
            <w:top w:w="0" w:type="dxa"/>
            <w:left w:w="108" w:type="dxa"/>
            <w:bottom w:w="0" w:type="dxa"/>
            <w:right w:w="108" w:type="dxa"/>
          </w:tblCellMar>
        </w:tblPrEx>
        <w:trPr>
          <w:trHeight w:val="125" w:hRule="atLeast"/>
        </w:trPr>
        <w:tc>
          <w:tcPr>
            <w:tcW w:w="675" w:type="pct"/>
            <w:vMerge w:val="continue"/>
            <w:tcBorders>
              <w:top w:val="nil"/>
              <w:left w:val="single" w:color="auto" w:sz="4" w:space="0"/>
              <w:bottom w:val="single" w:color="auto" w:sz="4" w:space="0"/>
              <w:right w:val="single" w:color="auto" w:sz="4" w:space="0"/>
            </w:tcBorders>
            <w:vAlign w:val="center"/>
          </w:tcPr>
          <w:p w14:paraId="7A55EBC6">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742" w:type="pct"/>
            <w:vMerge w:val="continue"/>
            <w:tcBorders>
              <w:top w:val="nil"/>
              <w:left w:val="single" w:color="auto" w:sz="4" w:space="0"/>
              <w:bottom w:val="single" w:color="auto" w:sz="4" w:space="0"/>
              <w:right w:val="single" w:color="auto" w:sz="4" w:space="0"/>
            </w:tcBorders>
            <w:vAlign w:val="center"/>
          </w:tcPr>
          <w:p w14:paraId="0451064A">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2972" w:type="pct"/>
            <w:tcBorders>
              <w:top w:val="nil"/>
              <w:left w:val="nil"/>
              <w:bottom w:val="single" w:color="auto" w:sz="4" w:space="0"/>
              <w:right w:val="single" w:color="auto" w:sz="4" w:space="0"/>
            </w:tcBorders>
            <w:vAlign w:val="center"/>
          </w:tcPr>
          <w:p w14:paraId="64806E7E">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辖区重点单位/联动单位撒点</w:t>
            </w:r>
          </w:p>
        </w:tc>
        <w:tc>
          <w:tcPr>
            <w:tcW w:w="304" w:type="pct"/>
            <w:vMerge w:val="continue"/>
            <w:tcBorders>
              <w:top w:val="nil"/>
              <w:left w:val="single" w:color="auto" w:sz="4" w:space="0"/>
              <w:bottom w:val="single" w:color="auto" w:sz="4" w:space="0"/>
              <w:right w:val="single" w:color="auto" w:sz="4" w:space="0"/>
            </w:tcBorders>
            <w:vAlign w:val="center"/>
          </w:tcPr>
          <w:p w14:paraId="75C4B007">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306" w:type="pct"/>
            <w:vMerge w:val="continue"/>
            <w:tcBorders>
              <w:top w:val="nil"/>
              <w:left w:val="single" w:color="auto" w:sz="4" w:space="0"/>
              <w:bottom w:val="single" w:color="auto" w:sz="4" w:space="0"/>
              <w:right w:val="single" w:color="auto" w:sz="4" w:space="0"/>
            </w:tcBorders>
            <w:vAlign w:val="center"/>
          </w:tcPr>
          <w:p w14:paraId="34374370">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r>
      <w:tr w14:paraId="7864C85F">
        <w:tblPrEx>
          <w:tblCellMar>
            <w:top w:w="0" w:type="dxa"/>
            <w:left w:w="108" w:type="dxa"/>
            <w:bottom w:w="0" w:type="dxa"/>
            <w:right w:w="108" w:type="dxa"/>
          </w:tblCellMar>
        </w:tblPrEx>
        <w:trPr>
          <w:trHeight w:val="46" w:hRule="atLeast"/>
        </w:trPr>
        <w:tc>
          <w:tcPr>
            <w:tcW w:w="675" w:type="pct"/>
            <w:vMerge w:val="continue"/>
            <w:tcBorders>
              <w:top w:val="nil"/>
              <w:left w:val="single" w:color="auto" w:sz="4" w:space="0"/>
              <w:bottom w:val="single" w:color="auto" w:sz="4" w:space="0"/>
              <w:right w:val="single" w:color="auto" w:sz="4" w:space="0"/>
            </w:tcBorders>
            <w:vAlign w:val="center"/>
          </w:tcPr>
          <w:p w14:paraId="1A92DA8A">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742" w:type="pct"/>
            <w:vMerge w:val="continue"/>
            <w:tcBorders>
              <w:top w:val="nil"/>
              <w:left w:val="single" w:color="auto" w:sz="4" w:space="0"/>
              <w:bottom w:val="single" w:color="auto" w:sz="4" w:space="0"/>
              <w:right w:val="single" w:color="auto" w:sz="4" w:space="0"/>
            </w:tcBorders>
            <w:vAlign w:val="center"/>
          </w:tcPr>
          <w:p w14:paraId="2D204854">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2972" w:type="pct"/>
            <w:tcBorders>
              <w:top w:val="nil"/>
              <w:left w:val="nil"/>
              <w:bottom w:val="single" w:color="auto" w:sz="4" w:space="0"/>
              <w:right w:val="single" w:color="auto" w:sz="4" w:space="0"/>
            </w:tcBorders>
            <w:vAlign w:val="center"/>
          </w:tcPr>
          <w:p w14:paraId="613100D0">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视频监控撒点</w:t>
            </w:r>
          </w:p>
        </w:tc>
        <w:tc>
          <w:tcPr>
            <w:tcW w:w="304" w:type="pct"/>
            <w:vMerge w:val="continue"/>
            <w:tcBorders>
              <w:top w:val="nil"/>
              <w:left w:val="single" w:color="auto" w:sz="4" w:space="0"/>
              <w:bottom w:val="single" w:color="auto" w:sz="4" w:space="0"/>
              <w:right w:val="single" w:color="auto" w:sz="4" w:space="0"/>
            </w:tcBorders>
            <w:vAlign w:val="center"/>
          </w:tcPr>
          <w:p w14:paraId="021BFCD2">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306" w:type="pct"/>
            <w:vMerge w:val="continue"/>
            <w:tcBorders>
              <w:top w:val="nil"/>
              <w:left w:val="single" w:color="auto" w:sz="4" w:space="0"/>
              <w:bottom w:val="single" w:color="auto" w:sz="4" w:space="0"/>
              <w:right w:val="single" w:color="auto" w:sz="4" w:space="0"/>
            </w:tcBorders>
            <w:vAlign w:val="center"/>
          </w:tcPr>
          <w:p w14:paraId="6D4327DE">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r>
      <w:tr w14:paraId="2DEB9AC0">
        <w:tblPrEx>
          <w:tblCellMar>
            <w:top w:w="0" w:type="dxa"/>
            <w:left w:w="108" w:type="dxa"/>
            <w:bottom w:w="0" w:type="dxa"/>
            <w:right w:w="108" w:type="dxa"/>
          </w:tblCellMar>
        </w:tblPrEx>
        <w:trPr>
          <w:trHeight w:val="46" w:hRule="atLeast"/>
        </w:trPr>
        <w:tc>
          <w:tcPr>
            <w:tcW w:w="675" w:type="pct"/>
            <w:vMerge w:val="continue"/>
            <w:tcBorders>
              <w:top w:val="nil"/>
              <w:left w:val="single" w:color="auto" w:sz="4" w:space="0"/>
              <w:bottom w:val="single" w:color="auto" w:sz="4" w:space="0"/>
              <w:right w:val="single" w:color="auto" w:sz="4" w:space="0"/>
            </w:tcBorders>
            <w:vAlign w:val="center"/>
          </w:tcPr>
          <w:p w14:paraId="05C83D46">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742" w:type="pct"/>
            <w:vMerge w:val="continue"/>
            <w:tcBorders>
              <w:top w:val="nil"/>
              <w:left w:val="single" w:color="auto" w:sz="4" w:space="0"/>
              <w:bottom w:val="single" w:color="auto" w:sz="4" w:space="0"/>
              <w:right w:val="single" w:color="auto" w:sz="4" w:space="0"/>
            </w:tcBorders>
            <w:vAlign w:val="center"/>
          </w:tcPr>
          <w:p w14:paraId="59421324">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2972" w:type="pct"/>
            <w:tcBorders>
              <w:top w:val="nil"/>
              <w:left w:val="nil"/>
              <w:bottom w:val="single" w:color="auto" w:sz="4" w:space="0"/>
              <w:right w:val="single" w:color="auto" w:sz="4" w:space="0"/>
            </w:tcBorders>
            <w:vAlign w:val="center"/>
          </w:tcPr>
          <w:p w14:paraId="32A92CFB">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监控轮巡播放</w:t>
            </w:r>
          </w:p>
        </w:tc>
        <w:tc>
          <w:tcPr>
            <w:tcW w:w="304" w:type="pct"/>
            <w:vMerge w:val="continue"/>
            <w:tcBorders>
              <w:top w:val="nil"/>
              <w:left w:val="single" w:color="auto" w:sz="4" w:space="0"/>
              <w:bottom w:val="single" w:color="auto" w:sz="4" w:space="0"/>
              <w:right w:val="single" w:color="auto" w:sz="4" w:space="0"/>
            </w:tcBorders>
            <w:vAlign w:val="center"/>
          </w:tcPr>
          <w:p w14:paraId="62CFAEF6">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306" w:type="pct"/>
            <w:vMerge w:val="continue"/>
            <w:tcBorders>
              <w:top w:val="nil"/>
              <w:left w:val="single" w:color="auto" w:sz="4" w:space="0"/>
              <w:bottom w:val="single" w:color="auto" w:sz="4" w:space="0"/>
              <w:right w:val="single" w:color="auto" w:sz="4" w:space="0"/>
            </w:tcBorders>
            <w:vAlign w:val="center"/>
          </w:tcPr>
          <w:p w14:paraId="52B70337">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r>
      <w:tr w14:paraId="6E60FE71">
        <w:tblPrEx>
          <w:tblCellMar>
            <w:top w:w="0" w:type="dxa"/>
            <w:left w:w="108" w:type="dxa"/>
            <w:bottom w:w="0" w:type="dxa"/>
            <w:right w:w="108" w:type="dxa"/>
          </w:tblCellMar>
        </w:tblPrEx>
        <w:trPr>
          <w:trHeight w:val="46" w:hRule="atLeast"/>
        </w:trPr>
        <w:tc>
          <w:tcPr>
            <w:tcW w:w="675" w:type="pct"/>
            <w:vMerge w:val="continue"/>
            <w:tcBorders>
              <w:top w:val="nil"/>
              <w:left w:val="single" w:color="auto" w:sz="4" w:space="0"/>
              <w:bottom w:val="single" w:color="auto" w:sz="4" w:space="0"/>
              <w:right w:val="single" w:color="auto" w:sz="4" w:space="0"/>
            </w:tcBorders>
            <w:vAlign w:val="center"/>
          </w:tcPr>
          <w:p w14:paraId="7F369693">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742" w:type="pct"/>
            <w:vMerge w:val="continue"/>
            <w:tcBorders>
              <w:top w:val="nil"/>
              <w:left w:val="single" w:color="auto" w:sz="4" w:space="0"/>
              <w:bottom w:val="single" w:color="auto" w:sz="4" w:space="0"/>
              <w:right w:val="single" w:color="auto" w:sz="4" w:space="0"/>
            </w:tcBorders>
            <w:vAlign w:val="center"/>
          </w:tcPr>
          <w:p w14:paraId="245381C6">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2972" w:type="pct"/>
            <w:tcBorders>
              <w:top w:val="nil"/>
              <w:left w:val="nil"/>
              <w:bottom w:val="single" w:color="auto" w:sz="4" w:space="0"/>
              <w:right w:val="single" w:color="auto" w:sz="4" w:space="0"/>
            </w:tcBorders>
            <w:vAlign w:val="center"/>
          </w:tcPr>
          <w:p w14:paraId="010F098A">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纠纷类警情展示</w:t>
            </w:r>
          </w:p>
        </w:tc>
        <w:tc>
          <w:tcPr>
            <w:tcW w:w="304" w:type="pct"/>
            <w:vMerge w:val="continue"/>
            <w:tcBorders>
              <w:top w:val="nil"/>
              <w:left w:val="single" w:color="auto" w:sz="4" w:space="0"/>
              <w:bottom w:val="single" w:color="auto" w:sz="4" w:space="0"/>
              <w:right w:val="single" w:color="auto" w:sz="4" w:space="0"/>
            </w:tcBorders>
            <w:vAlign w:val="center"/>
          </w:tcPr>
          <w:p w14:paraId="3234F9FA">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306" w:type="pct"/>
            <w:vMerge w:val="continue"/>
            <w:tcBorders>
              <w:top w:val="nil"/>
              <w:left w:val="single" w:color="auto" w:sz="4" w:space="0"/>
              <w:bottom w:val="single" w:color="auto" w:sz="4" w:space="0"/>
              <w:right w:val="single" w:color="auto" w:sz="4" w:space="0"/>
            </w:tcBorders>
            <w:vAlign w:val="center"/>
          </w:tcPr>
          <w:p w14:paraId="0347FA0F">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r>
      <w:tr w14:paraId="207E7BFF">
        <w:tblPrEx>
          <w:tblCellMar>
            <w:top w:w="0" w:type="dxa"/>
            <w:left w:w="108" w:type="dxa"/>
            <w:bottom w:w="0" w:type="dxa"/>
            <w:right w:w="108" w:type="dxa"/>
          </w:tblCellMar>
        </w:tblPrEx>
        <w:trPr>
          <w:trHeight w:val="46" w:hRule="atLeast"/>
        </w:trPr>
        <w:tc>
          <w:tcPr>
            <w:tcW w:w="675" w:type="pct"/>
            <w:vMerge w:val="continue"/>
            <w:tcBorders>
              <w:top w:val="nil"/>
              <w:left w:val="single" w:color="auto" w:sz="4" w:space="0"/>
              <w:bottom w:val="single" w:color="auto" w:sz="4" w:space="0"/>
              <w:right w:val="single" w:color="auto" w:sz="4" w:space="0"/>
            </w:tcBorders>
            <w:vAlign w:val="center"/>
          </w:tcPr>
          <w:p w14:paraId="72C6889D">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742" w:type="pct"/>
            <w:vMerge w:val="continue"/>
            <w:tcBorders>
              <w:top w:val="nil"/>
              <w:left w:val="single" w:color="auto" w:sz="4" w:space="0"/>
              <w:bottom w:val="single" w:color="auto" w:sz="4" w:space="0"/>
              <w:right w:val="single" w:color="auto" w:sz="4" w:space="0"/>
            </w:tcBorders>
            <w:vAlign w:val="center"/>
          </w:tcPr>
          <w:p w14:paraId="6B07F9AE">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2972" w:type="pct"/>
            <w:tcBorders>
              <w:top w:val="nil"/>
              <w:left w:val="nil"/>
              <w:bottom w:val="single" w:color="auto" w:sz="4" w:space="0"/>
              <w:right w:val="single" w:color="auto" w:sz="4" w:space="0"/>
            </w:tcBorders>
            <w:vAlign w:val="center"/>
          </w:tcPr>
          <w:p w14:paraId="550107ED">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展示项调整</w:t>
            </w:r>
          </w:p>
        </w:tc>
        <w:tc>
          <w:tcPr>
            <w:tcW w:w="304" w:type="pct"/>
            <w:vMerge w:val="continue"/>
            <w:tcBorders>
              <w:top w:val="nil"/>
              <w:left w:val="single" w:color="auto" w:sz="4" w:space="0"/>
              <w:bottom w:val="single" w:color="auto" w:sz="4" w:space="0"/>
              <w:right w:val="single" w:color="auto" w:sz="4" w:space="0"/>
            </w:tcBorders>
            <w:vAlign w:val="center"/>
          </w:tcPr>
          <w:p w14:paraId="0D430BE0">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306" w:type="pct"/>
            <w:vMerge w:val="continue"/>
            <w:tcBorders>
              <w:top w:val="nil"/>
              <w:left w:val="single" w:color="auto" w:sz="4" w:space="0"/>
              <w:bottom w:val="single" w:color="auto" w:sz="4" w:space="0"/>
              <w:right w:val="single" w:color="auto" w:sz="4" w:space="0"/>
            </w:tcBorders>
            <w:vAlign w:val="center"/>
          </w:tcPr>
          <w:p w14:paraId="06316AAA">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r>
      <w:tr w14:paraId="37DC2348">
        <w:tblPrEx>
          <w:tblCellMar>
            <w:top w:w="0" w:type="dxa"/>
            <w:left w:w="108" w:type="dxa"/>
            <w:bottom w:w="0" w:type="dxa"/>
            <w:right w:w="108" w:type="dxa"/>
          </w:tblCellMar>
        </w:tblPrEx>
        <w:trPr>
          <w:trHeight w:val="46" w:hRule="atLeast"/>
        </w:trPr>
        <w:tc>
          <w:tcPr>
            <w:tcW w:w="675" w:type="pct"/>
            <w:vMerge w:val="continue"/>
            <w:tcBorders>
              <w:top w:val="nil"/>
              <w:left w:val="single" w:color="auto" w:sz="4" w:space="0"/>
              <w:bottom w:val="single" w:color="auto" w:sz="4" w:space="0"/>
              <w:right w:val="single" w:color="auto" w:sz="4" w:space="0"/>
            </w:tcBorders>
            <w:vAlign w:val="center"/>
          </w:tcPr>
          <w:p w14:paraId="0DD71542">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742" w:type="pct"/>
            <w:vMerge w:val="continue"/>
            <w:tcBorders>
              <w:top w:val="nil"/>
              <w:left w:val="single" w:color="auto" w:sz="4" w:space="0"/>
              <w:bottom w:val="single" w:color="auto" w:sz="4" w:space="0"/>
              <w:right w:val="single" w:color="auto" w:sz="4" w:space="0"/>
            </w:tcBorders>
            <w:vAlign w:val="center"/>
          </w:tcPr>
          <w:p w14:paraId="4B14FF10">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2972" w:type="pct"/>
            <w:tcBorders>
              <w:top w:val="nil"/>
              <w:left w:val="nil"/>
              <w:bottom w:val="single" w:color="auto" w:sz="4" w:space="0"/>
              <w:right w:val="single" w:color="auto" w:sz="4" w:space="0"/>
            </w:tcBorders>
            <w:vAlign w:val="center"/>
          </w:tcPr>
          <w:p w14:paraId="67B5C8CB">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与各系统重新对接</w:t>
            </w:r>
          </w:p>
        </w:tc>
        <w:tc>
          <w:tcPr>
            <w:tcW w:w="304" w:type="pct"/>
            <w:vMerge w:val="continue"/>
            <w:tcBorders>
              <w:top w:val="nil"/>
              <w:left w:val="single" w:color="auto" w:sz="4" w:space="0"/>
              <w:bottom w:val="single" w:color="auto" w:sz="4" w:space="0"/>
              <w:right w:val="single" w:color="auto" w:sz="4" w:space="0"/>
            </w:tcBorders>
            <w:vAlign w:val="center"/>
          </w:tcPr>
          <w:p w14:paraId="61C91605">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306" w:type="pct"/>
            <w:vMerge w:val="continue"/>
            <w:tcBorders>
              <w:top w:val="nil"/>
              <w:left w:val="single" w:color="auto" w:sz="4" w:space="0"/>
              <w:bottom w:val="single" w:color="auto" w:sz="4" w:space="0"/>
              <w:right w:val="single" w:color="auto" w:sz="4" w:space="0"/>
            </w:tcBorders>
            <w:vAlign w:val="center"/>
          </w:tcPr>
          <w:p w14:paraId="3B84C3A3">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r>
      <w:tr w14:paraId="75E33EE4">
        <w:tblPrEx>
          <w:tblCellMar>
            <w:top w:w="0" w:type="dxa"/>
            <w:left w:w="108" w:type="dxa"/>
            <w:bottom w:w="0" w:type="dxa"/>
            <w:right w:w="108" w:type="dxa"/>
          </w:tblCellMar>
        </w:tblPrEx>
        <w:trPr>
          <w:trHeight w:val="46" w:hRule="atLeast"/>
        </w:trPr>
        <w:tc>
          <w:tcPr>
            <w:tcW w:w="675" w:type="pct"/>
            <w:vMerge w:val="continue"/>
            <w:tcBorders>
              <w:top w:val="nil"/>
              <w:left w:val="single" w:color="auto" w:sz="4" w:space="0"/>
              <w:bottom w:val="single" w:color="auto" w:sz="4" w:space="0"/>
              <w:right w:val="single" w:color="auto" w:sz="4" w:space="0"/>
            </w:tcBorders>
            <w:vAlign w:val="center"/>
          </w:tcPr>
          <w:p w14:paraId="54FAF0B8">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742" w:type="pct"/>
            <w:vMerge w:val="restart"/>
            <w:tcBorders>
              <w:top w:val="nil"/>
              <w:left w:val="single" w:color="auto" w:sz="4" w:space="0"/>
              <w:bottom w:val="single" w:color="auto" w:sz="4" w:space="0"/>
              <w:right w:val="single" w:color="auto" w:sz="4" w:space="0"/>
            </w:tcBorders>
            <w:vAlign w:val="center"/>
          </w:tcPr>
          <w:p w14:paraId="1879410C">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密码应用功能</w:t>
            </w:r>
          </w:p>
        </w:tc>
        <w:tc>
          <w:tcPr>
            <w:tcW w:w="2972" w:type="pct"/>
            <w:tcBorders>
              <w:top w:val="nil"/>
              <w:left w:val="nil"/>
              <w:bottom w:val="single" w:color="auto" w:sz="4" w:space="0"/>
              <w:right w:val="single" w:color="auto" w:sz="4" w:space="0"/>
            </w:tcBorders>
            <w:vAlign w:val="center"/>
          </w:tcPr>
          <w:p w14:paraId="234806CE">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用户身份认证机制模块</w:t>
            </w:r>
          </w:p>
        </w:tc>
        <w:tc>
          <w:tcPr>
            <w:tcW w:w="304" w:type="pct"/>
            <w:vMerge w:val="restart"/>
            <w:tcBorders>
              <w:top w:val="nil"/>
              <w:left w:val="single" w:color="auto" w:sz="4" w:space="0"/>
              <w:bottom w:val="single" w:color="auto" w:sz="4" w:space="0"/>
              <w:right w:val="single" w:color="auto" w:sz="4" w:space="0"/>
            </w:tcBorders>
            <w:vAlign w:val="center"/>
          </w:tcPr>
          <w:p w14:paraId="453B897A">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1</w:t>
            </w:r>
          </w:p>
        </w:tc>
        <w:tc>
          <w:tcPr>
            <w:tcW w:w="306" w:type="pct"/>
            <w:vMerge w:val="restart"/>
            <w:tcBorders>
              <w:top w:val="nil"/>
              <w:left w:val="single" w:color="auto" w:sz="4" w:space="0"/>
              <w:bottom w:val="single" w:color="auto" w:sz="4" w:space="0"/>
              <w:right w:val="single" w:color="auto" w:sz="4" w:space="0"/>
            </w:tcBorders>
            <w:vAlign w:val="center"/>
          </w:tcPr>
          <w:p w14:paraId="319260B0">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套</w:t>
            </w:r>
          </w:p>
        </w:tc>
      </w:tr>
      <w:tr w14:paraId="1E086379">
        <w:tblPrEx>
          <w:tblCellMar>
            <w:top w:w="0" w:type="dxa"/>
            <w:left w:w="108" w:type="dxa"/>
            <w:bottom w:w="0" w:type="dxa"/>
            <w:right w:w="108" w:type="dxa"/>
          </w:tblCellMar>
        </w:tblPrEx>
        <w:trPr>
          <w:trHeight w:val="46" w:hRule="atLeast"/>
        </w:trPr>
        <w:tc>
          <w:tcPr>
            <w:tcW w:w="675" w:type="pct"/>
            <w:vMerge w:val="continue"/>
            <w:tcBorders>
              <w:top w:val="nil"/>
              <w:left w:val="single" w:color="auto" w:sz="4" w:space="0"/>
              <w:bottom w:val="single" w:color="auto" w:sz="4" w:space="0"/>
              <w:right w:val="single" w:color="auto" w:sz="4" w:space="0"/>
            </w:tcBorders>
            <w:vAlign w:val="center"/>
          </w:tcPr>
          <w:p w14:paraId="5338681D">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742" w:type="pct"/>
            <w:vMerge w:val="continue"/>
            <w:tcBorders>
              <w:top w:val="nil"/>
              <w:left w:val="single" w:color="auto" w:sz="4" w:space="0"/>
              <w:bottom w:val="single" w:color="auto" w:sz="4" w:space="0"/>
              <w:right w:val="single" w:color="auto" w:sz="4" w:space="0"/>
            </w:tcBorders>
            <w:vAlign w:val="center"/>
          </w:tcPr>
          <w:p w14:paraId="2A9CB1A3">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2972" w:type="pct"/>
            <w:tcBorders>
              <w:top w:val="nil"/>
              <w:left w:val="nil"/>
              <w:bottom w:val="single" w:color="auto" w:sz="4" w:space="0"/>
              <w:right w:val="single" w:color="auto" w:sz="4" w:space="0"/>
            </w:tcBorders>
            <w:vAlign w:val="center"/>
          </w:tcPr>
          <w:p w14:paraId="343CFDA9">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业务重要数据安全传输模块</w:t>
            </w:r>
          </w:p>
        </w:tc>
        <w:tc>
          <w:tcPr>
            <w:tcW w:w="304" w:type="pct"/>
            <w:vMerge w:val="continue"/>
            <w:tcBorders>
              <w:top w:val="nil"/>
              <w:left w:val="single" w:color="auto" w:sz="4" w:space="0"/>
              <w:bottom w:val="single" w:color="auto" w:sz="4" w:space="0"/>
              <w:right w:val="single" w:color="auto" w:sz="4" w:space="0"/>
            </w:tcBorders>
            <w:vAlign w:val="center"/>
          </w:tcPr>
          <w:p w14:paraId="64BFBB79">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306" w:type="pct"/>
            <w:vMerge w:val="continue"/>
            <w:tcBorders>
              <w:top w:val="nil"/>
              <w:left w:val="single" w:color="auto" w:sz="4" w:space="0"/>
              <w:bottom w:val="single" w:color="auto" w:sz="4" w:space="0"/>
              <w:right w:val="single" w:color="auto" w:sz="4" w:space="0"/>
            </w:tcBorders>
            <w:vAlign w:val="center"/>
          </w:tcPr>
          <w:p w14:paraId="33F2F84C">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r>
      <w:tr w14:paraId="494395D6">
        <w:tblPrEx>
          <w:tblCellMar>
            <w:top w:w="0" w:type="dxa"/>
            <w:left w:w="108" w:type="dxa"/>
            <w:bottom w:w="0" w:type="dxa"/>
            <w:right w:w="108" w:type="dxa"/>
          </w:tblCellMar>
        </w:tblPrEx>
        <w:trPr>
          <w:trHeight w:val="46" w:hRule="atLeast"/>
        </w:trPr>
        <w:tc>
          <w:tcPr>
            <w:tcW w:w="675" w:type="pct"/>
            <w:vMerge w:val="continue"/>
            <w:tcBorders>
              <w:top w:val="nil"/>
              <w:left w:val="single" w:color="auto" w:sz="4" w:space="0"/>
              <w:bottom w:val="single" w:color="auto" w:sz="4" w:space="0"/>
              <w:right w:val="single" w:color="auto" w:sz="4" w:space="0"/>
            </w:tcBorders>
            <w:vAlign w:val="center"/>
          </w:tcPr>
          <w:p w14:paraId="5BE4C04F">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742" w:type="pct"/>
            <w:vMerge w:val="continue"/>
            <w:tcBorders>
              <w:top w:val="nil"/>
              <w:left w:val="single" w:color="auto" w:sz="4" w:space="0"/>
              <w:bottom w:val="single" w:color="auto" w:sz="4" w:space="0"/>
              <w:right w:val="single" w:color="auto" w:sz="4" w:space="0"/>
            </w:tcBorders>
            <w:vAlign w:val="center"/>
          </w:tcPr>
          <w:p w14:paraId="2AC2D51F">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2972" w:type="pct"/>
            <w:tcBorders>
              <w:top w:val="nil"/>
              <w:left w:val="nil"/>
              <w:bottom w:val="single" w:color="auto" w:sz="4" w:space="0"/>
              <w:right w:val="single" w:color="auto" w:sz="4" w:space="0"/>
            </w:tcBorders>
            <w:vAlign w:val="center"/>
          </w:tcPr>
          <w:p w14:paraId="17D36DDF">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服务器虚拟机设备日志/访问控制信息完整性模块</w:t>
            </w:r>
          </w:p>
        </w:tc>
        <w:tc>
          <w:tcPr>
            <w:tcW w:w="304" w:type="pct"/>
            <w:vMerge w:val="continue"/>
            <w:tcBorders>
              <w:top w:val="nil"/>
              <w:left w:val="single" w:color="auto" w:sz="4" w:space="0"/>
              <w:bottom w:val="single" w:color="auto" w:sz="4" w:space="0"/>
              <w:right w:val="single" w:color="auto" w:sz="4" w:space="0"/>
            </w:tcBorders>
            <w:vAlign w:val="center"/>
          </w:tcPr>
          <w:p w14:paraId="63D573F3">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306" w:type="pct"/>
            <w:vMerge w:val="continue"/>
            <w:tcBorders>
              <w:top w:val="nil"/>
              <w:left w:val="single" w:color="auto" w:sz="4" w:space="0"/>
              <w:bottom w:val="single" w:color="auto" w:sz="4" w:space="0"/>
              <w:right w:val="single" w:color="auto" w:sz="4" w:space="0"/>
            </w:tcBorders>
            <w:vAlign w:val="center"/>
          </w:tcPr>
          <w:p w14:paraId="2E5A5925">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r>
      <w:tr w14:paraId="1B26152E">
        <w:tblPrEx>
          <w:tblCellMar>
            <w:top w:w="0" w:type="dxa"/>
            <w:left w:w="108" w:type="dxa"/>
            <w:bottom w:w="0" w:type="dxa"/>
            <w:right w:w="108" w:type="dxa"/>
          </w:tblCellMar>
        </w:tblPrEx>
        <w:trPr>
          <w:trHeight w:val="46" w:hRule="atLeast"/>
        </w:trPr>
        <w:tc>
          <w:tcPr>
            <w:tcW w:w="675" w:type="pct"/>
            <w:vMerge w:val="continue"/>
            <w:tcBorders>
              <w:top w:val="nil"/>
              <w:left w:val="single" w:color="auto" w:sz="4" w:space="0"/>
              <w:bottom w:val="single" w:color="auto" w:sz="4" w:space="0"/>
              <w:right w:val="single" w:color="auto" w:sz="4" w:space="0"/>
            </w:tcBorders>
            <w:vAlign w:val="center"/>
          </w:tcPr>
          <w:p w14:paraId="5946FC6E">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742" w:type="pct"/>
            <w:vMerge w:val="continue"/>
            <w:tcBorders>
              <w:top w:val="nil"/>
              <w:left w:val="single" w:color="auto" w:sz="4" w:space="0"/>
              <w:bottom w:val="single" w:color="auto" w:sz="4" w:space="0"/>
              <w:right w:val="single" w:color="auto" w:sz="4" w:space="0"/>
            </w:tcBorders>
            <w:vAlign w:val="center"/>
          </w:tcPr>
          <w:p w14:paraId="1CFF4CE3">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2972" w:type="pct"/>
            <w:tcBorders>
              <w:top w:val="nil"/>
              <w:left w:val="nil"/>
              <w:bottom w:val="single" w:color="auto" w:sz="4" w:space="0"/>
              <w:right w:val="single" w:color="auto" w:sz="4" w:space="0"/>
            </w:tcBorders>
            <w:vAlign w:val="center"/>
          </w:tcPr>
          <w:p w14:paraId="53EB9D56">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重要可执行程序签名验签模块</w:t>
            </w:r>
          </w:p>
        </w:tc>
        <w:tc>
          <w:tcPr>
            <w:tcW w:w="304" w:type="pct"/>
            <w:vMerge w:val="continue"/>
            <w:tcBorders>
              <w:top w:val="nil"/>
              <w:left w:val="single" w:color="auto" w:sz="4" w:space="0"/>
              <w:bottom w:val="single" w:color="auto" w:sz="4" w:space="0"/>
              <w:right w:val="single" w:color="auto" w:sz="4" w:space="0"/>
            </w:tcBorders>
            <w:vAlign w:val="center"/>
          </w:tcPr>
          <w:p w14:paraId="72689819">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306" w:type="pct"/>
            <w:vMerge w:val="continue"/>
            <w:tcBorders>
              <w:top w:val="nil"/>
              <w:left w:val="single" w:color="auto" w:sz="4" w:space="0"/>
              <w:bottom w:val="single" w:color="auto" w:sz="4" w:space="0"/>
              <w:right w:val="single" w:color="auto" w:sz="4" w:space="0"/>
            </w:tcBorders>
            <w:vAlign w:val="center"/>
          </w:tcPr>
          <w:p w14:paraId="372EC1E0">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r>
      <w:tr w14:paraId="2E7502D3">
        <w:tblPrEx>
          <w:tblCellMar>
            <w:top w:w="0" w:type="dxa"/>
            <w:left w:w="108" w:type="dxa"/>
            <w:bottom w:w="0" w:type="dxa"/>
            <w:right w:w="108" w:type="dxa"/>
          </w:tblCellMar>
        </w:tblPrEx>
        <w:trPr>
          <w:trHeight w:val="46" w:hRule="atLeast"/>
        </w:trPr>
        <w:tc>
          <w:tcPr>
            <w:tcW w:w="675" w:type="pct"/>
            <w:vMerge w:val="continue"/>
            <w:tcBorders>
              <w:top w:val="nil"/>
              <w:left w:val="single" w:color="auto" w:sz="4" w:space="0"/>
              <w:bottom w:val="single" w:color="auto" w:sz="4" w:space="0"/>
              <w:right w:val="single" w:color="auto" w:sz="4" w:space="0"/>
            </w:tcBorders>
            <w:vAlign w:val="center"/>
          </w:tcPr>
          <w:p w14:paraId="1DE5E6A6">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742" w:type="pct"/>
            <w:vMerge w:val="continue"/>
            <w:tcBorders>
              <w:top w:val="nil"/>
              <w:left w:val="single" w:color="auto" w:sz="4" w:space="0"/>
              <w:bottom w:val="single" w:color="auto" w:sz="4" w:space="0"/>
              <w:right w:val="single" w:color="auto" w:sz="4" w:space="0"/>
            </w:tcBorders>
            <w:vAlign w:val="center"/>
          </w:tcPr>
          <w:p w14:paraId="557F8326">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2972" w:type="pct"/>
            <w:tcBorders>
              <w:top w:val="nil"/>
              <w:left w:val="nil"/>
              <w:bottom w:val="single" w:color="auto" w:sz="4" w:space="0"/>
              <w:right w:val="single" w:color="auto" w:sz="4" w:space="0"/>
            </w:tcBorders>
            <w:vAlign w:val="center"/>
          </w:tcPr>
          <w:p w14:paraId="41A168A2">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用户访问控制信息签名验签模块</w:t>
            </w:r>
          </w:p>
        </w:tc>
        <w:tc>
          <w:tcPr>
            <w:tcW w:w="304" w:type="pct"/>
            <w:vMerge w:val="continue"/>
            <w:tcBorders>
              <w:top w:val="nil"/>
              <w:left w:val="single" w:color="auto" w:sz="4" w:space="0"/>
              <w:bottom w:val="single" w:color="auto" w:sz="4" w:space="0"/>
              <w:right w:val="single" w:color="auto" w:sz="4" w:space="0"/>
            </w:tcBorders>
            <w:vAlign w:val="center"/>
          </w:tcPr>
          <w:p w14:paraId="085D6229">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306" w:type="pct"/>
            <w:vMerge w:val="continue"/>
            <w:tcBorders>
              <w:top w:val="nil"/>
              <w:left w:val="single" w:color="auto" w:sz="4" w:space="0"/>
              <w:bottom w:val="single" w:color="auto" w:sz="4" w:space="0"/>
              <w:right w:val="single" w:color="auto" w:sz="4" w:space="0"/>
            </w:tcBorders>
            <w:vAlign w:val="center"/>
          </w:tcPr>
          <w:p w14:paraId="2BE86707">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r>
      <w:tr w14:paraId="510FE06B">
        <w:tblPrEx>
          <w:tblCellMar>
            <w:top w:w="0" w:type="dxa"/>
            <w:left w:w="108" w:type="dxa"/>
            <w:bottom w:w="0" w:type="dxa"/>
            <w:right w:w="108" w:type="dxa"/>
          </w:tblCellMar>
        </w:tblPrEx>
        <w:trPr>
          <w:trHeight w:val="46" w:hRule="atLeast"/>
        </w:trPr>
        <w:tc>
          <w:tcPr>
            <w:tcW w:w="675" w:type="pct"/>
            <w:vMerge w:val="continue"/>
            <w:tcBorders>
              <w:top w:val="nil"/>
              <w:left w:val="single" w:color="auto" w:sz="4" w:space="0"/>
              <w:bottom w:val="single" w:color="auto" w:sz="4" w:space="0"/>
              <w:right w:val="single" w:color="auto" w:sz="4" w:space="0"/>
            </w:tcBorders>
            <w:vAlign w:val="center"/>
          </w:tcPr>
          <w:p w14:paraId="2A757162">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742" w:type="pct"/>
            <w:vMerge w:val="continue"/>
            <w:tcBorders>
              <w:top w:val="nil"/>
              <w:left w:val="single" w:color="auto" w:sz="4" w:space="0"/>
              <w:bottom w:val="single" w:color="auto" w:sz="4" w:space="0"/>
              <w:right w:val="single" w:color="auto" w:sz="4" w:space="0"/>
            </w:tcBorders>
            <w:vAlign w:val="center"/>
          </w:tcPr>
          <w:p w14:paraId="52AC02DD">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2972" w:type="pct"/>
            <w:tcBorders>
              <w:top w:val="nil"/>
              <w:left w:val="nil"/>
              <w:bottom w:val="single" w:color="auto" w:sz="4" w:space="0"/>
              <w:right w:val="single" w:color="auto" w:sz="4" w:space="0"/>
            </w:tcBorders>
            <w:vAlign w:val="center"/>
          </w:tcPr>
          <w:p w14:paraId="2A3AF833">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应用系统重要数据加解密模块</w:t>
            </w:r>
          </w:p>
        </w:tc>
        <w:tc>
          <w:tcPr>
            <w:tcW w:w="304" w:type="pct"/>
            <w:vMerge w:val="continue"/>
            <w:tcBorders>
              <w:top w:val="nil"/>
              <w:left w:val="single" w:color="auto" w:sz="4" w:space="0"/>
              <w:bottom w:val="single" w:color="auto" w:sz="4" w:space="0"/>
              <w:right w:val="single" w:color="auto" w:sz="4" w:space="0"/>
            </w:tcBorders>
            <w:vAlign w:val="center"/>
          </w:tcPr>
          <w:p w14:paraId="2601F503">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306" w:type="pct"/>
            <w:vMerge w:val="continue"/>
            <w:tcBorders>
              <w:top w:val="nil"/>
              <w:left w:val="single" w:color="auto" w:sz="4" w:space="0"/>
              <w:bottom w:val="single" w:color="auto" w:sz="4" w:space="0"/>
              <w:right w:val="single" w:color="auto" w:sz="4" w:space="0"/>
            </w:tcBorders>
            <w:vAlign w:val="center"/>
          </w:tcPr>
          <w:p w14:paraId="2662A874">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r>
      <w:tr w14:paraId="3CEFCA0D">
        <w:tblPrEx>
          <w:tblCellMar>
            <w:top w:w="0" w:type="dxa"/>
            <w:left w:w="108" w:type="dxa"/>
            <w:bottom w:w="0" w:type="dxa"/>
            <w:right w:w="108" w:type="dxa"/>
          </w:tblCellMar>
        </w:tblPrEx>
        <w:trPr>
          <w:trHeight w:val="280" w:hRule="atLeast"/>
        </w:trPr>
        <w:tc>
          <w:tcPr>
            <w:tcW w:w="675" w:type="pct"/>
            <w:vMerge w:val="continue"/>
            <w:tcBorders>
              <w:top w:val="nil"/>
              <w:left w:val="single" w:color="auto" w:sz="4" w:space="0"/>
              <w:bottom w:val="single" w:color="auto" w:sz="4" w:space="0"/>
              <w:right w:val="single" w:color="auto" w:sz="4" w:space="0"/>
            </w:tcBorders>
            <w:vAlign w:val="center"/>
          </w:tcPr>
          <w:p w14:paraId="2A94D5F9">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742" w:type="pct"/>
            <w:vMerge w:val="continue"/>
            <w:tcBorders>
              <w:top w:val="nil"/>
              <w:left w:val="single" w:color="auto" w:sz="4" w:space="0"/>
              <w:bottom w:val="single" w:color="auto" w:sz="4" w:space="0"/>
              <w:right w:val="single" w:color="auto" w:sz="4" w:space="0"/>
            </w:tcBorders>
            <w:vAlign w:val="center"/>
          </w:tcPr>
          <w:p w14:paraId="6784FFD5">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2972" w:type="pct"/>
            <w:tcBorders>
              <w:top w:val="nil"/>
              <w:left w:val="nil"/>
              <w:bottom w:val="single" w:color="auto" w:sz="4" w:space="0"/>
              <w:right w:val="single" w:color="auto" w:sz="4" w:space="0"/>
            </w:tcBorders>
            <w:vAlign w:val="center"/>
          </w:tcPr>
          <w:p w14:paraId="6501B6F9">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应用系统重要数据签名验签模块</w:t>
            </w:r>
          </w:p>
        </w:tc>
        <w:tc>
          <w:tcPr>
            <w:tcW w:w="304" w:type="pct"/>
            <w:vMerge w:val="continue"/>
            <w:tcBorders>
              <w:top w:val="nil"/>
              <w:left w:val="single" w:color="auto" w:sz="4" w:space="0"/>
              <w:bottom w:val="single" w:color="auto" w:sz="4" w:space="0"/>
              <w:right w:val="single" w:color="auto" w:sz="4" w:space="0"/>
            </w:tcBorders>
            <w:vAlign w:val="center"/>
          </w:tcPr>
          <w:p w14:paraId="605B42A7">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306" w:type="pct"/>
            <w:vMerge w:val="continue"/>
            <w:tcBorders>
              <w:top w:val="nil"/>
              <w:left w:val="single" w:color="auto" w:sz="4" w:space="0"/>
              <w:bottom w:val="single" w:color="auto" w:sz="4" w:space="0"/>
              <w:right w:val="single" w:color="auto" w:sz="4" w:space="0"/>
            </w:tcBorders>
            <w:vAlign w:val="center"/>
          </w:tcPr>
          <w:p w14:paraId="6DB2604E">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r>
      <w:tr w14:paraId="6E9AEFDA">
        <w:tblPrEx>
          <w:tblCellMar>
            <w:top w:w="0" w:type="dxa"/>
            <w:left w:w="108" w:type="dxa"/>
            <w:bottom w:w="0" w:type="dxa"/>
            <w:right w:w="108" w:type="dxa"/>
          </w:tblCellMar>
        </w:tblPrEx>
        <w:trPr>
          <w:trHeight w:val="520" w:hRule="atLeast"/>
        </w:trPr>
        <w:tc>
          <w:tcPr>
            <w:tcW w:w="67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CEFE3C9">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信创产品基础环境</w:t>
            </w:r>
          </w:p>
        </w:tc>
        <w:tc>
          <w:tcPr>
            <w:tcW w:w="742" w:type="pct"/>
            <w:tcBorders>
              <w:top w:val="single" w:color="auto" w:sz="4" w:space="0"/>
              <w:left w:val="nil"/>
              <w:bottom w:val="single" w:color="auto" w:sz="4" w:space="0"/>
              <w:right w:val="single" w:color="auto" w:sz="4" w:space="0"/>
            </w:tcBorders>
            <w:shd w:val="clear" w:color="000000" w:fill="FFFFFF"/>
            <w:vAlign w:val="center"/>
          </w:tcPr>
          <w:p w14:paraId="7516A882">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网络交换机</w:t>
            </w:r>
          </w:p>
        </w:tc>
        <w:tc>
          <w:tcPr>
            <w:tcW w:w="2972" w:type="pct"/>
            <w:tcBorders>
              <w:top w:val="single" w:color="auto" w:sz="4" w:space="0"/>
              <w:left w:val="nil"/>
              <w:bottom w:val="single" w:color="auto" w:sz="4" w:space="0"/>
              <w:right w:val="single" w:color="auto" w:sz="4" w:space="0"/>
            </w:tcBorders>
            <w:shd w:val="clear" w:color="000000" w:fill="FFFFFF"/>
            <w:vAlign w:val="center"/>
          </w:tcPr>
          <w:p w14:paraId="1B6BB704">
            <w:pPr>
              <w:widowControl/>
              <w:spacing w:before="0" w:beforeLines="0" w:after="0" w:afterLines="0" w:line="240" w:lineRule="auto"/>
              <w:ind w:firstLine="0" w:firstLineChars="0"/>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48个10/100/1000BASE-T以太网端口,4个万兆SFP+,含1个交流电源</w:t>
            </w:r>
          </w:p>
          <w:p w14:paraId="61B4482E">
            <w:pPr>
              <w:widowControl/>
              <w:spacing w:before="0" w:beforeLines="0" w:after="0" w:afterLines="0" w:line="240" w:lineRule="auto"/>
              <w:ind w:firstLine="0" w:firstLineChars="0"/>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交换容量1.36Tbps/13.6Tbps</w:t>
            </w:r>
          </w:p>
          <w:p w14:paraId="2D8A8DC8">
            <w:pPr>
              <w:widowControl/>
              <w:spacing w:before="0" w:beforeLines="0" w:after="0" w:afterLines="0" w:line="240" w:lineRule="auto"/>
              <w:ind w:firstLine="0" w:firstLineChars="0"/>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包转发率166Mpps</w:t>
            </w:r>
          </w:p>
          <w:p w14:paraId="70C62FFB">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支持双电源</w:t>
            </w:r>
          </w:p>
        </w:tc>
        <w:tc>
          <w:tcPr>
            <w:tcW w:w="304" w:type="pct"/>
            <w:tcBorders>
              <w:top w:val="single" w:color="auto" w:sz="4" w:space="0"/>
              <w:left w:val="nil"/>
              <w:bottom w:val="single" w:color="auto" w:sz="4" w:space="0"/>
              <w:right w:val="single" w:color="auto" w:sz="4" w:space="0"/>
            </w:tcBorders>
            <w:shd w:val="clear" w:color="000000" w:fill="FFFFFF"/>
            <w:vAlign w:val="center"/>
          </w:tcPr>
          <w:p w14:paraId="655FCD84">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2</w:t>
            </w:r>
          </w:p>
        </w:tc>
        <w:tc>
          <w:tcPr>
            <w:tcW w:w="306" w:type="pct"/>
            <w:tcBorders>
              <w:top w:val="single" w:color="auto" w:sz="4" w:space="0"/>
              <w:left w:val="nil"/>
              <w:bottom w:val="single" w:color="auto" w:sz="4" w:space="0"/>
              <w:right w:val="single" w:color="auto" w:sz="4" w:space="0"/>
            </w:tcBorders>
            <w:shd w:val="clear" w:color="000000" w:fill="FFFFFF"/>
            <w:vAlign w:val="center"/>
          </w:tcPr>
          <w:p w14:paraId="7CBC871E">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台</w:t>
            </w:r>
          </w:p>
        </w:tc>
      </w:tr>
      <w:tr w14:paraId="4C0585AD">
        <w:tblPrEx>
          <w:tblCellMar>
            <w:top w:w="0" w:type="dxa"/>
            <w:left w:w="108" w:type="dxa"/>
            <w:bottom w:w="0" w:type="dxa"/>
            <w:right w:w="108" w:type="dxa"/>
          </w:tblCellMar>
        </w:tblPrEx>
        <w:trPr>
          <w:trHeight w:val="520" w:hRule="atLeast"/>
        </w:trPr>
        <w:tc>
          <w:tcPr>
            <w:tcW w:w="675" w:type="pct"/>
            <w:vMerge w:val="continue"/>
            <w:tcBorders>
              <w:top w:val="single" w:color="auto" w:sz="4" w:space="0"/>
              <w:left w:val="single" w:color="auto" w:sz="4" w:space="0"/>
              <w:bottom w:val="single" w:color="auto" w:sz="4" w:space="0"/>
              <w:right w:val="single" w:color="auto" w:sz="4" w:space="0"/>
            </w:tcBorders>
            <w:vAlign w:val="center"/>
          </w:tcPr>
          <w:p w14:paraId="3EA3B28B">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742" w:type="pct"/>
            <w:tcBorders>
              <w:top w:val="nil"/>
              <w:left w:val="nil"/>
              <w:bottom w:val="single" w:color="auto" w:sz="4" w:space="0"/>
              <w:right w:val="single" w:color="auto" w:sz="4" w:space="0"/>
            </w:tcBorders>
            <w:shd w:val="clear" w:color="000000" w:fill="FFFFFF"/>
            <w:vAlign w:val="center"/>
          </w:tcPr>
          <w:p w14:paraId="7071F15A">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数据库软件</w:t>
            </w:r>
          </w:p>
        </w:tc>
        <w:tc>
          <w:tcPr>
            <w:tcW w:w="2972" w:type="pct"/>
            <w:tcBorders>
              <w:top w:val="nil"/>
              <w:left w:val="nil"/>
              <w:bottom w:val="single" w:color="auto" w:sz="4" w:space="0"/>
              <w:right w:val="single" w:color="auto" w:sz="4" w:space="0"/>
            </w:tcBorders>
            <w:shd w:val="clear" w:color="000000" w:fill="FFFFFF"/>
            <w:vAlign w:val="center"/>
          </w:tcPr>
          <w:p w14:paraId="6EF60AE2">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国产化数据库软件，数据库的技术指标需满足《数据库政府采购需求标准》</w:t>
            </w:r>
          </w:p>
        </w:tc>
        <w:tc>
          <w:tcPr>
            <w:tcW w:w="304" w:type="pct"/>
            <w:tcBorders>
              <w:top w:val="nil"/>
              <w:left w:val="nil"/>
              <w:bottom w:val="single" w:color="auto" w:sz="4" w:space="0"/>
              <w:right w:val="single" w:color="auto" w:sz="4" w:space="0"/>
            </w:tcBorders>
            <w:shd w:val="clear" w:color="000000" w:fill="FFFFFF"/>
            <w:vAlign w:val="center"/>
          </w:tcPr>
          <w:p w14:paraId="2246196D">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3</w:t>
            </w:r>
          </w:p>
        </w:tc>
        <w:tc>
          <w:tcPr>
            <w:tcW w:w="306" w:type="pct"/>
            <w:tcBorders>
              <w:top w:val="nil"/>
              <w:left w:val="nil"/>
              <w:bottom w:val="single" w:color="auto" w:sz="4" w:space="0"/>
              <w:right w:val="single" w:color="auto" w:sz="4" w:space="0"/>
            </w:tcBorders>
            <w:shd w:val="clear" w:color="000000" w:fill="FFFFFF"/>
            <w:vAlign w:val="center"/>
          </w:tcPr>
          <w:p w14:paraId="0104F61F">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套</w:t>
            </w:r>
          </w:p>
        </w:tc>
      </w:tr>
      <w:tr w14:paraId="30B0F3E0">
        <w:tblPrEx>
          <w:tblCellMar>
            <w:top w:w="0" w:type="dxa"/>
            <w:left w:w="108" w:type="dxa"/>
            <w:bottom w:w="0" w:type="dxa"/>
            <w:right w:w="108" w:type="dxa"/>
          </w:tblCellMar>
        </w:tblPrEx>
        <w:trPr>
          <w:trHeight w:val="520" w:hRule="atLeast"/>
        </w:trPr>
        <w:tc>
          <w:tcPr>
            <w:tcW w:w="675" w:type="pct"/>
            <w:vMerge w:val="continue"/>
            <w:tcBorders>
              <w:top w:val="single" w:color="auto" w:sz="4" w:space="0"/>
              <w:left w:val="single" w:color="auto" w:sz="4" w:space="0"/>
              <w:bottom w:val="single" w:color="auto" w:sz="4" w:space="0"/>
              <w:right w:val="single" w:color="auto" w:sz="4" w:space="0"/>
            </w:tcBorders>
            <w:vAlign w:val="center"/>
          </w:tcPr>
          <w:p w14:paraId="112E91CC">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p>
        </w:tc>
        <w:tc>
          <w:tcPr>
            <w:tcW w:w="742" w:type="pct"/>
            <w:tcBorders>
              <w:top w:val="nil"/>
              <w:left w:val="nil"/>
              <w:bottom w:val="single" w:color="auto" w:sz="4" w:space="0"/>
              <w:right w:val="single" w:color="auto" w:sz="4" w:space="0"/>
            </w:tcBorders>
            <w:shd w:val="clear" w:color="000000" w:fill="FFFFFF"/>
            <w:vAlign w:val="center"/>
          </w:tcPr>
          <w:p w14:paraId="43BF6EDC">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中间件软件</w:t>
            </w:r>
          </w:p>
        </w:tc>
        <w:tc>
          <w:tcPr>
            <w:tcW w:w="2972" w:type="pct"/>
            <w:tcBorders>
              <w:top w:val="nil"/>
              <w:left w:val="nil"/>
              <w:bottom w:val="single" w:color="auto" w:sz="4" w:space="0"/>
              <w:right w:val="single" w:color="auto" w:sz="4" w:space="0"/>
            </w:tcBorders>
            <w:shd w:val="clear" w:color="000000" w:fill="FFFFFF"/>
            <w:vAlign w:val="center"/>
          </w:tcPr>
          <w:p w14:paraId="37394701">
            <w:pPr>
              <w:widowControl/>
              <w:spacing w:before="0" w:beforeLines="0" w:after="0" w:afterLines="0" w:line="240" w:lineRule="auto"/>
              <w:ind w:firstLine="0" w:firstLineChars="0"/>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国产中间库软件</w:t>
            </w:r>
          </w:p>
          <w:p w14:paraId="4F1D288D">
            <w:pPr>
              <w:widowControl/>
              <w:spacing w:before="0" w:beforeLines="0" w:after="0" w:afterLines="0" w:line="240" w:lineRule="auto"/>
              <w:ind w:firstLine="0" w:firstLineChars="0"/>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1)要求具备Web应用、EJB应用、虚拟主机、业务服务器集群、身份验证、日志审计等基本工作；</w:t>
            </w:r>
          </w:p>
          <w:p w14:paraId="5197F852">
            <w:pPr>
              <w:widowControl/>
              <w:spacing w:before="0" w:beforeLines="0" w:after="0" w:afterLines="0" w:line="240" w:lineRule="auto"/>
              <w:ind w:firstLine="0" w:firstLineChars="0"/>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2)要求提供类库管理、集成环境管理、图形化监控、JVM配置、垃圾回收配置等工具；</w:t>
            </w:r>
          </w:p>
          <w:p w14:paraId="3B98958F">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3)要求支持实例部署、数据库连接服务，为业务系统提供运行环境。</w:t>
            </w:r>
          </w:p>
        </w:tc>
        <w:tc>
          <w:tcPr>
            <w:tcW w:w="304" w:type="pct"/>
            <w:tcBorders>
              <w:top w:val="nil"/>
              <w:left w:val="nil"/>
              <w:bottom w:val="single" w:color="auto" w:sz="4" w:space="0"/>
              <w:right w:val="single" w:color="auto" w:sz="4" w:space="0"/>
            </w:tcBorders>
            <w:shd w:val="clear" w:color="000000" w:fill="FFFFFF"/>
            <w:vAlign w:val="center"/>
          </w:tcPr>
          <w:p w14:paraId="15994E55">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1</w:t>
            </w:r>
          </w:p>
        </w:tc>
        <w:tc>
          <w:tcPr>
            <w:tcW w:w="306" w:type="pct"/>
            <w:tcBorders>
              <w:top w:val="nil"/>
              <w:left w:val="nil"/>
              <w:bottom w:val="single" w:color="auto" w:sz="4" w:space="0"/>
              <w:right w:val="single" w:color="auto" w:sz="4" w:space="0"/>
            </w:tcBorders>
            <w:shd w:val="clear" w:color="000000" w:fill="FFFFFF"/>
            <w:vAlign w:val="center"/>
          </w:tcPr>
          <w:p w14:paraId="2567E3CD">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套</w:t>
            </w:r>
          </w:p>
        </w:tc>
      </w:tr>
      <w:tr w14:paraId="5C6D2915">
        <w:tblPrEx>
          <w:tblCellMar>
            <w:top w:w="0" w:type="dxa"/>
            <w:left w:w="108" w:type="dxa"/>
            <w:bottom w:w="0" w:type="dxa"/>
            <w:right w:w="108" w:type="dxa"/>
          </w:tblCellMar>
        </w:tblPrEx>
        <w:trPr>
          <w:trHeight w:val="280" w:hRule="atLeast"/>
        </w:trPr>
        <w:tc>
          <w:tcPr>
            <w:tcW w:w="4390" w:type="pct"/>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7D72228E">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系统集成费</w:t>
            </w:r>
          </w:p>
        </w:tc>
        <w:tc>
          <w:tcPr>
            <w:tcW w:w="304" w:type="pct"/>
            <w:tcBorders>
              <w:top w:val="single" w:color="auto" w:sz="4" w:space="0"/>
              <w:left w:val="nil"/>
              <w:bottom w:val="single" w:color="auto" w:sz="4" w:space="0"/>
              <w:right w:val="single" w:color="auto" w:sz="4" w:space="0"/>
            </w:tcBorders>
            <w:shd w:val="clear" w:color="000000" w:fill="FFFFFF"/>
            <w:vAlign w:val="center"/>
          </w:tcPr>
          <w:p w14:paraId="21A8BE93">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1</w:t>
            </w:r>
          </w:p>
        </w:tc>
        <w:tc>
          <w:tcPr>
            <w:tcW w:w="306" w:type="pct"/>
            <w:tcBorders>
              <w:top w:val="single" w:color="auto" w:sz="4" w:space="0"/>
              <w:left w:val="nil"/>
              <w:bottom w:val="single" w:color="auto" w:sz="4" w:space="0"/>
              <w:right w:val="single" w:color="auto" w:sz="4" w:space="0"/>
            </w:tcBorders>
            <w:shd w:val="clear" w:color="000000" w:fill="FFFFFF"/>
            <w:vAlign w:val="center"/>
          </w:tcPr>
          <w:p w14:paraId="252D7820">
            <w:pPr>
              <w:widowControl/>
              <w:spacing w:before="0" w:beforeLines="0" w:after="0" w:afterLines="0" w:line="240" w:lineRule="auto"/>
              <w:ind w:firstLine="0" w:firstLineChars="0"/>
              <w:jc w:val="both"/>
              <w:rPr>
                <w:rFonts w:hint="eastAsia" w:ascii="仿宋" w:hAnsi="仿宋" w:eastAsia="仿宋" w:cs="宋体"/>
                <w:color w:val="auto"/>
                <w:kern w:val="0"/>
                <w:szCs w:val="24"/>
                <w:highlight w:val="none"/>
              </w:rPr>
            </w:pPr>
            <w:r>
              <w:rPr>
                <w:rFonts w:hint="eastAsia" w:ascii="仿宋" w:hAnsi="仿宋" w:eastAsia="仿宋" w:cs="宋体"/>
                <w:color w:val="auto"/>
                <w:kern w:val="0"/>
                <w:szCs w:val="24"/>
                <w:highlight w:val="none"/>
              </w:rPr>
              <w:t>项</w:t>
            </w:r>
          </w:p>
        </w:tc>
      </w:tr>
    </w:tbl>
    <w:p w14:paraId="34A851BB">
      <w:pPr>
        <w:pStyle w:val="69"/>
        <w:spacing w:before="163" w:after="163"/>
        <w:ind w:firstLine="0" w:firstLineChars="0"/>
        <w:rPr>
          <w:rFonts w:hint="eastAsia" w:ascii="楷体" w:hAnsi="楷体"/>
          <w:highlight w:val="none"/>
        </w:rPr>
      </w:pPr>
      <w:bookmarkStart w:id="35" w:name="_GoBack"/>
      <w:bookmarkEnd w:id="35"/>
    </w:p>
    <w:sectPr>
      <w:pgSz w:w="11906" w:h="16838"/>
      <w:pgMar w:top="1440" w:right="1797" w:bottom="1440" w:left="1797" w:header="851" w:footer="992" w:gutter="0"/>
      <w:pgNumType w:start="1"/>
      <w:cols w:space="720" w:num="1"/>
      <w:titlePg/>
      <w:docGrid w:type="linesAndChars" w:linePitch="326"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i xiong" w:date="2025-10-10T14:22:00Z" w:initials="lx">
    <w:p w14:paraId="5EC67619">
      <w:pPr>
        <w:pStyle w:val="15"/>
        <w:spacing w:before="163" w:after="163"/>
        <w:ind w:firstLine="0" w:firstLineChars="0"/>
      </w:pPr>
      <w:r>
        <w:rPr>
          <w:rFonts w:hint="eastAsia"/>
        </w:rPr>
        <w:t>服务器（含操作系统）、二类费用均不包含在本次项目预算</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EC6761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ヒラギノ角ゴ Pro W3">
    <w:altName w:val="MS Mincho"/>
    <w:panose1 w:val="00000000000000000000"/>
    <w:charset w:val="80"/>
    <w:family w:val="auto"/>
    <w:pitch w:val="default"/>
    <w:sig w:usb0="00000000" w:usb1="00000000" w:usb2="00000012" w:usb3="00000000" w:csb0="0002000D" w:csb1="00000000"/>
  </w:font>
  <w:font w:name="MS Mincho">
    <w:panose1 w:val="02020609040205080304"/>
    <w:charset w:val="80"/>
    <w:family w:val="auto"/>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FuturaA Md BT">
    <w:altName w:val="Segoe Print"/>
    <w:panose1 w:val="00000000000000000000"/>
    <w:charset w:val="00"/>
    <w:family w:val="swiss"/>
    <w:pitch w:val="default"/>
    <w:sig w:usb0="00000000" w:usb1="00000000" w:usb2="00000000" w:usb3="00000000" w:csb0="0000001B" w:csb1="00000000"/>
  </w:font>
  <w:font w:name="Segoe Print">
    <w:panose1 w:val="02000600000000000000"/>
    <w:charset w:val="00"/>
    <w:family w:val="auto"/>
    <w:pitch w:val="default"/>
    <w:sig w:usb0="0000028F" w:usb1="00000000" w:usb2="00000000" w:usb3="00000000" w:csb0="2000009F" w:csb1="47010000"/>
  </w:font>
  <w:font w:name="MS Gothic">
    <w:panose1 w:val="020B0609070205080204"/>
    <w:charset w:val="80"/>
    <w:family w:val="modern"/>
    <w:pitch w:val="default"/>
    <w:sig w:usb0="E00002FF" w:usb1="6AC7FDFB" w:usb2="00000012" w:usb3="00000000" w:csb0="4002009F" w:csb1="DFD70000"/>
  </w:font>
  <w:font w:name="Arial Bold">
    <w:altName w:val="Arial"/>
    <w:panose1 w:val="020B0704020202020204"/>
    <w:charset w:val="00"/>
    <w:family w:val="auto"/>
    <w:pitch w:val="default"/>
    <w:sig w:usb0="00000000" w:usb1="00000000" w:usb2="00000000" w:usb3="00000000" w:csb0="00000001" w:csb1="00000000"/>
  </w:font>
  <w:font w:name="Times New Roman Bold">
    <w:altName w:val="Times New Roman"/>
    <w:panose1 w:val="02020803070505020304"/>
    <w:charset w:val="00"/>
    <w:family w:val="roman"/>
    <w:pitch w:val="default"/>
    <w:sig w:usb0="00000000" w:usb1="00000000" w:usb2="00000000" w:usb3="00000000" w:csb0="00040001" w:csb1="00000000"/>
  </w:font>
  <w:font w:name="方正小标宋_GBK">
    <w:altName w:val="微软雅黑"/>
    <w:panose1 w:val="00000000000000000000"/>
    <w:charset w:val="86"/>
    <w:family w:val="auto"/>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C95C9">
    <w:pPr>
      <w:pStyle w:val="27"/>
      <w:spacing w:before="120" w:after="120"/>
      <w:ind w:firstLine="360"/>
      <w:jc w:val="right"/>
    </w:pPr>
    <w:r>
      <w:rPr>
        <w:rStyle w:val="45"/>
      </w:rPr>
      <w:fldChar w:fldCharType="begin"/>
    </w:r>
    <w:r>
      <w:rPr>
        <w:rStyle w:val="45"/>
      </w:rPr>
      <w:instrText xml:space="preserve"> PAGE </w:instrText>
    </w:r>
    <w:r>
      <w:rPr>
        <w:rStyle w:val="45"/>
      </w:rPr>
      <w:fldChar w:fldCharType="separate"/>
    </w:r>
    <w:r>
      <w:rPr>
        <w:rStyle w:val="45"/>
      </w:rPr>
      <w:t>3</w:t>
    </w:r>
    <w:r>
      <w:rPr>
        <w:rStyle w:val="4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68EF3">
    <w:pPr>
      <w:pStyle w:val="27"/>
      <w:spacing w:before="120" w:after="1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FE334">
    <w:pPr>
      <w:pStyle w:val="27"/>
      <w:spacing w:before="120" w:after="120"/>
      <w:ind w:firstLine="360"/>
      <w:jc w:val="right"/>
    </w:pPr>
    <w:r>
      <w:rPr>
        <w:rStyle w:val="45"/>
      </w:rPr>
      <w:fldChar w:fldCharType="begin"/>
    </w:r>
    <w:r>
      <w:rPr>
        <w:rStyle w:val="45"/>
      </w:rPr>
      <w:instrText xml:space="preserve"> PAGE </w:instrText>
    </w:r>
    <w:r>
      <w:rPr>
        <w:rStyle w:val="45"/>
      </w:rPr>
      <w:fldChar w:fldCharType="separate"/>
    </w:r>
    <w:r>
      <w:rPr>
        <w:rStyle w:val="45"/>
      </w:rPr>
      <w:t>1</w:t>
    </w:r>
    <w:r>
      <w:rPr>
        <w:rStyle w:val="4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80"/>
      </w:pPr>
      <w:r>
        <w:separator/>
      </w:r>
    </w:p>
  </w:footnote>
  <w:footnote w:type="continuationSeparator" w:id="1">
    <w:p>
      <w:pPr>
        <w:spacing w:before="0" w:after="0"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EE74A">
    <w:pPr>
      <w:pStyle w:val="28"/>
      <w:spacing w:before="120" w:after="12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377A7">
    <w:pPr>
      <w:pStyle w:val="28"/>
      <w:spacing w:before="120" w:after="1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094A0">
    <w:pPr>
      <w:pStyle w:val="28"/>
      <w:spacing w:before="120" w:after="12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32350"/>
    <w:multiLevelType w:val="multilevel"/>
    <w:tmpl w:val="02C32350"/>
    <w:lvl w:ilvl="0" w:tentative="0">
      <w:start w:val="1"/>
      <w:numFmt w:val="bullet"/>
      <w:pStyle w:val="153"/>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
    <w:nsid w:val="0A674687"/>
    <w:multiLevelType w:val="multilevel"/>
    <w:tmpl w:val="0A674687"/>
    <w:lvl w:ilvl="0" w:tentative="0">
      <w:start w:val="1"/>
      <w:numFmt w:val="decimal"/>
      <w:lvlText w:val="%1."/>
      <w:lvlJc w:val="left"/>
      <w:pPr>
        <w:ind w:left="1000" w:hanging="440"/>
      </w:pPr>
      <w:rPr>
        <w:rFonts w:hint="eastAsia"/>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2">
    <w:nsid w:val="0B0B47B1"/>
    <w:multiLevelType w:val="multilevel"/>
    <w:tmpl w:val="0B0B47B1"/>
    <w:lvl w:ilvl="0" w:tentative="0">
      <w:start w:val="1"/>
      <w:numFmt w:val="bullet"/>
      <w:pStyle w:val="205"/>
      <w:lvlText w:val=""/>
      <w:lvlJc w:val="left"/>
      <w:pPr>
        <w:tabs>
          <w:tab w:val="left" w:pos="908"/>
        </w:tabs>
        <w:ind w:left="908" w:hanging="426"/>
      </w:pPr>
      <w:rPr>
        <w:rFonts w:hint="default" w:ascii="Wingdings" w:hAnsi="Wingdings"/>
      </w:rPr>
    </w:lvl>
    <w:lvl w:ilvl="1" w:tentative="0">
      <w:start w:val="1"/>
      <w:numFmt w:val="bullet"/>
      <w:pStyle w:val="168"/>
      <w:lvlText w:val=""/>
      <w:lvlJc w:val="left"/>
      <w:pPr>
        <w:tabs>
          <w:tab w:val="left" w:pos="902"/>
        </w:tabs>
        <w:ind w:left="902" w:hanging="420"/>
      </w:pPr>
      <w:rPr>
        <w:rFonts w:hint="default" w:ascii="Wingdings" w:hAnsi="Wingdings"/>
      </w:rPr>
    </w:lvl>
    <w:lvl w:ilvl="2" w:tentative="0">
      <w:start w:val="1"/>
      <w:numFmt w:val="bullet"/>
      <w:lvlText w:val=""/>
      <w:lvlJc w:val="left"/>
      <w:pPr>
        <w:tabs>
          <w:tab w:val="left" w:pos="902"/>
        </w:tabs>
        <w:ind w:left="902"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3">
    <w:nsid w:val="13002D28"/>
    <w:multiLevelType w:val="multilevel"/>
    <w:tmpl w:val="13002D28"/>
    <w:lvl w:ilvl="0" w:tentative="0">
      <w:start w:val="1"/>
      <w:numFmt w:val="chineseCountingThousand"/>
      <w:pStyle w:val="180"/>
      <w:lvlText w:val="第%1章"/>
      <w:lvlJc w:val="left"/>
      <w:pPr>
        <w:tabs>
          <w:tab w:val="left" w:pos="425"/>
        </w:tabs>
        <w:ind w:left="425" w:hanging="425"/>
      </w:pPr>
      <w:rPr>
        <w:rFonts w:hint="eastAsia"/>
      </w:rPr>
    </w:lvl>
    <w:lvl w:ilvl="1" w:tentative="0">
      <w:start w:val="1"/>
      <w:numFmt w:val="chineseCountingThousand"/>
      <w:pStyle w:val="185"/>
      <w:lvlText w:val="第%2节"/>
      <w:lvlJc w:val="left"/>
      <w:pPr>
        <w:tabs>
          <w:tab w:val="left" w:pos="0"/>
        </w:tabs>
        <w:ind w:left="0" w:firstLine="0"/>
      </w:pPr>
      <w:rPr>
        <w:rFonts w:hint="eastAsia"/>
      </w:rPr>
    </w:lvl>
    <w:lvl w:ilvl="2" w:tentative="0">
      <w:start w:val="1"/>
      <w:numFmt w:val="chineseCountingThousand"/>
      <w:pStyle w:val="134"/>
      <w:lvlText w:val="%3、"/>
      <w:lvlJc w:val="left"/>
      <w:pPr>
        <w:tabs>
          <w:tab w:val="left" w:pos="0"/>
        </w:tabs>
        <w:ind w:left="0" w:firstLine="0"/>
      </w:pPr>
      <w:rPr>
        <w:rFonts w:hint="eastAsia"/>
      </w:rPr>
    </w:lvl>
    <w:lvl w:ilvl="3" w:tentative="0">
      <w:start w:val="1"/>
      <w:numFmt w:val="chineseCountingThousand"/>
      <w:lvlText w:val="(%4)"/>
      <w:lvlJc w:val="left"/>
      <w:pPr>
        <w:tabs>
          <w:tab w:val="left" w:pos="0"/>
        </w:tabs>
        <w:ind w:left="0" w:firstLine="0"/>
      </w:pPr>
      <w:rPr>
        <w:rFonts w:hint="eastAsia"/>
      </w:rPr>
    </w:lvl>
    <w:lvl w:ilvl="4" w:tentative="0">
      <w:start w:val="1"/>
      <w:numFmt w:val="decimal"/>
      <w:pStyle w:val="191"/>
      <w:lvlText w:val="%5、"/>
      <w:lvlJc w:val="left"/>
      <w:pPr>
        <w:tabs>
          <w:tab w:val="left" w:pos="0"/>
        </w:tabs>
        <w:ind w:left="0" w:firstLine="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71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abstractNum w:abstractNumId="4">
    <w:nsid w:val="216E2471"/>
    <w:multiLevelType w:val="multilevel"/>
    <w:tmpl w:val="216E2471"/>
    <w:lvl w:ilvl="0" w:tentative="0">
      <w:start w:val="1"/>
      <w:numFmt w:val="chineseCountingThousand"/>
      <w:pStyle w:val="242"/>
      <w:lvlText w:val="第%1部分"/>
      <w:lvlJc w:val="left"/>
      <w:pPr>
        <w:tabs>
          <w:tab w:val="left" w:pos="284"/>
        </w:tabs>
        <w:ind w:left="284" w:hanging="284"/>
      </w:pPr>
      <w:rPr>
        <w:rFonts w:hint="eastAsia"/>
      </w:rPr>
    </w:lvl>
    <w:lvl w:ilvl="1" w:tentative="0">
      <w:start w:val="1"/>
      <w:numFmt w:val="decimal"/>
      <w:pStyle w:val="243"/>
      <w:lvlText w:val="第%2章 "/>
      <w:lvlJc w:val="left"/>
      <w:pPr>
        <w:tabs>
          <w:tab w:val="left" w:pos="1985"/>
        </w:tabs>
        <w:ind w:left="1985" w:hanging="567"/>
      </w:pPr>
      <w:rPr>
        <w:rFonts w:hint="eastAsia"/>
      </w:rPr>
    </w:lvl>
    <w:lvl w:ilvl="2" w:tentative="0">
      <w:start w:val="1"/>
      <w:numFmt w:val="decimal"/>
      <w:pStyle w:val="194"/>
      <w:lvlText w:val="第%3节 "/>
      <w:lvlJc w:val="left"/>
      <w:pPr>
        <w:tabs>
          <w:tab w:val="left" w:pos="851"/>
        </w:tabs>
        <w:ind w:left="851" w:hanging="851"/>
      </w:pPr>
      <w:rPr>
        <w:rFonts w:hint="default"/>
      </w:rPr>
    </w:lvl>
    <w:lvl w:ilvl="3" w:tentative="0">
      <w:start w:val="1"/>
      <w:numFmt w:val="decimal"/>
      <w:pStyle w:val="157"/>
      <w:lvlText w:val="%4）"/>
      <w:lvlJc w:val="left"/>
      <w:pPr>
        <w:tabs>
          <w:tab w:val="left" w:pos="1134"/>
        </w:tabs>
        <w:ind w:left="1134" w:hanging="1134"/>
      </w:pPr>
      <w:rPr>
        <w:rFonts w:hint="eastAsia"/>
      </w:rPr>
    </w:lvl>
    <w:lvl w:ilvl="4" w:tentative="0">
      <w:start w:val="1"/>
      <w:numFmt w:val="lowerLetter"/>
      <w:pStyle w:val="184"/>
      <w:lvlText w:val="%5）"/>
      <w:lvlJc w:val="left"/>
      <w:pPr>
        <w:tabs>
          <w:tab w:val="left" w:pos="1418"/>
        </w:tabs>
        <w:ind w:left="1418" w:hanging="1418"/>
      </w:pPr>
      <w:rPr>
        <w:rFonts w:hint="eastAsia"/>
      </w:rPr>
    </w:lvl>
    <w:lvl w:ilvl="5" w:tentative="0">
      <w:start w:val="1"/>
      <w:numFmt w:val="decimal"/>
      <w:lvlText w:val="%1.%2.%3.%4.%5.%6"/>
      <w:lvlJc w:val="left"/>
      <w:pPr>
        <w:tabs>
          <w:tab w:val="left" w:pos="3078"/>
        </w:tabs>
        <w:ind w:left="3078" w:hanging="3078"/>
      </w:pPr>
      <w:rPr>
        <w:rFonts w:hint="eastAsia"/>
      </w:rPr>
    </w:lvl>
    <w:lvl w:ilvl="6" w:tentative="0">
      <w:start w:val="1"/>
      <w:numFmt w:val="decimal"/>
      <w:lvlText w:val="%1.%2.%3.%4.%5.%6.%7"/>
      <w:lvlJc w:val="left"/>
      <w:pPr>
        <w:tabs>
          <w:tab w:val="left" w:pos="3222"/>
        </w:tabs>
        <w:ind w:left="3222" w:hanging="3222"/>
      </w:pPr>
      <w:rPr>
        <w:rFonts w:hint="eastAsia"/>
      </w:rPr>
    </w:lvl>
    <w:lvl w:ilvl="7" w:tentative="0">
      <w:start w:val="1"/>
      <w:numFmt w:val="decimal"/>
      <w:lvlText w:val="%1.%2.%3.%4.%5.%6.%7.%8"/>
      <w:lvlJc w:val="left"/>
      <w:pPr>
        <w:tabs>
          <w:tab w:val="left" w:pos="3366"/>
        </w:tabs>
        <w:ind w:left="3366" w:hanging="3366"/>
      </w:pPr>
      <w:rPr>
        <w:rFonts w:hint="eastAsia"/>
      </w:rPr>
    </w:lvl>
    <w:lvl w:ilvl="8" w:tentative="0">
      <w:start w:val="1"/>
      <w:numFmt w:val="decimal"/>
      <w:lvlText w:val="%1.%2.%3.%4.%5.%6.%7.%8.%9"/>
      <w:lvlJc w:val="left"/>
      <w:pPr>
        <w:tabs>
          <w:tab w:val="left" w:pos="3510"/>
        </w:tabs>
        <w:ind w:left="3510" w:hanging="3510"/>
      </w:pPr>
      <w:rPr>
        <w:rFonts w:hint="eastAsia"/>
      </w:rPr>
    </w:lvl>
  </w:abstractNum>
  <w:abstractNum w:abstractNumId="5">
    <w:nsid w:val="24D774CB"/>
    <w:multiLevelType w:val="multilevel"/>
    <w:tmpl w:val="24D774CB"/>
    <w:lvl w:ilvl="0" w:tentative="0">
      <w:start w:val="1"/>
      <w:numFmt w:val="decimal"/>
      <w:lvlText w:val="第%1章."/>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32CB486B"/>
    <w:multiLevelType w:val="multilevel"/>
    <w:tmpl w:val="32CB486B"/>
    <w:lvl w:ilvl="0" w:tentative="0">
      <w:start w:val="1"/>
      <w:numFmt w:val="bullet"/>
      <w:pStyle w:val="175"/>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080"/>
        </w:tabs>
        <w:ind w:left="1080" w:hanging="360"/>
      </w:pPr>
      <w:rPr>
        <w:rFonts w:hint="default" w:ascii="Courier New" w:hAnsi="Courier New"/>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7">
    <w:nsid w:val="416334D5"/>
    <w:multiLevelType w:val="multilevel"/>
    <w:tmpl w:val="416334D5"/>
    <w:lvl w:ilvl="0" w:tentative="0">
      <w:start w:val="1"/>
      <w:numFmt w:val="bullet"/>
      <w:pStyle w:val="150"/>
      <w:lvlText w:val=""/>
      <w:lvlJc w:val="left"/>
      <w:pPr>
        <w:tabs>
          <w:tab w:val="left" w:pos="900"/>
        </w:tabs>
        <w:ind w:left="900" w:hanging="420"/>
      </w:pPr>
      <w:rPr>
        <w:rFonts w:hint="default" w:ascii="Wingdings" w:hAnsi="Wingdings"/>
      </w:rPr>
    </w:lvl>
    <w:lvl w:ilvl="1" w:tentative="0">
      <w:start w:val="1"/>
      <w:numFmt w:val="decimal"/>
      <w:lvlText w:val="%2)"/>
      <w:lvlJc w:val="left"/>
      <w:pPr>
        <w:tabs>
          <w:tab w:val="left" w:pos="1320"/>
        </w:tabs>
        <w:ind w:left="1320" w:hanging="420"/>
      </w:pPr>
      <w:rPr>
        <w:rFonts w:hint="default"/>
      </w:rPr>
    </w:lvl>
    <w:lvl w:ilvl="2" w:tentative="0">
      <w:start w:val="1"/>
      <w:numFmt w:val="decimal"/>
      <w:lvlText w:val="%3."/>
      <w:lvlJc w:val="left"/>
      <w:pPr>
        <w:tabs>
          <w:tab w:val="left" w:pos="1740"/>
        </w:tabs>
        <w:ind w:left="1740" w:hanging="420"/>
      </w:pPr>
      <w:rPr>
        <w:rFonts w:hint="default"/>
      </w:rPr>
    </w:lvl>
    <w:lvl w:ilvl="3" w:tentative="0">
      <w:start w:val="1"/>
      <w:numFmt w:val="upperLetter"/>
      <w:lvlText w:val="%4."/>
      <w:lvlJc w:val="left"/>
      <w:pPr>
        <w:tabs>
          <w:tab w:val="left" w:pos="2160"/>
        </w:tabs>
        <w:ind w:left="2160" w:hanging="420"/>
      </w:pPr>
      <w:rPr>
        <w:rFonts w:hint="default"/>
      </w:rPr>
    </w:lvl>
    <w:lvl w:ilvl="4" w:tentative="0">
      <w:start w:val="1"/>
      <w:numFmt w:val="lowerLetter"/>
      <w:lvlText w:val="%5)"/>
      <w:lvlJc w:val="left"/>
      <w:pPr>
        <w:tabs>
          <w:tab w:val="left" w:pos="2580"/>
        </w:tabs>
        <w:ind w:left="2580" w:hanging="420"/>
      </w:pPr>
      <w:rPr>
        <w:rFonts w:hint="default"/>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8">
    <w:nsid w:val="42C839C6"/>
    <w:multiLevelType w:val="multilevel"/>
    <w:tmpl w:val="42C839C6"/>
    <w:lvl w:ilvl="0" w:tentative="0">
      <w:start w:val="1"/>
      <w:numFmt w:val="bullet"/>
      <w:pStyle w:val="129"/>
      <w:lvlText w:val=""/>
      <w:lvlJc w:val="left"/>
      <w:pPr>
        <w:tabs>
          <w:tab w:val="left" w:pos="902"/>
        </w:tabs>
        <w:ind w:left="902" w:hanging="422"/>
      </w:pPr>
      <w:rPr>
        <w:rFonts w:hint="default" w:ascii="Wingdings" w:hAnsi="Wingdings"/>
      </w:rPr>
    </w:lvl>
    <w:lvl w:ilvl="1" w:tentative="0">
      <w:start w:val="1"/>
      <w:numFmt w:val="bullet"/>
      <w:lvlText w:val=""/>
      <w:lvlJc w:val="left"/>
      <w:pPr>
        <w:tabs>
          <w:tab w:val="left" w:pos="1326"/>
        </w:tabs>
        <w:ind w:left="1326" w:hanging="426"/>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9">
    <w:nsid w:val="44121AA6"/>
    <w:multiLevelType w:val="multilevel"/>
    <w:tmpl w:val="44121AA6"/>
    <w:lvl w:ilvl="0" w:tentative="0">
      <w:start w:val="1"/>
      <w:numFmt w:val="decimal"/>
      <w:pStyle w:val="177"/>
      <w:lvlText w:val="(%1)"/>
      <w:lvlJc w:val="left"/>
      <w:pPr>
        <w:tabs>
          <w:tab w:val="left" w:pos="397"/>
        </w:tabs>
        <w:ind w:left="397" w:hanging="397"/>
      </w:pPr>
      <w:rPr>
        <w:rFonts w:hint="default" w:ascii="Arial" w:hAnsi="Arial" w:eastAsia="宋体"/>
        <w:b w:val="0"/>
        <w:i w:val="0"/>
        <w:color w:val="auto"/>
        <w:sz w:val="18"/>
        <w:szCs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45CE3C61"/>
    <w:multiLevelType w:val="multilevel"/>
    <w:tmpl w:val="45CE3C61"/>
    <w:lvl w:ilvl="0" w:tentative="0">
      <w:start w:val="1"/>
      <w:numFmt w:val="bullet"/>
      <w:pStyle w:val="209"/>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1">
    <w:nsid w:val="4C1B6F51"/>
    <w:multiLevelType w:val="multilevel"/>
    <w:tmpl w:val="4C1B6F51"/>
    <w:lvl w:ilvl="0" w:tentative="0">
      <w:start w:val="1"/>
      <w:numFmt w:val="bullet"/>
      <w:pStyle w:val="235"/>
      <w:lvlText w:val=""/>
      <w:lvlJc w:val="left"/>
      <w:pPr>
        <w:tabs>
          <w:tab w:val="left" w:pos="902"/>
        </w:tabs>
        <w:ind w:left="902" w:hanging="420"/>
      </w:pPr>
      <w:rPr>
        <w:rFonts w:hint="default" w:ascii="Wingdings" w:hAnsi="Wingdings"/>
      </w:rPr>
    </w:lvl>
    <w:lvl w:ilvl="1" w:tentative="0">
      <w:start w:val="1"/>
      <w:numFmt w:val="bullet"/>
      <w:pStyle w:val="109"/>
      <w:lvlText w:val=""/>
      <w:lvlJc w:val="left"/>
      <w:pPr>
        <w:tabs>
          <w:tab w:val="left" w:pos="1320"/>
        </w:tabs>
        <w:ind w:left="1320" w:hanging="420"/>
      </w:pPr>
      <w:rPr>
        <w:rFonts w:hint="default" w:ascii="Wingdings" w:hAnsi="Wingdings"/>
      </w:rPr>
    </w:lvl>
    <w:lvl w:ilvl="2" w:tentative="0">
      <w:start w:val="1"/>
      <w:numFmt w:val="bullet"/>
      <w:pStyle w:val="212"/>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2">
    <w:nsid w:val="540219D5"/>
    <w:multiLevelType w:val="multilevel"/>
    <w:tmpl w:val="540219D5"/>
    <w:lvl w:ilvl="0" w:tentative="0">
      <w:start w:val="1"/>
      <w:numFmt w:val="bullet"/>
      <w:lvlText w:val=""/>
      <w:lvlJc w:val="left"/>
      <w:pPr>
        <w:ind w:left="1000" w:hanging="440"/>
      </w:pPr>
      <w:rPr>
        <w:rFonts w:hint="default" w:ascii="Wingdings" w:hAnsi="Wingdings"/>
      </w:rPr>
    </w:lvl>
    <w:lvl w:ilvl="1" w:tentative="0">
      <w:start w:val="1"/>
      <w:numFmt w:val="bullet"/>
      <w:lvlText w:val=""/>
      <w:lvlJc w:val="left"/>
      <w:pPr>
        <w:ind w:left="1440" w:hanging="440"/>
      </w:pPr>
      <w:rPr>
        <w:rFonts w:hint="default" w:ascii="Wingdings" w:hAnsi="Wingdings"/>
      </w:rPr>
    </w:lvl>
    <w:lvl w:ilvl="2" w:tentative="0">
      <w:start w:val="1"/>
      <w:numFmt w:val="bullet"/>
      <w:lvlText w:val=""/>
      <w:lvlJc w:val="left"/>
      <w:pPr>
        <w:ind w:left="1880" w:hanging="440"/>
      </w:pPr>
      <w:rPr>
        <w:rFonts w:hint="default" w:ascii="Wingdings" w:hAnsi="Wingdings"/>
      </w:rPr>
    </w:lvl>
    <w:lvl w:ilvl="3" w:tentative="0">
      <w:start w:val="1"/>
      <w:numFmt w:val="bullet"/>
      <w:lvlText w:val=""/>
      <w:lvlJc w:val="left"/>
      <w:pPr>
        <w:ind w:left="2320" w:hanging="440"/>
      </w:pPr>
      <w:rPr>
        <w:rFonts w:hint="default" w:ascii="Wingdings" w:hAnsi="Wingdings"/>
      </w:rPr>
    </w:lvl>
    <w:lvl w:ilvl="4" w:tentative="0">
      <w:start w:val="1"/>
      <w:numFmt w:val="bullet"/>
      <w:lvlText w:val=""/>
      <w:lvlJc w:val="left"/>
      <w:pPr>
        <w:ind w:left="2760" w:hanging="440"/>
      </w:pPr>
      <w:rPr>
        <w:rFonts w:hint="default" w:ascii="Wingdings" w:hAnsi="Wingdings"/>
      </w:rPr>
    </w:lvl>
    <w:lvl w:ilvl="5" w:tentative="0">
      <w:start w:val="1"/>
      <w:numFmt w:val="bullet"/>
      <w:lvlText w:val=""/>
      <w:lvlJc w:val="left"/>
      <w:pPr>
        <w:ind w:left="3200" w:hanging="440"/>
      </w:pPr>
      <w:rPr>
        <w:rFonts w:hint="default" w:ascii="Wingdings" w:hAnsi="Wingdings"/>
      </w:rPr>
    </w:lvl>
    <w:lvl w:ilvl="6" w:tentative="0">
      <w:start w:val="1"/>
      <w:numFmt w:val="bullet"/>
      <w:lvlText w:val=""/>
      <w:lvlJc w:val="left"/>
      <w:pPr>
        <w:ind w:left="3640" w:hanging="440"/>
      </w:pPr>
      <w:rPr>
        <w:rFonts w:hint="default" w:ascii="Wingdings" w:hAnsi="Wingdings"/>
      </w:rPr>
    </w:lvl>
    <w:lvl w:ilvl="7" w:tentative="0">
      <w:start w:val="1"/>
      <w:numFmt w:val="bullet"/>
      <w:lvlText w:val=""/>
      <w:lvlJc w:val="left"/>
      <w:pPr>
        <w:ind w:left="4080" w:hanging="440"/>
      </w:pPr>
      <w:rPr>
        <w:rFonts w:hint="default" w:ascii="Wingdings" w:hAnsi="Wingdings"/>
      </w:rPr>
    </w:lvl>
    <w:lvl w:ilvl="8" w:tentative="0">
      <w:start w:val="1"/>
      <w:numFmt w:val="bullet"/>
      <w:lvlText w:val=""/>
      <w:lvlJc w:val="left"/>
      <w:pPr>
        <w:ind w:left="4520" w:hanging="440"/>
      </w:pPr>
      <w:rPr>
        <w:rFonts w:hint="default" w:ascii="Wingdings" w:hAnsi="Wingdings"/>
      </w:rPr>
    </w:lvl>
  </w:abstractNum>
  <w:abstractNum w:abstractNumId="13">
    <w:nsid w:val="5ADC7697"/>
    <w:multiLevelType w:val="multilevel"/>
    <w:tmpl w:val="5ADC7697"/>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78"/>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4">
    <w:nsid w:val="5C156E9E"/>
    <w:multiLevelType w:val="multilevel"/>
    <w:tmpl w:val="5C156E9E"/>
    <w:lvl w:ilvl="0" w:tentative="0">
      <w:start w:val="1"/>
      <w:numFmt w:val="decimal"/>
      <w:pStyle w:val="224"/>
      <w:lvlText w:val="%1."/>
      <w:lvlJc w:val="left"/>
      <w:pPr>
        <w:tabs>
          <w:tab w:val="left" w:pos="0"/>
        </w:tabs>
        <w:ind w:left="567" w:hanging="567"/>
      </w:pPr>
      <w:rPr>
        <w:rFonts w:hint="eastAsia"/>
      </w:rPr>
    </w:lvl>
    <w:lvl w:ilvl="1" w:tentative="0">
      <w:start w:val="1"/>
      <w:numFmt w:val="decimal"/>
      <w:pStyle w:val="174"/>
      <w:lvlText w:val="%1.%2."/>
      <w:lvlJc w:val="left"/>
      <w:pPr>
        <w:tabs>
          <w:tab w:val="left" w:pos="0"/>
        </w:tabs>
        <w:ind w:left="567" w:hanging="567"/>
      </w:pPr>
      <w:rPr>
        <w:rFonts w:hint="eastAsia"/>
      </w:rPr>
    </w:lvl>
    <w:lvl w:ilvl="2" w:tentative="0">
      <w:start w:val="1"/>
      <w:numFmt w:val="decimal"/>
      <w:pStyle w:val="227"/>
      <w:lvlText w:val="%1.%2.%3."/>
      <w:lvlJc w:val="left"/>
      <w:pPr>
        <w:tabs>
          <w:tab w:val="left" w:pos="0"/>
        </w:tabs>
        <w:ind w:left="709" w:hanging="709"/>
      </w:pPr>
      <w:rPr>
        <w:rFonts w:hint="eastAsia"/>
      </w:rPr>
    </w:lvl>
    <w:lvl w:ilvl="3" w:tentative="0">
      <w:start w:val="1"/>
      <w:numFmt w:val="decimal"/>
      <w:pStyle w:val="158"/>
      <w:lvlText w:val="%1.%2.%3.%4."/>
      <w:lvlJc w:val="left"/>
      <w:pPr>
        <w:tabs>
          <w:tab w:val="left" w:pos="0"/>
        </w:tabs>
        <w:ind w:left="851" w:hanging="851"/>
      </w:pPr>
      <w:rPr>
        <w:rFonts w:hint="eastAsia"/>
      </w:rPr>
    </w:lvl>
    <w:lvl w:ilvl="4" w:tentative="0">
      <w:start w:val="1"/>
      <w:numFmt w:val="decimal"/>
      <w:pStyle w:val="208"/>
      <w:lvlText w:val="%1.%2.%3.%4.%5."/>
      <w:lvlJc w:val="left"/>
      <w:pPr>
        <w:tabs>
          <w:tab w:val="left" w:pos="0"/>
        </w:tabs>
        <w:ind w:left="992" w:hanging="992"/>
      </w:pPr>
      <w:rPr>
        <w:rFonts w:hint="eastAsia"/>
      </w:rPr>
    </w:lvl>
    <w:lvl w:ilvl="5" w:tentative="0">
      <w:start w:val="1"/>
      <w:numFmt w:val="decimal"/>
      <w:pStyle w:val="138"/>
      <w:lvlText w:val="%1.%2.%3.%4.%5.%6."/>
      <w:lvlJc w:val="left"/>
      <w:pPr>
        <w:tabs>
          <w:tab w:val="left" w:pos="0"/>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5">
    <w:nsid w:val="703B5A03"/>
    <w:multiLevelType w:val="multilevel"/>
    <w:tmpl w:val="703B5A03"/>
    <w:lvl w:ilvl="0" w:tentative="0">
      <w:start w:val="1"/>
      <w:numFmt w:val="chineseCountingThousand"/>
      <w:pStyle w:val="55"/>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94F2921"/>
    <w:multiLevelType w:val="multilevel"/>
    <w:tmpl w:val="794F2921"/>
    <w:lvl w:ilvl="0" w:tentative="0">
      <w:start w:val="1"/>
      <w:numFmt w:val="decimal"/>
      <w:pStyle w:val="171"/>
      <w:lvlText w:val="%1."/>
      <w:lvlJc w:val="left"/>
      <w:pPr>
        <w:tabs>
          <w:tab w:val="left" w:pos="425"/>
        </w:tabs>
        <w:ind w:left="425" w:hanging="425"/>
      </w:pPr>
      <w:rPr>
        <w:rFonts w:hint="eastAsia"/>
      </w:rPr>
    </w:lvl>
    <w:lvl w:ilvl="1" w:tentative="0">
      <w:start w:val="1"/>
      <w:numFmt w:val="decimal"/>
      <w:pStyle w:val="210"/>
      <w:lvlText w:val="%1.%2."/>
      <w:lvlJc w:val="left"/>
      <w:pPr>
        <w:tabs>
          <w:tab w:val="left" w:pos="567"/>
        </w:tabs>
        <w:ind w:left="567" w:hanging="567"/>
      </w:pPr>
      <w:rPr>
        <w:rFonts w:hint="eastAsia"/>
      </w:rPr>
    </w:lvl>
    <w:lvl w:ilvl="2" w:tentative="0">
      <w:start w:val="1"/>
      <w:numFmt w:val="decimal"/>
      <w:pStyle w:val="82"/>
      <w:lvlText w:val="%1.%2.%3."/>
      <w:lvlJc w:val="left"/>
      <w:pPr>
        <w:tabs>
          <w:tab w:val="left" w:pos="709"/>
        </w:tabs>
        <w:ind w:left="709" w:hanging="709"/>
      </w:pPr>
      <w:rPr>
        <w:rFonts w:hint="eastAsia"/>
      </w:rPr>
    </w:lvl>
    <w:lvl w:ilvl="3" w:tentative="0">
      <w:start w:val="1"/>
      <w:numFmt w:val="decimal"/>
      <w:pStyle w:val="211"/>
      <w:lvlText w:val="%1.%2.%3.%4."/>
      <w:lvlJc w:val="left"/>
      <w:pPr>
        <w:tabs>
          <w:tab w:val="left" w:pos="851"/>
        </w:tabs>
        <w:ind w:left="851" w:hanging="851"/>
      </w:pPr>
      <w:rPr>
        <w:rFonts w:hint="eastAsia"/>
      </w:rPr>
    </w:lvl>
    <w:lvl w:ilvl="4" w:tentative="0">
      <w:start w:val="1"/>
      <w:numFmt w:val="decimal"/>
      <w:pStyle w:val="214"/>
      <w:lvlText w:val="%1.%2.%3.%4.%5."/>
      <w:lvlJc w:val="left"/>
      <w:pPr>
        <w:tabs>
          <w:tab w:val="left" w:pos="992"/>
        </w:tabs>
        <w:ind w:left="992" w:hanging="992"/>
      </w:pPr>
      <w:rPr>
        <w:rFonts w:hint="eastAsia"/>
      </w:rPr>
    </w:lvl>
    <w:lvl w:ilvl="5" w:tentative="0">
      <w:start w:val="1"/>
      <w:numFmt w:val="decimal"/>
      <w:pStyle w:val="161"/>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7">
    <w:nsid w:val="7B5B29E0"/>
    <w:multiLevelType w:val="multilevel"/>
    <w:tmpl w:val="7B5B29E0"/>
    <w:lvl w:ilvl="0" w:tentative="0">
      <w:start w:val="1"/>
      <w:numFmt w:val="bullet"/>
      <w:pStyle w:val="123"/>
      <w:lvlText w:val=""/>
      <w:lvlJc w:val="left"/>
      <w:pPr>
        <w:tabs>
          <w:tab w:val="left" w:pos="885"/>
        </w:tabs>
        <w:ind w:left="885" w:hanging="420"/>
      </w:pPr>
      <w:rPr>
        <w:rFonts w:hint="default" w:ascii="Wingdings" w:hAnsi="Wingdings"/>
      </w:rPr>
    </w:lvl>
    <w:lvl w:ilvl="1" w:tentative="0">
      <w:start w:val="2"/>
      <w:numFmt w:val="bullet"/>
      <w:lvlText w:val=""/>
      <w:lvlJc w:val="left"/>
      <w:pPr>
        <w:tabs>
          <w:tab w:val="left" w:pos="1245"/>
        </w:tabs>
        <w:ind w:left="1245" w:hanging="360"/>
      </w:pPr>
      <w:rPr>
        <w:rFonts w:hint="default" w:ascii="Wingdings" w:hAnsi="Wingdings" w:eastAsia="宋体" w:cs="Times New Roman"/>
      </w:rPr>
    </w:lvl>
    <w:lvl w:ilvl="2" w:tentative="0">
      <w:start w:val="1"/>
      <w:numFmt w:val="bullet"/>
      <w:lvlText w:val=""/>
      <w:lvlJc w:val="left"/>
      <w:pPr>
        <w:tabs>
          <w:tab w:val="left" w:pos="1725"/>
        </w:tabs>
        <w:ind w:left="1725" w:hanging="420"/>
      </w:pPr>
      <w:rPr>
        <w:rFonts w:hint="default" w:ascii="Wingdings" w:hAnsi="Wingdings"/>
      </w:rPr>
    </w:lvl>
    <w:lvl w:ilvl="3" w:tentative="0">
      <w:start w:val="1"/>
      <w:numFmt w:val="bullet"/>
      <w:lvlText w:val=""/>
      <w:lvlJc w:val="left"/>
      <w:pPr>
        <w:tabs>
          <w:tab w:val="left" w:pos="2145"/>
        </w:tabs>
        <w:ind w:left="2145" w:hanging="420"/>
      </w:pPr>
      <w:rPr>
        <w:rFonts w:hint="default" w:ascii="Wingdings" w:hAnsi="Wingdings"/>
      </w:rPr>
    </w:lvl>
    <w:lvl w:ilvl="4" w:tentative="0">
      <w:start w:val="1"/>
      <w:numFmt w:val="bullet"/>
      <w:lvlText w:val=""/>
      <w:lvlJc w:val="left"/>
      <w:pPr>
        <w:tabs>
          <w:tab w:val="left" w:pos="2565"/>
        </w:tabs>
        <w:ind w:left="2565" w:hanging="420"/>
      </w:pPr>
      <w:rPr>
        <w:rFonts w:hint="default" w:ascii="Wingdings" w:hAnsi="Wingdings"/>
      </w:rPr>
    </w:lvl>
    <w:lvl w:ilvl="5" w:tentative="0">
      <w:start w:val="1"/>
      <w:numFmt w:val="bullet"/>
      <w:lvlText w:val=""/>
      <w:lvlJc w:val="left"/>
      <w:pPr>
        <w:tabs>
          <w:tab w:val="left" w:pos="2985"/>
        </w:tabs>
        <w:ind w:left="2985" w:hanging="420"/>
      </w:pPr>
      <w:rPr>
        <w:rFonts w:hint="default" w:ascii="Wingdings" w:hAnsi="Wingdings"/>
      </w:rPr>
    </w:lvl>
    <w:lvl w:ilvl="6" w:tentative="0">
      <w:start w:val="1"/>
      <w:numFmt w:val="bullet"/>
      <w:lvlText w:val=""/>
      <w:lvlJc w:val="left"/>
      <w:pPr>
        <w:tabs>
          <w:tab w:val="left" w:pos="3405"/>
        </w:tabs>
        <w:ind w:left="3405" w:hanging="420"/>
      </w:pPr>
      <w:rPr>
        <w:rFonts w:hint="default" w:ascii="Wingdings" w:hAnsi="Wingdings"/>
      </w:rPr>
    </w:lvl>
    <w:lvl w:ilvl="7" w:tentative="0">
      <w:start w:val="1"/>
      <w:numFmt w:val="bullet"/>
      <w:lvlText w:val=""/>
      <w:lvlJc w:val="left"/>
      <w:pPr>
        <w:tabs>
          <w:tab w:val="left" w:pos="3825"/>
        </w:tabs>
        <w:ind w:left="3825" w:hanging="420"/>
      </w:pPr>
      <w:rPr>
        <w:rFonts w:hint="default" w:ascii="Wingdings" w:hAnsi="Wingdings"/>
      </w:rPr>
    </w:lvl>
    <w:lvl w:ilvl="8" w:tentative="0">
      <w:start w:val="1"/>
      <w:numFmt w:val="bullet"/>
      <w:lvlText w:val=""/>
      <w:lvlJc w:val="left"/>
      <w:pPr>
        <w:tabs>
          <w:tab w:val="left" w:pos="4245"/>
        </w:tabs>
        <w:ind w:left="4245" w:hanging="420"/>
      </w:pPr>
      <w:rPr>
        <w:rFonts w:hint="default" w:ascii="Wingdings" w:hAnsi="Wingdings"/>
      </w:rPr>
    </w:lvl>
  </w:abstractNum>
  <w:abstractNum w:abstractNumId="18">
    <w:nsid w:val="7D6F54D2"/>
    <w:multiLevelType w:val="multilevel"/>
    <w:tmpl w:val="7D6F54D2"/>
    <w:lvl w:ilvl="0" w:tentative="0">
      <w:start w:val="1"/>
      <w:numFmt w:val="decimal"/>
      <w:lvlText w:val="%1)"/>
      <w:lvlJc w:val="left"/>
      <w:pPr>
        <w:ind w:left="1000" w:hanging="440"/>
      </w:p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19">
    <w:nsid w:val="7FEA7C1F"/>
    <w:multiLevelType w:val="multilevel"/>
    <w:tmpl w:val="7FEA7C1F"/>
    <w:lvl w:ilvl="0" w:tentative="0">
      <w:start w:val="1"/>
      <w:numFmt w:val="bullet"/>
      <w:pStyle w:val="218"/>
      <w:lvlText w:val=""/>
      <w:lvlJc w:val="left"/>
      <w:pPr>
        <w:tabs>
          <w:tab w:val="left" w:pos="620"/>
        </w:tabs>
        <w:ind w:left="620" w:hanging="420"/>
      </w:pPr>
      <w:rPr>
        <w:rFonts w:hint="default" w:ascii="Wingdings" w:hAnsi="Wingdings"/>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bullet"/>
      <w:lvlText w:val=""/>
      <w:lvlJc w:val="left"/>
      <w:pPr>
        <w:tabs>
          <w:tab w:val="left" w:pos="1460"/>
        </w:tabs>
        <w:ind w:left="1460" w:hanging="420"/>
      </w:pPr>
      <w:rPr>
        <w:rFonts w:hint="default" w:ascii="Wingdings" w:hAnsi="Wingdings"/>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num w:numId="1">
    <w:abstractNumId w:val="15"/>
  </w:num>
  <w:num w:numId="2">
    <w:abstractNumId w:val="5"/>
    <w:lvlOverride w:ilvl="0">
      <w:lvl w:ilvl="0" w:tentative="1">
        <w:start w:val="1"/>
        <w:numFmt w:val="decimal"/>
        <w:pStyle w:val="105"/>
        <w:lvlText w:val="%1."/>
        <w:lvlJc w:val="left"/>
        <w:pPr>
          <w:tabs>
            <w:tab w:val="left" w:pos="425"/>
          </w:tabs>
          <w:ind w:left="425" w:hanging="425"/>
        </w:pPr>
        <w:rPr>
          <w:rFonts w:hint="eastAsia" w:ascii="楷体" w:hAnsi="楷体" w:eastAsia="楷体" w:cs="Times New Roman"/>
          <w:i w:val="0"/>
          <w:iCs w:val="0"/>
          <w:caps w:val="0"/>
          <w:smallCaps w:val="0"/>
          <w:strike w:val="0"/>
          <w:dstrike w:val="0"/>
          <w:outline w:val="0"/>
          <w:shadow w:val="0"/>
          <w:emboss w:val="0"/>
          <w:imprint w:val="0"/>
          <w:vanish w:val="0"/>
          <w:spacing w:val="0"/>
          <w:position w:val="0"/>
          <w:sz w:val="36"/>
          <w:szCs w:val="36"/>
          <w:u w:val="none"/>
          <w:vertAlign w:val="baseline"/>
        </w:rPr>
      </w:lvl>
    </w:lvlOverride>
    <w:lvlOverride w:ilvl="1">
      <w:lvl w:ilvl="1" w:tentative="1">
        <w:start w:val="1"/>
        <w:numFmt w:val="decimal"/>
        <w:pStyle w:val="78"/>
        <w:lvlText w:val="%1.%2."/>
        <w:lvlJc w:val="left"/>
        <w:pPr>
          <w:tabs>
            <w:tab w:val="left" w:pos="1560"/>
          </w:tabs>
          <w:ind w:left="1560" w:hanging="567"/>
        </w:pPr>
        <w:rPr>
          <w:rFonts w:hint="eastAsia" w:ascii="楷体" w:hAnsi="楷体" w:eastAsia="楷体"/>
        </w:rPr>
      </w:lvl>
    </w:lvlOverride>
    <w:lvlOverride w:ilvl="2">
      <w:lvl w:ilvl="2" w:tentative="1">
        <w:start w:val="1"/>
        <w:numFmt w:val="decimal"/>
        <w:pStyle w:val="126"/>
        <w:lvlText w:val="%1.%2.%3."/>
        <w:lvlJc w:val="left"/>
        <w:pPr>
          <w:tabs>
            <w:tab w:val="left" w:pos="709"/>
          </w:tabs>
          <w:ind w:left="709" w:hanging="709"/>
        </w:pPr>
      </w:lvl>
    </w:lvlOverride>
    <w:lvlOverride w:ilvl="3">
      <w:lvl w:ilvl="3" w:tentative="1">
        <w:start w:val="1"/>
        <w:numFmt w:val="decimal"/>
        <w:pStyle w:val="68"/>
        <w:lvlText w:val="%1.%2.%3.%4."/>
        <w:lvlJc w:val="left"/>
        <w:pPr>
          <w:tabs>
            <w:tab w:val="left" w:pos="851"/>
          </w:tabs>
          <w:ind w:left="851" w:hanging="851"/>
        </w:pPr>
        <w:rPr>
          <w:rFonts w:hint="eastAsia" w:ascii="楷体" w:hAnsi="楷体" w:eastAsia="楷体"/>
        </w:rPr>
      </w:lvl>
    </w:lvlOverride>
    <w:lvlOverride w:ilvl="4">
      <w:lvl w:ilvl="4" w:tentative="1">
        <w:start w:val="1"/>
        <w:numFmt w:val="decimal"/>
        <w:pStyle w:val="186"/>
        <w:lvlText w:val="%1.%2.%3.%4.%5."/>
        <w:lvlJc w:val="left"/>
        <w:pPr>
          <w:tabs>
            <w:tab w:val="left" w:pos="992"/>
          </w:tabs>
          <w:ind w:left="992" w:hanging="992"/>
        </w:pPr>
        <w:rPr>
          <w:rFonts w:hint="eastAsia" w:ascii="楷体" w:hAnsi="楷体" w:eastAsia="楷体" w:cs="Times New Roman"/>
          <w:i w:val="0"/>
          <w:iCs w:val="0"/>
          <w:caps w:val="0"/>
          <w:smallCaps w:val="0"/>
          <w:strike w:val="0"/>
          <w:dstrike w:val="0"/>
          <w:outline w:val="0"/>
          <w:shadow w:val="0"/>
          <w:emboss w:val="0"/>
          <w:imprint w:val="0"/>
          <w:vanish w:val="0"/>
          <w:spacing w:val="0"/>
          <w:position w:val="0"/>
          <w:u w:val="none"/>
          <w:vertAlign w:val="baseline"/>
        </w:rPr>
      </w:lvl>
    </w:lvlOverride>
    <w:lvlOverride w:ilvl="5">
      <w:lvl w:ilvl="5" w:tentative="1">
        <w:start w:val="1"/>
        <w:numFmt w:val="decimal"/>
        <w:pStyle w:val="148"/>
        <w:lvlText w:val="%1.%2.%3.%4.%5.%6."/>
        <w:lvlJc w:val="left"/>
        <w:pPr>
          <w:tabs>
            <w:tab w:val="left" w:pos="1134"/>
          </w:tabs>
          <w:ind w:left="1134" w:hanging="1134"/>
        </w:pPr>
        <w:rPr>
          <w:rFonts w:hint="eastAsia" w:ascii="楷体" w:hAnsi="楷体" w:eastAsia="楷体"/>
        </w:rPr>
      </w:lvl>
    </w:lvlOverride>
    <w:lvlOverride w:ilvl="6">
      <w:lvl w:ilvl="6" w:tentative="1">
        <w:start w:val="1"/>
        <w:numFmt w:val="decimal"/>
        <w:lvlText w:val="%1.%2.%3.%4.%5.%6.%7."/>
        <w:lvlJc w:val="left"/>
        <w:pPr>
          <w:tabs>
            <w:tab w:val="left" w:pos="1276"/>
          </w:tabs>
          <w:ind w:left="1276" w:hanging="1276"/>
        </w:pPr>
        <w:rPr>
          <w:rFonts w:hint="eastAsia"/>
        </w:rPr>
      </w:lvl>
    </w:lvlOverride>
    <w:lvlOverride w:ilvl="7">
      <w:lvl w:ilvl="7" w:tentative="1">
        <w:start w:val="1"/>
        <w:numFmt w:val="decimal"/>
        <w:lvlText w:val="%1.%2.%3.%4.%5.%6.%7.%8."/>
        <w:lvlJc w:val="left"/>
        <w:pPr>
          <w:tabs>
            <w:tab w:val="left" w:pos="1418"/>
          </w:tabs>
          <w:ind w:left="1418" w:hanging="1418"/>
        </w:pPr>
        <w:rPr>
          <w:rFonts w:hint="eastAsia"/>
        </w:rPr>
      </w:lvl>
    </w:lvlOverride>
    <w:lvlOverride w:ilvl="8">
      <w:lvl w:ilvl="8" w:tentative="1">
        <w:start w:val="1"/>
        <w:numFmt w:val="decimal"/>
        <w:lvlText w:val="%1.%2.%3.%4.%5.%6.%7.%8.%9."/>
        <w:lvlJc w:val="left"/>
        <w:pPr>
          <w:tabs>
            <w:tab w:val="left" w:pos="1559"/>
          </w:tabs>
          <w:ind w:left="1559" w:hanging="1559"/>
        </w:pPr>
        <w:rPr>
          <w:rFonts w:hint="eastAsia"/>
        </w:rPr>
      </w:lvl>
    </w:lvlOverride>
  </w:num>
  <w:num w:numId="3">
    <w:abstractNumId w:val="16"/>
  </w:num>
  <w:num w:numId="4">
    <w:abstractNumId w:val="11"/>
  </w:num>
  <w:num w:numId="5">
    <w:abstractNumId w:val="17"/>
  </w:num>
  <w:num w:numId="6">
    <w:abstractNumId w:val="8"/>
  </w:num>
  <w:num w:numId="7">
    <w:abstractNumId w:val="3"/>
  </w:num>
  <w:num w:numId="8">
    <w:abstractNumId w:val="14"/>
  </w:num>
  <w:num w:numId="9">
    <w:abstractNumId w:val="7"/>
  </w:num>
  <w:num w:numId="10">
    <w:abstractNumId w:val="0"/>
  </w:num>
  <w:num w:numId="11">
    <w:abstractNumId w:val="4"/>
  </w:num>
  <w:num w:numId="12">
    <w:abstractNumId w:val="2"/>
  </w:num>
  <w:num w:numId="13">
    <w:abstractNumId w:val="6"/>
  </w:num>
  <w:num w:numId="14">
    <w:abstractNumId w:val="9"/>
  </w:num>
  <w:num w:numId="15">
    <w:abstractNumId w:val="13"/>
  </w:num>
  <w:num w:numId="16">
    <w:abstractNumId w:val="10"/>
  </w:num>
  <w:num w:numId="17">
    <w:abstractNumId w:val="19"/>
  </w:num>
  <w:num w:numId="18">
    <w:abstractNumId w:val="1"/>
  </w:num>
  <w:num w:numId="19">
    <w:abstractNumId w:val="12"/>
  </w:num>
  <w:num w:numId="20">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i xiong">
    <w15:presenceInfo w15:providerId="None" w15:userId="li xi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attachedTemplate r:id="rId1"/>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ED8"/>
    <w:rsid w:val="00013979"/>
    <w:rsid w:val="00014A75"/>
    <w:rsid w:val="00023B55"/>
    <w:rsid w:val="00030764"/>
    <w:rsid w:val="00031305"/>
    <w:rsid w:val="00044FFC"/>
    <w:rsid w:val="00045C64"/>
    <w:rsid w:val="00047FF8"/>
    <w:rsid w:val="00052000"/>
    <w:rsid w:val="00056F70"/>
    <w:rsid w:val="0006148F"/>
    <w:rsid w:val="00074BF3"/>
    <w:rsid w:val="0007578A"/>
    <w:rsid w:val="00080EEE"/>
    <w:rsid w:val="000810D4"/>
    <w:rsid w:val="00085D79"/>
    <w:rsid w:val="000867CF"/>
    <w:rsid w:val="00095537"/>
    <w:rsid w:val="000956B8"/>
    <w:rsid w:val="000A0994"/>
    <w:rsid w:val="000A65FB"/>
    <w:rsid w:val="000B4D33"/>
    <w:rsid w:val="000B5B94"/>
    <w:rsid w:val="000C5338"/>
    <w:rsid w:val="000D2986"/>
    <w:rsid w:val="000D40D5"/>
    <w:rsid w:val="000D6002"/>
    <w:rsid w:val="000E46CF"/>
    <w:rsid w:val="000F00CB"/>
    <w:rsid w:val="000F6F1D"/>
    <w:rsid w:val="00114813"/>
    <w:rsid w:val="00123EEE"/>
    <w:rsid w:val="00124981"/>
    <w:rsid w:val="001361CB"/>
    <w:rsid w:val="00143A87"/>
    <w:rsid w:val="001440B9"/>
    <w:rsid w:val="00146635"/>
    <w:rsid w:val="00151904"/>
    <w:rsid w:val="00155F14"/>
    <w:rsid w:val="00156D5B"/>
    <w:rsid w:val="00157041"/>
    <w:rsid w:val="00164988"/>
    <w:rsid w:val="0016551E"/>
    <w:rsid w:val="00171E6D"/>
    <w:rsid w:val="0017302A"/>
    <w:rsid w:val="001756D6"/>
    <w:rsid w:val="00176686"/>
    <w:rsid w:val="00182867"/>
    <w:rsid w:val="00182C51"/>
    <w:rsid w:val="00183826"/>
    <w:rsid w:val="00190C8E"/>
    <w:rsid w:val="001932AD"/>
    <w:rsid w:val="001972DA"/>
    <w:rsid w:val="001A0D04"/>
    <w:rsid w:val="001A12F9"/>
    <w:rsid w:val="001A6BB3"/>
    <w:rsid w:val="001A725A"/>
    <w:rsid w:val="001B2CF7"/>
    <w:rsid w:val="001C258B"/>
    <w:rsid w:val="001C3BAE"/>
    <w:rsid w:val="001C4364"/>
    <w:rsid w:val="001C5287"/>
    <w:rsid w:val="001C6925"/>
    <w:rsid w:val="001E0160"/>
    <w:rsid w:val="001E2BE4"/>
    <w:rsid w:val="001E38BA"/>
    <w:rsid w:val="001E5390"/>
    <w:rsid w:val="001E68B2"/>
    <w:rsid w:val="00202570"/>
    <w:rsid w:val="0020312C"/>
    <w:rsid w:val="002042FA"/>
    <w:rsid w:val="002346C4"/>
    <w:rsid w:val="00237220"/>
    <w:rsid w:val="0024315D"/>
    <w:rsid w:val="002434DB"/>
    <w:rsid w:val="0024555A"/>
    <w:rsid w:val="00251708"/>
    <w:rsid w:val="00254E76"/>
    <w:rsid w:val="002627A2"/>
    <w:rsid w:val="00262808"/>
    <w:rsid w:val="00263950"/>
    <w:rsid w:val="002673AC"/>
    <w:rsid w:val="00274147"/>
    <w:rsid w:val="00275841"/>
    <w:rsid w:val="00276839"/>
    <w:rsid w:val="002808B3"/>
    <w:rsid w:val="00295479"/>
    <w:rsid w:val="00296C82"/>
    <w:rsid w:val="002A354C"/>
    <w:rsid w:val="002B0D81"/>
    <w:rsid w:val="002B108E"/>
    <w:rsid w:val="002B6EE1"/>
    <w:rsid w:val="002C61D8"/>
    <w:rsid w:val="002D24B1"/>
    <w:rsid w:val="002D2B4E"/>
    <w:rsid w:val="002D4A62"/>
    <w:rsid w:val="002D6065"/>
    <w:rsid w:val="002E0926"/>
    <w:rsid w:val="002E15F4"/>
    <w:rsid w:val="002E6FD6"/>
    <w:rsid w:val="002E722B"/>
    <w:rsid w:val="002E7B4E"/>
    <w:rsid w:val="002F37FC"/>
    <w:rsid w:val="002F5F1B"/>
    <w:rsid w:val="003021BD"/>
    <w:rsid w:val="003101C9"/>
    <w:rsid w:val="003107E3"/>
    <w:rsid w:val="00311432"/>
    <w:rsid w:val="00316192"/>
    <w:rsid w:val="00316F12"/>
    <w:rsid w:val="0031755D"/>
    <w:rsid w:val="00320083"/>
    <w:rsid w:val="003230AA"/>
    <w:rsid w:val="003231F9"/>
    <w:rsid w:val="003243C3"/>
    <w:rsid w:val="003254F1"/>
    <w:rsid w:val="003257D8"/>
    <w:rsid w:val="00330291"/>
    <w:rsid w:val="00332BB0"/>
    <w:rsid w:val="00341A26"/>
    <w:rsid w:val="00351698"/>
    <w:rsid w:val="00372D41"/>
    <w:rsid w:val="00373EDD"/>
    <w:rsid w:val="003766C2"/>
    <w:rsid w:val="003801C4"/>
    <w:rsid w:val="003859B6"/>
    <w:rsid w:val="00391D06"/>
    <w:rsid w:val="00392FA7"/>
    <w:rsid w:val="00396DCA"/>
    <w:rsid w:val="003B021A"/>
    <w:rsid w:val="003B3801"/>
    <w:rsid w:val="003C21C3"/>
    <w:rsid w:val="003D3689"/>
    <w:rsid w:val="003E254D"/>
    <w:rsid w:val="003E2C42"/>
    <w:rsid w:val="003F0280"/>
    <w:rsid w:val="003F0FD8"/>
    <w:rsid w:val="003F4A2A"/>
    <w:rsid w:val="003F6ACD"/>
    <w:rsid w:val="004002C3"/>
    <w:rsid w:val="004047C0"/>
    <w:rsid w:val="004068C5"/>
    <w:rsid w:val="0041314D"/>
    <w:rsid w:val="00414914"/>
    <w:rsid w:val="0042675B"/>
    <w:rsid w:val="00426ABA"/>
    <w:rsid w:val="004364B5"/>
    <w:rsid w:val="004420C1"/>
    <w:rsid w:val="00442B15"/>
    <w:rsid w:val="00445CDA"/>
    <w:rsid w:val="00452343"/>
    <w:rsid w:val="004568EA"/>
    <w:rsid w:val="00461479"/>
    <w:rsid w:val="00466FFB"/>
    <w:rsid w:val="00467AE7"/>
    <w:rsid w:val="00472286"/>
    <w:rsid w:val="00473AD8"/>
    <w:rsid w:val="00475C8E"/>
    <w:rsid w:val="00476E43"/>
    <w:rsid w:val="00490A35"/>
    <w:rsid w:val="00490F69"/>
    <w:rsid w:val="00491918"/>
    <w:rsid w:val="00491F60"/>
    <w:rsid w:val="004957F8"/>
    <w:rsid w:val="004959C5"/>
    <w:rsid w:val="004A1CD1"/>
    <w:rsid w:val="004A20F6"/>
    <w:rsid w:val="004A775D"/>
    <w:rsid w:val="004B0F0E"/>
    <w:rsid w:val="004B322D"/>
    <w:rsid w:val="004C4EC5"/>
    <w:rsid w:val="004C55D8"/>
    <w:rsid w:val="004C6193"/>
    <w:rsid w:val="004C7323"/>
    <w:rsid w:val="004D2164"/>
    <w:rsid w:val="004E4F0E"/>
    <w:rsid w:val="004E6FCA"/>
    <w:rsid w:val="00501CE3"/>
    <w:rsid w:val="00502DCD"/>
    <w:rsid w:val="00504A84"/>
    <w:rsid w:val="00504E6A"/>
    <w:rsid w:val="00505025"/>
    <w:rsid w:val="00511F51"/>
    <w:rsid w:val="0052470E"/>
    <w:rsid w:val="00524B0A"/>
    <w:rsid w:val="00535037"/>
    <w:rsid w:val="00535ED8"/>
    <w:rsid w:val="0054229F"/>
    <w:rsid w:val="0054498D"/>
    <w:rsid w:val="00560C35"/>
    <w:rsid w:val="00561C7E"/>
    <w:rsid w:val="0056263A"/>
    <w:rsid w:val="00562998"/>
    <w:rsid w:val="00564CC2"/>
    <w:rsid w:val="005735BB"/>
    <w:rsid w:val="00577832"/>
    <w:rsid w:val="005868F7"/>
    <w:rsid w:val="00592AB9"/>
    <w:rsid w:val="0059483C"/>
    <w:rsid w:val="005A095B"/>
    <w:rsid w:val="005A2C81"/>
    <w:rsid w:val="005A5CAC"/>
    <w:rsid w:val="005B1436"/>
    <w:rsid w:val="005B565F"/>
    <w:rsid w:val="005C2121"/>
    <w:rsid w:val="005C2773"/>
    <w:rsid w:val="005C63E4"/>
    <w:rsid w:val="005D2D77"/>
    <w:rsid w:val="005D4466"/>
    <w:rsid w:val="005E6EE0"/>
    <w:rsid w:val="005E7C12"/>
    <w:rsid w:val="005F18EB"/>
    <w:rsid w:val="005F33C9"/>
    <w:rsid w:val="00602014"/>
    <w:rsid w:val="006043F2"/>
    <w:rsid w:val="006068AD"/>
    <w:rsid w:val="006100D0"/>
    <w:rsid w:val="00612D63"/>
    <w:rsid w:val="006207D1"/>
    <w:rsid w:val="00620F59"/>
    <w:rsid w:val="00622DDF"/>
    <w:rsid w:val="00622E5A"/>
    <w:rsid w:val="0063140E"/>
    <w:rsid w:val="006322DF"/>
    <w:rsid w:val="006335E1"/>
    <w:rsid w:val="006360A2"/>
    <w:rsid w:val="006376E4"/>
    <w:rsid w:val="00640DBA"/>
    <w:rsid w:val="00643382"/>
    <w:rsid w:val="0064598E"/>
    <w:rsid w:val="00645E06"/>
    <w:rsid w:val="0064692A"/>
    <w:rsid w:val="00672D7E"/>
    <w:rsid w:val="006733F9"/>
    <w:rsid w:val="00675097"/>
    <w:rsid w:val="00684C59"/>
    <w:rsid w:val="00685B87"/>
    <w:rsid w:val="00691A12"/>
    <w:rsid w:val="0069474C"/>
    <w:rsid w:val="00694FC3"/>
    <w:rsid w:val="006A365E"/>
    <w:rsid w:val="006B7E04"/>
    <w:rsid w:val="006C0C9E"/>
    <w:rsid w:val="006C5751"/>
    <w:rsid w:val="006D2DAC"/>
    <w:rsid w:val="006D4252"/>
    <w:rsid w:val="006D45F4"/>
    <w:rsid w:val="006D742C"/>
    <w:rsid w:val="006E68EF"/>
    <w:rsid w:val="006F2C4A"/>
    <w:rsid w:val="006F404F"/>
    <w:rsid w:val="006F4316"/>
    <w:rsid w:val="006F7FCB"/>
    <w:rsid w:val="00701072"/>
    <w:rsid w:val="00704D6B"/>
    <w:rsid w:val="00714D83"/>
    <w:rsid w:val="00715017"/>
    <w:rsid w:val="0071783E"/>
    <w:rsid w:val="00721AD2"/>
    <w:rsid w:val="00721B05"/>
    <w:rsid w:val="00726229"/>
    <w:rsid w:val="00727FD6"/>
    <w:rsid w:val="00730547"/>
    <w:rsid w:val="00730B82"/>
    <w:rsid w:val="00735896"/>
    <w:rsid w:val="00736CE3"/>
    <w:rsid w:val="00741B6E"/>
    <w:rsid w:val="00741D59"/>
    <w:rsid w:val="00751E8E"/>
    <w:rsid w:val="00764C55"/>
    <w:rsid w:val="007675C3"/>
    <w:rsid w:val="0077050B"/>
    <w:rsid w:val="00773B13"/>
    <w:rsid w:val="0077759D"/>
    <w:rsid w:val="007778A2"/>
    <w:rsid w:val="00777EB3"/>
    <w:rsid w:val="007806C3"/>
    <w:rsid w:val="00784BFE"/>
    <w:rsid w:val="0078544F"/>
    <w:rsid w:val="0078667A"/>
    <w:rsid w:val="007A0C88"/>
    <w:rsid w:val="007A0FCD"/>
    <w:rsid w:val="007B24A4"/>
    <w:rsid w:val="007B5732"/>
    <w:rsid w:val="007B7682"/>
    <w:rsid w:val="007C1EEB"/>
    <w:rsid w:val="007C46BC"/>
    <w:rsid w:val="007C7A50"/>
    <w:rsid w:val="007D14B3"/>
    <w:rsid w:val="007D2772"/>
    <w:rsid w:val="007E1CF5"/>
    <w:rsid w:val="007E37B4"/>
    <w:rsid w:val="007F1C24"/>
    <w:rsid w:val="007F1E53"/>
    <w:rsid w:val="007F3BCB"/>
    <w:rsid w:val="007F4430"/>
    <w:rsid w:val="00822F8B"/>
    <w:rsid w:val="00833E34"/>
    <w:rsid w:val="0083509E"/>
    <w:rsid w:val="008417B1"/>
    <w:rsid w:val="0085095A"/>
    <w:rsid w:val="008560B1"/>
    <w:rsid w:val="008620C2"/>
    <w:rsid w:val="00870DB9"/>
    <w:rsid w:val="00875D1E"/>
    <w:rsid w:val="00877049"/>
    <w:rsid w:val="00880F4D"/>
    <w:rsid w:val="00887C59"/>
    <w:rsid w:val="0089145C"/>
    <w:rsid w:val="00894E6B"/>
    <w:rsid w:val="0089659C"/>
    <w:rsid w:val="008B4316"/>
    <w:rsid w:val="008C0C1B"/>
    <w:rsid w:val="008C1603"/>
    <w:rsid w:val="008C2803"/>
    <w:rsid w:val="008C74E4"/>
    <w:rsid w:val="008D5202"/>
    <w:rsid w:val="008F29B0"/>
    <w:rsid w:val="008F6DBC"/>
    <w:rsid w:val="00901677"/>
    <w:rsid w:val="00901D7E"/>
    <w:rsid w:val="009027DF"/>
    <w:rsid w:val="00903639"/>
    <w:rsid w:val="00913590"/>
    <w:rsid w:val="00913F3F"/>
    <w:rsid w:val="0091513B"/>
    <w:rsid w:val="00932835"/>
    <w:rsid w:val="00943403"/>
    <w:rsid w:val="009443E3"/>
    <w:rsid w:val="00944E06"/>
    <w:rsid w:val="00947E16"/>
    <w:rsid w:val="009503D4"/>
    <w:rsid w:val="009535D1"/>
    <w:rsid w:val="0095564F"/>
    <w:rsid w:val="00956C27"/>
    <w:rsid w:val="009616AB"/>
    <w:rsid w:val="0097305E"/>
    <w:rsid w:val="00977A8D"/>
    <w:rsid w:val="009906AB"/>
    <w:rsid w:val="00994CBC"/>
    <w:rsid w:val="00997B4C"/>
    <w:rsid w:val="009B0893"/>
    <w:rsid w:val="009B4A66"/>
    <w:rsid w:val="009B6ACA"/>
    <w:rsid w:val="009B6DF1"/>
    <w:rsid w:val="009C2448"/>
    <w:rsid w:val="009C5DBD"/>
    <w:rsid w:val="009D1823"/>
    <w:rsid w:val="009E1FE4"/>
    <w:rsid w:val="009E2979"/>
    <w:rsid w:val="009F645D"/>
    <w:rsid w:val="009F7C7D"/>
    <w:rsid w:val="00A00BCB"/>
    <w:rsid w:val="00A0193F"/>
    <w:rsid w:val="00A0253C"/>
    <w:rsid w:val="00A07452"/>
    <w:rsid w:val="00A1659C"/>
    <w:rsid w:val="00A30911"/>
    <w:rsid w:val="00A35FF1"/>
    <w:rsid w:val="00A36C70"/>
    <w:rsid w:val="00A528E4"/>
    <w:rsid w:val="00A52DB0"/>
    <w:rsid w:val="00A60E6E"/>
    <w:rsid w:val="00A665F6"/>
    <w:rsid w:val="00A73C09"/>
    <w:rsid w:val="00A8094F"/>
    <w:rsid w:val="00A81C9B"/>
    <w:rsid w:val="00A81F92"/>
    <w:rsid w:val="00A870B3"/>
    <w:rsid w:val="00A8713E"/>
    <w:rsid w:val="00A91D96"/>
    <w:rsid w:val="00A9245B"/>
    <w:rsid w:val="00A97126"/>
    <w:rsid w:val="00AA1D99"/>
    <w:rsid w:val="00AB4ECF"/>
    <w:rsid w:val="00AC011E"/>
    <w:rsid w:val="00AC52C5"/>
    <w:rsid w:val="00AE1D1E"/>
    <w:rsid w:val="00AF1837"/>
    <w:rsid w:val="00AF2331"/>
    <w:rsid w:val="00AF48AF"/>
    <w:rsid w:val="00AF6701"/>
    <w:rsid w:val="00B044A0"/>
    <w:rsid w:val="00B07B5D"/>
    <w:rsid w:val="00B1360C"/>
    <w:rsid w:val="00B36537"/>
    <w:rsid w:val="00B44768"/>
    <w:rsid w:val="00B45207"/>
    <w:rsid w:val="00B51E41"/>
    <w:rsid w:val="00B62779"/>
    <w:rsid w:val="00B63B5D"/>
    <w:rsid w:val="00B66ADB"/>
    <w:rsid w:val="00B67AFE"/>
    <w:rsid w:val="00B74A86"/>
    <w:rsid w:val="00B8440D"/>
    <w:rsid w:val="00B97388"/>
    <w:rsid w:val="00BA09AA"/>
    <w:rsid w:val="00BA2016"/>
    <w:rsid w:val="00BA243F"/>
    <w:rsid w:val="00BA4491"/>
    <w:rsid w:val="00BA6D7B"/>
    <w:rsid w:val="00BB188D"/>
    <w:rsid w:val="00BB1992"/>
    <w:rsid w:val="00BC2241"/>
    <w:rsid w:val="00BD31A2"/>
    <w:rsid w:val="00BE6662"/>
    <w:rsid w:val="00C03E4E"/>
    <w:rsid w:val="00C170FC"/>
    <w:rsid w:val="00C208EB"/>
    <w:rsid w:val="00C2105A"/>
    <w:rsid w:val="00C2649C"/>
    <w:rsid w:val="00C26DBD"/>
    <w:rsid w:val="00C270D4"/>
    <w:rsid w:val="00C31EC4"/>
    <w:rsid w:val="00C40A27"/>
    <w:rsid w:val="00C40FBE"/>
    <w:rsid w:val="00C41C15"/>
    <w:rsid w:val="00C4554E"/>
    <w:rsid w:val="00C5014C"/>
    <w:rsid w:val="00C54E22"/>
    <w:rsid w:val="00C56B9C"/>
    <w:rsid w:val="00C60465"/>
    <w:rsid w:val="00C63F3D"/>
    <w:rsid w:val="00C64CF2"/>
    <w:rsid w:val="00C67FD6"/>
    <w:rsid w:val="00C7045E"/>
    <w:rsid w:val="00C705B3"/>
    <w:rsid w:val="00C71887"/>
    <w:rsid w:val="00C80C60"/>
    <w:rsid w:val="00C81696"/>
    <w:rsid w:val="00C90EF8"/>
    <w:rsid w:val="00C92BD9"/>
    <w:rsid w:val="00C953E6"/>
    <w:rsid w:val="00CA38DF"/>
    <w:rsid w:val="00CA5984"/>
    <w:rsid w:val="00CB27AA"/>
    <w:rsid w:val="00CB3528"/>
    <w:rsid w:val="00CB6A37"/>
    <w:rsid w:val="00CC081D"/>
    <w:rsid w:val="00CC3617"/>
    <w:rsid w:val="00CC5665"/>
    <w:rsid w:val="00CD4B84"/>
    <w:rsid w:val="00CD706D"/>
    <w:rsid w:val="00CE09DD"/>
    <w:rsid w:val="00CE3FAC"/>
    <w:rsid w:val="00CE4F92"/>
    <w:rsid w:val="00CF0FA7"/>
    <w:rsid w:val="00CF32FC"/>
    <w:rsid w:val="00CF7AB2"/>
    <w:rsid w:val="00D004DC"/>
    <w:rsid w:val="00D00E76"/>
    <w:rsid w:val="00D062B5"/>
    <w:rsid w:val="00D07358"/>
    <w:rsid w:val="00D15E53"/>
    <w:rsid w:val="00D16382"/>
    <w:rsid w:val="00D17845"/>
    <w:rsid w:val="00D23F8C"/>
    <w:rsid w:val="00D27947"/>
    <w:rsid w:val="00D44125"/>
    <w:rsid w:val="00D44455"/>
    <w:rsid w:val="00D50F20"/>
    <w:rsid w:val="00D55F93"/>
    <w:rsid w:val="00D563E5"/>
    <w:rsid w:val="00D57853"/>
    <w:rsid w:val="00D609D8"/>
    <w:rsid w:val="00D60FD7"/>
    <w:rsid w:val="00D65D01"/>
    <w:rsid w:val="00D65F68"/>
    <w:rsid w:val="00D74AFF"/>
    <w:rsid w:val="00D76B2C"/>
    <w:rsid w:val="00D80746"/>
    <w:rsid w:val="00D86B30"/>
    <w:rsid w:val="00D94BAC"/>
    <w:rsid w:val="00D960FC"/>
    <w:rsid w:val="00D964A6"/>
    <w:rsid w:val="00DC356A"/>
    <w:rsid w:val="00DD660A"/>
    <w:rsid w:val="00DF01DB"/>
    <w:rsid w:val="00DF3371"/>
    <w:rsid w:val="00E00B9E"/>
    <w:rsid w:val="00E25019"/>
    <w:rsid w:val="00E343A6"/>
    <w:rsid w:val="00E4656C"/>
    <w:rsid w:val="00E511C4"/>
    <w:rsid w:val="00E52D58"/>
    <w:rsid w:val="00E53550"/>
    <w:rsid w:val="00E54C5E"/>
    <w:rsid w:val="00E60240"/>
    <w:rsid w:val="00E63A5A"/>
    <w:rsid w:val="00E64302"/>
    <w:rsid w:val="00E7107F"/>
    <w:rsid w:val="00E73861"/>
    <w:rsid w:val="00E761EF"/>
    <w:rsid w:val="00E804CB"/>
    <w:rsid w:val="00E838D4"/>
    <w:rsid w:val="00E85672"/>
    <w:rsid w:val="00E912D2"/>
    <w:rsid w:val="00E918BA"/>
    <w:rsid w:val="00E947F2"/>
    <w:rsid w:val="00EA0DD3"/>
    <w:rsid w:val="00EA215D"/>
    <w:rsid w:val="00EB1F9C"/>
    <w:rsid w:val="00EC7828"/>
    <w:rsid w:val="00EE0482"/>
    <w:rsid w:val="00EE4F78"/>
    <w:rsid w:val="00EF2224"/>
    <w:rsid w:val="00F05ED1"/>
    <w:rsid w:val="00F25189"/>
    <w:rsid w:val="00F33A43"/>
    <w:rsid w:val="00F35DD2"/>
    <w:rsid w:val="00F437BB"/>
    <w:rsid w:val="00F52D2D"/>
    <w:rsid w:val="00F62DE9"/>
    <w:rsid w:val="00F648EB"/>
    <w:rsid w:val="00F65BD9"/>
    <w:rsid w:val="00F8270C"/>
    <w:rsid w:val="00F830F5"/>
    <w:rsid w:val="00F83845"/>
    <w:rsid w:val="00F914EB"/>
    <w:rsid w:val="00F96451"/>
    <w:rsid w:val="00F97240"/>
    <w:rsid w:val="00F97CC4"/>
    <w:rsid w:val="00FA41EA"/>
    <w:rsid w:val="00FA6C81"/>
    <w:rsid w:val="00FB5447"/>
    <w:rsid w:val="00FB5A0F"/>
    <w:rsid w:val="00FB6D56"/>
    <w:rsid w:val="00FB76AC"/>
    <w:rsid w:val="00FB78B4"/>
    <w:rsid w:val="00FC1A3D"/>
    <w:rsid w:val="00FC1E5A"/>
    <w:rsid w:val="00FC2DC9"/>
    <w:rsid w:val="00FD0155"/>
    <w:rsid w:val="00FD06E9"/>
    <w:rsid w:val="00FD1CC3"/>
    <w:rsid w:val="00FD3A07"/>
    <w:rsid w:val="00FE4311"/>
    <w:rsid w:val="00FF58F7"/>
    <w:rsid w:val="00FF67C7"/>
    <w:rsid w:val="00FF7DEF"/>
    <w:rsid w:val="048332BA"/>
    <w:rsid w:val="09151334"/>
    <w:rsid w:val="1A3D0202"/>
    <w:rsid w:val="22F13B4A"/>
    <w:rsid w:val="286E710A"/>
    <w:rsid w:val="2ACF6331"/>
    <w:rsid w:val="2DD30BD0"/>
    <w:rsid w:val="3415386A"/>
    <w:rsid w:val="3D181715"/>
    <w:rsid w:val="4A565BED"/>
    <w:rsid w:val="5B417BAE"/>
    <w:rsid w:val="65122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50" w:beforeLines="50" w:after="50" w:afterLines="50" w:line="360" w:lineRule="auto"/>
      <w:ind w:firstLine="200" w:firstLineChars="200"/>
    </w:pPr>
    <w:rPr>
      <w:rFonts w:ascii="Times New Roman" w:hAnsi="Times New Roman" w:eastAsia="宋体" w:cs="Times New Roman"/>
      <w:kern w:val="2"/>
      <w:sz w:val="24"/>
      <w:lang w:val="en-US" w:eastAsia="zh-CN" w:bidi="ar-SA"/>
    </w:rPr>
  </w:style>
  <w:style w:type="paragraph" w:styleId="2">
    <w:name w:val="heading 1"/>
    <w:basedOn w:val="3"/>
    <w:next w:val="1"/>
    <w:link w:val="92"/>
    <w:qFormat/>
    <w:uiPriority w:val="0"/>
    <w:pPr>
      <w:jc w:val="center"/>
      <w:outlineLvl w:val="0"/>
    </w:pPr>
    <w:rPr>
      <w:rFonts w:eastAsia="黑体"/>
      <w:b/>
      <w:sz w:val="44"/>
      <w:szCs w:val="48"/>
    </w:rPr>
  </w:style>
  <w:style w:type="paragraph" w:styleId="4">
    <w:name w:val="heading 2"/>
    <w:basedOn w:val="3"/>
    <w:next w:val="1"/>
    <w:link w:val="124"/>
    <w:qFormat/>
    <w:uiPriority w:val="9"/>
    <w:pPr>
      <w:outlineLvl w:val="1"/>
    </w:pPr>
    <w:rPr>
      <w:rFonts w:eastAsia="黑体"/>
      <w:b/>
      <w:sz w:val="32"/>
      <w:szCs w:val="36"/>
    </w:rPr>
  </w:style>
  <w:style w:type="paragraph" w:styleId="5">
    <w:name w:val="heading 3"/>
    <w:basedOn w:val="3"/>
    <w:next w:val="1"/>
    <w:link w:val="91"/>
    <w:qFormat/>
    <w:uiPriority w:val="0"/>
    <w:pPr>
      <w:outlineLvl w:val="2"/>
    </w:pPr>
    <w:rPr>
      <w:rFonts w:eastAsia="黑体"/>
      <w:b/>
      <w:sz w:val="28"/>
      <w:szCs w:val="30"/>
    </w:rPr>
  </w:style>
  <w:style w:type="paragraph" w:styleId="6">
    <w:name w:val="heading 4"/>
    <w:basedOn w:val="1"/>
    <w:next w:val="1"/>
    <w:link w:val="130"/>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52"/>
    <w:qFormat/>
    <w:uiPriority w:val="0"/>
    <w:pPr>
      <w:keepNext/>
      <w:keepLines/>
      <w:spacing w:before="280" w:after="290" w:line="376" w:lineRule="auto"/>
      <w:outlineLvl w:val="4"/>
    </w:pPr>
    <w:rPr>
      <w:b/>
      <w:bCs/>
      <w:sz w:val="28"/>
      <w:szCs w:val="28"/>
    </w:rPr>
  </w:style>
  <w:style w:type="paragraph" w:styleId="8">
    <w:name w:val="heading 6"/>
    <w:basedOn w:val="1"/>
    <w:next w:val="1"/>
    <w:link w:val="127"/>
    <w:qFormat/>
    <w:uiPriority w:val="0"/>
    <w:pPr>
      <w:keepNext/>
      <w:keepLines/>
      <w:spacing w:before="240" w:after="64" w:line="320" w:lineRule="auto"/>
      <w:outlineLvl w:val="5"/>
    </w:pPr>
    <w:rPr>
      <w:rFonts w:ascii="Arial" w:hAnsi="Arial" w:eastAsia="黑体"/>
      <w:b/>
      <w:bCs/>
    </w:rPr>
  </w:style>
  <w:style w:type="paragraph" w:styleId="9">
    <w:name w:val="heading 7"/>
    <w:basedOn w:val="1"/>
    <w:next w:val="1"/>
    <w:link w:val="71"/>
    <w:qFormat/>
    <w:uiPriority w:val="0"/>
    <w:pPr>
      <w:keepNext/>
      <w:keepLines/>
      <w:tabs>
        <w:tab w:val="left" w:pos="1296"/>
      </w:tabs>
      <w:spacing w:before="240" w:after="64" w:line="320" w:lineRule="auto"/>
      <w:ind w:left="1296" w:hanging="288"/>
      <w:outlineLvl w:val="6"/>
    </w:pPr>
    <w:rPr>
      <w:b/>
      <w:bCs/>
      <w:szCs w:val="24"/>
    </w:rPr>
  </w:style>
  <w:style w:type="paragraph" w:styleId="10">
    <w:name w:val="heading 8"/>
    <w:basedOn w:val="1"/>
    <w:next w:val="1"/>
    <w:qFormat/>
    <w:uiPriority w:val="0"/>
    <w:pPr>
      <w:keepNext/>
      <w:keepLines/>
      <w:tabs>
        <w:tab w:val="left" w:pos="1440"/>
      </w:tabs>
      <w:spacing w:before="240" w:after="64" w:line="320" w:lineRule="auto"/>
      <w:ind w:left="1440" w:hanging="432"/>
      <w:outlineLvl w:val="7"/>
    </w:pPr>
    <w:rPr>
      <w:rFonts w:ascii="Arial" w:hAnsi="Arial" w:eastAsia="黑体"/>
      <w:szCs w:val="24"/>
    </w:rPr>
  </w:style>
  <w:style w:type="paragraph" w:styleId="11">
    <w:name w:val="heading 9"/>
    <w:basedOn w:val="1"/>
    <w:next w:val="1"/>
    <w:qFormat/>
    <w:uiPriority w:val="0"/>
    <w:pPr>
      <w:keepNext/>
      <w:keepLines/>
      <w:tabs>
        <w:tab w:val="left" w:pos="1584"/>
      </w:tabs>
      <w:spacing w:before="240" w:after="64" w:line="320" w:lineRule="auto"/>
      <w:ind w:left="1584" w:hanging="144"/>
      <w:outlineLvl w:val="8"/>
    </w:pPr>
    <w:rPr>
      <w:rFonts w:ascii="Arial" w:hAnsi="Arial" w:eastAsia="黑体"/>
      <w:sz w:val="21"/>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customStyle="1" w:styleId="3">
    <w:name w:val="!模板基准"/>
    <w:basedOn w:val="1"/>
    <w:link w:val="119"/>
    <w:semiHidden/>
    <w:qFormat/>
    <w:uiPriority w:val="0"/>
    <w:rPr>
      <w:rFonts w:ascii="Arial" w:hAnsi="Arial"/>
      <w:szCs w:val="21"/>
    </w:rPr>
  </w:style>
  <w:style w:type="paragraph" w:styleId="12">
    <w:name w:val="toc 7"/>
    <w:basedOn w:val="1"/>
    <w:next w:val="1"/>
    <w:semiHidden/>
    <w:qFormat/>
    <w:uiPriority w:val="0"/>
    <w:pPr>
      <w:spacing w:before="0" w:after="0"/>
      <w:ind w:left="1440"/>
    </w:pPr>
    <w:rPr>
      <w:sz w:val="18"/>
      <w:szCs w:val="18"/>
    </w:rPr>
  </w:style>
  <w:style w:type="paragraph" w:styleId="13">
    <w:name w:val="Normal Indent"/>
    <w:basedOn w:val="1"/>
    <w:link w:val="76"/>
    <w:qFormat/>
    <w:uiPriority w:val="0"/>
  </w:style>
  <w:style w:type="paragraph" w:styleId="14">
    <w:name w:val="Document Map"/>
    <w:basedOn w:val="1"/>
    <w:link w:val="112"/>
    <w:semiHidden/>
    <w:qFormat/>
    <w:uiPriority w:val="0"/>
    <w:pPr>
      <w:shd w:val="clear" w:color="auto" w:fill="000080"/>
    </w:pPr>
  </w:style>
  <w:style w:type="paragraph" w:styleId="15">
    <w:name w:val="annotation text"/>
    <w:basedOn w:val="1"/>
    <w:link w:val="62"/>
    <w:qFormat/>
    <w:uiPriority w:val="0"/>
  </w:style>
  <w:style w:type="paragraph" w:styleId="16">
    <w:name w:val="Salutation"/>
    <w:basedOn w:val="1"/>
    <w:next w:val="1"/>
    <w:qFormat/>
    <w:uiPriority w:val="0"/>
  </w:style>
  <w:style w:type="paragraph" w:styleId="17">
    <w:name w:val="Body Text 3"/>
    <w:basedOn w:val="1"/>
    <w:qFormat/>
    <w:uiPriority w:val="0"/>
    <w:pPr>
      <w:spacing w:before="0" w:beforeLines="0" w:after="120" w:afterLines="0" w:line="240" w:lineRule="auto"/>
      <w:ind w:firstLine="0" w:firstLineChars="0"/>
      <w:jc w:val="both"/>
    </w:pPr>
    <w:rPr>
      <w:sz w:val="16"/>
      <w:szCs w:val="16"/>
    </w:rPr>
  </w:style>
  <w:style w:type="paragraph" w:styleId="18">
    <w:name w:val="Body Text"/>
    <w:basedOn w:val="1"/>
    <w:link w:val="61"/>
    <w:qFormat/>
    <w:uiPriority w:val="0"/>
    <w:pPr>
      <w:spacing w:after="120"/>
    </w:pPr>
  </w:style>
  <w:style w:type="paragraph" w:styleId="19">
    <w:name w:val="Body Text Indent"/>
    <w:basedOn w:val="1"/>
    <w:link w:val="113"/>
    <w:qFormat/>
    <w:uiPriority w:val="0"/>
    <w:pPr>
      <w:spacing w:after="120"/>
      <w:ind w:left="420" w:leftChars="200"/>
    </w:pPr>
  </w:style>
  <w:style w:type="paragraph" w:styleId="20">
    <w:name w:val="toc 5"/>
    <w:basedOn w:val="1"/>
    <w:next w:val="1"/>
    <w:semiHidden/>
    <w:qFormat/>
    <w:uiPriority w:val="0"/>
    <w:pPr>
      <w:spacing w:before="0" w:after="0"/>
      <w:ind w:left="960"/>
    </w:pPr>
    <w:rPr>
      <w:sz w:val="18"/>
      <w:szCs w:val="18"/>
    </w:rPr>
  </w:style>
  <w:style w:type="paragraph" w:styleId="21">
    <w:name w:val="toc 3"/>
    <w:basedOn w:val="1"/>
    <w:next w:val="1"/>
    <w:qFormat/>
    <w:uiPriority w:val="39"/>
    <w:pPr>
      <w:spacing w:before="0" w:after="0"/>
      <w:ind w:left="480"/>
    </w:pPr>
    <w:rPr>
      <w:i/>
      <w:iCs/>
      <w:sz w:val="20"/>
    </w:rPr>
  </w:style>
  <w:style w:type="paragraph" w:styleId="22">
    <w:name w:val="Plain Text"/>
    <w:basedOn w:val="1"/>
    <w:link w:val="83"/>
    <w:qFormat/>
    <w:uiPriority w:val="0"/>
    <w:pPr>
      <w:autoSpaceDE w:val="0"/>
      <w:autoSpaceDN w:val="0"/>
      <w:adjustRightInd w:val="0"/>
    </w:pPr>
    <w:rPr>
      <w:rFonts w:ascii="宋体"/>
      <w:kern w:val="0"/>
    </w:rPr>
  </w:style>
  <w:style w:type="paragraph" w:styleId="23">
    <w:name w:val="toc 8"/>
    <w:basedOn w:val="1"/>
    <w:next w:val="1"/>
    <w:semiHidden/>
    <w:qFormat/>
    <w:uiPriority w:val="0"/>
    <w:pPr>
      <w:spacing w:before="0" w:after="0"/>
      <w:ind w:left="1680"/>
    </w:pPr>
    <w:rPr>
      <w:sz w:val="18"/>
      <w:szCs w:val="18"/>
    </w:rPr>
  </w:style>
  <w:style w:type="paragraph" w:styleId="24">
    <w:name w:val="Date"/>
    <w:basedOn w:val="1"/>
    <w:next w:val="1"/>
    <w:link w:val="131"/>
    <w:qFormat/>
    <w:uiPriority w:val="0"/>
    <w:pPr>
      <w:spacing w:before="0" w:beforeLines="0" w:after="0" w:afterLines="0" w:line="240" w:lineRule="auto"/>
      <w:ind w:firstLine="0" w:firstLineChars="0"/>
      <w:jc w:val="both"/>
    </w:pPr>
    <w:rPr>
      <w:rFonts w:eastAsia="楷体_GB2312"/>
      <w:sz w:val="30"/>
    </w:rPr>
  </w:style>
  <w:style w:type="paragraph" w:styleId="25">
    <w:name w:val="Body Text Indent 2"/>
    <w:basedOn w:val="1"/>
    <w:qFormat/>
    <w:uiPriority w:val="0"/>
    <w:pPr>
      <w:spacing w:after="120" w:line="480" w:lineRule="auto"/>
      <w:ind w:left="420" w:leftChars="200"/>
    </w:pPr>
  </w:style>
  <w:style w:type="paragraph" w:styleId="26">
    <w:name w:val="Balloon Text"/>
    <w:basedOn w:val="1"/>
    <w:semiHidden/>
    <w:qFormat/>
    <w:uiPriority w:val="0"/>
    <w:rPr>
      <w:sz w:val="18"/>
      <w:szCs w:val="18"/>
    </w:rPr>
  </w:style>
  <w:style w:type="paragraph" w:styleId="27">
    <w:name w:val="footer"/>
    <w:basedOn w:val="1"/>
    <w:link w:val="95"/>
    <w:qFormat/>
    <w:uiPriority w:val="0"/>
    <w:pPr>
      <w:tabs>
        <w:tab w:val="center" w:pos="4153"/>
        <w:tab w:val="right" w:pos="8306"/>
      </w:tabs>
      <w:snapToGrid w:val="0"/>
    </w:pPr>
    <w:rPr>
      <w:sz w:val="18"/>
      <w:szCs w:val="18"/>
    </w:rPr>
  </w:style>
  <w:style w:type="paragraph" w:styleId="28">
    <w:name w:val="header"/>
    <w:basedOn w:val="1"/>
    <w:link w:val="107"/>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spacing w:before="120" w:after="120"/>
    </w:pPr>
    <w:rPr>
      <w:b/>
      <w:bCs/>
      <w:caps/>
      <w:sz w:val="20"/>
    </w:rPr>
  </w:style>
  <w:style w:type="paragraph" w:styleId="30">
    <w:name w:val="toc 4"/>
    <w:basedOn w:val="1"/>
    <w:next w:val="1"/>
    <w:semiHidden/>
    <w:qFormat/>
    <w:uiPriority w:val="0"/>
    <w:pPr>
      <w:spacing w:before="0" w:after="0"/>
      <w:ind w:left="720"/>
    </w:pPr>
    <w:rPr>
      <w:sz w:val="18"/>
      <w:szCs w:val="18"/>
    </w:rPr>
  </w:style>
  <w:style w:type="paragraph" w:styleId="31">
    <w:name w:val="toc 6"/>
    <w:basedOn w:val="1"/>
    <w:next w:val="1"/>
    <w:semiHidden/>
    <w:qFormat/>
    <w:uiPriority w:val="0"/>
    <w:pPr>
      <w:spacing w:before="0" w:after="0"/>
      <w:ind w:left="1200"/>
    </w:pPr>
    <w:rPr>
      <w:sz w:val="18"/>
      <w:szCs w:val="18"/>
    </w:rPr>
  </w:style>
  <w:style w:type="paragraph" w:styleId="32">
    <w:name w:val="Body Text Indent 3"/>
    <w:basedOn w:val="1"/>
    <w:qFormat/>
    <w:uiPriority w:val="0"/>
    <w:pPr>
      <w:spacing w:after="120"/>
      <w:ind w:left="420" w:leftChars="200"/>
    </w:pPr>
    <w:rPr>
      <w:sz w:val="16"/>
      <w:szCs w:val="16"/>
    </w:rPr>
  </w:style>
  <w:style w:type="paragraph" w:styleId="33">
    <w:name w:val="table of figures"/>
    <w:basedOn w:val="1"/>
    <w:next w:val="1"/>
    <w:link w:val="103"/>
    <w:qFormat/>
    <w:uiPriority w:val="0"/>
    <w:pPr>
      <w:ind w:left="420" w:hanging="420"/>
    </w:pPr>
    <w:rPr>
      <w:smallCaps/>
      <w:sz w:val="20"/>
    </w:rPr>
  </w:style>
  <w:style w:type="paragraph" w:styleId="34">
    <w:name w:val="toc 2"/>
    <w:basedOn w:val="1"/>
    <w:next w:val="1"/>
    <w:qFormat/>
    <w:uiPriority w:val="39"/>
    <w:pPr>
      <w:spacing w:before="0" w:after="0"/>
      <w:ind w:left="240"/>
    </w:pPr>
    <w:rPr>
      <w:smallCaps/>
      <w:sz w:val="20"/>
    </w:rPr>
  </w:style>
  <w:style w:type="paragraph" w:styleId="35">
    <w:name w:val="toc 9"/>
    <w:basedOn w:val="1"/>
    <w:next w:val="1"/>
    <w:semiHidden/>
    <w:qFormat/>
    <w:uiPriority w:val="0"/>
    <w:pPr>
      <w:spacing w:before="0" w:after="0"/>
      <w:ind w:left="1920"/>
    </w:pPr>
    <w:rPr>
      <w:sz w:val="18"/>
      <w:szCs w:val="18"/>
    </w:rPr>
  </w:style>
  <w:style w:type="paragraph" w:styleId="36">
    <w:name w:val="Body Text 2"/>
    <w:basedOn w:val="1"/>
    <w:link w:val="72"/>
    <w:qFormat/>
    <w:uiPriority w:val="0"/>
    <w:pPr>
      <w:spacing w:after="120" w:line="480" w:lineRule="auto"/>
    </w:pPr>
  </w:style>
  <w:style w:type="paragraph" w:styleId="37">
    <w:name w:val="Normal (Web)"/>
    <w:basedOn w:val="1"/>
    <w:qFormat/>
    <w:uiPriority w:val="99"/>
    <w:pPr>
      <w:spacing w:before="0" w:beforeLines="0" w:after="0" w:afterLines="0" w:line="240" w:lineRule="auto"/>
      <w:ind w:firstLine="0" w:firstLineChars="0"/>
      <w:jc w:val="both"/>
    </w:pPr>
    <w:rPr>
      <w:szCs w:val="24"/>
    </w:rPr>
  </w:style>
  <w:style w:type="paragraph" w:styleId="38">
    <w:name w:val="Title"/>
    <w:basedOn w:val="1"/>
    <w:next w:val="1"/>
    <w:link w:val="66"/>
    <w:qFormat/>
    <w:uiPriority w:val="0"/>
    <w:pPr>
      <w:spacing w:before="240" w:beforeLines="0" w:after="60" w:afterLines="0" w:line="240" w:lineRule="auto"/>
      <w:ind w:firstLine="0" w:firstLineChars="0"/>
      <w:jc w:val="center"/>
      <w:outlineLvl w:val="0"/>
    </w:pPr>
    <w:rPr>
      <w:rFonts w:ascii="Cambria" w:hAnsi="Cambria"/>
      <w:b/>
      <w:bCs/>
      <w:sz w:val="32"/>
      <w:szCs w:val="32"/>
    </w:rPr>
  </w:style>
  <w:style w:type="paragraph" w:styleId="39">
    <w:name w:val="annotation subject"/>
    <w:basedOn w:val="15"/>
    <w:next w:val="15"/>
    <w:link w:val="63"/>
    <w:qFormat/>
    <w:uiPriority w:val="0"/>
    <w:rPr>
      <w:b/>
      <w:bCs/>
    </w:rPr>
  </w:style>
  <w:style w:type="paragraph" w:styleId="40">
    <w:name w:val="Body Text First Indent"/>
    <w:basedOn w:val="18"/>
    <w:link w:val="60"/>
    <w:qFormat/>
    <w:uiPriority w:val="99"/>
    <w:pPr>
      <w:ind w:firstLine="420" w:firstLineChars="100"/>
    </w:pPr>
  </w:style>
  <w:style w:type="table" w:styleId="42">
    <w:name w:val="Table Grid"/>
    <w:basedOn w:val="41"/>
    <w:qFormat/>
    <w:uiPriority w:val="0"/>
    <w:pPr>
      <w:widowControl w:val="0"/>
      <w:adjustRightInd w:val="0"/>
      <w:snapToGrid w:val="0"/>
      <w:jc w:val="both"/>
    </w:pPr>
    <w:rPr>
      <w:rFonts w:ascii="Arial" w:hAnsi="Arial"/>
      <w:sz w:val="21"/>
      <w:szCs w:val="21"/>
    </w:rPr>
    <w:tblPr>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
    <w:trPr>
      <w:jc w:val="center"/>
    </w:trPr>
    <w:tcPr>
      <w:shd w:val="clear" w:color="auto" w:fill="auto"/>
      <w:vAlign w:val="center"/>
    </w:tcPr>
    <w:tblStylePr w:type="firstRow">
      <w:pPr>
        <w:jc w:val="center"/>
      </w:pPr>
      <w:rPr>
        <w:rFonts w:ascii="等线" w:hAnsi="等线" w:eastAsia="等线 Light"/>
        <w:b/>
        <w:i w:val="0"/>
      </w:rPr>
      <w:tcPr>
        <w:tcBorders>
          <w:top w:val="nil"/>
          <w:left w:val="single" w:color="000000" w:sz="6" w:space="0"/>
          <w:bottom w:val="nil"/>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character" w:styleId="44">
    <w:name w:val="Strong"/>
    <w:qFormat/>
    <w:uiPriority w:val="0"/>
    <w:rPr>
      <w:b/>
      <w:bCs/>
    </w:rPr>
  </w:style>
  <w:style w:type="character" w:styleId="45">
    <w:name w:val="page number"/>
    <w:basedOn w:val="43"/>
    <w:semiHidden/>
    <w:qFormat/>
    <w:uiPriority w:val="0"/>
  </w:style>
  <w:style w:type="character" w:styleId="46">
    <w:name w:val="FollowedHyperlink"/>
    <w:unhideWhenUsed/>
    <w:qFormat/>
    <w:uiPriority w:val="99"/>
    <w:rPr>
      <w:color w:val="954F72"/>
      <w:u w:val="single"/>
    </w:rPr>
  </w:style>
  <w:style w:type="character" w:styleId="47">
    <w:name w:val="Hyperlink"/>
    <w:qFormat/>
    <w:uiPriority w:val="99"/>
    <w:rPr>
      <w:color w:val="0000FF"/>
      <w:u w:val="single"/>
    </w:rPr>
  </w:style>
  <w:style w:type="character" w:styleId="48">
    <w:name w:val="annotation reference"/>
    <w:qFormat/>
    <w:uiPriority w:val="0"/>
    <w:rPr>
      <w:sz w:val="21"/>
      <w:szCs w:val="21"/>
    </w:rPr>
  </w:style>
  <w:style w:type="character" w:customStyle="1" w:styleId="49">
    <w:name w:val="!标题2 Ctrl+2 Char Char"/>
    <w:qFormat/>
    <w:uiPriority w:val="0"/>
    <w:rPr>
      <w:rFonts w:ascii="Arial" w:hAnsi="Arial" w:eastAsia="黑体"/>
      <w:b/>
      <w:kern w:val="2"/>
      <w:sz w:val="36"/>
      <w:szCs w:val="36"/>
      <w:lang w:val="en-US" w:eastAsia="zh-CN" w:bidi="ar-SA"/>
    </w:rPr>
  </w:style>
  <w:style w:type="character" w:customStyle="1" w:styleId="50">
    <w:name w:val="正文格式 Char"/>
    <w:link w:val="51"/>
    <w:qFormat/>
    <w:uiPriority w:val="0"/>
    <w:rPr>
      <w:rFonts w:eastAsia="宋体"/>
      <w:sz w:val="24"/>
      <w:lang w:val="en-US" w:eastAsia="zh-CN" w:bidi="ar-SA"/>
    </w:rPr>
  </w:style>
  <w:style w:type="paragraph" w:customStyle="1" w:styleId="51">
    <w:name w:val="正文格式"/>
    <w:basedOn w:val="1"/>
    <w:link w:val="50"/>
    <w:qFormat/>
    <w:uiPriority w:val="0"/>
    <w:pPr>
      <w:widowControl/>
      <w:adjustRightInd w:val="0"/>
      <w:snapToGrid w:val="0"/>
      <w:spacing w:line="360" w:lineRule="atLeast"/>
      <w:ind w:firstLine="482"/>
      <w:textAlignment w:val="baseline"/>
    </w:pPr>
    <w:rPr>
      <w:kern w:val="0"/>
    </w:rPr>
  </w:style>
  <w:style w:type="character" w:customStyle="1" w:styleId="52">
    <w:name w:val="标题 5 字符"/>
    <w:link w:val="7"/>
    <w:qFormat/>
    <w:uiPriority w:val="0"/>
    <w:rPr>
      <w:rFonts w:eastAsia="宋体"/>
      <w:b/>
      <w:bCs/>
      <w:kern w:val="2"/>
      <w:sz w:val="28"/>
      <w:szCs w:val="28"/>
      <w:lang w:val="en-US" w:eastAsia="zh-CN" w:bidi="ar-SA"/>
    </w:rPr>
  </w:style>
  <w:style w:type="character" w:customStyle="1" w:styleId="53">
    <w:name w:val="Footer-Even Char Char"/>
    <w:qFormat/>
    <w:uiPriority w:val="0"/>
    <w:rPr>
      <w:rFonts w:ascii="Times New Roman" w:hAnsi="Times New Roman" w:eastAsia="楷体_GB2312" w:cs="Times New Roman"/>
      <w:sz w:val="18"/>
      <w:szCs w:val="18"/>
    </w:rPr>
  </w:style>
  <w:style w:type="character" w:customStyle="1" w:styleId="54">
    <w:name w:val="4级标题 Char"/>
    <w:link w:val="55"/>
    <w:qFormat/>
    <w:uiPriority w:val="0"/>
    <w:rPr>
      <w:b/>
      <w:kern w:val="2"/>
      <w:sz w:val="24"/>
      <w:szCs w:val="24"/>
    </w:rPr>
  </w:style>
  <w:style w:type="paragraph" w:customStyle="1" w:styleId="55">
    <w:name w:val="4级标题"/>
    <w:next w:val="1"/>
    <w:link w:val="54"/>
    <w:qFormat/>
    <w:uiPriority w:val="0"/>
    <w:pPr>
      <w:numPr>
        <w:ilvl w:val="0"/>
        <w:numId w:val="1"/>
      </w:numPr>
      <w:spacing w:line="360" w:lineRule="auto"/>
      <w:outlineLvl w:val="3"/>
    </w:pPr>
    <w:rPr>
      <w:rFonts w:ascii="Times New Roman" w:hAnsi="Times New Roman" w:eastAsia="宋体" w:cs="Times New Roman"/>
      <w:b/>
      <w:kern w:val="2"/>
      <w:sz w:val="24"/>
      <w:szCs w:val="24"/>
      <w:lang w:val="en-US" w:eastAsia="zh-CN" w:bidi="ar-SA"/>
    </w:rPr>
  </w:style>
  <w:style w:type="character" w:customStyle="1" w:styleId="56">
    <w:name w:val="Char Char7"/>
    <w:semiHidden/>
    <w:qFormat/>
    <w:uiPriority w:val="0"/>
    <w:rPr>
      <w:rFonts w:ascii="Times New Roman" w:hAnsi="Times New Roman" w:eastAsia="楷体_GB2312" w:cs="Times New Roman"/>
      <w:sz w:val="18"/>
      <w:szCs w:val="18"/>
    </w:rPr>
  </w:style>
  <w:style w:type="character" w:customStyle="1" w:styleId="57">
    <w:name w:val="even Char"/>
    <w:qFormat/>
    <w:uiPriority w:val="0"/>
    <w:rPr>
      <w:rFonts w:eastAsia="宋体"/>
      <w:kern w:val="2"/>
      <w:sz w:val="18"/>
      <w:szCs w:val="18"/>
      <w:lang w:val="en-US" w:eastAsia="zh-CN" w:bidi="ar-SA"/>
    </w:rPr>
  </w:style>
  <w:style w:type="character" w:customStyle="1" w:styleId="58">
    <w:name w:val="四标C4 Char"/>
    <w:link w:val="59"/>
    <w:qFormat/>
    <w:uiPriority w:val="0"/>
    <w:rPr>
      <w:rFonts w:eastAsia="宋体"/>
      <w:b/>
      <w:kern w:val="2"/>
      <w:sz w:val="24"/>
      <w:lang w:val="en-US" w:eastAsia="zh-CN" w:bidi="ar-SA"/>
    </w:rPr>
  </w:style>
  <w:style w:type="paragraph" w:customStyle="1" w:styleId="59">
    <w:name w:val="四标C4"/>
    <w:basedOn w:val="1"/>
    <w:next w:val="1"/>
    <w:link w:val="58"/>
    <w:qFormat/>
    <w:uiPriority w:val="0"/>
    <w:pPr>
      <w:spacing w:before="100" w:beforeLines="100" w:after="100" w:afterLines="100"/>
      <w:ind w:firstLine="0" w:firstLineChars="0"/>
      <w:outlineLvl w:val="3"/>
    </w:pPr>
    <w:rPr>
      <w:b/>
    </w:rPr>
  </w:style>
  <w:style w:type="character" w:customStyle="1" w:styleId="60">
    <w:name w:val="正文文本首行缩进 字符"/>
    <w:basedOn w:val="61"/>
    <w:link w:val="40"/>
    <w:qFormat/>
    <w:uiPriority w:val="0"/>
    <w:rPr>
      <w:rFonts w:eastAsia="宋体"/>
      <w:kern w:val="2"/>
      <w:sz w:val="24"/>
      <w:lang w:val="en-US" w:eastAsia="zh-CN" w:bidi="ar-SA"/>
    </w:rPr>
  </w:style>
  <w:style w:type="character" w:customStyle="1" w:styleId="61">
    <w:name w:val="正文文本 字符"/>
    <w:link w:val="18"/>
    <w:semiHidden/>
    <w:qFormat/>
    <w:uiPriority w:val="0"/>
    <w:rPr>
      <w:rFonts w:eastAsia="宋体"/>
      <w:kern w:val="2"/>
      <w:sz w:val="24"/>
      <w:lang w:val="en-US" w:eastAsia="zh-CN" w:bidi="ar-SA"/>
    </w:rPr>
  </w:style>
  <w:style w:type="character" w:customStyle="1" w:styleId="62">
    <w:name w:val="批注文字 字符"/>
    <w:link w:val="15"/>
    <w:qFormat/>
    <w:uiPriority w:val="0"/>
    <w:rPr>
      <w:kern w:val="2"/>
      <w:sz w:val="24"/>
    </w:rPr>
  </w:style>
  <w:style w:type="character" w:customStyle="1" w:styleId="63">
    <w:name w:val="批注主题 字符"/>
    <w:link w:val="39"/>
    <w:qFormat/>
    <w:uiPriority w:val="0"/>
    <w:rPr>
      <w:b/>
      <w:bCs/>
      <w:kern w:val="2"/>
      <w:sz w:val="24"/>
    </w:rPr>
  </w:style>
  <w:style w:type="character" w:customStyle="1" w:styleId="64">
    <w:name w:val="文字 Char"/>
    <w:link w:val="65"/>
    <w:qFormat/>
    <w:uiPriority w:val="0"/>
    <w:rPr>
      <w:rFonts w:ascii="楷体_GB2312" w:eastAsia="楷体_GB2312"/>
      <w:kern w:val="2"/>
      <w:sz w:val="28"/>
    </w:rPr>
  </w:style>
  <w:style w:type="paragraph" w:customStyle="1" w:styleId="65">
    <w:name w:val="文字"/>
    <w:basedOn w:val="1"/>
    <w:link w:val="64"/>
    <w:qFormat/>
    <w:uiPriority w:val="0"/>
    <w:pPr>
      <w:tabs>
        <w:tab w:val="left" w:pos="8520"/>
      </w:tabs>
      <w:spacing w:line="312" w:lineRule="auto"/>
      <w:ind w:right="-210" w:firstLine="556"/>
    </w:pPr>
    <w:rPr>
      <w:rFonts w:ascii="楷体_GB2312" w:eastAsia="楷体_GB2312"/>
      <w:sz w:val="28"/>
    </w:rPr>
  </w:style>
  <w:style w:type="character" w:customStyle="1" w:styleId="66">
    <w:name w:val="标题 字符"/>
    <w:link w:val="38"/>
    <w:qFormat/>
    <w:uiPriority w:val="0"/>
    <w:rPr>
      <w:rFonts w:ascii="Cambria" w:hAnsi="Cambria" w:eastAsia="宋体"/>
      <w:b/>
      <w:bCs/>
      <w:kern w:val="2"/>
      <w:sz w:val="32"/>
      <w:szCs w:val="32"/>
      <w:lang w:val="en-US" w:eastAsia="zh-CN" w:bidi="ar-SA"/>
    </w:rPr>
  </w:style>
  <w:style w:type="character" w:customStyle="1" w:styleId="67">
    <w:name w:val="!标题4 Ctrl+4 Char"/>
    <w:link w:val="68"/>
    <w:qFormat/>
    <w:uiPriority w:val="0"/>
    <w:rPr>
      <w:rFonts w:ascii="宋体" w:hAnsi="宋体" w:eastAsia="楷体"/>
      <w:b/>
      <w:kern w:val="2"/>
      <w:sz w:val="28"/>
      <w:szCs w:val="30"/>
    </w:rPr>
  </w:style>
  <w:style w:type="paragraph" w:customStyle="1" w:styleId="68">
    <w:name w:val="!标题4 Ctrl+4"/>
    <w:basedOn w:val="3"/>
    <w:next w:val="69"/>
    <w:link w:val="67"/>
    <w:qFormat/>
    <w:uiPriority w:val="0"/>
    <w:pPr>
      <w:numPr>
        <w:ilvl w:val="3"/>
        <w:numId w:val="2"/>
      </w:numPr>
      <w:tabs>
        <w:tab w:val="clear" w:pos="851"/>
      </w:tabs>
      <w:adjustRightInd w:val="0"/>
      <w:snapToGrid w:val="0"/>
      <w:ind w:left="0" w:firstLine="0" w:firstLineChars="0"/>
      <w:outlineLvl w:val="3"/>
    </w:pPr>
    <w:rPr>
      <w:rFonts w:ascii="宋体" w:hAnsi="宋体" w:eastAsia="楷体"/>
      <w:b/>
      <w:sz w:val="28"/>
      <w:szCs w:val="30"/>
    </w:rPr>
  </w:style>
  <w:style w:type="paragraph" w:customStyle="1" w:styleId="69">
    <w:name w:val="!我的正文 Ctr+Q"/>
    <w:basedOn w:val="3"/>
    <w:link w:val="86"/>
    <w:qFormat/>
    <w:uiPriority w:val="0"/>
    <w:pPr>
      <w:adjustRightInd w:val="0"/>
      <w:snapToGrid w:val="0"/>
      <w:ind w:firstLine="480"/>
    </w:pPr>
    <w:rPr>
      <w:rFonts w:eastAsia="楷体"/>
      <w:sz w:val="28"/>
    </w:rPr>
  </w:style>
  <w:style w:type="character" w:customStyle="1" w:styleId="70">
    <w:name w:val="content1"/>
    <w:qFormat/>
    <w:uiPriority w:val="0"/>
    <w:rPr>
      <w:rFonts w:eastAsia="宋体"/>
      <w:kern w:val="2"/>
      <w:sz w:val="18"/>
      <w:lang w:val="en-US" w:eastAsia="zh-CN"/>
    </w:rPr>
  </w:style>
  <w:style w:type="character" w:customStyle="1" w:styleId="71">
    <w:name w:val="标题 7 字符"/>
    <w:link w:val="9"/>
    <w:qFormat/>
    <w:uiPriority w:val="0"/>
    <w:rPr>
      <w:rFonts w:eastAsia="宋体"/>
      <w:b/>
      <w:bCs/>
      <w:kern w:val="2"/>
      <w:sz w:val="24"/>
      <w:szCs w:val="24"/>
      <w:lang w:val="en-US" w:eastAsia="zh-CN" w:bidi="ar-SA"/>
    </w:rPr>
  </w:style>
  <w:style w:type="character" w:customStyle="1" w:styleId="72">
    <w:name w:val="正文文本 2 字符"/>
    <w:link w:val="36"/>
    <w:qFormat/>
    <w:uiPriority w:val="0"/>
    <w:rPr>
      <w:rFonts w:eastAsia="宋体"/>
      <w:kern w:val="2"/>
      <w:sz w:val="24"/>
      <w:lang w:val="en-US" w:eastAsia="zh-CN" w:bidi="ar-SA"/>
    </w:rPr>
  </w:style>
  <w:style w:type="character" w:customStyle="1" w:styleId="73">
    <w:name w:val="Norm Char"/>
    <w:link w:val="74"/>
    <w:qFormat/>
    <w:uiPriority w:val="0"/>
    <w:rPr>
      <w:color w:val="000000"/>
      <w:sz w:val="22"/>
      <w:lang w:val="en-US" w:eastAsia="en-US" w:bidi="ar-SA"/>
    </w:rPr>
  </w:style>
  <w:style w:type="paragraph" w:customStyle="1" w:styleId="74">
    <w:name w:val="Norm"/>
    <w:link w:val="73"/>
    <w:qFormat/>
    <w:uiPriority w:val="0"/>
    <w:pPr>
      <w:spacing w:before="120"/>
      <w:jc w:val="both"/>
    </w:pPr>
    <w:rPr>
      <w:rFonts w:ascii="Times New Roman" w:hAnsi="Times New Roman" w:eastAsia="宋体" w:cs="Times New Roman"/>
      <w:color w:val="000000"/>
      <w:sz w:val="22"/>
      <w:lang w:val="en-US" w:eastAsia="en-US" w:bidi="ar-SA"/>
    </w:rPr>
  </w:style>
  <w:style w:type="character" w:customStyle="1" w:styleId="75">
    <w:name w:val="bullet Char"/>
    <w:qFormat/>
    <w:uiPriority w:val="0"/>
    <w:rPr>
      <w:rFonts w:ascii="Cambria" w:hAnsi="Cambria" w:eastAsia="宋体" w:cs="Times New Roman"/>
      <w:b/>
      <w:bCs/>
      <w:kern w:val="2"/>
      <w:sz w:val="28"/>
      <w:szCs w:val="28"/>
    </w:rPr>
  </w:style>
  <w:style w:type="character" w:customStyle="1" w:styleId="76">
    <w:name w:val="正文缩进 字符"/>
    <w:link w:val="13"/>
    <w:qFormat/>
    <w:uiPriority w:val="0"/>
    <w:rPr>
      <w:rFonts w:eastAsia="宋体"/>
      <w:kern w:val="2"/>
      <w:sz w:val="21"/>
      <w:lang w:val="en-US" w:eastAsia="zh-CN" w:bidi="ar-SA"/>
    </w:rPr>
  </w:style>
  <w:style w:type="character" w:customStyle="1" w:styleId="77">
    <w:name w:val="!标题2 Ctrl+2 Char"/>
    <w:link w:val="78"/>
    <w:qFormat/>
    <w:uiPriority w:val="0"/>
    <w:rPr>
      <w:rFonts w:ascii="宋体" w:hAnsi="宋体" w:eastAsia="楷体"/>
      <w:b/>
      <w:kern w:val="2"/>
      <w:sz w:val="32"/>
      <w:szCs w:val="36"/>
      <w:lang w:val="zh-CN"/>
    </w:rPr>
  </w:style>
  <w:style w:type="paragraph" w:customStyle="1" w:styleId="78">
    <w:name w:val="!标题2 Ctrl+2"/>
    <w:basedOn w:val="4"/>
    <w:next w:val="69"/>
    <w:link w:val="77"/>
    <w:qFormat/>
    <w:uiPriority w:val="0"/>
    <w:pPr>
      <w:numPr>
        <w:ilvl w:val="1"/>
        <w:numId w:val="2"/>
      </w:numPr>
      <w:tabs>
        <w:tab w:val="clear" w:pos="567"/>
      </w:tabs>
      <w:adjustRightInd w:val="0"/>
      <w:snapToGrid w:val="0"/>
      <w:spacing w:before="163" w:after="163"/>
      <w:ind w:left="567" w:firstLine="0" w:firstLineChars="0"/>
    </w:pPr>
    <w:rPr>
      <w:rFonts w:ascii="宋体" w:hAnsi="宋体" w:eastAsia="楷体"/>
      <w:lang w:val="zh-CN"/>
    </w:rPr>
  </w:style>
  <w:style w:type="character" w:customStyle="1" w:styleId="79">
    <w:name w:val="Default Char"/>
    <w:link w:val="80"/>
    <w:qFormat/>
    <w:uiPriority w:val="0"/>
    <w:rPr>
      <w:rFonts w:ascii="宋体" w:hAnsi="Calibri"/>
      <w:color w:val="000000"/>
      <w:sz w:val="24"/>
      <w:szCs w:val="24"/>
    </w:rPr>
  </w:style>
  <w:style w:type="paragraph" w:customStyle="1" w:styleId="80">
    <w:name w:val="Default"/>
    <w:link w:val="79"/>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character" w:customStyle="1" w:styleId="81">
    <w:name w:val="文档标题3 Char"/>
    <w:link w:val="82"/>
    <w:qFormat/>
    <w:uiPriority w:val="0"/>
    <w:rPr>
      <w:b/>
      <w:bCs/>
      <w:kern w:val="2"/>
      <w:sz w:val="32"/>
      <w:szCs w:val="32"/>
    </w:rPr>
  </w:style>
  <w:style w:type="paragraph" w:customStyle="1" w:styleId="82">
    <w:name w:val="文档标题3"/>
    <w:basedOn w:val="5"/>
    <w:next w:val="1"/>
    <w:link w:val="81"/>
    <w:qFormat/>
    <w:uiPriority w:val="0"/>
    <w:pPr>
      <w:keepNext/>
      <w:keepLines/>
      <w:numPr>
        <w:ilvl w:val="2"/>
        <w:numId w:val="3"/>
      </w:numPr>
      <w:spacing w:before="100" w:beforeAutospacing="1" w:after="100" w:afterAutospacing="1"/>
    </w:pPr>
    <w:rPr>
      <w:rFonts w:ascii="Times New Roman" w:hAnsi="Times New Roman" w:eastAsia="宋体"/>
      <w:bCs/>
      <w:sz w:val="32"/>
      <w:szCs w:val="32"/>
    </w:rPr>
  </w:style>
  <w:style w:type="character" w:customStyle="1" w:styleId="83">
    <w:name w:val="纯文本 字符1"/>
    <w:link w:val="22"/>
    <w:qFormat/>
    <w:uiPriority w:val="0"/>
    <w:rPr>
      <w:rFonts w:ascii="宋体" w:eastAsia="宋体"/>
      <w:sz w:val="24"/>
      <w:lang w:val="en-US" w:eastAsia="zh-CN" w:bidi="ar-SA"/>
    </w:rPr>
  </w:style>
  <w:style w:type="character" w:customStyle="1" w:styleId="84">
    <w:name w:val="列出段落 Char"/>
    <w:link w:val="85"/>
    <w:qFormat/>
    <w:locked/>
    <w:uiPriority w:val="0"/>
    <w:rPr>
      <w:rFonts w:ascii="Arial" w:hAnsi="Arial"/>
      <w:kern w:val="2"/>
      <w:sz w:val="21"/>
      <w:szCs w:val="24"/>
      <w:lang w:bidi="ar-SA"/>
    </w:rPr>
  </w:style>
  <w:style w:type="paragraph" w:customStyle="1" w:styleId="85">
    <w:name w:val="msolistparagraph"/>
    <w:basedOn w:val="1"/>
    <w:link w:val="84"/>
    <w:qFormat/>
    <w:uiPriority w:val="0"/>
    <w:pPr>
      <w:spacing w:before="0" w:beforeLines="0" w:after="0" w:afterLines="0" w:line="240" w:lineRule="auto"/>
      <w:ind w:firstLine="420"/>
      <w:jc w:val="both"/>
    </w:pPr>
    <w:rPr>
      <w:rFonts w:ascii="Arial" w:hAnsi="Arial" w:eastAsia="Times New Roman"/>
      <w:sz w:val="21"/>
      <w:szCs w:val="24"/>
    </w:rPr>
  </w:style>
  <w:style w:type="character" w:customStyle="1" w:styleId="86">
    <w:name w:val="!我的正文 Ctr+Q Char"/>
    <w:link w:val="69"/>
    <w:qFormat/>
    <w:uiPriority w:val="0"/>
    <w:rPr>
      <w:rFonts w:ascii="Arial" w:hAnsi="Arial" w:eastAsia="楷体"/>
      <w:kern w:val="2"/>
      <w:sz w:val="28"/>
      <w:szCs w:val="21"/>
    </w:rPr>
  </w:style>
  <w:style w:type="character" w:customStyle="1" w:styleId="87">
    <w:name w:val="页脚 字符"/>
    <w:qFormat/>
    <w:uiPriority w:val="0"/>
    <w:rPr>
      <w:rFonts w:ascii="Calibri" w:hAnsi="Calibri" w:eastAsia="宋体" w:cs="Times New Roman"/>
      <w:kern w:val="2"/>
      <w:sz w:val="18"/>
      <w:szCs w:val="18"/>
    </w:rPr>
  </w:style>
  <w:style w:type="character" w:customStyle="1" w:styleId="88">
    <w:name w:val="Char Char71"/>
    <w:semiHidden/>
    <w:qFormat/>
    <w:uiPriority w:val="0"/>
    <w:rPr>
      <w:rFonts w:ascii="Times New Roman" w:hAnsi="Times New Roman" w:eastAsia="楷体_GB2312" w:cs="Times New Roman"/>
      <w:sz w:val="18"/>
      <w:szCs w:val="18"/>
    </w:rPr>
  </w:style>
  <w:style w:type="character" w:customStyle="1" w:styleId="89">
    <w:name w:val="列表段落 字符"/>
    <w:link w:val="90"/>
    <w:qFormat/>
    <w:uiPriority w:val="99"/>
    <w:rPr>
      <w:kern w:val="2"/>
      <w:sz w:val="21"/>
      <w:szCs w:val="24"/>
    </w:rPr>
  </w:style>
  <w:style w:type="paragraph" w:styleId="90">
    <w:name w:val="List Paragraph"/>
    <w:basedOn w:val="1"/>
    <w:link w:val="89"/>
    <w:qFormat/>
    <w:uiPriority w:val="34"/>
    <w:pPr>
      <w:spacing w:before="0" w:beforeLines="0" w:after="0" w:afterLines="0" w:line="240" w:lineRule="auto"/>
      <w:ind w:firstLine="420"/>
      <w:jc w:val="both"/>
    </w:pPr>
    <w:rPr>
      <w:sz w:val="21"/>
      <w:szCs w:val="24"/>
    </w:rPr>
  </w:style>
  <w:style w:type="character" w:customStyle="1" w:styleId="91">
    <w:name w:val="标题 3 字符"/>
    <w:link w:val="5"/>
    <w:qFormat/>
    <w:uiPriority w:val="0"/>
    <w:rPr>
      <w:rFonts w:ascii="Arial" w:hAnsi="Arial" w:eastAsia="黑体"/>
      <w:b/>
      <w:kern w:val="2"/>
      <w:sz w:val="28"/>
      <w:szCs w:val="30"/>
      <w:lang w:val="en-US" w:eastAsia="zh-CN" w:bidi="ar-SA"/>
    </w:rPr>
  </w:style>
  <w:style w:type="character" w:customStyle="1" w:styleId="92">
    <w:name w:val="标题 1 字符"/>
    <w:link w:val="2"/>
    <w:qFormat/>
    <w:uiPriority w:val="0"/>
    <w:rPr>
      <w:rFonts w:ascii="Arial" w:hAnsi="Arial" w:eastAsia="黑体"/>
      <w:b/>
      <w:kern w:val="2"/>
      <w:sz w:val="44"/>
      <w:szCs w:val="48"/>
      <w:lang w:val="en-US" w:eastAsia="zh-CN" w:bidi="ar-SA"/>
    </w:rPr>
  </w:style>
  <w:style w:type="character" w:customStyle="1" w:styleId="93">
    <w:name w:val="样式 正文缩进 + 行距: 1.5 倍行距 Char"/>
    <w:link w:val="94"/>
    <w:qFormat/>
    <w:uiPriority w:val="0"/>
    <w:rPr>
      <w:rFonts w:ascii="宋体"/>
      <w:kern w:val="2"/>
      <w:sz w:val="21"/>
      <w:lang w:bidi="ar-SA"/>
    </w:rPr>
  </w:style>
  <w:style w:type="paragraph" w:customStyle="1" w:styleId="94">
    <w:name w:val="样式 正文缩进 + 行距: 1.5 倍行距"/>
    <w:basedOn w:val="13"/>
    <w:link w:val="93"/>
    <w:qFormat/>
    <w:uiPriority w:val="0"/>
    <w:pPr>
      <w:adjustRightInd w:val="0"/>
      <w:ind w:firstLine="420" w:firstLineChars="0"/>
      <w:textAlignment w:val="baseline"/>
    </w:pPr>
    <w:rPr>
      <w:rFonts w:ascii="宋体"/>
      <w:sz w:val="21"/>
    </w:rPr>
  </w:style>
  <w:style w:type="character" w:customStyle="1" w:styleId="95">
    <w:name w:val="页脚 字符1"/>
    <w:link w:val="27"/>
    <w:qFormat/>
    <w:uiPriority w:val="0"/>
    <w:rPr>
      <w:rFonts w:eastAsia="宋体"/>
      <w:kern w:val="2"/>
      <w:sz w:val="18"/>
      <w:szCs w:val="18"/>
      <w:lang w:val="en-US" w:eastAsia="zh-CN" w:bidi="ar-SA"/>
    </w:rPr>
  </w:style>
  <w:style w:type="character" w:customStyle="1" w:styleId="96">
    <w:name w:val="Style 样式 正文文本缩进 2 + 首行缩进:  2 字符 行距: 1.5 倍行距 + Verdana Char"/>
    <w:link w:val="97"/>
    <w:qFormat/>
    <w:uiPriority w:val="0"/>
    <w:rPr>
      <w:rFonts w:ascii="Verdana" w:hAnsi="Verdana" w:eastAsia="华文细黑" w:cs="宋体"/>
      <w:sz w:val="28"/>
      <w:szCs w:val="28"/>
      <w:lang w:val="en-US" w:eastAsia="zh-CN" w:bidi="ar-SA"/>
    </w:rPr>
  </w:style>
  <w:style w:type="paragraph" w:customStyle="1" w:styleId="97">
    <w:name w:val="Style 样式 正文文本缩进 2 + 首行缩进:  2 字符 行距: 1.5 倍行距 + Verdana"/>
    <w:basedOn w:val="1"/>
    <w:link w:val="96"/>
    <w:qFormat/>
    <w:uiPriority w:val="0"/>
    <w:pPr>
      <w:spacing w:before="120" w:beforeLines="0" w:after="0" w:afterLines="0" w:line="480" w:lineRule="auto"/>
      <w:ind w:left="-8" w:leftChars="-3" w:firstLine="717" w:firstLineChars="256"/>
      <w:jc w:val="both"/>
    </w:pPr>
    <w:rPr>
      <w:rFonts w:ascii="Verdana" w:hAnsi="Verdana" w:eastAsia="华文细黑" w:cs="宋体"/>
      <w:kern w:val="0"/>
      <w:sz w:val="28"/>
      <w:szCs w:val="28"/>
    </w:rPr>
  </w:style>
  <w:style w:type="character" w:customStyle="1" w:styleId="98">
    <w:name w:val="彩色列表 - 着色 1 Char"/>
    <w:link w:val="99"/>
    <w:qFormat/>
    <w:uiPriority w:val="34"/>
    <w:rPr>
      <w:rFonts w:ascii="Calibri" w:hAnsi="Calibri"/>
      <w:kern w:val="2"/>
      <w:sz w:val="24"/>
      <w:szCs w:val="22"/>
    </w:rPr>
  </w:style>
  <w:style w:type="paragraph" w:customStyle="1" w:styleId="99">
    <w:name w:val="彩色列表 - 着色 11"/>
    <w:basedOn w:val="1"/>
    <w:link w:val="98"/>
    <w:qFormat/>
    <w:uiPriority w:val="34"/>
    <w:pPr>
      <w:ind w:firstLine="420"/>
    </w:pPr>
    <w:rPr>
      <w:rFonts w:ascii="Calibri" w:hAnsi="Calibri"/>
      <w:szCs w:val="22"/>
    </w:rPr>
  </w:style>
  <w:style w:type="character" w:customStyle="1" w:styleId="100">
    <w:name w:val="Leier正文 Char"/>
    <w:link w:val="101"/>
    <w:qFormat/>
    <w:uiPriority w:val="0"/>
    <w:rPr>
      <w:rFonts w:ascii="Calibri" w:hAnsi="Calibri" w:eastAsia="微软雅黑"/>
      <w:kern w:val="2"/>
      <w:sz w:val="24"/>
      <w:szCs w:val="21"/>
    </w:rPr>
  </w:style>
  <w:style w:type="paragraph" w:customStyle="1" w:styleId="101">
    <w:name w:val="Leier正文"/>
    <w:basedOn w:val="1"/>
    <w:link w:val="100"/>
    <w:qFormat/>
    <w:uiPriority w:val="0"/>
    <w:pPr>
      <w:spacing w:before="0" w:beforeLines="0" w:after="0" w:afterLines="0" w:line="360" w:lineRule="exact"/>
      <w:ind w:firstLine="420"/>
      <w:jc w:val="both"/>
    </w:pPr>
    <w:rPr>
      <w:rFonts w:ascii="Calibri" w:hAnsi="Calibri" w:eastAsia="微软雅黑"/>
      <w:szCs w:val="21"/>
    </w:rPr>
  </w:style>
  <w:style w:type="character" w:customStyle="1" w:styleId="102">
    <w:name w:val="正文2 Char"/>
    <w:qFormat/>
    <w:uiPriority w:val="0"/>
    <w:rPr>
      <w:rFonts w:ascii="宋体" w:hAnsi="宋体"/>
      <w:sz w:val="28"/>
      <w:szCs w:val="24"/>
    </w:rPr>
  </w:style>
  <w:style w:type="character" w:customStyle="1" w:styleId="103">
    <w:name w:val="图表目录 字符"/>
    <w:link w:val="33"/>
    <w:qFormat/>
    <w:uiPriority w:val="0"/>
    <w:rPr>
      <w:rFonts w:eastAsia="宋体"/>
      <w:smallCaps/>
      <w:kern w:val="2"/>
      <w:lang w:val="en-US" w:eastAsia="zh-CN" w:bidi="ar-SA"/>
    </w:rPr>
  </w:style>
  <w:style w:type="character" w:customStyle="1" w:styleId="104">
    <w:name w:val="!标题1 Ctrl+1 Char"/>
    <w:link w:val="105"/>
    <w:qFormat/>
    <w:uiPriority w:val="0"/>
    <w:rPr>
      <w:rFonts w:ascii="宋体" w:hAnsi="宋体" w:eastAsia="楷体"/>
      <w:b/>
      <w:bCs/>
      <w:kern w:val="2"/>
      <w:sz w:val="36"/>
      <w:szCs w:val="36"/>
    </w:rPr>
  </w:style>
  <w:style w:type="paragraph" w:customStyle="1" w:styleId="105">
    <w:name w:val="!标题1 Ctrl+1"/>
    <w:basedOn w:val="2"/>
    <w:next w:val="69"/>
    <w:link w:val="104"/>
    <w:qFormat/>
    <w:uiPriority w:val="0"/>
    <w:pPr>
      <w:numPr>
        <w:ilvl w:val="0"/>
        <w:numId w:val="2"/>
      </w:numPr>
      <w:adjustRightInd w:val="0"/>
      <w:spacing w:before="326" w:beforeLines="100" w:after="163"/>
      <w:ind w:firstLine="0" w:firstLineChars="0"/>
      <w:jc w:val="left"/>
    </w:pPr>
    <w:rPr>
      <w:rFonts w:ascii="宋体" w:hAnsi="宋体" w:eastAsia="楷体"/>
      <w:bCs/>
      <w:sz w:val="36"/>
      <w:szCs w:val="36"/>
    </w:rPr>
  </w:style>
  <w:style w:type="character" w:customStyle="1" w:styleId="106">
    <w:name w:val="正文（首行缩进两字） Char1"/>
    <w:qFormat/>
    <w:uiPriority w:val="0"/>
    <w:rPr>
      <w:rFonts w:eastAsia="宋体"/>
      <w:kern w:val="2"/>
      <w:sz w:val="21"/>
      <w:lang w:val="en-US" w:eastAsia="zh-CN" w:bidi="ar-SA"/>
    </w:rPr>
  </w:style>
  <w:style w:type="character" w:customStyle="1" w:styleId="107">
    <w:name w:val="页眉 字符"/>
    <w:link w:val="28"/>
    <w:qFormat/>
    <w:uiPriority w:val="0"/>
    <w:rPr>
      <w:rFonts w:eastAsia="宋体"/>
      <w:kern w:val="2"/>
      <w:sz w:val="18"/>
      <w:szCs w:val="18"/>
      <w:lang w:val="en-US" w:eastAsia="zh-CN" w:bidi="ar-SA"/>
    </w:rPr>
  </w:style>
  <w:style w:type="character" w:customStyle="1" w:styleId="108">
    <w:name w:val="二标C2 Char"/>
    <w:link w:val="109"/>
    <w:qFormat/>
    <w:uiPriority w:val="0"/>
    <w:rPr>
      <w:b/>
      <w:kern w:val="2"/>
      <w:sz w:val="30"/>
    </w:rPr>
  </w:style>
  <w:style w:type="paragraph" w:customStyle="1" w:styleId="109">
    <w:name w:val="二标C2"/>
    <w:basedOn w:val="1"/>
    <w:next w:val="1"/>
    <w:link w:val="108"/>
    <w:qFormat/>
    <w:uiPriority w:val="0"/>
    <w:pPr>
      <w:numPr>
        <w:ilvl w:val="1"/>
        <w:numId w:val="4"/>
      </w:numPr>
      <w:tabs>
        <w:tab w:val="decimal" w:pos="0"/>
        <w:tab w:val="decimal" w:pos="720"/>
      </w:tabs>
      <w:spacing w:before="100" w:beforeLines="100" w:after="100" w:afterLines="100"/>
      <w:ind w:firstLine="0" w:firstLineChars="0"/>
      <w:outlineLvl w:val="1"/>
    </w:pPr>
    <w:rPr>
      <w:b/>
      <w:sz w:val="30"/>
    </w:rPr>
  </w:style>
  <w:style w:type="character" w:customStyle="1" w:styleId="110">
    <w:name w:val="三标C3 Char"/>
    <w:link w:val="111"/>
    <w:qFormat/>
    <w:uiPriority w:val="0"/>
    <w:rPr>
      <w:rFonts w:eastAsia="宋体"/>
      <w:b/>
      <w:kern w:val="2"/>
      <w:sz w:val="28"/>
      <w:lang w:val="en-US" w:eastAsia="zh-CN" w:bidi="ar-SA"/>
    </w:rPr>
  </w:style>
  <w:style w:type="paragraph" w:customStyle="1" w:styleId="111">
    <w:name w:val="三标C3"/>
    <w:basedOn w:val="1"/>
    <w:next w:val="1"/>
    <w:link w:val="110"/>
    <w:qFormat/>
    <w:uiPriority w:val="0"/>
    <w:pPr>
      <w:spacing w:before="100" w:beforeLines="100" w:after="100" w:afterLines="100"/>
      <w:ind w:firstLine="0" w:firstLineChars="0"/>
      <w:outlineLvl w:val="2"/>
    </w:pPr>
    <w:rPr>
      <w:b/>
      <w:sz w:val="28"/>
    </w:rPr>
  </w:style>
  <w:style w:type="character" w:customStyle="1" w:styleId="112">
    <w:name w:val="文档结构图 字符"/>
    <w:link w:val="14"/>
    <w:semiHidden/>
    <w:qFormat/>
    <w:uiPriority w:val="0"/>
    <w:rPr>
      <w:rFonts w:eastAsia="宋体"/>
      <w:kern w:val="2"/>
      <w:sz w:val="24"/>
      <w:lang w:val="en-US" w:eastAsia="zh-CN" w:bidi="ar-SA"/>
    </w:rPr>
  </w:style>
  <w:style w:type="character" w:customStyle="1" w:styleId="113">
    <w:name w:val="正文文本缩进 字符"/>
    <w:link w:val="19"/>
    <w:qFormat/>
    <w:uiPriority w:val="0"/>
    <w:rPr>
      <w:rFonts w:eastAsia="宋体"/>
      <w:kern w:val="2"/>
      <w:sz w:val="24"/>
      <w:lang w:val="en-US" w:eastAsia="zh-CN" w:bidi="ar-SA"/>
    </w:rPr>
  </w:style>
  <w:style w:type="character" w:customStyle="1" w:styleId="114">
    <w:name w:val="!标题4 Ctrl+4 Char Char"/>
    <w:qFormat/>
    <w:uiPriority w:val="0"/>
    <w:rPr>
      <w:rFonts w:ascii="Arial" w:hAnsi="Arial" w:eastAsia="黑体"/>
      <w:b/>
      <w:kern w:val="2"/>
      <w:sz w:val="30"/>
      <w:szCs w:val="30"/>
      <w:lang w:val="en-US" w:eastAsia="zh-CN" w:bidi="ar-SA"/>
    </w:rPr>
  </w:style>
  <w:style w:type="character" w:customStyle="1" w:styleId="115">
    <w:name w:val="无间隔 Char"/>
    <w:qFormat/>
    <w:uiPriority w:val="0"/>
    <w:rPr>
      <w:sz w:val="22"/>
      <w:szCs w:val="22"/>
      <w:lang w:val="en-US" w:eastAsia="zh-CN" w:bidi="ar-SA"/>
    </w:rPr>
  </w:style>
  <w:style w:type="character" w:customStyle="1" w:styleId="116">
    <w:name w:val="Leier图片 Char"/>
    <w:link w:val="117"/>
    <w:qFormat/>
    <w:uiPriority w:val="0"/>
    <w:rPr>
      <w:rFonts w:ascii="Calibri" w:hAnsi="Calibri" w:eastAsia="微软雅黑"/>
      <w:kern w:val="2"/>
      <w:sz w:val="21"/>
      <w:szCs w:val="21"/>
    </w:rPr>
  </w:style>
  <w:style w:type="paragraph" w:customStyle="1" w:styleId="117">
    <w:name w:val="Leier图片"/>
    <w:basedOn w:val="101"/>
    <w:link w:val="116"/>
    <w:qFormat/>
    <w:uiPriority w:val="0"/>
    <w:pPr>
      <w:spacing w:line="240" w:lineRule="atLeast"/>
      <w:ind w:firstLine="0" w:firstLineChars="0"/>
      <w:jc w:val="center"/>
    </w:pPr>
    <w:rPr>
      <w:sz w:val="21"/>
    </w:rPr>
  </w:style>
  <w:style w:type="character" w:customStyle="1" w:styleId="118">
    <w:name w:val="纯文本 字符"/>
    <w:qFormat/>
    <w:uiPriority w:val="0"/>
    <w:rPr>
      <w:rFonts w:ascii="Courier New" w:hAnsi="Courier New"/>
      <w:kern w:val="2"/>
      <w:sz w:val="21"/>
    </w:rPr>
  </w:style>
  <w:style w:type="character" w:customStyle="1" w:styleId="119">
    <w:name w:val="!模板基准 Char"/>
    <w:link w:val="3"/>
    <w:qFormat/>
    <w:uiPriority w:val="0"/>
    <w:rPr>
      <w:rFonts w:ascii="Arial" w:hAnsi="Arial" w:eastAsia="宋体"/>
      <w:kern w:val="2"/>
      <w:sz w:val="21"/>
      <w:szCs w:val="21"/>
      <w:lang w:val="en-US" w:eastAsia="zh-CN" w:bidi="ar-SA"/>
    </w:rPr>
  </w:style>
  <w:style w:type="character" w:customStyle="1" w:styleId="120">
    <w:name w:val="1Text Char"/>
    <w:link w:val="121"/>
    <w:qFormat/>
    <w:uiPriority w:val="0"/>
    <w:rPr>
      <w:kern w:val="2"/>
      <w:sz w:val="24"/>
      <w:szCs w:val="24"/>
    </w:rPr>
  </w:style>
  <w:style w:type="paragraph" w:customStyle="1" w:styleId="121">
    <w:name w:val="1Text"/>
    <w:basedOn w:val="1"/>
    <w:link w:val="120"/>
    <w:qFormat/>
    <w:uiPriority w:val="0"/>
    <w:pPr>
      <w:spacing w:before="156" w:after="156"/>
      <w:ind w:firstLine="480"/>
      <w:jc w:val="both"/>
    </w:pPr>
    <w:rPr>
      <w:szCs w:val="24"/>
    </w:rPr>
  </w:style>
  <w:style w:type="character" w:customStyle="1" w:styleId="122">
    <w:name w:val="样式1 Char"/>
    <w:link w:val="123"/>
    <w:qFormat/>
    <w:uiPriority w:val="98"/>
    <w:rPr>
      <w:kern w:val="2"/>
      <w:sz w:val="24"/>
      <w:szCs w:val="24"/>
    </w:rPr>
  </w:style>
  <w:style w:type="paragraph" w:customStyle="1" w:styleId="123">
    <w:name w:val="样式1"/>
    <w:basedOn w:val="1"/>
    <w:link w:val="122"/>
    <w:qFormat/>
    <w:uiPriority w:val="98"/>
    <w:pPr>
      <w:numPr>
        <w:ilvl w:val="0"/>
        <w:numId w:val="5"/>
      </w:numPr>
    </w:pPr>
    <w:rPr>
      <w:szCs w:val="24"/>
    </w:rPr>
  </w:style>
  <w:style w:type="character" w:customStyle="1" w:styleId="124">
    <w:name w:val="标题 2 字符"/>
    <w:link w:val="4"/>
    <w:qFormat/>
    <w:uiPriority w:val="9"/>
    <w:rPr>
      <w:rFonts w:ascii="Arial" w:hAnsi="Arial" w:eastAsia="黑体"/>
      <w:b/>
      <w:kern w:val="2"/>
      <w:sz w:val="32"/>
      <w:szCs w:val="36"/>
      <w:lang w:val="en-US" w:eastAsia="zh-CN" w:bidi="ar-SA"/>
    </w:rPr>
  </w:style>
  <w:style w:type="character" w:customStyle="1" w:styleId="125">
    <w:name w:val="!标题3 Ctrl+3 Char Char"/>
    <w:link w:val="126"/>
    <w:qFormat/>
    <w:uiPriority w:val="0"/>
    <w:rPr>
      <w:rFonts w:ascii="宋体" w:hAnsi="宋体" w:eastAsia="楷体"/>
      <w:b/>
      <w:kern w:val="2"/>
      <w:sz w:val="30"/>
      <w:szCs w:val="30"/>
    </w:rPr>
  </w:style>
  <w:style w:type="paragraph" w:customStyle="1" w:styleId="126">
    <w:name w:val="!标题3 Ctrl+3"/>
    <w:basedOn w:val="5"/>
    <w:next w:val="69"/>
    <w:link w:val="125"/>
    <w:qFormat/>
    <w:uiPriority w:val="0"/>
    <w:pPr>
      <w:numPr>
        <w:ilvl w:val="2"/>
        <w:numId w:val="2"/>
      </w:numPr>
      <w:adjustRightInd w:val="0"/>
      <w:snapToGrid w:val="0"/>
      <w:spacing w:before="163" w:after="163"/>
      <w:ind w:firstLine="0" w:firstLineChars="0"/>
    </w:pPr>
    <w:rPr>
      <w:rFonts w:ascii="宋体" w:hAnsi="宋体" w:eastAsia="楷体"/>
      <w:sz w:val="30"/>
    </w:rPr>
  </w:style>
  <w:style w:type="character" w:customStyle="1" w:styleId="127">
    <w:name w:val="标题 6 字符"/>
    <w:link w:val="8"/>
    <w:semiHidden/>
    <w:qFormat/>
    <w:uiPriority w:val="0"/>
    <w:rPr>
      <w:rFonts w:ascii="Arial" w:hAnsi="Arial" w:eastAsia="黑体"/>
      <w:b/>
      <w:bCs/>
      <w:kern w:val="2"/>
      <w:sz w:val="24"/>
      <w:lang w:val="en-US" w:eastAsia="zh-CN" w:bidi="ar-SA"/>
    </w:rPr>
  </w:style>
  <w:style w:type="character" w:customStyle="1" w:styleId="128">
    <w:name w:val="!楔形编号 Alt+X Char"/>
    <w:basedOn w:val="86"/>
    <w:link w:val="129"/>
    <w:qFormat/>
    <w:uiPriority w:val="0"/>
    <w:rPr>
      <w:rFonts w:ascii="Arial" w:hAnsi="Arial" w:eastAsia="楷体"/>
      <w:kern w:val="2"/>
      <w:sz w:val="28"/>
      <w:szCs w:val="21"/>
    </w:rPr>
  </w:style>
  <w:style w:type="paragraph" w:customStyle="1" w:styleId="129">
    <w:name w:val="!楔形编号 Alt+X"/>
    <w:basedOn w:val="69"/>
    <w:link w:val="128"/>
    <w:qFormat/>
    <w:uiPriority w:val="0"/>
    <w:pPr>
      <w:numPr>
        <w:ilvl w:val="0"/>
        <w:numId w:val="6"/>
      </w:numPr>
      <w:ind w:hanging="420" w:firstLineChars="0"/>
    </w:pPr>
  </w:style>
  <w:style w:type="character" w:customStyle="1" w:styleId="130">
    <w:name w:val="标题 4 字符"/>
    <w:link w:val="6"/>
    <w:qFormat/>
    <w:uiPriority w:val="0"/>
    <w:rPr>
      <w:rFonts w:ascii="Arial" w:hAnsi="Arial" w:eastAsia="黑体"/>
      <w:b/>
      <w:bCs/>
      <w:kern w:val="2"/>
      <w:sz w:val="28"/>
      <w:szCs w:val="28"/>
      <w:lang w:val="en-US" w:eastAsia="zh-CN" w:bidi="ar-SA"/>
    </w:rPr>
  </w:style>
  <w:style w:type="character" w:customStyle="1" w:styleId="131">
    <w:name w:val="日期 字符"/>
    <w:link w:val="24"/>
    <w:qFormat/>
    <w:uiPriority w:val="0"/>
    <w:rPr>
      <w:rFonts w:eastAsia="楷体_GB2312"/>
      <w:kern w:val="2"/>
      <w:sz w:val="30"/>
      <w:lang w:val="en-US" w:eastAsia="zh-CN" w:bidi="ar-SA"/>
    </w:rPr>
  </w:style>
  <w:style w:type="character" w:customStyle="1" w:styleId="132">
    <w:name w:val="段1 Char1"/>
    <w:qFormat/>
    <w:uiPriority w:val="0"/>
    <w:rPr>
      <w:rFonts w:eastAsia="宋体"/>
      <w:kern w:val="2"/>
      <w:sz w:val="21"/>
      <w:szCs w:val="24"/>
      <w:lang w:val="en-US" w:eastAsia="zh-CN" w:bidi="ar-SA"/>
    </w:rPr>
  </w:style>
  <w:style w:type="character" w:customStyle="1" w:styleId="133">
    <w:name w:val="3级标题 Char"/>
    <w:link w:val="134"/>
    <w:qFormat/>
    <w:uiPriority w:val="0"/>
    <w:rPr>
      <w:b/>
      <w:kern w:val="2"/>
      <w:sz w:val="24"/>
      <w:szCs w:val="24"/>
    </w:rPr>
  </w:style>
  <w:style w:type="paragraph" w:customStyle="1" w:styleId="134">
    <w:name w:val="3级标题"/>
    <w:link w:val="133"/>
    <w:qFormat/>
    <w:uiPriority w:val="0"/>
    <w:pPr>
      <w:numPr>
        <w:ilvl w:val="2"/>
        <w:numId w:val="7"/>
      </w:numPr>
      <w:spacing w:line="360" w:lineRule="auto"/>
      <w:outlineLvl w:val="2"/>
    </w:pPr>
    <w:rPr>
      <w:rFonts w:ascii="Times New Roman" w:hAnsi="Times New Roman" w:eastAsia="宋体" w:cs="Times New Roman"/>
      <w:b/>
      <w:kern w:val="2"/>
      <w:sz w:val="24"/>
      <w:szCs w:val="24"/>
      <w:lang w:val="en-US" w:eastAsia="zh-CN" w:bidi="ar-SA"/>
    </w:rPr>
  </w:style>
  <w:style w:type="character" w:customStyle="1" w:styleId="135">
    <w:name w:val="段落正文 Char"/>
    <w:link w:val="136"/>
    <w:qFormat/>
    <w:locked/>
    <w:uiPriority w:val="0"/>
    <w:rPr>
      <w:rFonts w:ascii="Arial" w:hAnsi="Arial" w:eastAsia="宋体"/>
      <w:color w:val="000000"/>
      <w:kern w:val="2"/>
      <w:sz w:val="24"/>
      <w:szCs w:val="24"/>
      <w:lang w:val="en-US" w:eastAsia="zh-CN" w:bidi="ar-SA"/>
    </w:rPr>
  </w:style>
  <w:style w:type="paragraph" w:customStyle="1" w:styleId="136">
    <w:name w:val="段落正文"/>
    <w:basedOn w:val="13"/>
    <w:link w:val="135"/>
    <w:qFormat/>
    <w:uiPriority w:val="0"/>
    <w:pPr>
      <w:spacing w:before="0" w:beforeLines="0" w:after="0" w:afterLines="0"/>
      <w:ind w:left="-150" w:leftChars="-150" w:hanging="360" w:hangingChars="150"/>
      <w:jc w:val="both"/>
    </w:pPr>
    <w:rPr>
      <w:rFonts w:ascii="Arial" w:hAnsi="Arial"/>
      <w:color w:val="000000"/>
      <w:szCs w:val="24"/>
    </w:rPr>
  </w:style>
  <w:style w:type="paragraph" w:customStyle="1" w:styleId="137">
    <w:name w:val="标准小四"/>
    <w:basedOn w:val="1"/>
    <w:qFormat/>
    <w:uiPriority w:val="0"/>
    <w:pPr>
      <w:spacing w:before="0" w:beforeLines="0" w:after="0" w:afterLines="0"/>
      <w:ind w:firstLine="480"/>
      <w:jc w:val="both"/>
    </w:pPr>
    <w:rPr>
      <w:rFonts w:ascii="Arial" w:hAnsi="Arial"/>
      <w:szCs w:val="24"/>
    </w:rPr>
  </w:style>
  <w:style w:type="paragraph" w:customStyle="1" w:styleId="138">
    <w:name w:val="数字级连标题6"/>
    <w:basedOn w:val="8"/>
    <w:qFormat/>
    <w:uiPriority w:val="0"/>
    <w:pPr>
      <w:numPr>
        <w:ilvl w:val="5"/>
        <w:numId w:val="8"/>
      </w:numPr>
      <w:spacing w:before="100" w:beforeAutospacing="1" w:after="100" w:afterAutospacing="1" w:line="360" w:lineRule="auto"/>
    </w:pPr>
    <w:rPr>
      <w:rFonts w:ascii="Times New Roman" w:hAnsi="Times New Roman" w:eastAsia="宋体"/>
    </w:rPr>
  </w:style>
  <w:style w:type="paragraph" w:customStyle="1" w:styleId="13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textAlignment w:val="center"/>
    </w:pPr>
    <w:rPr>
      <w:rFonts w:ascii="仿宋" w:hAnsi="仿宋" w:eastAsia="仿宋" w:cs="宋体"/>
      <w:kern w:val="0"/>
      <w:sz w:val="20"/>
    </w:rPr>
  </w:style>
  <w:style w:type="paragraph" w:customStyle="1" w:styleId="140">
    <w:name w:val="Char2"/>
    <w:basedOn w:val="1"/>
    <w:semiHidden/>
    <w:qFormat/>
    <w:uiPriority w:val="0"/>
    <w:pPr>
      <w:widowControl/>
      <w:spacing w:before="0" w:beforeLines="0" w:after="160" w:afterLines="0" w:line="240" w:lineRule="exact"/>
      <w:ind w:firstLine="0" w:firstLineChars="0"/>
    </w:pPr>
    <w:rPr>
      <w:rFonts w:ascii="Verdana" w:hAnsi="Verdana"/>
      <w:kern w:val="0"/>
      <w:sz w:val="20"/>
      <w:lang w:eastAsia="en-US"/>
    </w:rPr>
  </w:style>
  <w:style w:type="paragraph" w:customStyle="1" w:styleId="141">
    <w:name w:val="xl75"/>
    <w:basedOn w:val="1"/>
    <w:qFormat/>
    <w:uiPriority w:val="0"/>
    <w:pPr>
      <w:widowControl/>
      <w:spacing w:before="100" w:beforeLines="0" w:beforeAutospacing="1" w:after="100" w:afterLines="0" w:afterAutospacing="1" w:line="240" w:lineRule="auto"/>
      <w:ind w:firstLine="0" w:firstLineChars="0"/>
      <w:jc w:val="center"/>
    </w:pPr>
    <w:rPr>
      <w:rFonts w:ascii="宋体" w:hAnsi="宋体" w:cs="宋体"/>
      <w:kern w:val="0"/>
      <w:szCs w:val="24"/>
    </w:rPr>
  </w:style>
  <w:style w:type="paragraph" w:customStyle="1" w:styleId="142">
    <w:name w:val="Char"/>
    <w:basedOn w:val="1"/>
    <w:qFormat/>
    <w:uiPriority w:val="0"/>
    <w:pPr>
      <w:tabs>
        <w:tab w:val="left" w:pos="425"/>
      </w:tabs>
      <w:ind w:left="425" w:hanging="425"/>
    </w:pPr>
  </w:style>
  <w:style w:type="paragraph" w:customStyle="1" w:styleId="143">
    <w:name w:val="默认段落字体 Para Char Char Char Char Char Char Char"/>
    <w:basedOn w:val="1"/>
    <w:qFormat/>
    <w:uiPriority w:val="0"/>
    <w:pPr>
      <w:spacing w:before="0" w:beforeLines="0" w:after="0" w:afterLines="0" w:line="240" w:lineRule="auto"/>
      <w:ind w:firstLine="0" w:firstLineChars="0"/>
      <w:jc w:val="both"/>
    </w:pPr>
    <w:rPr>
      <w:sz w:val="21"/>
      <w:szCs w:val="24"/>
    </w:rPr>
  </w:style>
  <w:style w:type="paragraph" w:customStyle="1" w:styleId="144">
    <w:name w:val="正文文本缩进1"/>
    <w:basedOn w:val="1"/>
    <w:next w:val="145"/>
    <w:qFormat/>
    <w:uiPriority w:val="0"/>
    <w:pPr>
      <w:spacing w:before="0" w:beforeLines="0" w:after="0" w:afterLines="0"/>
      <w:jc w:val="both"/>
    </w:pPr>
    <w:rPr>
      <w:rFonts w:ascii="楷体_GB2312" w:hAnsi="Calibri" w:eastAsia="楷体_GB2312"/>
      <w:kern w:val="0"/>
      <w:sz w:val="28"/>
      <w:szCs w:val="31"/>
    </w:rPr>
  </w:style>
  <w:style w:type="paragraph" w:customStyle="1" w:styleId="145">
    <w:name w:val="Body Text First Indent 21"/>
    <w:basedOn w:val="146"/>
    <w:qFormat/>
    <w:uiPriority w:val="0"/>
    <w:pPr>
      <w:ind w:firstLine="420"/>
    </w:pPr>
  </w:style>
  <w:style w:type="paragraph" w:customStyle="1" w:styleId="146">
    <w:name w:val="Body Text Indent1"/>
    <w:basedOn w:val="1"/>
    <w:qFormat/>
    <w:uiPriority w:val="0"/>
    <w:pPr>
      <w:spacing w:before="0" w:beforeLines="0" w:after="0" w:afterLines="0" w:line="500" w:lineRule="exact"/>
      <w:ind w:firstLine="880"/>
      <w:jc w:val="both"/>
    </w:pPr>
    <w:rPr>
      <w:rFonts w:ascii="Calibri" w:hAnsi="Calibri"/>
      <w:sz w:val="21"/>
      <w:szCs w:val="24"/>
    </w:rPr>
  </w:style>
  <w:style w:type="paragraph" w:customStyle="1" w:styleId="147">
    <w:name w:val="样式 !标题3 Ctrl+3 +"/>
    <w:basedOn w:val="1"/>
    <w:qFormat/>
    <w:uiPriority w:val="0"/>
    <w:pPr>
      <w:tabs>
        <w:tab w:val="left" w:pos="709"/>
      </w:tabs>
      <w:adjustRightInd w:val="0"/>
      <w:snapToGrid w:val="0"/>
      <w:spacing w:before="234" w:beforeLines="75" w:after="78" w:afterLines="25"/>
      <w:ind w:firstLine="198"/>
      <w:outlineLvl w:val="2"/>
    </w:pPr>
    <w:rPr>
      <w:rFonts w:ascii="Arial" w:hAnsi="Arial" w:eastAsia="黑体" w:cs="宋体"/>
      <w:b/>
      <w:bCs/>
      <w:sz w:val="32"/>
    </w:rPr>
  </w:style>
  <w:style w:type="paragraph" w:customStyle="1" w:styleId="148">
    <w:name w:val="!标题6 Ctrl+6"/>
    <w:basedOn w:val="1"/>
    <w:next w:val="69"/>
    <w:qFormat/>
    <w:uiPriority w:val="0"/>
    <w:pPr>
      <w:numPr>
        <w:ilvl w:val="5"/>
        <w:numId w:val="2"/>
      </w:numPr>
      <w:adjustRightInd w:val="0"/>
      <w:snapToGrid w:val="0"/>
      <w:spacing w:before="163" w:after="163"/>
      <w:ind w:firstLine="0" w:firstLineChars="0"/>
      <w:outlineLvl w:val="5"/>
    </w:pPr>
    <w:rPr>
      <w:rFonts w:ascii="宋体" w:hAnsi="宋体" w:eastAsia="楷体"/>
      <w:b/>
      <w:sz w:val="28"/>
    </w:rPr>
  </w:style>
  <w:style w:type="paragraph" w:customStyle="1" w:styleId="149">
    <w:name w:val="列出段落1"/>
    <w:basedOn w:val="1"/>
    <w:qFormat/>
    <w:uiPriority w:val="99"/>
    <w:pPr>
      <w:spacing w:before="0" w:beforeLines="0" w:after="0" w:afterLines="0" w:line="240" w:lineRule="auto"/>
      <w:ind w:firstLine="420"/>
      <w:jc w:val="both"/>
    </w:pPr>
    <w:rPr>
      <w:rFonts w:ascii="Calibri" w:hAnsi="Calibri"/>
      <w:sz w:val="21"/>
      <w:szCs w:val="22"/>
    </w:rPr>
  </w:style>
  <w:style w:type="paragraph" w:customStyle="1" w:styleId="150">
    <w:name w:val="!圆点编号 Alt+Y"/>
    <w:basedOn w:val="3"/>
    <w:qFormat/>
    <w:uiPriority w:val="0"/>
    <w:pPr>
      <w:numPr>
        <w:ilvl w:val="0"/>
        <w:numId w:val="9"/>
      </w:numPr>
      <w:snapToGrid w:val="0"/>
      <w:ind w:left="902"/>
    </w:pPr>
  </w:style>
  <w:style w:type="paragraph" w:customStyle="1" w:styleId="151">
    <w:name w:val="自由格式"/>
    <w:qFormat/>
    <w:uiPriority w:val="0"/>
    <w:rPr>
      <w:rFonts w:ascii="Times New Roman" w:hAnsi="Times New Roman" w:eastAsia="ヒラギノ角ゴ Pro W3" w:cs="Times New Roman"/>
      <w:color w:val="000000"/>
      <w:lang w:val="en-US" w:eastAsia="zh-CN" w:bidi="ar-SA"/>
    </w:rPr>
  </w:style>
  <w:style w:type="paragraph" w:customStyle="1" w:styleId="152">
    <w:name w:val="网格表 31"/>
    <w:basedOn w:val="2"/>
    <w:next w:val="1"/>
    <w:qFormat/>
    <w:uiPriority w:val="0"/>
    <w:pPr>
      <w:keepNext/>
      <w:keepLines/>
      <w:widowControl/>
      <w:tabs>
        <w:tab w:val="left" w:pos="1440"/>
      </w:tabs>
      <w:spacing w:before="480" w:line="276" w:lineRule="auto"/>
      <w:jc w:val="left"/>
      <w:outlineLvl w:val="9"/>
    </w:pPr>
    <w:rPr>
      <w:rFonts w:ascii="Cambria" w:hAnsi="Cambria" w:eastAsia="宋体"/>
      <w:bCs/>
      <w:color w:val="365F91"/>
      <w:kern w:val="0"/>
      <w:sz w:val="28"/>
      <w:szCs w:val="28"/>
    </w:rPr>
  </w:style>
  <w:style w:type="paragraph" w:customStyle="1" w:styleId="153">
    <w:name w:val="!菱形加粗"/>
    <w:basedOn w:val="69"/>
    <w:qFormat/>
    <w:uiPriority w:val="0"/>
    <w:pPr>
      <w:numPr>
        <w:ilvl w:val="0"/>
        <w:numId w:val="10"/>
      </w:numPr>
      <w:adjustRightInd/>
      <w:ind w:left="902" w:firstLine="0" w:firstLineChars="0"/>
    </w:pPr>
    <w:rPr>
      <w:rFonts w:eastAsia="黑体" w:cs="Arial"/>
      <w:b/>
      <w:szCs w:val="24"/>
    </w:rPr>
  </w:style>
  <w:style w:type="paragraph" w:customStyle="1" w:styleId="154">
    <w:name w:val="标题6"/>
    <w:basedOn w:val="8"/>
    <w:qFormat/>
    <w:uiPriority w:val="0"/>
    <w:pPr>
      <w:spacing w:beforeLines="0" w:afterLines="0" w:line="360" w:lineRule="auto"/>
      <w:ind w:firstLine="560"/>
      <w:jc w:val="both"/>
    </w:pPr>
    <w:rPr>
      <w:rFonts w:eastAsia="楷体_GB2312"/>
      <w:i/>
      <w:sz w:val="28"/>
      <w:szCs w:val="28"/>
    </w:rPr>
  </w:style>
  <w:style w:type="paragraph" w:customStyle="1" w:styleId="155">
    <w:name w:val="Char1"/>
    <w:basedOn w:val="1"/>
    <w:qFormat/>
    <w:uiPriority w:val="0"/>
    <w:rPr>
      <w:rFonts w:ascii="Tahoma" w:hAnsi="Tahoma"/>
    </w:rPr>
  </w:style>
  <w:style w:type="paragraph" w:customStyle="1" w:styleId="156">
    <w:name w:val="!双列正文 Alt+S"/>
    <w:basedOn w:val="69"/>
    <w:qFormat/>
    <w:uiPriority w:val="0"/>
    <w:pPr>
      <w:tabs>
        <w:tab w:val="left" w:pos="3600"/>
      </w:tabs>
      <w:ind w:left="3600" w:hanging="3118" w:firstLineChars="0"/>
    </w:pPr>
  </w:style>
  <w:style w:type="paragraph" w:customStyle="1" w:styleId="157">
    <w:name w:val="特殊标题4"/>
    <w:basedOn w:val="6"/>
    <w:qFormat/>
    <w:uiPriority w:val="0"/>
    <w:pPr>
      <w:numPr>
        <w:ilvl w:val="3"/>
        <w:numId w:val="11"/>
      </w:numPr>
      <w:spacing w:beforeLines="0" w:afterLines="0" w:line="377" w:lineRule="auto"/>
      <w:ind w:firstLine="0" w:firstLineChars="0"/>
      <w:jc w:val="both"/>
    </w:pPr>
    <w:rPr>
      <w:rFonts w:ascii="宋体" w:hAnsi="宋体"/>
      <w:sz w:val="30"/>
    </w:rPr>
  </w:style>
  <w:style w:type="paragraph" w:customStyle="1" w:styleId="158">
    <w:name w:val="数字级连标题4"/>
    <w:basedOn w:val="6"/>
    <w:next w:val="1"/>
    <w:qFormat/>
    <w:uiPriority w:val="0"/>
    <w:pPr>
      <w:numPr>
        <w:ilvl w:val="3"/>
        <w:numId w:val="8"/>
      </w:numPr>
      <w:spacing w:before="0" w:after="0" w:line="360" w:lineRule="auto"/>
    </w:pPr>
    <w:rPr>
      <w:rFonts w:ascii="Times New Roman" w:hAnsi="Times New Roman" w:eastAsia="宋体"/>
      <w:szCs w:val="30"/>
    </w:rPr>
  </w:style>
  <w:style w:type="paragraph" w:customStyle="1" w:styleId="159">
    <w:name w:val="TEXT"/>
    <w:basedOn w:val="1"/>
    <w:qFormat/>
    <w:uiPriority w:val="0"/>
    <w:pPr>
      <w:widowControl/>
      <w:snapToGrid w:val="0"/>
      <w:spacing w:before="120" w:beforeLines="0" w:after="0" w:afterLines="0" w:line="240" w:lineRule="auto"/>
      <w:ind w:firstLine="539" w:firstLineChars="0"/>
      <w:jc w:val="both"/>
    </w:pPr>
    <w:rPr>
      <w:rFonts w:ascii="Arial" w:hAnsi="Arial" w:cs="Arial"/>
      <w:snapToGrid w:val="0"/>
      <w:kern w:val="0"/>
      <w:szCs w:val="24"/>
    </w:rPr>
  </w:style>
  <w:style w:type="paragraph" w:customStyle="1" w:styleId="160">
    <w:name w:val="xl78"/>
    <w:basedOn w:val="1"/>
    <w:qFormat/>
    <w:uiPriority w:val="0"/>
    <w:pPr>
      <w:widowControl/>
      <w:pBdr>
        <w:left w:val="single" w:color="auto" w:sz="4" w:space="0"/>
        <w:bottom w:val="single" w:color="auto" w:sz="4" w:space="0"/>
        <w:right w:val="single" w:color="auto" w:sz="4" w:space="0"/>
      </w:pBdr>
      <w:shd w:val="clear" w:color="000000" w:fill="FFFFFF"/>
      <w:spacing w:before="100" w:beforeLines="0" w:beforeAutospacing="1" w:after="100" w:afterLines="0" w:afterAutospacing="1" w:line="240" w:lineRule="auto"/>
      <w:ind w:firstLine="0" w:firstLineChars="0"/>
      <w:jc w:val="center"/>
      <w:textAlignment w:val="center"/>
    </w:pPr>
    <w:rPr>
      <w:rFonts w:ascii="仿宋" w:hAnsi="仿宋" w:eastAsia="仿宋" w:cs="宋体"/>
      <w:color w:val="000000"/>
      <w:kern w:val="0"/>
      <w:sz w:val="20"/>
    </w:rPr>
  </w:style>
  <w:style w:type="paragraph" w:customStyle="1" w:styleId="161">
    <w:name w:val="文档标题6"/>
    <w:basedOn w:val="8"/>
    <w:next w:val="1"/>
    <w:qFormat/>
    <w:uiPriority w:val="0"/>
    <w:pPr>
      <w:numPr>
        <w:ilvl w:val="5"/>
        <w:numId w:val="3"/>
      </w:numPr>
      <w:spacing w:before="100" w:beforeAutospacing="1" w:after="100" w:afterAutospacing="1" w:line="360" w:lineRule="auto"/>
    </w:pPr>
    <w:rPr>
      <w:rFonts w:eastAsia="宋体"/>
    </w:rPr>
  </w:style>
  <w:style w:type="paragraph" w:customStyle="1" w:styleId="162">
    <w:name w:val="p17"/>
    <w:basedOn w:val="1"/>
    <w:qFormat/>
    <w:uiPriority w:val="0"/>
    <w:pPr>
      <w:widowControl/>
      <w:spacing w:before="0" w:beforeLines="0" w:after="120" w:afterLines="0" w:line="240" w:lineRule="auto"/>
      <w:ind w:firstLine="0" w:firstLineChars="0"/>
      <w:jc w:val="both"/>
    </w:pPr>
    <w:rPr>
      <w:kern w:val="0"/>
      <w:sz w:val="21"/>
      <w:szCs w:val="21"/>
    </w:rPr>
  </w:style>
  <w:style w:type="paragraph" w:customStyle="1" w:styleId="163">
    <w:name w:val="xl79"/>
    <w:basedOn w:val="1"/>
    <w:qFormat/>
    <w:uiPriority w:val="0"/>
    <w:pPr>
      <w:widowControl/>
      <w:pBdr>
        <w:top w:val="single" w:color="auto" w:sz="4" w:space="0"/>
        <w:left w:val="single" w:color="auto" w:sz="4" w:space="0"/>
        <w:bottom w:val="single" w:color="auto" w:sz="4" w:space="0"/>
      </w:pBdr>
      <w:shd w:val="clear" w:color="000000" w:fill="FFFFFF"/>
      <w:spacing w:before="100" w:beforeLines="0" w:beforeAutospacing="1" w:after="100" w:afterLines="0" w:afterAutospacing="1" w:line="240" w:lineRule="auto"/>
      <w:ind w:firstLine="0" w:firstLineChars="0"/>
      <w:jc w:val="center"/>
      <w:textAlignment w:val="center"/>
    </w:pPr>
    <w:rPr>
      <w:rFonts w:ascii="仿宋" w:hAnsi="仿宋" w:eastAsia="仿宋" w:cs="宋体"/>
      <w:color w:val="000000"/>
      <w:kern w:val="0"/>
      <w:sz w:val="20"/>
    </w:rPr>
  </w:style>
  <w:style w:type="paragraph" w:customStyle="1" w:styleId="164">
    <w:name w:val="!表格文字五号"/>
    <w:basedOn w:val="3"/>
    <w:qFormat/>
    <w:uiPriority w:val="0"/>
  </w:style>
  <w:style w:type="paragraph" w:customStyle="1" w:styleId="165">
    <w:name w:val="列出段落4"/>
    <w:basedOn w:val="1"/>
    <w:qFormat/>
    <w:uiPriority w:val="34"/>
    <w:pPr>
      <w:spacing w:before="0" w:beforeLines="0" w:after="0" w:afterLines="0" w:line="240" w:lineRule="auto"/>
      <w:ind w:firstLine="420"/>
      <w:jc w:val="both"/>
    </w:pPr>
    <w:rPr>
      <w:sz w:val="21"/>
      <w:szCs w:val="24"/>
    </w:rPr>
  </w:style>
  <w:style w:type="paragraph" w:customStyle="1" w:styleId="166">
    <w:name w:val="4级符号"/>
    <w:basedOn w:val="1"/>
    <w:qFormat/>
    <w:uiPriority w:val="0"/>
    <w:pPr>
      <w:spacing w:before="0" w:beforeLines="0" w:after="0" w:afterLines="0" w:line="240" w:lineRule="auto"/>
      <w:ind w:left="780" w:hanging="360" w:firstLineChars="0"/>
      <w:jc w:val="both"/>
    </w:pPr>
    <w:rPr>
      <w:rFonts w:eastAsia="仿宋_GB2312"/>
      <w:sz w:val="28"/>
    </w:rPr>
  </w:style>
  <w:style w:type="paragraph" w:customStyle="1" w:styleId="167">
    <w:name w:val="正文首行缩进1"/>
    <w:basedOn w:val="18"/>
    <w:qFormat/>
    <w:uiPriority w:val="0"/>
    <w:pPr>
      <w:suppressAutoHyphens/>
      <w:ind w:firstLine="420"/>
    </w:pPr>
    <w:rPr>
      <w:kern w:val="1"/>
      <w:sz w:val="28"/>
      <w:szCs w:val="24"/>
      <w:lang w:eastAsia="ar-SA"/>
    </w:rPr>
  </w:style>
  <w:style w:type="paragraph" w:customStyle="1" w:styleId="168">
    <w:name w:val="!方块编号 Alt+F"/>
    <w:basedOn w:val="69"/>
    <w:qFormat/>
    <w:uiPriority w:val="0"/>
    <w:pPr>
      <w:numPr>
        <w:ilvl w:val="1"/>
        <w:numId w:val="12"/>
      </w:numPr>
      <w:adjustRightInd/>
      <w:ind w:firstLine="0" w:firstLineChars="0"/>
    </w:pPr>
  </w:style>
  <w:style w:type="paragraph" w:customStyle="1" w:styleId="169">
    <w:name w:val="Char Char Char Char"/>
    <w:basedOn w:val="1"/>
    <w:qFormat/>
    <w:uiPriority w:val="0"/>
    <w:rPr>
      <w:rFonts w:ascii="仿宋_GB2312" w:eastAsia="仿宋_GB2312"/>
      <w:b/>
      <w:sz w:val="32"/>
      <w:szCs w:val="32"/>
    </w:rPr>
  </w:style>
  <w:style w:type="paragraph" w:customStyle="1" w:styleId="170">
    <w:name w:val="Char3"/>
    <w:basedOn w:val="1"/>
    <w:qFormat/>
    <w:uiPriority w:val="0"/>
    <w:pPr>
      <w:tabs>
        <w:tab w:val="left" w:pos="425"/>
      </w:tabs>
      <w:ind w:left="425" w:hanging="425"/>
    </w:pPr>
  </w:style>
  <w:style w:type="paragraph" w:customStyle="1" w:styleId="171">
    <w:name w:val="文档标题1"/>
    <w:basedOn w:val="2"/>
    <w:next w:val="1"/>
    <w:qFormat/>
    <w:uiPriority w:val="0"/>
    <w:pPr>
      <w:keepNext/>
      <w:keepLines/>
      <w:numPr>
        <w:ilvl w:val="0"/>
        <w:numId w:val="3"/>
      </w:numPr>
      <w:spacing w:before="100" w:beforeAutospacing="1" w:after="100" w:afterAutospacing="1"/>
      <w:jc w:val="both"/>
    </w:pPr>
    <w:rPr>
      <w:rFonts w:ascii="Times New Roman" w:hAnsi="Times New Roman" w:eastAsia="宋体"/>
      <w:bCs/>
      <w:kern w:val="44"/>
      <w:szCs w:val="44"/>
    </w:rPr>
  </w:style>
  <w:style w:type="paragraph" w:customStyle="1" w:styleId="172">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textAlignment w:val="center"/>
    </w:pPr>
    <w:rPr>
      <w:rFonts w:ascii="仿宋" w:hAnsi="仿宋" w:eastAsia="仿宋" w:cs="宋体"/>
      <w:b/>
      <w:bCs/>
      <w:kern w:val="0"/>
      <w:sz w:val="20"/>
    </w:rPr>
  </w:style>
  <w:style w:type="paragraph" w:customStyle="1" w:styleId="173">
    <w:name w:val="Char Char Char Char Char Char Char"/>
    <w:basedOn w:val="1"/>
    <w:qFormat/>
    <w:uiPriority w:val="0"/>
    <w:rPr>
      <w:rFonts w:ascii="仿宋_GB2312" w:eastAsia="仿宋_GB2312"/>
      <w:b/>
      <w:sz w:val="32"/>
      <w:szCs w:val="32"/>
    </w:rPr>
  </w:style>
  <w:style w:type="paragraph" w:customStyle="1" w:styleId="174">
    <w:name w:val="数字级连标题2"/>
    <w:basedOn w:val="4"/>
    <w:next w:val="1"/>
    <w:qFormat/>
    <w:uiPriority w:val="0"/>
    <w:pPr>
      <w:keepNext/>
      <w:keepLines/>
      <w:numPr>
        <w:ilvl w:val="1"/>
        <w:numId w:val="8"/>
      </w:numPr>
      <w:spacing w:before="100" w:beforeAutospacing="1" w:after="100" w:afterAutospacing="1"/>
    </w:pPr>
    <w:rPr>
      <w:rFonts w:ascii="Times New Roman" w:hAnsi="Times New Roman" w:eastAsia="宋体"/>
      <w:bCs/>
      <w:sz w:val="36"/>
    </w:rPr>
  </w:style>
  <w:style w:type="paragraph" w:customStyle="1" w:styleId="175">
    <w:name w:val="puce_1"/>
    <w:basedOn w:val="1"/>
    <w:qFormat/>
    <w:uiPriority w:val="0"/>
    <w:pPr>
      <w:widowControl/>
      <w:numPr>
        <w:ilvl w:val="0"/>
        <w:numId w:val="13"/>
      </w:numPr>
      <w:tabs>
        <w:tab w:val="left" w:pos="426"/>
      </w:tabs>
      <w:spacing w:before="40" w:after="40"/>
    </w:pPr>
    <w:rPr>
      <w:rFonts w:ascii="FuturaA Md BT" w:hAnsi="FuturaA Md BT"/>
      <w:kern w:val="0"/>
      <w:sz w:val="22"/>
      <w:lang w:eastAsia="en-US"/>
    </w:rPr>
  </w:style>
  <w:style w:type="paragraph" w:customStyle="1" w:styleId="176">
    <w:name w:val="xl81"/>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line="240" w:lineRule="auto"/>
      <w:ind w:firstLine="0" w:firstLineChars="0"/>
      <w:jc w:val="center"/>
      <w:textAlignment w:val="center"/>
    </w:pPr>
    <w:rPr>
      <w:rFonts w:ascii="仿宋" w:hAnsi="仿宋" w:eastAsia="仿宋" w:cs="宋体"/>
      <w:color w:val="000000"/>
      <w:kern w:val="0"/>
      <w:sz w:val="20"/>
    </w:rPr>
  </w:style>
  <w:style w:type="paragraph" w:customStyle="1" w:styleId="177">
    <w:name w:val="Item Step in Table"/>
    <w:qFormat/>
    <w:uiPriority w:val="0"/>
    <w:pPr>
      <w:numPr>
        <w:ilvl w:val="0"/>
        <w:numId w:val="14"/>
      </w:numPr>
      <w:spacing w:before="40" w:after="40"/>
      <w:jc w:val="both"/>
    </w:pPr>
    <w:rPr>
      <w:rFonts w:ascii="Arial" w:hAnsi="Arial" w:eastAsia="宋体" w:cs="Arial"/>
      <w:sz w:val="18"/>
      <w:szCs w:val="18"/>
      <w:lang w:val="en-US" w:eastAsia="zh-CN" w:bidi="ar-SA"/>
    </w:rPr>
  </w:style>
  <w:style w:type="paragraph" w:customStyle="1" w:styleId="178">
    <w:name w:val="标记1"/>
    <w:basedOn w:val="1"/>
    <w:qFormat/>
    <w:uiPriority w:val="0"/>
    <w:pPr>
      <w:numPr>
        <w:ilvl w:val="1"/>
        <w:numId w:val="15"/>
      </w:numPr>
      <w:ind w:firstLine="0" w:firstLineChars="0"/>
    </w:pPr>
  </w:style>
  <w:style w:type="paragraph" w:customStyle="1" w:styleId="17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textAlignment w:val="center"/>
    </w:pPr>
    <w:rPr>
      <w:rFonts w:ascii="仿宋" w:hAnsi="仿宋" w:eastAsia="仿宋" w:cs="宋体"/>
      <w:b/>
      <w:bCs/>
      <w:kern w:val="0"/>
      <w:sz w:val="20"/>
    </w:rPr>
  </w:style>
  <w:style w:type="paragraph" w:customStyle="1" w:styleId="180">
    <w:name w:val="1级标题"/>
    <w:next w:val="1"/>
    <w:qFormat/>
    <w:uiPriority w:val="0"/>
    <w:pPr>
      <w:numPr>
        <w:ilvl w:val="0"/>
        <w:numId w:val="7"/>
      </w:numPr>
      <w:spacing w:line="360" w:lineRule="auto"/>
      <w:outlineLvl w:val="0"/>
    </w:pPr>
    <w:rPr>
      <w:rFonts w:ascii="Times New Roman" w:hAnsi="Times New Roman" w:eastAsia="宋体" w:cs="Times New Roman"/>
      <w:b/>
      <w:kern w:val="2"/>
      <w:sz w:val="24"/>
      <w:szCs w:val="24"/>
      <w:lang w:val="en-US" w:eastAsia="zh-CN" w:bidi="ar-SA"/>
    </w:rPr>
  </w:style>
  <w:style w:type="paragraph" w:customStyle="1" w:styleId="18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textAlignment w:val="center"/>
    </w:pPr>
    <w:rPr>
      <w:rFonts w:ascii="仿宋" w:hAnsi="仿宋" w:eastAsia="仿宋" w:cs="宋体"/>
      <w:kern w:val="0"/>
      <w:sz w:val="20"/>
    </w:rPr>
  </w:style>
  <w:style w:type="paragraph" w:customStyle="1" w:styleId="182">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Lines="0" w:beforeAutospacing="1" w:after="100" w:afterLines="0" w:afterAutospacing="1" w:line="240" w:lineRule="auto"/>
      <w:ind w:firstLine="0" w:firstLineChars="0"/>
      <w:jc w:val="center"/>
      <w:textAlignment w:val="center"/>
    </w:pPr>
    <w:rPr>
      <w:rFonts w:ascii="仿宋" w:hAnsi="仿宋" w:eastAsia="仿宋" w:cs="宋体"/>
      <w:color w:val="000000"/>
      <w:kern w:val="0"/>
      <w:sz w:val="20"/>
    </w:rPr>
  </w:style>
  <w:style w:type="paragraph" w:customStyle="1" w:styleId="183">
    <w:name w:val="p0"/>
    <w:basedOn w:val="1"/>
    <w:qFormat/>
    <w:uiPriority w:val="0"/>
    <w:pPr>
      <w:widowControl/>
      <w:spacing w:before="0" w:beforeLines="0" w:after="0" w:afterLines="0" w:line="240" w:lineRule="auto"/>
      <w:ind w:firstLine="0" w:firstLineChars="0"/>
      <w:jc w:val="both"/>
    </w:pPr>
    <w:rPr>
      <w:kern w:val="0"/>
      <w:sz w:val="21"/>
    </w:rPr>
  </w:style>
  <w:style w:type="paragraph" w:customStyle="1" w:styleId="184">
    <w:name w:val="特殊标题5"/>
    <w:basedOn w:val="7"/>
    <w:qFormat/>
    <w:uiPriority w:val="0"/>
    <w:pPr>
      <w:numPr>
        <w:ilvl w:val="4"/>
        <w:numId w:val="11"/>
      </w:numPr>
      <w:spacing w:beforeLines="0" w:afterLines="0"/>
      <w:ind w:firstLine="0" w:firstLineChars="0"/>
      <w:jc w:val="both"/>
    </w:pPr>
  </w:style>
  <w:style w:type="paragraph" w:customStyle="1" w:styleId="185">
    <w:name w:val="2级标题"/>
    <w:qFormat/>
    <w:uiPriority w:val="0"/>
    <w:pPr>
      <w:numPr>
        <w:ilvl w:val="1"/>
        <w:numId w:val="7"/>
      </w:numPr>
      <w:spacing w:line="360" w:lineRule="auto"/>
      <w:outlineLvl w:val="1"/>
    </w:pPr>
    <w:rPr>
      <w:rFonts w:ascii="Times New Roman" w:hAnsi="Times New Roman" w:eastAsia="宋体" w:cs="Times New Roman"/>
      <w:b/>
      <w:kern w:val="2"/>
      <w:sz w:val="24"/>
      <w:szCs w:val="24"/>
      <w:lang w:val="en-US" w:eastAsia="zh-CN" w:bidi="ar-SA"/>
    </w:rPr>
  </w:style>
  <w:style w:type="paragraph" w:customStyle="1" w:styleId="186">
    <w:name w:val="!标题5 Ctrl+5"/>
    <w:basedOn w:val="3"/>
    <w:next w:val="69"/>
    <w:qFormat/>
    <w:uiPriority w:val="0"/>
    <w:pPr>
      <w:numPr>
        <w:ilvl w:val="4"/>
        <w:numId w:val="2"/>
      </w:numPr>
      <w:tabs>
        <w:tab w:val="clear" w:pos="992"/>
      </w:tabs>
      <w:adjustRightInd w:val="0"/>
      <w:snapToGrid w:val="0"/>
      <w:spacing w:before="163" w:after="163"/>
      <w:ind w:left="0" w:firstLine="0" w:firstLineChars="0"/>
      <w:outlineLvl w:val="4"/>
    </w:pPr>
    <w:rPr>
      <w:rFonts w:ascii="宋体" w:hAnsi="宋体" w:eastAsia="楷体"/>
      <w:b/>
      <w:sz w:val="28"/>
      <w:szCs w:val="28"/>
      <w:lang w:val="zh-CN"/>
    </w:rPr>
  </w:style>
  <w:style w:type="paragraph" w:customStyle="1" w:styleId="18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textAlignment w:val="center"/>
    </w:pPr>
    <w:rPr>
      <w:rFonts w:ascii="仿宋" w:hAnsi="仿宋" w:eastAsia="仿宋" w:cs="宋体"/>
      <w:color w:val="000000"/>
      <w:kern w:val="0"/>
      <w:sz w:val="20"/>
    </w:rPr>
  </w:style>
  <w:style w:type="paragraph" w:customStyle="1" w:styleId="188">
    <w:name w:val="xl80"/>
    <w:basedOn w:val="1"/>
    <w:qFormat/>
    <w:uiPriority w:val="0"/>
    <w:pPr>
      <w:widowControl/>
      <w:pBdr>
        <w:top w:val="single" w:color="auto" w:sz="4" w:space="0"/>
        <w:bottom w:val="single" w:color="auto" w:sz="4" w:space="0"/>
        <w:right w:val="single" w:color="auto" w:sz="4" w:space="0"/>
      </w:pBdr>
      <w:shd w:val="clear" w:color="000000" w:fill="FFFFFF"/>
      <w:spacing w:before="100" w:beforeLines="0" w:beforeAutospacing="1" w:after="100" w:afterLines="0" w:afterAutospacing="1" w:line="240" w:lineRule="auto"/>
      <w:ind w:firstLine="0" w:firstLineChars="0"/>
      <w:jc w:val="center"/>
      <w:textAlignment w:val="center"/>
    </w:pPr>
    <w:rPr>
      <w:rFonts w:ascii="仿宋" w:hAnsi="仿宋" w:eastAsia="仿宋" w:cs="宋体"/>
      <w:color w:val="000000"/>
      <w:kern w:val="0"/>
      <w:sz w:val="20"/>
    </w:rPr>
  </w:style>
  <w:style w:type="paragraph" w:customStyle="1" w:styleId="189">
    <w:name w:val="xl76"/>
    <w:basedOn w:val="1"/>
    <w:qFormat/>
    <w:uiPriority w:val="0"/>
    <w:pPr>
      <w:widowControl/>
      <w:pBdr>
        <w:top w:val="single" w:color="auto" w:sz="4" w:space="0"/>
        <w:left w:val="single" w:color="auto" w:sz="4" w:space="0"/>
        <w:right w:val="single" w:color="auto" w:sz="4" w:space="0"/>
      </w:pBdr>
      <w:shd w:val="clear" w:color="000000" w:fill="FFFFFF"/>
      <w:spacing w:before="100" w:beforeLines="0" w:beforeAutospacing="1" w:after="100" w:afterLines="0" w:afterAutospacing="1" w:line="240" w:lineRule="auto"/>
      <w:ind w:firstLine="0" w:firstLineChars="0"/>
      <w:jc w:val="center"/>
      <w:textAlignment w:val="center"/>
    </w:pPr>
    <w:rPr>
      <w:rFonts w:ascii="仿宋" w:hAnsi="仿宋" w:eastAsia="仿宋" w:cs="宋体"/>
      <w:color w:val="000000"/>
      <w:kern w:val="0"/>
      <w:sz w:val="20"/>
    </w:rPr>
  </w:style>
  <w:style w:type="paragraph" w:customStyle="1" w:styleId="190">
    <w:name w:val="wen"/>
    <w:basedOn w:val="1"/>
    <w:qFormat/>
    <w:uiPriority w:val="0"/>
    <w:pPr>
      <w:snapToGrid w:val="0"/>
      <w:spacing w:before="156" w:after="156" w:line="240" w:lineRule="auto"/>
      <w:ind w:firstLine="480"/>
      <w:jc w:val="both"/>
    </w:pPr>
    <w:rPr>
      <w:rFonts w:ascii="仿宋_GB2312" w:hAnsi="Arial" w:eastAsia="仿宋_GB2312"/>
      <w:bCs/>
      <w:szCs w:val="24"/>
    </w:rPr>
  </w:style>
  <w:style w:type="paragraph" w:customStyle="1" w:styleId="191">
    <w:name w:val="5级标题"/>
    <w:next w:val="1"/>
    <w:qFormat/>
    <w:uiPriority w:val="0"/>
    <w:pPr>
      <w:numPr>
        <w:ilvl w:val="4"/>
        <w:numId w:val="7"/>
      </w:numPr>
      <w:spacing w:line="360" w:lineRule="auto"/>
      <w:outlineLvl w:val="4"/>
    </w:pPr>
    <w:rPr>
      <w:rFonts w:ascii="Times New Roman" w:hAnsi="Times New Roman" w:eastAsia="宋体" w:cs="Times New Roman"/>
      <w:b/>
      <w:kern w:val="2"/>
      <w:sz w:val="24"/>
      <w:szCs w:val="24"/>
      <w:lang w:val="en-US" w:eastAsia="zh-CN" w:bidi="ar-SA"/>
    </w:rPr>
  </w:style>
  <w:style w:type="paragraph" w:customStyle="1" w:styleId="19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textAlignment w:val="center"/>
    </w:pPr>
    <w:rPr>
      <w:rFonts w:ascii="仿宋" w:hAnsi="仿宋" w:eastAsia="仿宋" w:cs="宋体"/>
      <w:color w:val="000000"/>
      <w:kern w:val="0"/>
      <w:sz w:val="20"/>
    </w:rPr>
  </w:style>
  <w:style w:type="paragraph" w:customStyle="1" w:styleId="193">
    <w:name w:val="Char Char Char Char Char Char Char1"/>
    <w:basedOn w:val="1"/>
    <w:qFormat/>
    <w:uiPriority w:val="0"/>
    <w:rPr>
      <w:rFonts w:ascii="仿宋_GB2312" w:eastAsia="仿宋_GB2312"/>
      <w:b/>
      <w:sz w:val="32"/>
      <w:szCs w:val="32"/>
    </w:rPr>
  </w:style>
  <w:style w:type="paragraph" w:customStyle="1" w:styleId="194">
    <w:name w:val="特殊标题3"/>
    <w:basedOn w:val="5"/>
    <w:qFormat/>
    <w:uiPriority w:val="0"/>
    <w:pPr>
      <w:keepNext/>
      <w:keepLines/>
      <w:numPr>
        <w:ilvl w:val="2"/>
        <w:numId w:val="11"/>
      </w:numPr>
      <w:spacing w:before="260" w:beforeLines="0" w:after="260" w:afterLines="0" w:line="415" w:lineRule="auto"/>
      <w:ind w:firstLine="0" w:firstLineChars="0"/>
    </w:pPr>
    <w:rPr>
      <w:rFonts w:ascii="宋体" w:hAnsi="宋体" w:eastAsia="宋体"/>
      <w:bCs/>
      <w:sz w:val="32"/>
      <w:szCs w:val="32"/>
    </w:rPr>
  </w:style>
  <w:style w:type="paragraph" w:customStyle="1" w:styleId="195">
    <w:name w:val="默认段落字体 Para Char Char Char Char Char Char Char Char Char1 Char Char Char Char Char Char Char"/>
    <w:basedOn w:val="14"/>
    <w:qFormat/>
    <w:uiPriority w:val="0"/>
  </w:style>
  <w:style w:type="paragraph" w:customStyle="1" w:styleId="196">
    <w:name w:val="中等深浅网格 21"/>
    <w:qFormat/>
    <w:uiPriority w:val="0"/>
    <w:pPr>
      <w:widowControl w:val="0"/>
      <w:jc w:val="both"/>
    </w:pPr>
    <w:rPr>
      <w:rFonts w:ascii="Times New Roman" w:hAnsi="Times New Roman" w:eastAsia="楷体_GB2312" w:cs="Times New Roman"/>
      <w:kern w:val="2"/>
      <w:sz w:val="30"/>
      <w:lang w:val="en-US" w:eastAsia="zh-CN" w:bidi="ar-SA"/>
    </w:rPr>
  </w:style>
  <w:style w:type="paragraph" w:customStyle="1" w:styleId="197">
    <w:name w:val="!正文居中"/>
    <w:basedOn w:val="69"/>
    <w:next w:val="69"/>
    <w:qFormat/>
    <w:uiPriority w:val="0"/>
    <w:pPr>
      <w:ind w:firstLine="0" w:firstLineChars="0"/>
      <w:jc w:val="center"/>
    </w:pPr>
  </w:style>
  <w:style w:type="paragraph" w:customStyle="1" w:styleId="198">
    <w:name w:val="wen 粗"/>
    <w:basedOn w:val="1"/>
    <w:qFormat/>
    <w:uiPriority w:val="0"/>
    <w:pPr>
      <w:widowControl/>
      <w:overflowPunct w:val="0"/>
      <w:autoSpaceDE w:val="0"/>
      <w:autoSpaceDN w:val="0"/>
      <w:adjustRightInd w:val="0"/>
      <w:snapToGrid w:val="0"/>
      <w:spacing w:before="160" w:after="160"/>
      <w:ind w:firstLine="482"/>
      <w:textAlignment w:val="baseline"/>
    </w:pPr>
    <w:rPr>
      <w:rFonts w:ascii="Arial" w:hAnsi="Arial" w:eastAsia="黑体"/>
      <w:b/>
      <w:iCs/>
      <w:kern w:val="0"/>
      <w:szCs w:val="24"/>
      <w:lang w:val="en-GB"/>
    </w:rPr>
  </w:style>
  <w:style w:type="paragraph" w:customStyle="1" w:styleId="199">
    <w:name w:val="!圆点加粗"/>
    <w:basedOn w:val="150"/>
    <w:qFormat/>
    <w:uiPriority w:val="0"/>
    <w:rPr>
      <w:rFonts w:eastAsia="黑体" w:cs="Arial"/>
      <w:b/>
    </w:rPr>
  </w:style>
  <w:style w:type="paragraph" w:customStyle="1" w:styleId="200">
    <w:name w:val="模板正文缩进"/>
    <w:basedOn w:val="1"/>
    <w:qFormat/>
    <w:uiPriority w:val="0"/>
    <w:pPr>
      <w:spacing w:before="93" w:beforeLines="0" w:after="93" w:afterLines="0"/>
      <w:ind w:firstLine="0" w:firstLineChars="0"/>
      <w:jc w:val="both"/>
    </w:pPr>
    <w:rPr>
      <w:rFonts w:ascii="宋体" w:hAnsi="宋体"/>
      <w:kern w:val="0"/>
      <w:szCs w:val="24"/>
    </w:rPr>
  </w:style>
  <w:style w:type="paragraph" w:customStyle="1" w:styleId="201">
    <w:name w:val="!加粗小标题 Alt+B"/>
    <w:basedOn w:val="69"/>
    <w:qFormat/>
    <w:uiPriority w:val="0"/>
    <w:pPr>
      <w:ind w:firstLine="482"/>
    </w:pPr>
    <w:rPr>
      <w:rFonts w:eastAsia="黑体"/>
      <w:b/>
      <w:szCs w:val="24"/>
    </w:rPr>
  </w:style>
  <w:style w:type="paragraph" w:customStyle="1" w:styleId="202">
    <w:name w:val="WW-正文缩进"/>
    <w:basedOn w:val="1"/>
    <w:qFormat/>
    <w:uiPriority w:val="0"/>
    <w:pPr>
      <w:suppressAutoHyphens/>
      <w:ind w:firstLine="420"/>
    </w:pPr>
    <w:rPr>
      <w:kern w:val="1"/>
    </w:rPr>
  </w:style>
  <w:style w:type="paragraph" w:customStyle="1" w:styleId="203">
    <w:name w:val="!目录"/>
    <w:basedOn w:val="1"/>
    <w:qFormat/>
    <w:uiPriority w:val="0"/>
    <w:pPr>
      <w:jc w:val="center"/>
    </w:pPr>
    <w:rPr>
      <w:rFonts w:ascii="黑体" w:eastAsia="黑体"/>
      <w:b/>
      <w:sz w:val="44"/>
      <w:szCs w:val="44"/>
    </w:rPr>
  </w:style>
  <w:style w:type="paragraph" w:customStyle="1" w:styleId="204">
    <w:name w:val="!方块加粗"/>
    <w:basedOn w:val="69"/>
    <w:qFormat/>
    <w:uiPriority w:val="0"/>
    <w:pPr>
      <w:tabs>
        <w:tab w:val="left" w:pos="902"/>
      </w:tabs>
      <w:adjustRightInd/>
      <w:ind w:left="902" w:firstLine="0" w:firstLineChars="0"/>
    </w:pPr>
    <w:rPr>
      <w:rFonts w:eastAsia="黑体" w:cs="Arial"/>
      <w:b/>
      <w:szCs w:val="24"/>
    </w:rPr>
  </w:style>
  <w:style w:type="paragraph" w:customStyle="1" w:styleId="205">
    <w:name w:val="!楔形加粗"/>
    <w:basedOn w:val="129"/>
    <w:qFormat/>
    <w:uiPriority w:val="0"/>
    <w:pPr>
      <w:numPr>
        <w:numId w:val="12"/>
      </w:numPr>
      <w:tabs>
        <w:tab w:val="left" w:pos="908"/>
      </w:tabs>
    </w:pPr>
    <w:rPr>
      <w:rFonts w:eastAsia="黑体" w:cs="Arial"/>
      <w:b/>
    </w:rPr>
  </w:style>
  <w:style w:type="paragraph" w:customStyle="1" w:styleId="206">
    <w:name w:val="Char Char Char Char1"/>
    <w:basedOn w:val="1"/>
    <w:qFormat/>
    <w:uiPriority w:val="0"/>
    <w:rPr>
      <w:rFonts w:ascii="仿宋_GB2312" w:eastAsia="仿宋_GB2312"/>
      <w:b/>
      <w:sz w:val="32"/>
      <w:szCs w:val="32"/>
    </w:rPr>
  </w:style>
  <w:style w:type="paragraph" w:customStyle="1" w:styleId="207">
    <w:name w:val="!表格文字小四"/>
    <w:basedOn w:val="3"/>
    <w:next w:val="69"/>
    <w:qFormat/>
    <w:uiPriority w:val="0"/>
    <w:pPr>
      <w:spacing w:line="240" w:lineRule="auto"/>
      <w:ind w:firstLine="0" w:firstLineChars="0"/>
    </w:pPr>
    <w:rPr>
      <w:szCs w:val="24"/>
    </w:rPr>
  </w:style>
  <w:style w:type="paragraph" w:customStyle="1" w:styleId="208">
    <w:name w:val="数字级连标题5"/>
    <w:basedOn w:val="7"/>
    <w:next w:val="1"/>
    <w:qFormat/>
    <w:uiPriority w:val="0"/>
    <w:pPr>
      <w:numPr>
        <w:ilvl w:val="4"/>
        <w:numId w:val="8"/>
      </w:numPr>
      <w:spacing w:before="0" w:after="0" w:line="360" w:lineRule="auto"/>
    </w:pPr>
  </w:style>
  <w:style w:type="paragraph" w:customStyle="1" w:styleId="209">
    <w:name w:val="!菱形编号 Alt+L"/>
    <w:basedOn w:val="69"/>
    <w:qFormat/>
    <w:uiPriority w:val="0"/>
    <w:pPr>
      <w:numPr>
        <w:ilvl w:val="0"/>
        <w:numId w:val="16"/>
      </w:numPr>
      <w:ind w:firstLine="0" w:firstLineChars="0"/>
    </w:pPr>
  </w:style>
  <w:style w:type="paragraph" w:customStyle="1" w:styleId="210">
    <w:name w:val="文档标题2"/>
    <w:basedOn w:val="4"/>
    <w:next w:val="1"/>
    <w:qFormat/>
    <w:uiPriority w:val="0"/>
    <w:pPr>
      <w:keepNext/>
      <w:keepLines/>
      <w:numPr>
        <w:ilvl w:val="1"/>
        <w:numId w:val="3"/>
      </w:numPr>
      <w:spacing w:before="260" w:after="260" w:line="416" w:lineRule="auto"/>
    </w:pPr>
    <w:rPr>
      <w:rFonts w:eastAsia="宋体"/>
      <w:bCs/>
      <w:szCs w:val="32"/>
    </w:rPr>
  </w:style>
  <w:style w:type="paragraph" w:customStyle="1" w:styleId="211">
    <w:name w:val="文档标题4"/>
    <w:basedOn w:val="6"/>
    <w:next w:val="1"/>
    <w:qFormat/>
    <w:uiPriority w:val="0"/>
    <w:pPr>
      <w:numPr>
        <w:ilvl w:val="3"/>
        <w:numId w:val="3"/>
      </w:numPr>
      <w:spacing w:before="100" w:beforeAutospacing="1" w:after="100" w:afterAutospacing="1" w:line="360" w:lineRule="auto"/>
    </w:pPr>
    <w:rPr>
      <w:rFonts w:eastAsia="宋体"/>
      <w:sz w:val="30"/>
    </w:rPr>
  </w:style>
  <w:style w:type="paragraph" w:customStyle="1" w:styleId="212">
    <w:name w:val="a3级目录"/>
    <w:basedOn w:val="5"/>
    <w:qFormat/>
    <w:uiPriority w:val="0"/>
    <w:pPr>
      <w:keepNext/>
      <w:keepLines/>
      <w:numPr>
        <w:ilvl w:val="2"/>
        <w:numId w:val="4"/>
      </w:numPr>
      <w:spacing w:before="180" w:beforeLines="0" w:after="180" w:afterLines="0" w:line="500" w:lineRule="exact"/>
      <w:ind w:firstLine="0" w:firstLineChars="0"/>
      <w:jc w:val="both"/>
    </w:pPr>
    <w:rPr>
      <w:rFonts w:ascii="微软雅黑" w:hAnsi="微软雅黑" w:eastAsia="微软雅黑"/>
      <w:bCs/>
      <w:sz w:val="30"/>
      <w:szCs w:val="32"/>
      <w:lang w:val="zh-CN"/>
    </w:rPr>
  </w:style>
  <w:style w:type="paragraph" w:customStyle="1" w:styleId="213">
    <w:name w:val="样式 正文缩进正文（首行缩进两字）表正文正文非缩进特点段1正文不缩进标题4水上软件ALT+Z四号正文文字3..."/>
    <w:basedOn w:val="13"/>
    <w:qFormat/>
    <w:uiPriority w:val="0"/>
    <w:pPr>
      <w:spacing w:before="0" w:beforeLines="0" w:after="0" w:afterLines="0"/>
      <w:ind w:firstLine="480"/>
      <w:jc w:val="both"/>
    </w:pPr>
    <w:rPr>
      <w:rFonts w:ascii="Calibri" w:hAnsi="Calibri" w:cs="宋体"/>
    </w:rPr>
  </w:style>
  <w:style w:type="paragraph" w:customStyle="1" w:styleId="214">
    <w:name w:val="文档标题5"/>
    <w:basedOn w:val="7"/>
    <w:next w:val="1"/>
    <w:qFormat/>
    <w:uiPriority w:val="0"/>
    <w:pPr>
      <w:numPr>
        <w:ilvl w:val="4"/>
        <w:numId w:val="3"/>
      </w:numPr>
      <w:spacing w:before="100" w:beforeAutospacing="1" w:after="100" w:afterAutospacing="1" w:line="360" w:lineRule="auto"/>
    </w:pPr>
  </w:style>
  <w:style w:type="paragraph" w:customStyle="1" w:styleId="21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textAlignment w:val="center"/>
    </w:pPr>
    <w:rPr>
      <w:rFonts w:ascii="仿宋" w:hAnsi="仿宋" w:eastAsia="仿宋" w:cs="宋体"/>
      <w:color w:val="000000"/>
      <w:kern w:val="0"/>
      <w:sz w:val="20"/>
    </w:rPr>
  </w:style>
  <w:style w:type="paragraph" w:customStyle="1" w:styleId="216">
    <w:name w:val="默认段落字体 Para Char"/>
    <w:basedOn w:val="1"/>
    <w:qFormat/>
    <w:uiPriority w:val="0"/>
    <w:pPr>
      <w:adjustRightInd w:val="0"/>
    </w:pPr>
    <w:rPr>
      <w:kern w:val="0"/>
    </w:rPr>
  </w:style>
  <w:style w:type="paragraph" w:customStyle="1" w:styleId="217">
    <w:name w:val="小标题"/>
    <w:basedOn w:val="13"/>
    <w:qFormat/>
    <w:uiPriority w:val="0"/>
    <w:pPr>
      <w:widowControl/>
      <w:spacing w:line="240" w:lineRule="auto"/>
      <w:ind w:firstLine="0" w:firstLineChars="0"/>
    </w:pPr>
    <w:rPr>
      <w:b/>
      <w:kern w:val="0"/>
    </w:rPr>
  </w:style>
  <w:style w:type="paragraph" w:customStyle="1" w:styleId="218">
    <w:name w:val="2级符号"/>
    <w:next w:val="1"/>
    <w:qFormat/>
    <w:uiPriority w:val="0"/>
    <w:pPr>
      <w:numPr>
        <w:ilvl w:val="0"/>
        <w:numId w:val="17"/>
      </w:numPr>
      <w:spacing w:line="360" w:lineRule="auto"/>
    </w:pPr>
    <w:rPr>
      <w:rFonts w:ascii="Times New Roman" w:hAnsi="Times New Roman" w:eastAsia="宋体" w:cs="Times New Roman"/>
      <w:b/>
      <w:kern w:val="2"/>
      <w:sz w:val="24"/>
      <w:szCs w:val="24"/>
      <w:lang w:val="en-US" w:eastAsia="zh-CN" w:bidi="ar-SA"/>
    </w:rPr>
  </w:style>
  <w:style w:type="paragraph" w:customStyle="1" w:styleId="219">
    <w:name w:val="正文 A"/>
    <w:qFormat/>
    <w:uiPriority w:val="0"/>
    <w:pPr>
      <w:widowControl w:val="0"/>
      <w:jc w:val="both"/>
    </w:pPr>
    <w:rPr>
      <w:rFonts w:ascii="Times New Roman" w:hAnsi="Times New Roman" w:eastAsia="ヒラギノ角ゴ Pro W3" w:cs="Times New Roman"/>
      <w:color w:val="000000"/>
      <w:kern w:val="2"/>
      <w:sz w:val="30"/>
      <w:lang w:val="en-US" w:eastAsia="zh-CN" w:bidi="ar-SA"/>
    </w:rPr>
  </w:style>
  <w:style w:type="paragraph" w:customStyle="1" w:styleId="220">
    <w:name w:val="表格-1"/>
    <w:basedOn w:val="1"/>
    <w:qFormat/>
    <w:uiPriority w:val="0"/>
    <w:pPr>
      <w:spacing w:line="0" w:lineRule="atLeast"/>
    </w:pPr>
    <w:rPr>
      <w:rFonts w:ascii="黑体" w:hAnsi="宋体" w:eastAsia="黑体"/>
      <w:color w:val="000000"/>
      <w:sz w:val="18"/>
    </w:rPr>
  </w:style>
  <w:style w:type="paragraph" w:customStyle="1" w:styleId="221">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textAlignment w:val="center"/>
    </w:pPr>
    <w:rPr>
      <w:rFonts w:ascii="仿宋" w:hAnsi="仿宋" w:eastAsia="仿宋" w:cs="宋体"/>
      <w:color w:val="000000"/>
      <w:kern w:val="0"/>
      <w:sz w:val="20"/>
    </w:rPr>
  </w:style>
  <w:style w:type="paragraph" w:customStyle="1" w:styleId="222">
    <w:name w:val="Table Paragraph"/>
    <w:basedOn w:val="1"/>
    <w:qFormat/>
    <w:uiPriority w:val="1"/>
    <w:pPr>
      <w:autoSpaceDE w:val="0"/>
      <w:autoSpaceDN w:val="0"/>
      <w:spacing w:before="0" w:beforeLines="0" w:after="0" w:afterLines="0" w:line="240" w:lineRule="auto"/>
      <w:ind w:left="103" w:firstLine="0" w:firstLineChars="0"/>
      <w:jc w:val="both"/>
    </w:pPr>
    <w:rPr>
      <w:rFonts w:ascii="宋体" w:hAnsi="宋体" w:cs="宋体"/>
      <w:kern w:val="0"/>
      <w:sz w:val="22"/>
      <w:szCs w:val="22"/>
      <w:lang w:eastAsia="en-US"/>
    </w:rPr>
  </w:style>
  <w:style w:type="paragraph" w:customStyle="1" w:styleId="223">
    <w:name w:val="Char21"/>
    <w:basedOn w:val="1"/>
    <w:semiHidden/>
    <w:qFormat/>
    <w:uiPriority w:val="0"/>
    <w:pPr>
      <w:widowControl/>
      <w:spacing w:before="0" w:beforeLines="0" w:after="160" w:afterLines="0" w:line="240" w:lineRule="exact"/>
      <w:ind w:firstLine="0" w:firstLineChars="0"/>
    </w:pPr>
    <w:rPr>
      <w:rFonts w:ascii="Verdana" w:hAnsi="Verdana"/>
      <w:kern w:val="0"/>
      <w:sz w:val="20"/>
      <w:lang w:eastAsia="en-US"/>
    </w:rPr>
  </w:style>
  <w:style w:type="paragraph" w:customStyle="1" w:styleId="224">
    <w:name w:val="数字级连标题1"/>
    <w:basedOn w:val="2"/>
    <w:next w:val="1"/>
    <w:qFormat/>
    <w:uiPriority w:val="0"/>
    <w:pPr>
      <w:keepNext/>
      <w:keepLines/>
      <w:numPr>
        <w:ilvl w:val="0"/>
        <w:numId w:val="8"/>
      </w:numPr>
      <w:spacing w:before="100" w:beforeAutospacing="1" w:after="100" w:afterAutospacing="1"/>
      <w:jc w:val="both"/>
    </w:pPr>
    <w:rPr>
      <w:rFonts w:ascii="Times New Roman" w:hAnsi="Times New Roman" w:eastAsia="宋体"/>
      <w:bCs/>
      <w:kern w:val="44"/>
      <w:szCs w:val="44"/>
    </w:rPr>
  </w:style>
  <w:style w:type="paragraph" w:customStyle="1" w:styleId="225">
    <w:name w:val="正文文本首行缩进 21"/>
    <w:basedOn w:val="144"/>
    <w:qFormat/>
    <w:uiPriority w:val="0"/>
    <w:pPr>
      <w:spacing w:before="100" w:beforeAutospacing="1" w:after="100" w:afterAutospacing="1"/>
      <w:ind w:firstLine="420"/>
    </w:pPr>
    <w:rPr>
      <w:szCs w:val="21"/>
    </w:rPr>
  </w:style>
  <w:style w:type="paragraph" w:customStyle="1" w:styleId="226">
    <w:name w:val="标准正文"/>
    <w:basedOn w:val="19"/>
    <w:qFormat/>
    <w:uiPriority w:val="0"/>
    <w:pPr>
      <w:spacing w:before="60" w:beforeLines="0" w:after="60" w:afterLines="0"/>
      <w:ind w:left="0" w:leftChars="0" w:firstLine="482" w:firstLineChars="0"/>
      <w:jc w:val="both"/>
    </w:pPr>
  </w:style>
  <w:style w:type="paragraph" w:customStyle="1" w:styleId="227">
    <w:name w:val="数字级连标题3"/>
    <w:basedOn w:val="5"/>
    <w:next w:val="1"/>
    <w:qFormat/>
    <w:uiPriority w:val="0"/>
    <w:pPr>
      <w:keepNext/>
      <w:keepLines/>
      <w:numPr>
        <w:ilvl w:val="2"/>
        <w:numId w:val="8"/>
      </w:numPr>
      <w:spacing w:before="100" w:beforeAutospacing="1" w:after="100" w:afterAutospacing="1"/>
    </w:pPr>
    <w:rPr>
      <w:rFonts w:ascii="Times New Roman" w:hAnsi="Times New Roman" w:eastAsia="宋体"/>
      <w:bCs/>
      <w:sz w:val="32"/>
      <w:szCs w:val="32"/>
    </w:rPr>
  </w:style>
  <w:style w:type="paragraph" w:customStyle="1" w:styleId="228">
    <w:name w:val="msonormal"/>
    <w:basedOn w:val="1"/>
    <w:qFormat/>
    <w:uiPriority w:val="0"/>
    <w:pPr>
      <w:widowControl/>
      <w:spacing w:before="100" w:beforeLines="0" w:beforeAutospacing="1" w:after="100" w:afterLines="0" w:afterAutospacing="1" w:line="240" w:lineRule="auto"/>
      <w:ind w:firstLine="0" w:firstLineChars="0"/>
    </w:pPr>
    <w:rPr>
      <w:rFonts w:ascii="宋体" w:hAnsi="宋体" w:cs="宋体"/>
      <w:kern w:val="0"/>
      <w:szCs w:val="24"/>
    </w:rPr>
  </w:style>
  <w:style w:type="paragraph" w:customStyle="1" w:styleId="229">
    <w:name w:val="Char Char1"/>
    <w:basedOn w:val="1"/>
    <w:qFormat/>
    <w:uiPriority w:val="0"/>
    <w:pPr>
      <w:widowControl/>
      <w:spacing w:before="0" w:beforeLines="0" w:after="160" w:afterLines="0" w:line="240" w:lineRule="exact"/>
      <w:ind w:firstLine="0" w:firstLineChars="0"/>
    </w:pPr>
    <w:rPr>
      <w:rFonts w:ascii="Verdana" w:hAnsi="Verdana" w:eastAsia="楷体_GB2312" w:cs="Verdana"/>
      <w:b/>
      <w:bCs/>
      <w:i/>
      <w:iCs/>
      <w:color w:val="000000"/>
      <w:kern w:val="0"/>
      <w:sz w:val="20"/>
      <w:lang w:eastAsia="en-US"/>
    </w:rPr>
  </w:style>
  <w:style w:type="paragraph" w:customStyle="1" w:styleId="230">
    <w:name w:val="缺省文本"/>
    <w:basedOn w:val="1"/>
    <w:qFormat/>
    <w:uiPriority w:val="0"/>
    <w:pPr>
      <w:autoSpaceDE w:val="0"/>
      <w:autoSpaceDN w:val="0"/>
      <w:adjustRightInd w:val="0"/>
    </w:pPr>
    <w:rPr>
      <w:kern w:val="0"/>
    </w:rPr>
  </w:style>
  <w:style w:type="paragraph" w:customStyle="1" w:styleId="231">
    <w:name w:val="font5"/>
    <w:basedOn w:val="1"/>
    <w:qFormat/>
    <w:uiPriority w:val="0"/>
    <w:pPr>
      <w:widowControl/>
      <w:spacing w:before="100" w:beforeLines="0" w:beforeAutospacing="1" w:after="100" w:afterLines="0" w:afterAutospacing="1" w:line="240" w:lineRule="auto"/>
      <w:ind w:firstLine="0" w:firstLineChars="0"/>
    </w:pPr>
    <w:rPr>
      <w:rFonts w:ascii="等线" w:hAnsi="等线" w:eastAsia="等线" w:cs="宋体"/>
      <w:kern w:val="0"/>
      <w:sz w:val="18"/>
      <w:szCs w:val="18"/>
    </w:rPr>
  </w:style>
  <w:style w:type="paragraph" w:customStyle="1" w:styleId="232">
    <w:name w:val="6级标题"/>
    <w:basedOn w:val="8"/>
    <w:qFormat/>
    <w:uiPriority w:val="0"/>
    <w:pPr>
      <w:spacing w:beforeLines="0" w:afterLines="0" w:line="319" w:lineRule="auto"/>
      <w:ind w:left="200" w:hanging="200" w:hangingChars="200"/>
      <w:jc w:val="both"/>
    </w:pPr>
    <w:rPr>
      <w:rFonts w:ascii="Cambria" w:hAnsi="Cambria" w:eastAsia="宋体"/>
      <w:sz w:val="30"/>
      <w:szCs w:val="24"/>
    </w:rPr>
  </w:style>
  <w:style w:type="paragraph" w:customStyle="1" w:styleId="233">
    <w:name w:val="Char Char"/>
    <w:basedOn w:val="1"/>
    <w:qFormat/>
    <w:uiPriority w:val="0"/>
    <w:pPr>
      <w:widowControl/>
      <w:spacing w:after="160" w:line="240" w:lineRule="exact"/>
    </w:pPr>
    <w:rPr>
      <w:rFonts w:ascii="Verdana" w:hAnsi="Verdana"/>
      <w:kern w:val="0"/>
      <w:sz w:val="20"/>
      <w:lang w:eastAsia="en-US"/>
    </w:rPr>
  </w:style>
  <w:style w:type="paragraph" w:customStyle="1" w:styleId="234">
    <w:name w:val="xl6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Lines="0" w:beforeAutospacing="1" w:after="100" w:afterLines="0" w:afterAutospacing="1" w:line="240" w:lineRule="auto"/>
      <w:ind w:firstLine="0" w:firstLineChars="0"/>
      <w:textAlignment w:val="center"/>
    </w:pPr>
    <w:rPr>
      <w:rFonts w:ascii="仿宋" w:hAnsi="仿宋" w:eastAsia="仿宋" w:cs="宋体"/>
      <w:b/>
      <w:bCs/>
      <w:color w:val="000000"/>
      <w:kern w:val="0"/>
      <w:sz w:val="20"/>
    </w:rPr>
  </w:style>
  <w:style w:type="paragraph" w:customStyle="1" w:styleId="235">
    <w:name w:val="一标C1"/>
    <w:next w:val="1"/>
    <w:qFormat/>
    <w:uiPriority w:val="0"/>
    <w:pPr>
      <w:numPr>
        <w:ilvl w:val="0"/>
        <w:numId w:val="4"/>
      </w:numPr>
      <w:spacing w:before="100" w:beforeLines="100" w:after="100" w:afterLines="100" w:line="360" w:lineRule="auto"/>
      <w:ind w:left="0" w:firstLine="0"/>
      <w:jc w:val="both"/>
      <w:outlineLvl w:val="0"/>
    </w:pPr>
    <w:rPr>
      <w:rFonts w:ascii="Times New Roman" w:hAnsi="Times New Roman" w:eastAsia="宋体" w:cs="Times New Roman"/>
      <w:b/>
      <w:kern w:val="2"/>
      <w:sz w:val="32"/>
      <w:lang w:val="en-US" w:eastAsia="zh-CN" w:bidi="ar-SA"/>
    </w:rPr>
  </w:style>
  <w:style w:type="paragraph" w:customStyle="1" w:styleId="236">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Lines="0" w:beforeAutospacing="1" w:after="100" w:afterLines="0" w:afterAutospacing="1" w:line="240" w:lineRule="auto"/>
      <w:ind w:firstLine="0" w:firstLineChars="0"/>
      <w:jc w:val="center"/>
      <w:textAlignment w:val="center"/>
    </w:pPr>
    <w:rPr>
      <w:rFonts w:ascii="仿宋" w:hAnsi="仿宋" w:eastAsia="仿宋" w:cs="宋体"/>
      <w:color w:val="000000"/>
      <w:kern w:val="0"/>
      <w:sz w:val="20"/>
    </w:rPr>
  </w:style>
  <w:style w:type="paragraph" w:customStyle="1" w:styleId="237">
    <w:name w:val="xl82"/>
    <w:basedOn w:val="1"/>
    <w:qFormat/>
    <w:uiPriority w:val="0"/>
    <w:pPr>
      <w:widowControl/>
      <w:pBdr>
        <w:left w:val="single" w:color="auto" w:sz="4" w:space="0"/>
        <w:right w:val="single" w:color="auto" w:sz="4" w:space="0"/>
      </w:pBdr>
      <w:spacing w:before="100" w:beforeLines="0" w:beforeAutospacing="1" w:after="100" w:afterLines="0" w:afterAutospacing="1" w:line="240" w:lineRule="auto"/>
      <w:ind w:firstLine="0" w:firstLineChars="0"/>
      <w:jc w:val="center"/>
      <w:textAlignment w:val="center"/>
    </w:pPr>
    <w:rPr>
      <w:rFonts w:ascii="仿宋" w:hAnsi="仿宋" w:eastAsia="仿宋" w:cs="宋体"/>
      <w:color w:val="000000"/>
      <w:kern w:val="0"/>
      <w:sz w:val="20"/>
    </w:rPr>
  </w:style>
  <w:style w:type="paragraph" w:customStyle="1" w:styleId="238">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Lines="0" w:beforeAutospacing="1" w:after="100" w:afterLines="0" w:afterAutospacing="1" w:line="240" w:lineRule="auto"/>
      <w:ind w:firstLine="0" w:firstLineChars="0"/>
      <w:textAlignment w:val="center"/>
    </w:pPr>
    <w:rPr>
      <w:rFonts w:ascii="仿宋" w:hAnsi="仿宋" w:eastAsia="仿宋" w:cs="宋体"/>
      <w:color w:val="000000"/>
      <w:kern w:val="0"/>
      <w:sz w:val="20"/>
    </w:rPr>
  </w:style>
  <w:style w:type="paragraph" w:customStyle="1" w:styleId="239">
    <w:name w:val="_Style 238"/>
    <w:unhideWhenUsed/>
    <w:qFormat/>
    <w:uiPriority w:val="99"/>
    <w:rPr>
      <w:rFonts w:ascii="Times New Roman" w:hAnsi="Times New Roman" w:eastAsia="宋体" w:cs="Times New Roman"/>
      <w:kern w:val="2"/>
      <w:sz w:val="24"/>
      <w:lang w:val="en-US" w:eastAsia="zh-CN" w:bidi="ar-SA"/>
    </w:rPr>
  </w:style>
  <w:style w:type="paragraph" w:customStyle="1" w:styleId="240">
    <w:name w:val="Char11"/>
    <w:basedOn w:val="1"/>
    <w:qFormat/>
    <w:uiPriority w:val="0"/>
    <w:rPr>
      <w:rFonts w:ascii="Tahoma" w:hAnsi="Tahoma"/>
    </w:rPr>
  </w:style>
  <w:style w:type="paragraph" w:customStyle="1" w:styleId="241">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Lines="0" w:beforeAutospacing="1" w:after="100" w:afterLines="0" w:afterAutospacing="1" w:line="240" w:lineRule="auto"/>
      <w:ind w:firstLine="0" w:firstLineChars="0"/>
      <w:textAlignment w:val="center"/>
    </w:pPr>
    <w:rPr>
      <w:rFonts w:ascii="仿宋" w:hAnsi="仿宋" w:eastAsia="仿宋" w:cs="宋体"/>
      <w:color w:val="000000"/>
      <w:kern w:val="0"/>
      <w:sz w:val="20"/>
    </w:rPr>
  </w:style>
  <w:style w:type="paragraph" w:customStyle="1" w:styleId="242">
    <w:name w:val="特殊标题1"/>
    <w:basedOn w:val="2"/>
    <w:next w:val="1"/>
    <w:qFormat/>
    <w:uiPriority w:val="0"/>
    <w:pPr>
      <w:keepNext/>
      <w:keepLines/>
      <w:numPr>
        <w:ilvl w:val="0"/>
        <w:numId w:val="11"/>
      </w:numPr>
      <w:spacing w:before="340" w:beforeLines="0" w:after="330" w:afterLines="0" w:line="578" w:lineRule="auto"/>
      <w:ind w:firstLine="0" w:firstLineChars="0"/>
      <w:jc w:val="left"/>
    </w:pPr>
    <w:rPr>
      <w:rFonts w:ascii="宋体" w:hAnsi="宋体" w:eastAsia="宋体"/>
      <w:bCs/>
      <w:kern w:val="44"/>
      <w:szCs w:val="44"/>
    </w:rPr>
  </w:style>
  <w:style w:type="paragraph" w:customStyle="1" w:styleId="243">
    <w:name w:val="特殊标题2"/>
    <w:basedOn w:val="4"/>
    <w:next w:val="1"/>
    <w:qFormat/>
    <w:uiPriority w:val="0"/>
    <w:pPr>
      <w:keepNext/>
      <w:keepLines/>
      <w:numPr>
        <w:ilvl w:val="1"/>
        <w:numId w:val="11"/>
      </w:numPr>
      <w:spacing w:before="260" w:beforeLines="0" w:after="260" w:afterLines="0" w:line="415" w:lineRule="auto"/>
      <w:ind w:firstLine="0" w:firstLineChars="0"/>
    </w:pPr>
    <w:rPr>
      <w:rFonts w:ascii="宋体" w:hAnsi="宋体"/>
      <w:bCs/>
      <w:sz w:val="36"/>
      <w:szCs w:val="32"/>
    </w:rPr>
  </w:style>
  <w:style w:type="paragraph" w:customStyle="1" w:styleId="244">
    <w:name w:val="xl83"/>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textAlignment w:val="center"/>
    </w:pPr>
    <w:rPr>
      <w:rFonts w:ascii="仿宋" w:hAnsi="仿宋" w:eastAsia="仿宋" w:cs="宋体"/>
      <w:color w:val="000000"/>
      <w:kern w:val="0"/>
      <w:sz w:val="20"/>
    </w:rPr>
  </w:style>
  <w:style w:type="paragraph" w:customStyle="1" w:styleId="245">
    <w:name w:val="Table Text"/>
    <w:basedOn w:val="1"/>
    <w:semiHidden/>
    <w:qFormat/>
    <w:uiPriority w:val="0"/>
    <w:pPr>
      <w:spacing w:before="0" w:beforeLines="0" w:after="0" w:afterLines="0" w:line="240" w:lineRule="auto"/>
      <w:ind w:firstLine="0" w:firstLineChars="0"/>
      <w:jc w:val="both"/>
    </w:pPr>
    <w:rPr>
      <w:rFonts w:ascii="MS Gothic" w:hAnsi="MS Gothic" w:eastAsia="MS Gothic" w:cs="MS Gothic"/>
      <w:szCs w:val="24"/>
    </w:rPr>
  </w:style>
  <w:style w:type="paragraph" w:customStyle="1" w:styleId="246">
    <w:name w:val="编号01"/>
    <w:qFormat/>
    <w:uiPriority w:val="0"/>
    <w:pPr>
      <w:widowControl w:val="0"/>
      <w:spacing w:line="360" w:lineRule="auto"/>
      <w:ind w:left="426"/>
      <w:jc w:val="both"/>
    </w:pPr>
    <w:rPr>
      <w:rFonts w:ascii="Arial Bold" w:hAnsi="Arial Bold" w:eastAsia="ヒラギノ角ゴ Pro W3" w:cs="Times New Roman"/>
      <w:color w:val="000000"/>
      <w:kern w:val="2"/>
      <w:sz w:val="21"/>
      <w:lang w:val="en-US" w:eastAsia="zh-CN" w:bidi="ar-SA"/>
    </w:rPr>
  </w:style>
  <w:style w:type="paragraph" w:customStyle="1" w:styleId="247">
    <w:name w:val="正文文本1"/>
    <w:qFormat/>
    <w:uiPriority w:val="0"/>
    <w:pPr>
      <w:spacing w:line="320" w:lineRule="atLeast"/>
      <w:jc w:val="both"/>
    </w:pPr>
    <w:rPr>
      <w:rFonts w:ascii="Times New Roman Bold" w:hAnsi="Times New Roman Bold" w:eastAsia="ヒラギノ角ゴ Pro W3" w:cs="Times New Roman"/>
      <w:color w:val="000000"/>
      <w:sz w:val="44"/>
      <w:lang w:val="en-US" w:eastAsia="zh-CN" w:bidi="ar-SA"/>
    </w:rPr>
  </w:style>
  <w:style w:type="paragraph" w:customStyle="1" w:styleId="248">
    <w:name w:val="Char Char2"/>
    <w:basedOn w:val="1"/>
    <w:qFormat/>
    <w:uiPriority w:val="0"/>
    <w:pPr>
      <w:widowControl/>
      <w:spacing w:after="160" w:line="240" w:lineRule="exact"/>
    </w:pPr>
    <w:rPr>
      <w:rFonts w:ascii="Verdana" w:hAnsi="Verdana"/>
      <w:kern w:val="0"/>
      <w:sz w:val="20"/>
      <w:lang w:eastAsia="en-US"/>
    </w:rPr>
  </w:style>
  <w:style w:type="paragraph" w:customStyle="1" w:styleId="249">
    <w:name w:val="xl77"/>
    <w:basedOn w:val="1"/>
    <w:qFormat/>
    <w:uiPriority w:val="0"/>
    <w:pPr>
      <w:widowControl/>
      <w:pBdr>
        <w:left w:val="single" w:color="auto" w:sz="4" w:space="0"/>
        <w:right w:val="single" w:color="auto" w:sz="4" w:space="0"/>
      </w:pBdr>
      <w:shd w:val="clear" w:color="000000" w:fill="FFFFFF"/>
      <w:spacing w:before="100" w:beforeLines="0" w:beforeAutospacing="1" w:after="100" w:afterLines="0" w:afterAutospacing="1" w:line="240" w:lineRule="auto"/>
      <w:ind w:firstLine="0" w:firstLineChars="0"/>
      <w:jc w:val="center"/>
      <w:textAlignment w:val="center"/>
    </w:pPr>
    <w:rPr>
      <w:rFonts w:ascii="仿宋" w:hAnsi="仿宋" w:eastAsia="仿宋" w:cs="宋体"/>
      <w:color w:val="000000"/>
      <w:kern w:val="0"/>
      <w:sz w:val="20"/>
    </w:rPr>
  </w:style>
  <w:style w:type="paragraph" w:customStyle="1" w:styleId="250">
    <w:name w:val="模板标题3"/>
    <w:basedOn w:val="4"/>
    <w:next w:val="25"/>
    <w:qFormat/>
    <w:uiPriority w:val="0"/>
    <w:pPr>
      <w:keepNext/>
      <w:keepLines/>
      <w:spacing w:before="260" w:beforeLines="0" w:after="260" w:afterLines="0" w:line="413" w:lineRule="auto"/>
      <w:ind w:firstLine="0" w:firstLineChars="0"/>
      <w:jc w:val="both"/>
    </w:pPr>
    <w:rPr>
      <w:rFonts w:ascii="黑体"/>
      <w:sz w:val="30"/>
      <w:szCs w:val="20"/>
    </w:rPr>
  </w:style>
  <w:style w:type="table" w:customStyle="1" w:styleId="251">
    <w:name w:val="Table Normal"/>
    <w:unhideWhenUsed/>
    <w:qFormat/>
    <w:uiPriority w:val="0"/>
    <w:tblPr>
      <w:tblCellMar>
        <w:top w:w="0" w:type="dxa"/>
        <w:left w:w="0" w:type="dxa"/>
        <w:bottom w:w="0" w:type="dxa"/>
        <w:right w:w="0" w:type="dxa"/>
      </w:tblCellMar>
    </w:tblPr>
  </w:style>
  <w:style w:type="paragraph" w:customStyle="1" w:styleId="252">
    <w:name w:val="Revision"/>
    <w:hidden/>
    <w:unhideWhenUsed/>
    <w:qFormat/>
    <w:uiPriority w:val="99"/>
    <w:rPr>
      <w:rFonts w:ascii="Times New Roman" w:hAnsi="Times New Roman" w:eastAsia="宋体" w:cs="Times New Roman"/>
      <w:kern w:val="2"/>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31243;&#24207;\&#22791;&#20221;&#27169;&#26495;\&#27491;&#24335;&#34892;&#2599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正式行文.dot</Template>
  <Company>番茄花园</Company>
  <Pages>24</Pages>
  <Words>8535</Words>
  <Characters>8815</Characters>
  <Lines>85</Lines>
  <Paragraphs>24</Paragraphs>
  <TotalTime>42</TotalTime>
  <ScaleCrop>false</ScaleCrop>
  <LinksUpToDate>false</LinksUpToDate>
  <CharactersWithSpaces>8857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2025-10-28T02:21:00Z</dcterms:created>
  <dc:creator>番茄花园</dc:creator>
  <cp:lastModifiedBy>dajun</cp:lastModifiedBy>
  <cp:lastPrinted>2025-10-29T00:42:00Z</cp:lastPrinted>
  <dcterms:modified xsi:type="dcterms:W3CDTF">2025-10-30T06:28:04Z</dcterms:modified>
  <dc:title>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28ED8A9A25C84738829540E6E99F463C_13</vt:lpwstr>
  </property>
  <property fmtid="{D5CDD505-2E9C-101B-9397-08002B2CF9AE}" pid="4" name="KSOTemplateDocerSaveRecord">
    <vt:lpwstr>eyJoZGlkIjoiZjIxMmViNWZhMDc2ZThjMmU5NzMyMzg5MDY5YzE0ZDkiLCJ1c2VySWQiOiIzMjQ1ODAzMTIifQ==</vt:lpwstr>
  </property>
</Properties>
</file>