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72" w:rsidRDefault="00C57E72" w:rsidP="00C57E72">
      <w:pPr>
        <w:widowControl/>
        <w:jc w:val="left"/>
        <w:rPr>
          <w:rFonts w:ascii="宋体" w:hAnsi="宋体"/>
          <w:b/>
        </w:rPr>
      </w:pPr>
      <w:r>
        <w:rPr>
          <w:rFonts w:ascii="宋体" w:hAnsi="宋体" w:hint="eastAsia"/>
          <w:b/>
        </w:rPr>
        <w:t>一、项目概况</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b/>
        </w:rPr>
        <w:t>1、项目名称：</w:t>
      </w:r>
      <w:bookmarkStart w:id="0" w:name="_GoBack"/>
      <w:r>
        <w:rPr>
          <w:rFonts w:ascii="宋体" w:hAnsi="宋体" w:hint="eastAsia"/>
        </w:rPr>
        <w:t>2024年上海市长宁区教育数字化转型示范校园建设项目</w:t>
      </w:r>
      <w:bookmarkEnd w:id="0"/>
    </w:p>
    <w:p w:rsidR="00C57E72" w:rsidRDefault="00C57E72" w:rsidP="00C57E72">
      <w:pPr>
        <w:adjustRightInd w:val="0"/>
        <w:snapToGrid w:val="0"/>
        <w:spacing w:line="360" w:lineRule="auto"/>
        <w:ind w:firstLine="435"/>
        <w:rPr>
          <w:rFonts w:ascii="宋体" w:hAnsi="宋体" w:hint="eastAsia"/>
        </w:rPr>
      </w:pPr>
      <w:r>
        <w:rPr>
          <w:rFonts w:ascii="宋体" w:hAnsi="宋体" w:hint="eastAsia"/>
          <w:b/>
        </w:rPr>
        <w:t>2、预算金额：</w:t>
      </w:r>
      <w:r>
        <w:rPr>
          <w:rFonts w:ascii="宋体" w:hAnsi="宋体" w:hint="eastAsia"/>
        </w:rPr>
        <w:t>150万元</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t>3、项目背景：</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本项目旨在围绕立德树人根本任务和教育数字化转型建设新要求，以推进教育教学模式改革为核心，积极探索和培育人工智能技术服务校园的新模式和新形态，建设长宁区5所数字化转型示范校园。通过建设数字化转型示范校园，打造转型最佳范本，推动“最后一公里”学校数字化转型，让数字化真正服务于教育教学工作，助</w:t>
      </w:r>
      <w:proofErr w:type="gramStart"/>
      <w:r>
        <w:rPr>
          <w:rFonts w:ascii="宋体" w:hAnsi="宋体" w:hint="eastAsia"/>
        </w:rPr>
        <w:t>推教育</w:t>
      </w:r>
      <w:proofErr w:type="gramEnd"/>
      <w:r>
        <w:rPr>
          <w:rFonts w:ascii="宋体" w:hAnsi="宋体" w:hint="eastAsia"/>
        </w:rPr>
        <w:t>模式变革、全面重塑、整体转变，为全区学校转型提供最佳实践经验。</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t>4、项目目标：</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数字化转型示范校园旨在通过建设智能教学一体机、智慧屏、人工智能实验室，结合长宁区教育数字基座的应用，展现学校文化风貌；通过目建设数字化转型示范校园为学校提供无感化数据采集，实现与长宁教育数字基座的数据互通；结合人脸识别、语音识别、物联网等核心技术，帮助学校形成</w:t>
      </w:r>
      <w:proofErr w:type="gramStart"/>
      <w:r>
        <w:rPr>
          <w:rFonts w:ascii="宋体" w:hAnsi="宋体" w:hint="eastAsia"/>
        </w:rPr>
        <w:t>智能化物联管理</w:t>
      </w:r>
      <w:proofErr w:type="gramEnd"/>
      <w:r>
        <w:rPr>
          <w:rFonts w:ascii="宋体" w:hAnsi="宋体" w:hint="eastAsia"/>
        </w:rPr>
        <w:t>；构建人工智能课程体系，帮助学生理解人工智能基本技术原理，确立自身的核心原则和价值观。</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t>5、项目周期</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（1）实施周期：本项目交付周期为60日历日，自合同签订之日开始计算。</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（2）免费质保期：提供3年免费质保服务。</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t>6、服务范围</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本项目计划建设长宁区5所数字化转型示范校园，建设内容包括大模型教学一体机、校园文化建设、</w:t>
      </w:r>
      <w:proofErr w:type="gramStart"/>
      <w:r>
        <w:rPr>
          <w:rFonts w:ascii="宋体" w:hAnsi="宋体" w:hint="eastAsia"/>
        </w:rPr>
        <w:t>科创人工智能</w:t>
      </w:r>
      <w:proofErr w:type="gramEnd"/>
      <w:r>
        <w:rPr>
          <w:rFonts w:ascii="宋体" w:hAnsi="宋体" w:hint="eastAsia"/>
        </w:rPr>
        <w:t>实验室建设。</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 xml:space="preserve"> </w:t>
      </w:r>
    </w:p>
    <w:p w:rsidR="00C57E72" w:rsidRDefault="00C57E72" w:rsidP="00C57E72">
      <w:pPr>
        <w:adjustRightInd w:val="0"/>
        <w:snapToGrid w:val="0"/>
        <w:spacing w:line="360" w:lineRule="auto"/>
        <w:rPr>
          <w:rFonts w:ascii="宋体" w:hAnsi="宋体" w:hint="eastAsia"/>
          <w:b/>
        </w:rPr>
      </w:pPr>
      <w:r>
        <w:rPr>
          <w:rFonts w:ascii="宋体" w:hAnsi="宋体" w:hint="eastAsia"/>
          <w:b/>
        </w:rPr>
        <w:t>二、建设内容</w:t>
      </w:r>
    </w:p>
    <w:p w:rsidR="00C57E72" w:rsidRDefault="00C57E72" w:rsidP="00C57E72">
      <w:pPr>
        <w:adjustRightInd w:val="0"/>
        <w:snapToGrid w:val="0"/>
        <w:spacing w:line="360" w:lineRule="auto"/>
        <w:rPr>
          <w:rFonts w:ascii="宋体" w:hAnsi="宋体" w:hint="eastAsia"/>
          <w:b/>
        </w:rPr>
      </w:pPr>
      <w:r>
        <w:rPr>
          <w:rFonts w:ascii="宋体" w:hAnsi="宋体" w:hint="eastAsia"/>
          <w:b/>
        </w:rPr>
        <w:t>（一）需求清单</w:t>
      </w:r>
    </w:p>
    <w:tbl>
      <w:tblPr>
        <w:tblStyle w:val="a3"/>
        <w:tblW w:w="8938" w:type="dxa"/>
        <w:tblInd w:w="0" w:type="dxa"/>
        <w:tblLook w:val="04A0" w:firstRow="1" w:lastRow="0" w:firstColumn="1" w:lastColumn="0" w:noHBand="0" w:noVBand="1"/>
      </w:tblPr>
      <w:tblGrid>
        <w:gridCol w:w="675"/>
        <w:gridCol w:w="1698"/>
        <w:gridCol w:w="3392"/>
        <w:gridCol w:w="1605"/>
        <w:gridCol w:w="1568"/>
      </w:tblGrid>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b/>
                <w:kern w:val="2"/>
                <w:sz w:val="21"/>
              </w:rPr>
            </w:pPr>
            <w:r>
              <w:rPr>
                <w:rFonts w:ascii="宋体" w:hAnsi="宋体" w:hint="eastAsia"/>
                <w:b/>
              </w:rPr>
              <w:t>序号</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b/>
                <w:kern w:val="2"/>
                <w:sz w:val="21"/>
              </w:rPr>
            </w:pPr>
            <w:r>
              <w:rPr>
                <w:rFonts w:ascii="宋体" w:hAnsi="宋体" w:hint="eastAsia"/>
                <w:b/>
              </w:rPr>
              <w:t>类别</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b/>
                <w:kern w:val="2"/>
                <w:sz w:val="21"/>
              </w:rPr>
            </w:pPr>
            <w:r>
              <w:rPr>
                <w:rFonts w:ascii="宋体" w:hAnsi="宋体" w:hint="eastAsia"/>
                <w:b/>
              </w:rPr>
              <w:t>建设内容</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b/>
                <w:kern w:val="2"/>
                <w:sz w:val="21"/>
              </w:rPr>
            </w:pPr>
            <w:r>
              <w:rPr>
                <w:rFonts w:ascii="宋体" w:hAnsi="宋体" w:hint="eastAsia"/>
                <w:b/>
              </w:rPr>
              <w:t>数量</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b/>
                <w:kern w:val="2"/>
                <w:sz w:val="21"/>
              </w:rPr>
            </w:pPr>
            <w:r>
              <w:rPr>
                <w:rFonts w:ascii="宋体" w:hAnsi="宋体" w:hint="eastAsia"/>
                <w:b/>
              </w:rPr>
              <w:t>单位</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教学一体机设备</w:t>
            </w: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教学一体机设备</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台</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proofErr w:type="gramStart"/>
            <w:r>
              <w:rPr>
                <w:rFonts w:ascii="宋体" w:hAnsi="宋体" w:hint="eastAsia"/>
              </w:rPr>
              <w:t>智慧班牌</w:t>
            </w:r>
            <w:proofErr w:type="gramEnd"/>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proofErr w:type="gramStart"/>
            <w:r>
              <w:rPr>
                <w:rFonts w:ascii="宋体" w:hAnsi="宋体" w:hint="eastAsia"/>
              </w:rPr>
              <w:t>智慧班牌</w:t>
            </w:r>
            <w:proofErr w:type="gramEnd"/>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100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r w:rsidR="00C57E72" w:rsidTr="00C57E72">
        <w:trPr>
          <w:trHeight w:val="292"/>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3</w:t>
            </w:r>
          </w:p>
        </w:tc>
        <w:tc>
          <w:tcPr>
            <w:tcW w:w="1698" w:type="dxa"/>
            <w:vMerge w:val="restart"/>
            <w:tcBorders>
              <w:top w:val="nil"/>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proofErr w:type="gramStart"/>
            <w:r>
              <w:rPr>
                <w:rFonts w:ascii="宋体" w:hAnsi="宋体" w:hint="eastAsia"/>
              </w:rPr>
              <w:t>配套央馆人工</w:t>
            </w:r>
            <w:proofErr w:type="gramEnd"/>
            <w:r>
              <w:rPr>
                <w:rFonts w:ascii="宋体" w:hAnsi="宋体" w:hint="eastAsia"/>
              </w:rPr>
              <w:t>试点区课程的进</w:t>
            </w:r>
            <w:proofErr w:type="gramStart"/>
            <w:r>
              <w:rPr>
                <w:rFonts w:ascii="宋体" w:hAnsi="宋体" w:hint="eastAsia"/>
              </w:rPr>
              <w:t>阶设备</w:t>
            </w:r>
            <w:proofErr w:type="gramEnd"/>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人工智能教育应用平台</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4</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人工智能系列大模型</w:t>
            </w:r>
            <w:proofErr w:type="gramStart"/>
            <w:r>
              <w:rPr>
                <w:rFonts w:ascii="宋体" w:hAnsi="宋体" w:hint="eastAsia"/>
              </w:rPr>
              <w:t>进阶包</w:t>
            </w:r>
            <w:proofErr w:type="gramEnd"/>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5</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r w:rsidR="00C57E72" w:rsidTr="00C57E72">
        <w:trPr>
          <w:trHeight w:val="293"/>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5</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综合实践开源套件初阶包</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30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台</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6</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综合实践开源套件</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20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7</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维护包</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8</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人工智能教学终端</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台</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9</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人工智能学习终端</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50</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台</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10</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机器人套件</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25</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r w:rsidR="00C57E72" w:rsidTr="00C57E72">
        <w:tc>
          <w:tcPr>
            <w:tcW w:w="67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11</w:t>
            </w:r>
          </w:p>
        </w:tc>
        <w:tc>
          <w:tcPr>
            <w:tcW w:w="0" w:type="auto"/>
            <w:vMerge/>
            <w:tcBorders>
              <w:top w:val="nil"/>
              <w:left w:val="single" w:sz="4" w:space="0" w:color="000000"/>
              <w:bottom w:val="single" w:sz="4" w:space="0" w:color="000000"/>
              <w:right w:val="single" w:sz="4" w:space="0" w:color="000000"/>
            </w:tcBorders>
            <w:vAlign w:val="center"/>
            <w:hideMark/>
          </w:tcPr>
          <w:p w:rsidR="00C57E72" w:rsidRDefault="00C57E72">
            <w:pPr>
              <w:widowControl/>
              <w:jc w:val="left"/>
              <w:rPr>
                <w:rFonts w:ascii="宋体" w:hAnsi="宋体"/>
                <w:kern w:val="2"/>
                <w:sz w:val="21"/>
              </w:rPr>
            </w:pPr>
          </w:p>
        </w:tc>
        <w:tc>
          <w:tcPr>
            <w:tcW w:w="3392"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left"/>
              <w:rPr>
                <w:rFonts w:ascii="宋体" w:hAnsi="宋体"/>
                <w:kern w:val="2"/>
                <w:sz w:val="21"/>
              </w:rPr>
            </w:pPr>
            <w:r>
              <w:rPr>
                <w:rFonts w:ascii="宋体" w:hAnsi="宋体" w:hint="eastAsia"/>
              </w:rPr>
              <w:t>机器人拼接地图板</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5</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C57E72" w:rsidRDefault="00C57E72">
            <w:pPr>
              <w:adjustRightInd w:val="0"/>
              <w:snapToGrid w:val="0"/>
              <w:spacing w:line="273" w:lineRule="auto"/>
              <w:jc w:val="center"/>
              <w:rPr>
                <w:rFonts w:ascii="宋体" w:hAnsi="宋体"/>
                <w:kern w:val="2"/>
                <w:sz w:val="21"/>
              </w:rPr>
            </w:pPr>
            <w:r>
              <w:rPr>
                <w:rFonts w:ascii="宋体" w:hAnsi="宋体" w:hint="eastAsia"/>
              </w:rPr>
              <w:t>套</w:t>
            </w:r>
          </w:p>
        </w:tc>
      </w:tr>
    </w:tbl>
    <w:p w:rsidR="00C57E72" w:rsidRDefault="00C57E72" w:rsidP="00C57E72">
      <w:pPr>
        <w:adjustRightInd w:val="0"/>
        <w:snapToGrid w:val="0"/>
        <w:spacing w:line="360" w:lineRule="auto"/>
        <w:rPr>
          <w:rFonts w:ascii="宋体" w:hAnsi="宋体" w:hint="eastAsia"/>
          <w:b/>
          <w:color w:val="FF0000"/>
        </w:rPr>
      </w:pPr>
      <w:r>
        <w:rPr>
          <w:rFonts w:ascii="宋体" w:hAnsi="宋体" w:hint="eastAsia"/>
          <w:b/>
          <w:color w:val="FF0000"/>
        </w:rPr>
        <w:t xml:space="preserve"> </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lastRenderedPageBreak/>
        <w:t>（二）技术参数要求</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t>1、大模型教学一体机</w:t>
      </w:r>
    </w:p>
    <w:tbl>
      <w:tblPr>
        <w:tblStyle w:val="a3"/>
        <w:tblW w:w="91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701"/>
        <w:gridCol w:w="6716"/>
      </w:tblGrid>
      <w:tr w:rsidR="00C57E72" w:rsidTr="00C57E72">
        <w:trPr>
          <w:trHeight w:val="90"/>
        </w:trPr>
        <w:tc>
          <w:tcPr>
            <w:tcW w:w="775"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kern w:val="2"/>
                <w:sz w:val="21"/>
              </w:rPr>
            </w:pPr>
            <w:r>
              <w:rPr>
                <w:rFonts w:ascii="宋体" w:hAnsi="宋体" w:hint="eastAsia"/>
                <w:b/>
                <w:bCs/>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color w:val="000000"/>
                <w:kern w:val="2"/>
                <w:sz w:val="21"/>
              </w:rPr>
            </w:pPr>
            <w:r>
              <w:rPr>
                <w:rFonts w:ascii="宋体" w:hAnsi="宋体" w:hint="eastAsia"/>
                <w:b/>
                <w:bCs/>
                <w:color w:val="000000"/>
              </w:rPr>
              <w:t>功能模块</w:t>
            </w:r>
          </w:p>
        </w:tc>
        <w:tc>
          <w:tcPr>
            <w:tcW w:w="6716"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color w:val="000000"/>
                <w:kern w:val="2"/>
                <w:sz w:val="21"/>
              </w:rPr>
            </w:pPr>
            <w:r>
              <w:rPr>
                <w:rFonts w:ascii="宋体" w:hAnsi="宋体" w:hint="eastAsia"/>
                <w:b/>
                <w:bCs/>
                <w:color w:val="000000"/>
              </w:rPr>
              <w:t>参数要求</w:t>
            </w:r>
          </w:p>
        </w:tc>
      </w:tr>
      <w:tr w:rsidR="00C57E72" w:rsidTr="00C57E72">
        <w:tc>
          <w:tcPr>
            <w:tcW w:w="775"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color w:val="000000"/>
                <w:kern w:val="2"/>
                <w:sz w:val="21"/>
              </w:rPr>
            </w:pPr>
            <w:r>
              <w:rPr>
                <w:rFonts w:ascii="宋体" w:hAnsi="宋体" w:hint="eastAsia"/>
                <w:color w:val="000000"/>
              </w:rPr>
              <w:t>教学一体机设备</w:t>
            </w:r>
          </w:p>
        </w:tc>
        <w:tc>
          <w:tcPr>
            <w:tcW w:w="6716" w:type="dxa"/>
            <w:tcBorders>
              <w:top w:val="single" w:sz="4" w:space="0" w:color="auto"/>
              <w:left w:val="single" w:sz="4" w:space="0" w:color="auto"/>
              <w:bottom w:val="single" w:sz="4" w:space="0" w:color="auto"/>
              <w:right w:val="single" w:sz="4" w:space="0" w:color="auto"/>
            </w:tcBorders>
            <w:vAlign w:val="center"/>
            <w:hideMark/>
          </w:tcPr>
          <w:p w:rsidR="00C57E72" w:rsidRDefault="00C57E72" w:rsidP="00EE388C">
            <w:pPr>
              <w:numPr>
                <w:ilvl w:val="0"/>
                <w:numId w:val="1"/>
              </w:numPr>
              <w:spacing w:line="273" w:lineRule="auto"/>
              <w:rPr>
                <w:rFonts w:ascii="宋体" w:hAnsi="宋体"/>
                <w:color w:val="000000"/>
                <w:kern w:val="2"/>
                <w:sz w:val="21"/>
              </w:rPr>
            </w:pPr>
            <w:r>
              <w:rPr>
                <w:rFonts w:ascii="宋体" w:hAnsi="宋体" w:hint="eastAsia"/>
                <w:color w:val="000000"/>
              </w:rPr>
              <w:t xml:space="preserve">整机屏幕需采用 UHD 超高清 A </w:t>
            </w:r>
            <w:proofErr w:type="gramStart"/>
            <w:r>
              <w:rPr>
                <w:rFonts w:ascii="宋体" w:hAnsi="宋体" w:hint="eastAsia"/>
                <w:color w:val="000000"/>
              </w:rPr>
              <w:t>规</w:t>
            </w:r>
            <w:proofErr w:type="gramEnd"/>
            <w:r>
              <w:rPr>
                <w:rFonts w:ascii="宋体" w:hAnsi="宋体" w:hint="eastAsia"/>
                <w:color w:val="000000"/>
              </w:rPr>
              <w:t xml:space="preserve"> LED 液晶屏，屏幕显示尺寸≥86英寸，显示比例 16:9，屏幕图像分辨率≥3840*2160。液晶显示层与</w:t>
            </w:r>
            <w:proofErr w:type="gramStart"/>
            <w:r>
              <w:rPr>
                <w:rFonts w:ascii="宋体" w:hAnsi="宋体" w:hint="eastAsia"/>
                <w:color w:val="000000"/>
              </w:rPr>
              <w:t>钢化玻璃层需采用</w:t>
            </w:r>
            <w:proofErr w:type="gramEnd"/>
            <w:r>
              <w:rPr>
                <w:rFonts w:ascii="宋体" w:hAnsi="宋体" w:hint="eastAsia"/>
                <w:color w:val="000000"/>
              </w:rPr>
              <w:t>零贴合或全贴合设计。整机需采用全金属外壳，铝合金边框，金属材质背板，屏幕边缘采用圆角包边防护，表面无尖锐边缘设计，对内部电路器件辐射有一定的屏蔽作用。</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整机需采用内置摄像头、麦克风，</w:t>
            </w:r>
            <w:proofErr w:type="gramStart"/>
            <w:r>
              <w:rPr>
                <w:rFonts w:ascii="宋体" w:hAnsi="宋体" w:hint="eastAsia"/>
                <w:color w:val="000000"/>
              </w:rPr>
              <w:t>需支持</w:t>
            </w:r>
            <w:proofErr w:type="gramEnd"/>
            <w:r>
              <w:rPr>
                <w:rFonts w:ascii="宋体" w:hAnsi="宋体" w:hint="eastAsia"/>
                <w:color w:val="000000"/>
              </w:rPr>
              <w:t>无需外接线材连接和任何可见外接线材及模块化拼接痕迹，不占用整机外部设备接口。</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w:t>
            </w:r>
            <w:proofErr w:type="gramStart"/>
            <w:r>
              <w:rPr>
                <w:rFonts w:ascii="宋体" w:hAnsi="宋体" w:hint="eastAsia"/>
                <w:color w:val="000000"/>
              </w:rPr>
              <w:t>需支持</w:t>
            </w:r>
            <w:proofErr w:type="gramEnd"/>
            <w:r>
              <w:rPr>
                <w:rFonts w:ascii="宋体" w:hAnsi="宋体" w:hint="eastAsia"/>
                <w:color w:val="000000"/>
              </w:rPr>
              <w:t xml:space="preserve">前置物理接口不少于 4 </w:t>
            </w:r>
            <w:proofErr w:type="gramStart"/>
            <w:r>
              <w:rPr>
                <w:rFonts w:ascii="宋体" w:hAnsi="宋体" w:hint="eastAsia"/>
                <w:color w:val="000000"/>
              </w:rPr>
              <w:t>个</w:t>
            </w:r>
            <w:proofErr w:type="gramEnd"/>
            <w:r>
              <w:rPr>
                <w:rFonts w:ascii="宋体" w:hAnsi="宋体" w:hint="eastAsia"/>
                <w:color w:val="000000"/>
              </w:rPr>
              <w:t>，所有接口均需采用非转接方式，包含≥1 路 HDMI 接口、≥2 路双通道 USB3.0 接口(Windows 和 Android 系统均能被识别，无需分区)、≥1 路 Type-C 接口。</w:t>
            </w:r>
            <w:proofErr w:type="gramStart"/>
            <w:r>
              <w:rPr>
                <w:rFonts w:ascii="宋体" w:hAnsi="宋体" w:hint="eastAsia"/>
                <w:color w:val="000000"/>
              </w:rPr>
              <w:t>需支持</w:t>
            </w:r>
            <w:proofErr w:type="gramEnd"/>
            <w:r>
              <w:rPr>
                <w:rFonts w:ascii="宋体" w:hAnsi="宋体" w:hint="eastAsia"/>
                <w:color w:val="000000"/>
              </w:rPr>
              <w:t xml:space="preserve">后置物理接口需不少于 10 </w:t>
            </w:r>
            <w:proofErr w:type="gramStart"/>
            <w:r>
              <w:rPr>
                <w:rFonts w:ascii="宋体" w:hAnsi="宋体" w:hint="eastAsia"/>
                <w:color w:val="000000"/>
              </w:rPr>
              <w:t>个</w:t>
            </w:r>
            <w:proofErr w:type="gramEnd"/>
            <w:r>
              <w:rPr>
                <w:rFonts w:ascii="宋体" w:hAnsi="宋体" w:hint="eastAsia"/>
                <w:color w:val="000000"/>
              </w:rPr>
              <w:t>，包含≥2 路 HDMI 2.0、≥1 路 VGA、≥2 路 USB、≥1 路 RS232、≥1 路 RJ45、≥1 路 TOUCH USB(触控输出接口)、≥1 路 Audio in 3.5mm、≥1 路 Audio out 3.5mm。</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整机需具有前置按键，包含开关机、护眼、录课、主页、音量加减。</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整机需自带 Android 操作系统， 系统版本≥Android 11，CPU≥四核，内存≥2GB，存储空间≥16GB。</w:t>
            </w:r>
          </w:p>
          <w:p w:rsidR="00C57E72" w:rsidRDefault="00C57E72" w:rsidP="00EE388C">
            <w:pPr>
              <w:numPr>
                <w:ilvl w:val="0"/>
                <w:numId w:val="1"/>
              </w:numPr>
              <w:spacing w:line="273" w:lineRule="auto"/>
              <w:rPr>
                <w:rFonts w:ascii="宋体" w:hAnsi="宋体" w:hint="eastAsia"/>
                <w:b/>
                <w:bCs/>
                <w:color w:val="000000"/>
              </w:rPr>
            </w:pPr>
            <w:r>
              <w:rPr>
                <w:rFonts w:ascii="楷体" w:eastAsia="楷体" w:hAnsi="楷体" w:hint="eastAsia"/>
                <w:b/>
                <w:bCs/>
                <w:color w:val="000000"/>
              </w:rPr>
              <w:t>▲</w:t>
            </w:r>
            <w:r>
              <w:rPr>
                <w:rFonts w:ascii="宋体" w:hAnsi="宋体" w:hint="eastAsia"/>
                <w:b/>
                <w:bCs/>
                <w:color w:val="000000"/>
              </w:rPr>
              <w:t>整机内置2.2声道，70W扬声器，要求清晰度STI指标≥0.70,可做到1米处声压级≥90dB,10米处声压级≥80dB。响度差≤6dB（为保产品的成熟度，投标人或所投产品生产厂商需提供具有CMA或CNAS标识的检测报告的扫描件或复印件加盖公章）</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w:t>
            </w:r>
            <w:proofErr w:type="gramStart"/>
            <w:r>
              <w:rPr>
                <w:rFonts w:ascii="宋体" w:hAnsi="宋体" w:hint="eastAsia"/>
                <w:color w:val="000000"/>
              </w:rPr>
              <w:t>需支持屏</w:t>
            </w:r>
            <w:proofErr w:type="gramEnd"/>
            <w:r>
              <w:rPr>
                <w:rFonts w:ascii="宋体" w:hAnsi="宋体" w:hint="eastAsia"/>
                <w:color w:val="000000"/>
              </w:rPr>
              <w:t>体亮度≥400cd/m²，色彩覆盖率≥72%NTSC，对比度≥4000：1。整机屏</w:t>
            </w:r>
            <w:proofErr w:type="gramStart"/>
            <w:r>
              <w:rPr>
                <w:rFonts w:ascii="宋体" w:hAnsi="宋体" w:hint="eastAsia"/>
                <w:color w:val="000000"/>
              </w:rPr>
              <w:t>体需支持</w:t>
            </w:r>
            <w:proofErr w:type="gramEnd"/>
            <w:r>
              <w:rPr>
                <w:rFonts w:ascii="宋体" w:hAnsi="宋体" w:hint="eastAsia"/>
                <w:color w:val="000000"/>
              </w:rPr>
              <w:t>无需操作即可实现蓝光防护，具备物理防蓝光（过滤蓝光）功能，有效抗蓝光、防眩光，蓝光占比（有害蓝光 415～455nm 能量综合）/（整体蓝光 400～500 能量综合）＜50%，低蓝光保护显示不偏色、不泛黄。</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整机需内置高清广角摄像头，结构采用非独立设计。</w:t>
            </w:r>
            <w:proofErr w:type="gramStart"/>
            <w:r>
              <w:rPr>
                <w:rFonts w:ascii="宋体" w:hAnsi="宋体" w:hint="eastAsia"/>
                <w:color w:val="000000"/>
              </w:rPr>
              <w:t>需支持</w:t>
            </w:r>
            <w:proofErr w:type="gramEnd"/>
            <w:r>
              <w:rPr>
                <w:rFonts w:ascii="宋体" w:hAnsi="宋体" w:hint="eastAsia"/>
                <w:color w:val="000000"/>
              </w:rPr>
              <w:t>像素≥1600 万，对角视场角≥135°，水平视场角≥120°。整机高清摄像头</w:t>
            </w:r>
            <w:proofErr w:type="gramStart"/>
            <w:r>
              <w:rPr>
                <w:rFonts w:ascii="宋体" w:hAnsi="宋体" w:hint="eastAsia"/>
                <w:color w:val="000000"/>
              </w:rPr>
              <w:t>需支持</w:t>
            </w:r>
            <w:proofErr w:type="gramEnd"/>
            <w:r>
              <w:rPr>
                <w:rFonts w:ascii="宋体" w:hAnsi="宋体" w:hint="eastAsia"/>
                <w:color w:val="000000"/>
              </w:rPr>
              <w:t>下倾设计，下倾角度≥15°，拍摄画面全面。</w:t>
            </w:r>
          </w:p>
          <w:p w:rsidR="00C57E72" w:rsidRDefault="00C57E72" w:rsidP="00EE388C">
            <w:pPr>
              <w:numPr>
                <w:ilvl w:val="0"/>
                <w:numId w:val="1"/>
              </w:numPr>
              <w:spacing w:line="273" w:lineRule="auto"/>
              <w:rPr>
                <w:rFonts w:ascii="宋体" w:hAnsi="宋体" w:hint="eastAsia"/>
                <w:b/>
                <w:bCs/>
                <w:color w:val="000000"/>
              </w:rPr>
            </w:pPr>
            <w:r>
              <w:rPr>
                <w:rFonts w:ascii="楷体" w:eastAsia="楷体" w:hAnsi="楷体" w:hint="eastAsia"/>
                <w:b/>
                <w:bCs/>
                <w:color w:val="000000"/>
              </w:rPr>
              <w:t>▲</w:t>
            </w:r>
            <w:r>
              <w:rPr>
                <w:rFonts w:ascii="宋体" w:hAnsi="宋体" w:hint="eastAsia"/>
                <w:b/>
                <w:bCs/>
                <w:color w:val="000000"/>
              </w:rPr>
              <w:t>整机高清摄像头</w:t>
            </w:r>
            <w:proofErr w:type="gramStart"/>
            <w:r>
              <w:rPr>
                <w:rFonts w:ascii="宋体" w:hAnsi="宋体" w:hint="eastAsia"/>
                <w:b/>
                <w:bCs/>
                <w:color w:val="000000"/>
              </w:rPr>
              <w:t>需支持</w:t>
            </w:r>
            <w:proofErr w:type="gramEnd"/>
            <w:r>
              <w:rPr>
                <w:rFonts w:ascii="宋体" w:hAnsi="宋体" w:hint="eastAsia"/>
                <w:b/>
                <w:bCs/>
                <w:color w:val="000000"/>
              </w:rPr>
              <w:t>AI识别人像，人像识别距离需≥10 米。整机高清摄像头</w:t>
            </w:r>
            <w:proofErr w:type="gramStart"/>
            <w:r>
              <w:rPr>
                <w:rFonts w:ascii="宋体" w:hAnsi="宋体" w:hint="eastAsia"/>
                <w:b/>
                <w:bCs/>
                <w:color w:val="000000"/>
              </w:rPr>
              <w:t>需支持</w:t>
            </w:r>
            <w:proofErr w:type="gramEnd"/>
            <w:r>
              <w:rPr>
                <w:rFonts w:ascii="宋体" w:hAnsi="宋体" w:hint="eastAsia"/>
                <w:b/>
                <w:bCs/>
                <w:color w:val="000000"/>
              </w:rPr>
              <w:t>人脸识别、AI选人和AI考勤（不限于快速点名），支持识别镜头前的所有学生进行人数统计、随机抽选。（为保产品的成熟度，投标人或所投产品生产厂商需提供具有CMA或CNAS标识的检测报告的扫描件或复印件加盖公章）</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需采用红外触控技术，触</w:t>
            </w:r>
            <w:proofErr w:type="gramStart"/>
            <w:r>
              <w:rPr>
                <w:rFonts w:ascii="宋体" w:hAnsi="宋体" w:hint="eastAsia"/>
                <w:color w:val="000000"/>
              </w:rPr>
              <w:t>控方式需支持</w:t>
            </w:r>
            <w:proofErr w:type="gramEnd"/>
            <w:r>
              <w:rPr>
                <w:rFonts w:ascii="宋体" w:hAnsi="宋体" w:hint="eastAsia"/>
                <w:color w:val="000000"/>
              </w:rPr>
              <w:t>手指或书写笔等非透明物体，支持多点触摸。</w:t>
            </w:r>
            <w:proofErr w:type="gramStart"/>
            <w:r>
              <w:rPr>
                <w:rFonts w:ascii="宋体" w:hAnsi="宋体" w:hint="eastAsia"/>
                <w:color w:val="000000"/>
              </w:rPr>
              <w:t>需支持</w:t>
            </w:r>
            <w:proofErr w:type="gramEnd"/>
            <w:r>
              <w:rPr>
                <w:rFonts w:ascii="宋体" w:hAnsi="宋体" w:hint="eastAsia"/>
                <w:color w:val="000000"/>
              </w:rPr>
              <w:t>定位精度≤±1mm，最小识别直径≤2mm，书写高度≤2mm，</w:t>
            </w:r>
            <w:r>
              <w:rPr>
                <w:rFonts w:ascii="宋体" w:hAnsi="宋体" w:hint="eastAsia"/>
                <w:color w:val="000000"/>
              </w:rPr>
              <w:lastRenderedPageBreak/>
              <w:t>触摸响应时间≤5ms。整机 Windows 系统下</w:t>
            </w:r>
            <w:proofErr w:type="gramStart"/>
            <w:r>
              <w:rPr>
                <w:rFonts w:ascii="宋体" w:hAnsi="宋体" w:hint="eastAsia"/>
                <w:color w:val="000000"/>
              </w:rPr>
              <w:t>需支持</w:t>
            </w:r>
            <w:proofErr w:type="gramEnd"/>
            <w:r>
              <w:rPr>
                <w:rFonts w:ascii="宋体" w:hAnsi="宋体" w:hint="eastAsia"/>
                <w:color w:val="000000"/>
              </w:rPr>
              <w:t>书写触控延迟≤45ms，</w:t>
            </w:r>
            <w:proofErr w:type="gramStart"/>
            <w:r>
              <w:rPr>
                <w:rFonts w:ascii="宋体" w:hAnsi="宋体" w:hint="eastAsia"/>
                <w:color w:val="000000"/>
              </w:rPr>
              <w:t>安卓系统下需支持</w:t>
            </w:r>
            <w:proofErr w:type="gramEnd"/>
            <w:r>
              <w:rPr>
                <w:rFonts w:ascii="宋体" w:hAnsi="宋体" w:hint="eastAsia"/>
                <w:color w:val="000000"/>
              </w:rPr>
              <w:t>书写触控延迟≤35ms。</w:t>
            </w:r>
          </w:p>
          <w:p w:rsidR="00C57E72" w:rsidRDefault="00C57E72" w:rsidP="00EE388C">
            <w:pPr>
              <w:numPr>
                <w:ilvl w:val="0"/>
                <w:numId w:val="1"/>
              </w:numPr>
              <w:spacing w:line="273" w:lineRule="auto"/>
              <w:rPr>
                <w:rFonts w:ascii="宋体" w:hAnsi="宋体" w:hint="eastAsia"/>
                <w:color w:val="000000"/>
              </w:rPr>
            </w:pPr>
            <w:proofErr w:type="gramStart"/>
            <w:r>
              <w:rPr>
                <w:rFonts w:ascii="宋体" w:hAnsi="宋体" w:hint="eastAsia"/>
                <w:color w:val="000000"/>
              </w:rPr>
              <w:t>整机双</w:t>
            </w:r>
            <w:proofErr w:type="gramEnd"/>
            <w:r>
              <w:rPr>
                <w:rFonts w:ascii="宋体" w:hAnsi="宋体" w:hint="eastAsia"/>
                <w:color w:val="000000"/>
              </w:rPr>
              <w:t>系统下，</w:t>
            </w:r>
            <w:proofErr w:type="gramStart"/>
            <w:r>
              <w:rPr>
                <w:rFonts w:ascii="宋体" w:hAnsi="宋体" w:hint="eastAsia"/>
                <w:color w:val="000000"/>
              </w:rPr>
              <w:t>需支持</w:t>
            </w:r>
            <w:proofErr w:type="gramEnd"/>
            <w:r>
              <w:rPr>
                <w:rFonts w:ascii="宋体" w:hAnsi="宋体" w:hint="eastAsia"/>
                <w:color w:val="000000"/>
              </w:rPr>
              <w:t>在任意信号源通道下，都可调出</w:t>
            </w:r>
            <w:proofErr w:type="gramStart"/>
            <w:r>
              <w:rPr>
                <w:rFonts w:ascii="宋体" w:hAnsi="宋体" w:hint="eastAsia"/>
                <w:color w:val="000000"/>
              </w:rPr>
              <w:t>侧边栏快捷</w:t>
            </w:r>
            <w:proofErr w:type="gramEnd"/>
            <w:r>
              <w:rPr>
                <w:rFonts w:ascii="宋体" w:hAnsi="宋体" w:hint="eastAsia"/>
                <w:color w:val="000000"/>
              </w:rPr>
              <w:t>菜单，菜单含中控导航、系统切换、小工具、快捷设置、亮度/音量调节。</w:t>
            </w:r>
          </w:p>
          <w:p w:rsidR="00C57E72" w:rsidRDefault="00C57E72" w:rsidP="00EE388C">
            <w:pPr>
              <w:numPr>
                <w:ilvl w:val="0"/>
                <w:numId w:val="1"/>
              </w:numPr>
              <w:spacing w:line="273" w:lineRule="auto"/>
              <w:rPr>
                <w:rFonts w:ascii="宋体" w:hAnsi="宋体" w:hint="eastAsia"/>
                <w:b/>
                <w:bCs/>
                <w:color w:val="000000"/>
              </w:rPr>
            </w:pPr>
            <w:r>
              <w:rPr>
                <w:rFonts w:ascii="楷体" w:eastAsia="楷体" w:hAnsi="楷体" w:hint="eastAsia"/>
                <w:b/>
                <w:bCs/>
                <w:color w:val="000000"/>
              </w:rPr>
              <w:t>▲</w:t>
            </w:r>
            <w:r>
              <w:rPr>
                <w:rFonts w:ascii="宋体" w:hAnsi="宋体" w:hint="eastAsia"/>
                <w:b/>
                <w:bCs/>
                <w:color w:val="000000"/>
              </w:rPr>
              <w:t>整机需具备智能手势识别功能，在任意信号源通道下均可识别上、下、左、右方向多种手势，左右晃动、缩/</w:t>
            </w:r>
            <w:proofErr w:type="gramStart"/>
            <w:r>
              <w:rPr>
                <w:rFonts w:ascii="宋体" w:hAnsi="宋体" w:hint="eastAsia"/>
                <w:b/>
                <w:bCs/>
                <w:color w:val="000000"/>
              </w:rPr>
              <w:t>放方向</w:t>
            </w:r>
            <w:proofErr w:type="gramEnd"/>
            <w:r>
              <w:rPr>
                <w:rFonts w:ascii="宋体" w:hAnsi="宋体" w:hint="eastAsia"/>
                <w:b/>
                <w:bCs/>
                <w:color w:val="000000"/>
              </w:rPr>
              <w:t>手势滑动并调用相应功能。</w:t>
            </w:r>
            <w:proofErr w:type="gramStart"/>
            <w:r>
              <w:rPr>
                <w:rFonts w:ascii="宋体" w:hAnsi="宋体" w:hint="eastAsia"/>
                <w:b/>
                <w:bCs/>
                <w:color w:val="000000"/>
              </w:rPr>
              <w:t>需支持</w:t>
            </w:r>
            <w:proofErr w:type="gramEnd"/>
            <w:r>
              <w:rPr>
                <w:rFonts w:ascii="宋体" w:hAnsi="宋体" w:hint="eastAsia"/>
                <w:b/>
                <w:bCs/>
                <w:color w:val="000000"/>
              </w:rPr>
              <w:t>调用多窗口切换、最小化、亮息屏、</w:t>
            </w:r>
            <w:proofErr w:type="gramStart"/>
            <w:r>
              <w:rPr>
                <w:rFonts w:ascii="宋体" w:hAnsi="宋体" w:hint="eastAsia"/>
                <w:b/>
                <w:bCs/>
                <w:color w:val="000000"/>
              </w:rPr>
              <w:t>降半屏</w:t>
            </w:r>
            <w:proofErr w:type="gramEnd"/>
            <w:r>
              <w:rPr>
                <w:rFonts w:ascii="宋体" w:hAnsi="宋体" w:hint="eastAsia"/>
                <w:b/>
                <w:bCs/>
                <w:color w:val="000000"/>
              </w:rPr>
              <w:t>、中控菜单多种应用。（为保产品的成熟度，投标人或所投产品生产厂商需提供具有CMA或CNAS标识的检测报告的扫描件或复印件加盖公章）</w:t>
            </w:r>
          </w:p>
          <w:p w:rsidR="00C57E72" w:rsidRDefault="00C57E72" w:rsidP="00EE388C">
            <w:pPr>
              <w:numPr>
                <w:ilvl w:val="0"/>
                <w:numId w:val="1"/>
              </w:numPr>
              <w:spacing w:line="273" w:lineRule="auto"/>
              <w:rPr>
                <w:rFonts w:ascii="宋体" w:hAnsi="宋体" w:hint="eastAsia"/>
                <w:color w:val="000000"/>
              </w:rPr>
            </w:pPr>
            <w:r>
              <w:rPr>
                <w:rFonts w:ascii="宋体" w:hAnsi="宋体" w:hint="eastAsia"/>
                <w:color w:val="000000"/>
              </w:rPr>
              <w:t>整机需具有悬浮菜单，支持通过两指调用到屏幕任意位置；</w:t>
            </w:r>
            <w:proofErr w:type="gramStart"/>
            <w:r>
              <w:rPr>
                <w:rFonts w:ascii="宋体" w:hAnsi="宋体" w:hint="eastAsia"/>
                <w:color w:val="000000"/>
              </w:rPr>
              <w:t>需支持</w:t>
            </w:r>
            <w:proofErr w:type="gramEnd"/>
            <w:r>
              <w:rPr>
                <w:rFonts w:ascii="宋体" w:hAnsi="宋体" w:hint="eastAsia"/>
                <w:color w:val="000000"/>
              </w:rPr>
              <w:t>在任意信号源通道下均可调用悬浮菜单，悬浮菜单具有批注、擦除，切换信号源等功能，悬浮菜单中的信号</w:t>
            </w:r>
            <w:proofErr w:type="gramStart"/>
            <w:r>
              <w:rPr>
                <w:rFonts w:ascii="宋体" w:hAnsi="宋体" w:hint="eastAsia"/>
                <w:color w:val="000000"/>
              </w:rPr>
              <w:t>源支持</w:t>
            </w:r>
            <w:proofErr w:type="gramEnd"/>
            <w:r>
              <w:rPr>
                <w:rFonts w:ascii="宋体" w:hAnsi="宋体" w:hint="eastAsia"/>
                <w:color w:val="000000"/>
              </w:rPr>
              <w:t>自定义修改且可一键直达常用信号源。</w:t>
            </w:r>
          </w:p>
          <w:p w:rsidR="00C57E72" w:rsidRDefault="00C57E72" w:rsidP="00EE388C">
            <w:pPr>
              <w:numPr>
                <w:ilvl w:val="0"/>
                <w:numId w:val="1"/>
              </w:numPr>
              <w:spacing w:line="273" w:lineRule="auto"/>
              <w:jc w:val="left"/>
              <w:rPr>
                <w:rFonts w:ascii="宋体" w:hAnsi="宋体" w:hint="eastAsia"/>
                <w:b/>
                <w:bCs/>
                <w:color w:val="000000"/>
              </w:rPr>
            </w:pPr>
            <w:r>
              <w:rPr>
                <w:rFonts w:ascii="楷体" w:eastAsia="楷体" w:hAnsi="楷体" w:hint="eastAsia"/>
                <w:b/>
                <w:bCs/>
                <w:color w:val="000000"/>
              </w:rPr>
              <w:t>▲</w:t>
            </w:r>
            <w:r>
              <w:rPr>
                <w:rFonts w:ascii="宋体" w:hAnsi="宋体" w:hint="eastAsia"/>
                <w:b/>
                <w:bCs/>
                <w:color w:val="000000"/>
              </w:rPr>
              <w:t>整机架构:为降低电脑模块维护成本，接口需严格遵循Intel相关规范,针脚数为行业通用≥80Pin ,与大屏无单独接线；（为保产品的成熟度，投标人或所投产品生产厂商需提供具有CMA或CNAS标识的检测报告的扫描件或复印件加盖公章）</w:t>
            </w:r>
          </w:p>
          <w:p w:rsidR="00C57E72" w:rsidRDefault="00C57E72" w:rsidP="00EE388C">
            <w:pPr>
              <w:numPr>
                <w:ilvl w:val="0"/>
                <w:numId w:val="1"/>
              </w:numPr>
              <w:spacing w:line="273" w:lineRule="auto"/>
              <w:jc w:val="left"/>
              <w:rPr>
                <w:rFonts w:ascii="宋体" w:hAnsi="宋体" w:hint="eastAsia"/>
                <w:color w:val="000000"/>
              </w:rPr>
            </w:pPr>
            <w:r>
              <w:rPr>
                <w:rFonts w:ascii="宋体" w:hAnsi="宋体" w:hint="eastAsia"/>
                <w:color w:val="000000"/>
              </w:rPr>
              <w:t>CPU需采用Intel第12代 I5处理器；内存≥8G DDR4，支持拓展16G DDR4；硬盘≥256G SSD，支持拓展512G SSD；</w:t>
            </w:r>
          </w:p>
          <w:p w:rsidR="00C57E72" w:rsidRDefault="00C57E72" w:rsidP="00EE388C">
            <w:pPr>
              <w:numPr>
                <w:ilvl w:val="0"/>
                <w:numId w:val="1"/>
              </w:numPr>
              <w:spacing w:line="273" w:lineRule="auto"/>
              <w:jc w:val="left"/>
              <w:rPr>
                <w:rFonts w:ascii="宋体" w:hAnsi="宋体" w:hint="eastAsia"/>
                <w:color w:val="000000"/>
              </w:rPr>
            </w:pPr>
            <w:r>
              <w:rPr>
                <w:rFonts w:ascii="宋体" w:hAnsi="宋体" w:hint="eastAsia"/>
                <w:color w:val="000000"/>
              </w:rPr>
              <w:t>USB接口要求：USB3.0和USB2.0 不少于6个；其他接口要求：</w:t>
            </w:r>
            <w:proofErr w:type="gramStart"/>
            <w:r>
              <w:rPr>
                <w:rFonts w:ascii="宋体" w:hAnsi="宋体" w:hint="eastAsia"/>
                <w:color w:val="000000"/>
              </w:rPr>
              <w:t>需支持</w:t>
            </w:r>
            <w:proofErr w:type="gramEnd"/>
            <w:r>
              <w:rPr>
                <w:rFonts w:ascii="宋体" w:hAnsi="宋体" w:hint="eastAsia"/>
                <w:color w:val="000000"/>
              </w:rPr>
              <w:t>网络接口不少于1个，DP输出接口不少于1个，HDMI不少于1个，耳机不少于1个，麦克风输入接口不少于1个；</w:t>
            </w:r>
          </w:p>
          <w:p w:rsidR="00C57E72" w:rsidRDefault="00C57E72" w:rsidP="00EE388C">
            <w:pPr>
              <w:numPr>
                <w:ilvl w:val="0"/>
                <w:numId w:val="1"/>
              </w:numPr>
              <w:spacing w:line="273" w:lineRule="auto"/>
              <w:jc w:val="left"/>
              <w:rPr>
                <w:rFonts w:ascii="宋体" w:hAnsi="宋体" w:hint="eastAsia"/>
                <w:color w:val="000000"/>
              </w:rPr>
            </w:pPr>
            <w:r>
              <w:rPr>
                <w:rFonts w:ascii="宋体" w:hAnsi="宋体" w:hint="eastAsia"/>
                <w:color w:val="000000"/>
              </w:rPr>
              <w:t>Wi-Fi ：</w:t>
            </w:r>
            <w:proofErr w:type="gramStart"/>
            <w:r>
              <w:rPr>
                <w:rFonts w:ascii="宋体" w:hAnsi="宋体" w:hint="eastAsia"/>
                <w:color w:val="000000"/>
              </w:rPr>
              <w:t>需支持</w:t>
            </w:r>
            <w:proofErr w:type="gramEnd"/>
            <w:r>
              <w:rPr>
                <w:rFonts w:ascii="宋体" w:hAnsi="宋体" w:hint="eastAsia"/>
                <w:color w:val="000000"/>
              </w:rPr>
              <w:t>802.11b/g/n/ac/ax；</w:t>
            </w:r>
            <w:proofErr w:type="gramStart"/>
            <w:r>
              <w:rPr>
                <w:rFonts w:ascii="宋体" w:hAnsi="宋体" w:hint="eastAsia"/>
                <w:color w:val="000000"/>
              </w:rPr>
              <w:t>蓝牙需支持</w:t>
            </w:r>
            <w:proofErr w:type="gramEnd"/>
            <w:r>
              <w:rPr>
                <w:rFonts w:ascii="宋体" w:hAnsi="宋体" w:hint="eastAsia"/>
                <w:color w:val="000000"/>
              </w:rPr>
              <w:t>Bluetooth 4.2。</w:t>
            </w:r>
          </w:p>
          <w:p w:rsidR="00C57E72" w:rsidRDefault="00C57E72" w:rsidP="00EE388C">
            <w:pPr>
              <w:numPr>
                <w:ilvl w:val="0"/>
                <w:numId w:val="1"/>
              </w:numPr>
              <w:spacing w:line="273" w:lineRule="auto"/>
              <w:jc w:val="left"/>
              <w:rPr>
                <w:rFonts w:ascii="宋体" w:hAnsi="宋体" w:hint="eastAsia"/>
                <w:color w:val="000000"/>
              </w:rPr>
            </w:pPr>
            <w:r>
              <w:rPr>
                <w:rFonts w:ascii="宋体" w:hAnsi="宋体" w:hint="eastAsia"/>
                <w:color w:val="000000"/>
              </w:rPr>
              <w:t>为确保产品的兼容性和稳定性，硬件大屏及教学</w:t>
            </w:r>
            <w:proofErr w:type="gramStart"/>
            <w:r>
              <w:rPr>
                <w:rFonts w:ascii="宋体" w:hAnsi="宋体" w:hint="eastAsia"/>
                <w:color w:val="000000"/>
              </w:rPr>
              <w:t>应用系统软需为</w:t>
            </w:r>
            <w:proofErr w:type="gramEnd"/>
            <w:r>
              <w:rPr>
                <w:rFonts w:ascii="宋体" w:hAnsi="宋体" w:hint="eastAsia"/>
                <w:color w:val="000000"/>
              </w:rPr>
              <w:t>同一品牌；</w:t>
            </w:r>
            <w:proofErr w:type="gramStart"/>
            <w:r>
              <w:rPr>
                <w:rFonts w:ascii="宋体" w:hAnsi="宋体" w:hint="eastAsia"/>
                <w:color w:val="000000"/>
              </w:rPr>
              <w:t>需支持</w:t>
            </w:r>
            <w:proofErr w:type="gramEnd"/>
            <w:r>
              <w:rPr>
                <w:rFonts w:ascii="宋体" w:hAnsi="宋体" w:hint="eastAsia"/>
                <w:color w:val="000000"/>
              </w:rPr>
              <w:t>一键开机后即刻进入教学应用系统界面，无需额外点击操作运行应用系统；支持教师通过二</w:t>
            </w:r>
            <w:proofErr w:type="gramStart"/>
            <w:r>
              <w:rPr>
                <w:rFonts w:ascii="宋体" w:hAnsi="宋体" w:hint="eastAsia"/>
                <w:color w:val="000000"/>
              </w:rPr>
              <w:t>维码扫码、账密</w:t>
            </w:r>
            <w:proofErr w:type="gramEnd"/>
            <w:r>
              <w:rPr>
                <w:rFonts w:ascii="宋体" w:hAnsi="宋体" w:hint="eastAsia"/>
                <w:color w:val="000000"/>
              </w:rPr>
              <w:t>输入、</w:t>
            </w:r>
            <w:proofErr w:type="gramStart"/>
            <w:r>
              <w:rPr>
                <w:rFonts w:ascii="宋体" w:hAnsi="宋体" w:hint="eastAsia"/>
                <w:color w:val="000000"/>
              </w:rPr>
              <w:t>智能笔磁吸</w:t>
            </w:r>
            <w:proofErr w:type="gramEnd"/>
            <w:r>
              <w:rPr>
                <w:rFonts w:ascii="宋体" w:hAnsi="宋体" w:hint="eastAsia"/>
                <w:color w:val="000000"/>
              </w:rPr>
              <w:t>登录、人脸识别登录方式进入教学应用系统。</w:t>
            </w:r>
          </w:p>
          <w:p w:rsidR="00C57E72" w:rsidRDefault="00C57E72">
            <w:pPr>
              <w:spacing w:line="273" w:lineRule="auto"/>
              <w:jc w:val="left"/>
              <w:rPr>
                <w:rFonts w:ascii="宋体" w:hAnsi="宋体" w:hint="eastAsia"/>
                <w:b/>
                <w:bCs/>
                <w:color w:val="000000"/>
              </w:rPr>
            </w:pPr>
            <w:r>
              <w:rPr>
                <w:rFonts w:ascii="宋体" w:hAnsi="宋体" w:hint="eastAsia"/>
                <w:b/>
                <w:bCs/>
                <w:color w:val="000000"/>
              </w:rPr>
              <w:t>教学应用系统</w:t>
            </w:r>
            <w:proofErr w:type="gramStart"/>
            <w:r>
              <w:rPr>
                <w:rFonts w:ascii="宋体" w:hAnsi="宋体" w:hint="eastAsia"/>
                <w:b/>
                <w:bCs/>
                <w:color w:val="000000"/>
              </w:rPr>
              <w:t>需支持</w:t>
            </w:r>
            <w:proofErr w:type="gramEnd"/>
            <w:r>
              <w:rPr>
                <w:rFonts w:ascii="宋体" w:hAnsi="宋体" w:hint="eastAsia"/>
                <w:b/>
                <w:bCs/>
                <w:color w:val="000000"/>
              </w:rPr>
              <w:t>如下功能：</w:t>
            </w:r>
          </w:p>
          <w:p w:rsidR="00C57E72" w:rsidRDefault="00C57E72" w:rsidP="00EE388C">
            <w:pPr>
              <w:numPr>
                <w:ilvl w:val="0"/>
                <w:numId w:val="1"/>
              </w:numPr>
              <w:spacing w:line="273" w:lineRule="auto"/>
              <w:jc w:val="left"/>
              <w:rPr>
                <w:rFonts w:ascii="宋体" w:hAnsi="宋体" w:hint="eastAsia"/>
                <w:b/>
                <w:bCs/>
                <w:color w:val="000000"/>
              </w:rPr>
            </w:pPr>
            <w:r>
              <w:rPr>
                <w:rFonts w:ascii="楷体" w:eastAsia="楷体" w:hAnsi="楷体" w:hint="eastAsia"/>
                <w:b/>
                <w:bCs/>
                <w:color w:val="000000"/>
              </w:rPr>
              <w:t>▲</w:t>
            </w:r>
            <w:r>
              <w:rPr>
                <w:rFonts w:ascii="宋体" w:hAnsi="宋体" w:hint="eastAsia"/>
                <w:b/>
                <w:bCs/>
                <w:color w:val="000000"/>
              </w:rPr>
              <w:t>需覆盖小学、初中、高中学段的电子版本教材，</w:t>
            </w:r>
            <w:proofErr w:type="gramStart"/>
            <w:r>
              <w:rPr>
                <w:rFonts w:ascii="宋体" w:hAnsi="宋体" w:hint="eastAsia"/>
                <w:b/>
                <w:bCs/>
                <w:color w:val="000000"/>
              </w:rPr>
              <w:t>需支持</w:t>
            </w:r>
            <w:proofErr w:type="gramEnd"/>
            <w:r>
              <w:rPr>
                <w:rFonts w:ascii="宋体" w:hAnsi="宋体" w:hint="eastAsia"/>
                <w:b/>
                <w:bCs/>
                <w:color w:val="000000"/>
              </w:rPr>
              <w:t>提供≥2000本电子教材资源；其中语文、英语、音乐学科</w:t>
            </w:r>
            <w:proofErr w:type="gramStart"/>
            <w:r>
              <w:rPr>
                <w:rFonts w:ascii="宋体" w:hAnsi="宋体" w:hint="eastAsia"/>
                <w:b/>
                <w:bCs/>
                <w:color w:val="000000"/>
              </w:rPr>
              <w:t>提供点读功能</w:t>
            </w:r>
            <w:proofErr w:type="gramEnd"/>
            <w:r>
              <w:rPr>
                <w:rFonts w:ascii="宋体" w:hAnsi="宋体" w:hint="eastAsia"/>
                <w:b/>
                <w:bCs/>
                <w:color w:val="000000"/>
              </w:rPr>
              <w:t>，支持分句、段、篇章进行点读；根据学校要求配置教师账号，同时需给每个教师账号提供至少10本电子课本下载权限，并支持教师课本上课时，一键云同步获取备课资源，并下载至课本中。授课过程中，支持对课本进行文本批注、画笔标注、擦除、聚焦、翻页操作。（为保证产品成熟度，投标人需提供产品截图并加盖公章）</w:t>
            </w:r>
          </w:p>
          <w:p w:rsidR="00C57E72" w:rsidRDefault="00C57E72" w:rsidP="00EE388C">
            <w:pPr>
              <w:numPr>
                <w:ilvl w:val="0"/>
                <w:numId w:val="1"/>
              </w:numPr>
              <w:spacing w:line="273" w:lineRule="auto"/>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制作课件时可插入教学互动活动，如分类、连线、选词填空、翻翻卡课堂活动、支持插入素材资源、课件资源、试题资源；</w:t>
            </w:r>
            <w:proofErr w:type="gramStart"/>
            <w:r>
              <w:rPr>
                <w:rFonts w:ascii="宋体" w:hAnsi="宋体" w:hint="eastAsia"/>
                <w:color w:val="000000"/>
              </w:rPr>
              <w:t>需支持</w:t>
            </w:r>
            <w:proofErr w:type="gramEnd"/>
            <w:r>
              <w:rPr>
                <w:rFonts w:ascii="宋体" w:hAnsi="宋体" w:hint="eastAsia"/>
                <w:color w:val="000000"/>
              </w:rPr>
              <w:t>直接引用与课程相关的云端、校本资源库、个人资源库资源；</w:t>
            </w:r>
          </w:p>
          <w:p w:rsidR="00C57E72" w:rsidRDefault="00C57E72" w:rsidP="00EE388C">
            <w:pPr>
              <w:numPr>
                <w:ilvl w:val="0"/>
                <w:numId w:val="1"/>
              </w:numPr>
              <w:spacing w:line="273" w:lineRule="auto"/>
              <w:jc w:val="left"/>
              <w:rPr>
                <w:rFonts w:ascii="宋体" w:hAnsi="宋体" w:hint="eastAsia"/>
                <w:color w:val="000000"/>
              </w:rPr>
            </w:pPr>
            <w:r>
              <w:rPr>
                <w:rFonts w:ascii="宋体" w:hAnsi="宋体" w:hint="eastAsia"/>
                <w:color w:val="000000"/>
              </w:rPr>
              <w:t>电子</w:t>
            </w:r>
            <w:proofErr w:type="gramStart"/>
            <w:r>
              <w:rPr>
                <w:rFonts w:ascii="宋体" w:hAnsi="宋体" w:hint="eastAsia"/>
                <w:color w:val="000000"/>
              </w:rPr>
              <w:t>白板需支持</w:t>
            </w:r>
            <w:proofErr w:type="gramEnd"/>
            <w:r>
              <w:rPr>
                <w:rFonts w:ascii="宋体" w:hAnsi="宋体" w:hint="eastAsia"/>
                <w:color w:val="000000"/>
              </w:rPr>
              <w:t>提供书写工具，以实现教学过程中选择内容、书写、擦除操作；</w:t>
            </w:r>
            <w:proofErr w:type="gramStart"/>
            <w:r>
              <w:rPr>
                <w:rFonts w:ascii="宋体" w:hAnsi="宋体" w:hint="eastAsia"/>
                <w:color w:val="000000"/>
              </w:rPr>
              <w:t>需支持</w:t>
            </w:r>
            <w:proofErr w:type="gramEnd"/>
            <w:r>
              <w:rPr>
                <w:rFonts w:ascii="宋体" w:hAnsi="宋体" w:hint="eastAsia"/>
                <w:color w:val="000000"/>
              </w:rPr>
              <w:t>多人书写功能，不低于20条同步书写轨迹。白板操作：书</w:t>
            </w:r>
            <w:r>
              <w:rPr>
                <w:rFonts w:ascii="宋体" w:hAnsi="宋体" w:hint="eastAsia"/>
                <w:color w:val="000000"/>
              </w:rPr>
              <w:lastRenderedPageBreak/>
              <w:t>写内容</w:t>
            </w:r>
            <w:proofErr w:type="gramStart"/>
            <w:r>
              <w:rPr>
                <w:rFonts w:ascii="宋体" w:hAnsi="宋体" w:hint="eastAsia"/>
                <w:color w:val="000000"/>
              </w:rPr>
              <w:t>需支持</w:t>
            </w:r>
            <w:proofErr w:type="gramEnd"/>
            <w:r>
              <w:rPr>
                <w:rFonts w:ascii="宋体" w:hAnsi="宋体" w:hint="eastAsia"/>
                <w:color w:val="000000"/>
              </w:rPr>
              <w:t>放大、缩小、移动3种操作，且</w:t>
            </w:r>
            <w:proofErr w:type="gramStart"/>
            <w:r>
              <w:rPr>
                <w:rFonts w:ascii="宋体" w:hAnsi="宋体" w:hint="eastAsia"/>
                <w:color w:val="000000"/>
              </w:rPr>
              <w:t>白板需</w:t>
            </w:r>
            <w:proofErr w:type="gramEnd"/>
            <w:r>
              <w:rPr>
                <w:rFonts w:ascii="宋体" w:hAnsi="宋体" w:hint="eastAsia"/>
                <w:color w:val="000000"/>
              </w:rPr>
              <w:t>具备添加页、位置切换、保存和分享功能。</w:t>
            </w:r>
          </w:p>
          <w:p w:rsidR="00C57E72" w:rsidRDefault="00C57E72" w:rsidP="00EE388C">
            <w:pPr>
              <w:numPr>
                <w:ilvl w:val="0"/>
                <w:numId w:val="1"/>
              </w:numPr>
              <w:spacing w:line="273" w:lineRule="auto"/>
              <w:jc w:val="left"/>
              <w:rPr>
                <w:rFonts w:ascii="宋体" w:hAnsi="宋体" w:hint="eastAsia"/>
                <w:color w:val="000000"/>
              </w:rPr>
            </w:pPr>
            <w:r>
              <w:rPr>
                <w:rFonts w:ascii="宋体" w:hAnsi="宋体" w:hint="eastAsia"/>
                <w:color w:val="000000"/>
              </w:rPr>
              <w:t>学科类工具：需提供通用类工具包括点、线、平面图形、立体图形；数学需提供尺</w:t>
            </w:r>
            <w:proofErr w:type="gramStart"/>
            <w:r>
              <w:rPr>
                <w:rFonts w:ascii="宋体" w:hAnsi="宋体" w:hint="eastAsia"/>
                <w:color w:val="000000"/>
              </w:rPr>
              <w:t>规</w:t>
            </w:r>
            <w:proofErr w:type="gramEnd"/>
            <w:r>
              <w:rPr>
                <w:rFonts w:ascii="宋体" w:hAnsi="宋体" w:hint="eastAsia"/>
                <w:color w:val="000000"/>
              </w:rPr>
              <w:t>、平面几何、立体几何、函数工具，函数工具支持自主编辑函数公式、也可手写自动生成函数图像，立体几何</w:t>
            </w:r>
            <w:proofErr w:type="gramStart"/>
            <w:r>
              <w:rPr>
                <w:rFonts w:ascii="宋体" w:hAnsi="宋体" w:hint="eastAsia"/>
                <w:color w:val="000000"/>
              </w:rPr>
              <w:t>需支持</w:t>
            </w:r>
            <w:proofErr w:type="gramEnd"/>
            <w:r>
              <w:rPr>
                <w:rFonts w:ascii="宋体" w:hAnsi="宋体" w:hint="eastAsia"/>
                <w:color w:val="000000"/>
              </w:rPr>
              <w:t>三维旋转、带颜色填充的展开和收起，拓展学科教学，需提供物理电路图，涵盖初高中教材电路实验，≥21种电路实验案例，≥26种元件，以上实验操作支持≥5种功能操作，如标注、修改样式等，满足虚拟实验应用。需提供≥56种化学仪器工具，如反应类、固定和加持类、加热类、分离类、计量类、存取类等仪器调用，</w:t>
            </w:r>
            <w:proofErr w:type="gramStart"/>
            <w:r>
              <w:rPr>
                <w:rFonts w:ascii="宋体" w:hAnsi="宋体" w:hint="eastAsia"/>
                <w:color w:val="000000"/>
              </w:rPr>
              <w:t>需支持</w:t>
            </w:r>
            <w:proofErr w:type="gramEnd"/>
            <w:r>
              <w:rPr>
                <w:rFonts w:ascii="宋体" w:hAnsi="宋体" w:hint="eastAsia"/>
                <w:color w:val="000000"/>
              </w:rPr>
              <w:t>将教师手写的化学方程式自动识别为标准印刷体。</w:t>
            </w:r>
          </w:p>
          <w:p w:rsidR="00C57E72" w:rsidRDefault="00C57E72" w:rsidP="00EE388C">
            <w:pPr>
              <w:numPr>
                <w:ilvl w:val="0"/>
                <w:numId w:val="1"/>
              </w:numPr>
              <w:spacing w:line="273" w:lineRule="auto"/>
              <w:jc w:val="left"/>
              <w:rPr>
                <w:rFonts w:ascii="宋体" w:hAnsi="宋体"/>
                <w:color w:val="000000"/>
                <w:kern w:val="2"/>
                <w:sz w:val="21"/>
              </w:rPr>
            </w:pPr>
            <w:r>
              <w:rPr>
                <w:rFonts w:ascii="楷体" w:eastAsia="楷体" w:hAnsi="楷体" w:hint="eastAsia"/>
                <w:b/>
                <w:bCs/>
                <w:color w:val="000000"/>
              </w:rPr>
              <w:t>▲</w:t>
            </w:r>
            <w:r>
              <w:rPr>
                <w:rFonts w:ascii="宋体" w:hAnsi="宋体" w:hint="eastAsia"/>
                <w:b/>
                <w:bCs/>
                <w:color w:val="000000"/>
              </w:rPr>
              <w:t>英语学科工具：需提供≥8种英语学科工具，包括四线三格、字母卡片、英语朗读、单词评测、单词接龙、单词听写、英文划词、英文识别等多种英语学科工具和应用；（为保产品的成熟度，投标人或所投产品生产厂商需提供具有CMA或CNAS标识的检测报告的扫描件或复印件加盖公章）</w:t>
            </w:r>
          </w:p>
        </w:tc>
      </w:tr>
    </w:tbl>
    <w:p w:rsidR="00C57E72" w:rsidRDefault="00C57E72" w:rsidP="00C57E72">
      <w:pPr>
        <w:rPr>
          <w:rFonts w:hint="eastAsia"/>
        </w:rPr>
      </w:pPr>
      <w:r>
        <w:lastRenderedPageBreak/>
        <w:t xml:space="preserve"> </w:t>
      </w:r>
    </w:p>
    <w:p w:rsidR="00C57E72" w:rsidRDefault="00C57E72" w:rsidP="00C57E72">
      <w:pPr>
        <w:adjustRightInd w:val="0"/>
        <w:snapToGrid w:val="0"/>
        <w:spacing w:line="360" w:lineRule="auto"/>
        <w:ind w:firstLine="435"/>
        <w:rPr>
          <w:rFonts w:ascii="宋体" w:hAnsi="宋体"/>
          <w:b/>
        </w:rPr>
      </w:pPr>
      <w:r>
        <w:rPr>
          <w:rFonts w:ascii="宋体" w:hAnsi="宋体" w:hint="eastAsia"/>
          <w:b/>
        </w:rPr>
        <w:t xml:space="preserve"> </w:t>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t>2、校园文化建设</w:t>
      </w:r>
    </w:p>
    <w:tbl>
      <w:tblPr>
        <w:tblStyle w:val="a3"/>
        <w:tblW w:w="91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662"/>
      </w:tblGrid>
      <w:tr w:rsidR="00C57E72" w:rsidTr="00C57E72">
        <w:tc>
          <w:tcPr>
            <w:tcW w:w="817"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kern w:val="2"/>
                <w:sz w:val="21"/>
              </w:rPr>
            </w:pPr>
            <w:r>
              <w:rPr>
                <w:rFonts w:ascii="宋体" w:hAnsi="宋体" w:hint="eastAsia"/>
                <w:b/>
                <w:bCs/>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color w:val="000000"/>
                <w:kern w:val="2"/>
                <w:sz w:val="21"/>
              </w:rPr>
            </w:pPr>
            <w:r>
              <w:rPr>
                <w:rFonts w:ascii="宋体" w:hAnsi="宋体" w:hint="eastAsia"/>
                <w:b/>
                <w:bCs/>
                <w:color w:val="000000"/>
              </w:rPr>
              <w:t>功能模块</w:t>
            </w:r>
          </w:p>
        </w:tc>
        <w:tc>
          <w:tcPr>
            <w:tcW w:w="666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color w:val="000000"/>
                <w:kern w:val="2"/>
                <w:sz w:val="21"/>
              </w:rPr>
            </w:pPr>
            <w:r>
              <w:rPr>
                <w:rFonts w:ascii="宋体" w:hAnsi="宋体" w:hint="eastAsia"/>
                <w:b/>
                <w:bCs/>
                <w:color w:val="000000"/>
              </w:rPr>
              <w:t>参数要求</w:t>
            </w:r>
          </w:p>
        </w:tc>
      </w:tr>
      <w:tr w:rsidR="00C57E72" w:rsidTr="00C57E72">
        <w:tc>
          <w:tcPr>
            <w:tcW w:w="817"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color w:val="000000"/>
                <w:kern w:val="2"/>
                <w:sz w:val="21"/>
              </w:rPr>
            </w:pPr>
            <w:proofErr w:type="gramStart"/>
            <w:r>
              <w:rPr>
                <w:rFonts w:ascii="宋体" w:hAnsi="宋体" w:hint="eastAsia"/>
                <w:color w:val="000000"/>
              </w:rPr>
              <w:t>智慧班牌</w:t>
            </w:r>
            <w:proofErr w:type="gramEnd"/>
          </w:p>
        </w:tc>
        <w:tc>
          <w:tcPr>
            <w:tcW w:w="6662" w:type="dxa"/>
            <w:tcBorders>
              <w:top w:val="single" w:sz="4" w:space="0" w:color="auto"/>
              <w:left w:val="single" w:sz="4" w:space="0" w:color="auto"/>
              <w:bottom w:val="single" w:sz="4" w:space="0" w:color="auto"/>
              <w:right w:val="single" w:sz="4" w:space="0" w:color="auto"/>
            </w:tcBorders>
            <w:vAlign w:val="center"/>
            <w:hideMark/>
          </w:tcPr>
          <w:p w:rsidR="00C57E72" w:rsidRDefault="00C57E72" w:rsidP="00EE388C">
            <w:pPr>
              <w:numPr>
                <w:ilvl w:val="0"/>
                <w:numId w:val="2"/>
              </w:numPr>
              <w:spacing w:line="273" w:lineRule="auto"/>
              <w:ind w:left="0" w:firstLine="0"/>
              <w:rPr>
                <w:rFonts w:ascii="宋体" w:hAnsi="宋体"/>
                <w:color w:val="000000"/>
                <w:kern w:val="2"/>
                <w:sz w:val="21"/>
              </w:rPr>
            </w:pPr>
            <w:r>
              <w:rPr>
                <w:rFonts w:ascii="宋体" w:hAnsi="宋体" w:hint="eastAsia"/>
                <w:color w:val="000000"/>
              </w:rPr>
              <w:t>屏幕类型：显示尺寸：21.5寸，屏幕分辨率：1920×1080；LED背光液晶屏，采用侧入式LED背光发光源，使用寿命达30000小时以上，显示灰度等级≥256灰阶，保证画面显示效果细腻，可视角度≥170°。</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整机设计：无边框铝合金面框、表面采用防眩光钢化玻璃，透光率＞89%，莫氏硬度9H，表面硬度能承受1000g重的钢球1M 高自由落下，阻燃材质等级为HB级.</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内置2个扬声器，单个扬声器功率不低于3W。触控技术：10点电容触控。触摸性能：触摸灵敏度≤25ms;触摸精准度≤±1mm,无延迟现象。配置：主频最高2GHz内存：2G，存储：8G，操作系统：Android 7.1；</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接口：USB3.0*1、RJ45*1、Type-C*1、Micro SD *1、HDMI Out*1、耳机*1；整机电源输入采用低电压设计，通过DC 12V电源输入，整机功耗：≤40W，待机≤1W；</w:t>
            </w:r>
            <w:proofErr w:type="gramStart"/>
            <w:r>
              <w:rPr>
                <w:rFonts w:ascii="宋体" w:hAnsi="宋体" w:hint="eastAsia"/>
                <w:color w:val="000000"/>
              </w:rPr>
              <w:t>需支持</w:t>
            </w:r>
            <w:proofErr w:type="gramEnd"/>
            <w:r>
              <w:rPr>
                <w:rFonts w:ascii="宋体" w:hAnsi="宋体" w:hint="eastAsia"/>
                <w:color w:val="000000"/>
              </w:rPr>
              <w:t>H264、H265、DIVX、VP8、MPEG4视频播放，支持1920*1080 全高清；</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 xml:space="preserve">具有内置IC卡刷卡器，支持学生佩戴相应的终端设备完成刷卡签到、登录个人中心等操作；支持2.4G </w:t>
            </w:r>
            <w:proofErr w:type="spellStart"/>
            <w:r>
              <w:rPr>
                <w:rFonts w:ascii="宋体" w:hAnsi="宋体" w:hint="eastAsia"/>
                <w:color w:val="000000"/>
              </w:rPr>
              <w:t>wifi</w:t>
            </w:r>
            <w:proofErr w:type="spellEnd"/>
            <w:r>
              <w:rPr>
                <w:rFonts w:ascii="宋体" w:hAnsi="宋体" w:hint="eastAsia"/>
                <w:color w:val="000000"/>
              </w:rPr>
              <w:t>，支持以太网接入；内置摄像头：高清200</w:t>
            </w:r>
            <w:proofErr w:type="gramStart"/>
            <w:r>
              <w:rPr>
                <w:rFonts w:ascii="宋体" w:hAnsi="宋体" w:hint="eastAsia"/>
                <w:color w:val="000000"/>
              </w:rPr>
              <w:t>万像</w:t>
            </w:r>
            <w:proofErr w:type="gramEnd"/>
            <w:r>
              <w:rPr>
                <w:rFonts w:ascii="宋体" w:hAnsi="宋体" w:hint="eastAsia"/>
                <w:color w:val="000000"/>
              </w:rPr>
              <w:t>素摄像头。</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无边框设计,外露接口具有保护功能，防止私接其他信号源播放。亮度：采用LED 背光液晶屏，亮度＞500cd/㎡</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整机支持自动感光调节屏幕亮度，支持根据环境光进行亮度的调整。设备自带内置灵敏度高的全向麦克风，拾音半径不小于1m,支持学生语音留言，留言内容可同步发送给家长。</w:t>
            </w:r>
          </w:p>
          <w:p w:rsidR="00C57E72" w:rsidRDefault="00C57E72" w:rsidP="00EE388C">
            <w:pPr>
              <w:numPr>
                <w:ilvl w:val="0"/>
                <w:numId w:val="2"/>
              </w:numPr>
              <w:spacing w:line="273" w:lineRule="auto"/>
              <w:ind w:left="0" w:firstLine="0"/>
              <w:rPr>
                <w:rFonts w:ascii="宋体" w:hAnsi="宋体" w:hint="eastAsia"/>
                <w:color w:val="000000"/>
              </w:rPr>
            </w:pPr>
            <w:r>
              <w:rPr>
                <w:rFonts w:ascii="楷体" w:eastAsia="楷体" w:hAnsi="楷体" w:hint="eastAsia"/>
                <w:b/>
                <w:bCs/>
                <w:color w:val="000000"/>
              </w:rPr>
              <w:lastRenderedPageBreak/>
              <w:t>▲</w:t>
            </w:r>
            <w:r>
              <w:rPr>
                <w:rFonts w:ascii="宋体" w:hAnsi="宋体" w:hint="eastAsia"/>
                <w:b/>
                <w:bCs/>
                <w:color w:val="000000"/>
              </w:rPr>
              <w:t>设备自带温度检测功能，可根据设备的温度智能调节设备的运行状态。</w:t>
            </w:r>
            <w:r>
              <w:rPr>
                <w:rFonts w:ascii="宋体" w:hAnsi="宋体" w:hint="eastAsia"/>
                <w:b/>
                <w:bCs/>
                <w:color w:val="000000"/>
                <w:sz w:val="22"/>
                <w:szCs w:val="22"/>
              </w:rPr>
              <w:t>（需提供第三方权威机构出具的检测报告作为证明材料，并加盖投标人公章）</w:t>
            </w:r>
          </w:p>
          <w:p w:rsidR="00C57E72" w:rsidRDefault="00C57E72" w:rsidP="00EE388C">
            <w:pPr>
              <w:numPr>
                <w:ilvl w:val="0"/>
                <w:numId w:val="2"/>
              </w:numPr>
              <w:spacing w:line="273" w:lineRule="auto"/>
              <w:ind w:left="0" w:firstLine="0"/>
              <w:rPr>
                <w:rFonts w:ascii="宋体" w:hAnsi="宋体" w:hint="eastAsia"/>
                <w:color w:val="000000"/>
              </w:rPr>
            </w:pPr>
            <w:r>
              <w:rPr>
                <w:rFonts w:ascii="楷体" w:eastAsia="楷体" w:hAnsi="楷体" w:hint="eastAsia"/>
                <w:b/>
                <w:bCs/>
                <w:color w:val="000000"/>
              </w:rPr>
              <w:t>▲</w:t>
            </w:r>
            <w:r>
              <w:rPr>
                <w:rFonts w:ascii="宋体" w:hAnsi="宋体" w:hint="eastAsia"/>
                <w:b/>
                <w:bCs/>
                <w:color w:val="000000"/>
              </w:rPr>
              <w:t>设备自带电磁波信号运动检测功能，可根据电磁波信号感应到人靠近时实现设备亮度智能调节。</w:t>
            </w:r>
            <w:r>
              <w:rPr>
                <w:rFonts w:ascii="宋体" w:hAnsi="宋体" w:hint="eastAsia"/>
                <w:b/>
                <w:bCs/>
                <w:color w:val="000000"/>
                <w:sz w:val="22"/>
                <w:szCs w:val="22"/>
              </w:rPr>
              <w:t>（需提供第三方权威机构出具的检测报告作为证明材料，并加盖投标人公章）</w:t>
            </w:r>
          </w:p>
          <w:p w:rsidR="00C57E72" w:rsidRDefault="00C57E72" w:rsidP="00EE388C">
            <w:pPr>
              <w:numPr>
                <w:ilvl w:val="0"/>
                <w:numId w:val="2"/>
              </w:numPr>
              <w:spacing w:line="273" w:lineRule="auto"/>
              <w:ind w:left="0" w:firstLine="0"/>
              <w:rPr>
                <w:rFonts w:ascii="宋体" w:hAnsi="宋体" w:hint="eastAsia"/>
                <w:color w:val="000000"/>
              </w:rPr>
            </w:pPr>
            <w:r>
              <w:rPr>
                <w:rFonts w:ascii="宋体" w:hAnsi="宋体" w:hint="eastAsia"/>
                <w:color w:val="000000"/>
              </w:rPr>
              <w:t>设备自带智能风扇，当户外阳光直射可智能调节使用进行设备降温。整机背部与墙面微距全贴合，背面与平整墙面间隙最大处≤2.5mm，保障教学环境的安全性。屏幕能抗强光干扰，在照度≥400K Lx环境下可以正常工作。无线性能：支持蓝牙；支持</w:t>
            </w:r>
            <w:proofErr w:type="spellStart"/>
            <w:r>
              <w:rPr>
                <w:rFonts w:ascii="宋体" w:hAnsi="宋体" w:hint="eastAsia"/>
                <w:color w:val="000000"/>
              </w:rPr>
              <w:t>wifi</w:t>
            </w:r>
            <w:proofErr w:type="spellEnd"/>
            <w:r>
              <w:rPr>
                <w:rFonts w:ascii="宋体" w:hAnsi="宋体" w:hint="eastAsia"/>
                <w:color w:val="000000"/>
              </w:rPr>
              <w:t>，无遮挡情况下传输距离不小于50米。</w:t>
            </w:r>
          </w:p>
          <w:p w:rsidR="00C57E72" w:rsidRDefault="00C57E72">
            <w:pPr>
              <w:spacing w:line="273" w:lineRule="auto"/>
              <w:jc w:val="left"/>
              <w:rPr>
                <w:rFonts w:ascii="宋体" w:hAnsi="宋体" w:hint="eastAsia"/>
                <w:b/>
                <w:bCs/>
                <w:color w:val="000000"/>
              </w:rPr>
            </w:pPr>
            <w:r>
              <w:rPr>
                <w:rFonts w:ascii="宋体" w:hAnsi="宋体" w:hint="eastAsia"/>
                <w:b/>
                <w:bCs/>
                <w:color w:val="000000"/>
              </w:rPr>
              <w:t>智屏应用系统：</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楷体" w:eastAsia="楷体" w:hAnsi="楷体" w:hint="eastAsia"/>
                <w:b/>
                <w:bCs/>
                <w:color w:val="000000"/>
              </w:rPr>
              <w:t>▲</w:t>
            </w:r>
            <w:r>
              <w:rPr>
                <w:rFonts w:ascii="宋体" w:hAnsi="宋体" w:hint="eastAsia"/>
                <w:b/>
                <w:bCs/>
                <w:color w:val="000000"/>
              </w:rPr>
              <w:t>为保障为保证产品的成熟度，投标人或产品生产厂商需提供具有智屏系统的计算机软件著作权登记证书扫描件或复印件并加盖公章。</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终端上展示的功能列表，同时支持对多个终端设置功能列表；</w:t>
            </w:r>
            <w:proofErr w:type="gramStart"/>
            <w:r>
              <w:rPr>
                <w:rFonts w:ascii="宋体" w:hAnsi="宋体" w:hint="eastAsia"/>
                <w:color w:val="000000"/>
              </w:rPr>
              <w:t>需支持</w:t>
            </w:r>
            <w:proofErr w:type="gramEnd"/>
            <w:r>
              <w:rPr>
                <w:rFonts w:ascii="宋体" w:hAnsi="宋体" w:hint="eastAsia"/>
                <w:color w:val="000000"/>
              </w:rPr>
              <w:t>在首页</w:t>
            </w:r>
            <w:proofErr w:type="gramStart"/>
            <w:r>
              <w:rPr>
                <w:rFonts w:ascii="宋体" w:hAnsi="宋体" w:hint="eastAsia"/>
                <w:color w:val="000000"/>
              </w:rPr>
              <w:t>显示班牌名称</w:t>
            </w:r>
            <w:proofErr w:type="gramEnd"/>
            <w:r>
              <w:rPr>
                <w:rFonts w:ascii="宋体" w:hAnsi="宋体" w:hint="eastAsia"/>
                <w:color w:val="000000"/>
              </w:rPr>
              <w:t>，学校名称，在线状态；</w:t>
            </w:r>
            <w:proofErr w:type="gramStart"/>
            <w:r>
              <w:rPr>
                <w:rFonts w:ascii="宋体" w:hAnsi="宋体" w:hint="eastAsia"/>
                <w:color w:val="000000"/>
              </w:rPr>
              <w:t>需支持</w:t>
            </w:r>
            <w:proofErr w:type="gramEnd"/>
            <w:r>
              <w:rPr>
                <w:rFonts w:ascii="宋体" w:hAnsi="宋体" w:hint="eastAsia"/>
                <w:color w:val="000000"/>
              </w:rPr>
              <w:t>自定义首页展示的插件，满足班级个性化展示需求。插件支持多种尺寸，类别不少于5个；</w:t>
            </w:r>
            <w:proofErr w:type="gramStart"/>
            <w:r>
              <w:rPr>
                <w:rFonts w:ascii="宋体" w:hAnsi="宋体" w:hint="eastAsia"/>
                <w:color w:val="000000"/>
              </w:rPr>
              <w:t>需支持</w:t>
            </w:r>
            <w:proofErr w:type="gramEnd"/>
            <w:r>
              <w:rPr>
                <w:rFonts w:ascii="宋体" w:hAnsi="宋体" w:hint="eastAsia"/>
                <w:color w:val="000000"/>
              </w:rPr>
              <w:t>在首页显示倒计时，倒计时</w:t>
            </w:r>
            <w:proofErr w:type="gramStart"/>
            <w:r>
              <w:rPr>
                <w:rFonts w:ascii="宋体" w:hAnsi="宋体" w:hint="eastAsia"/>
                <w:color w:val="000000"/>
              </w:rPr>
              <w:t>需支持</w:t>
            </w:r>
            <w:proofErr w:type="gramEnd"/>
            <w:r>
              <w:rPr>
                <w:rFonts w:ascii="宋体" w:hAnsi="宋体" w:hint="eastAsia"/>
                <w:color w:val="000000"/>
              </w:rPr>
              <w:t>自定义名称，</w:t>
            </w:r>
            <w:proofErr w:type="gramStart"/>
            <w:r>
              <w:rPr>
                <w:rFonts w:ascii="宋体" w:hAnsi="宋体" w:hint="eastAsia"/>
                <w:color w:val="000000"/>
              </w:rPr>
              <w:t>需支持</w:t>
            </w:r>
            <w:proofErr w:type="gramEnd"/>
            <w:r>
              <w:rPr>
                <w:rFonts w:ascii="宋体" w:hAnsi="宋体" w:hint="eastAsia"/>
                <w:color w:val="000000"/>
              </w:rPr>
              <w:t>不少于两种方式设置倒计时的时间；</w:t>
            </w:r>
            <w:proofErr w:type="gramStart"/>
            <w:r>
              <w:rPr>
                <w:rFonts w:ascii="宋体" w:hAnsi="宋体" w:hint="eastAsia"/>
                <w:color w:val="000000"/>
              </w:rPr>
              <w:t>需支持</w:t>
            </w:r>
            <w:proofErr w:type="gramEnd"/>
            <w:r>
              <w:rPr>
                <w:rFonts w:ascii="宋体" w:hAnsi="宋体" w:hint="eastAsia"/>
                <w:color w:val="000000"/>
              </w:rPr>
              <w:t>在首页显示读书格言，支持多条读书格言自动翻页显示；</w:t>
            </w:r>
            <w:proofErr w:type="gramStart"/>
            <w:r>
              <w:rPr>
                <w:rFonts w:ascii="宋体" w:hAnsi="宋体" w:hint="eastAsia"/>
                <w:color w:val="000000"/>
              </w:rPr>
              <w:t>需支持</w:t>
            </w:r>
            <w:proofErr w:type="gramEnd"/>
            <w:r>
              <w:rPr>
                <w:rFonts w:ascii="宋体" w:hAnsi="宋体" w:hint="eastAsia"/>
                <w:color w:val="000000"/>
              </w:rPr>
              <w:t>在首页显示指定位置的天气预报，天气预报详情需包含至少三种信息；</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需支持在班牌首页</w:t>
            </w:r>
            <w:proofErr w:type="gramEnd"/>
            <w:r>
              <w:rPr>
                <w:rFonts w:ascii="宋体" w:hAnsi="宋体" w:hint="eastAsia"/>
                <w:color w:val="000000"/>
              </w:rPr>
              <w:t>显示班级各项信息；</w:t>
            </w:r>
            <w:proofErr w:type="gramStart"/>
            <w:r>
              <w:rPr>
                <w:rFonts w:ascii="宋体" w:hAnsi="宋体" w:hint="eastAsia"/>
                <w:color w:val="000000"/>
              </w:rPr>
              <w:t>需支持在班牌</w:t>
            </w:r>
            <w:proofErr w:type="gramEnd"/>
            <w:r>
              <w:rPr>
                <w:rFonts w:ascii="宋体" w:hAnsi="宋体" w:hint="eastAsia"/>
                <w:color w:val="000000"/>
              </w:rPr>
              <w:t>显示当天值日安排；</w:t>
            </w:r>
            <w:proofErr w:type="gramStart"/>
            <w:r>
              <w:rPr>
                <w:rFonts w:ascii="宋体" w:hAnsi="宋体" w:hint="eastAsia"/>
                <w:color w:val="000000"/>
              </w:rPr>
              <w:t>需支持在班牌首页</w:t>
            </w:r>
            <w:proofErr w:type="gramEnd"/>
            <w:r>
              <w:rPr>
                <w:rFonts w:ascii="宋体" w:hAnsi="宋体" w:hint="eastAsia"/>
                <w:color w:val="000000"/>
              </w:rPr>
              <w:t>显示作业相关信息；</w:t>
            </w:r>
            <w:proofErr w:type="gramStart"/>
            <w:r>
              <w:rPr>
                <w:rFonts w:ascii="宋体" w:hAnsi="宋体" w:hint="eastAsia"/>
                <w:color w:val="000000"/>
              </w:rPr>
              <w:t>需支持</w:t>
            </w:r>
            <w:proofErr w:type="gramEnd"/>
            <w:r>
              <w:rPr>
                <w:rFonts w:ascii="宋体" w:hAnsi="宋体" w:hint="eastAsia"/>
                <w:color w:val="000000"/>
              </w:rPr>
              <w:t>在首页显示本班学生风采；</w:t>
            </w:r>
            <w:proofErr w:type="gramStart"/>
            <w:r>
              <w:rPr>
                <w:rFonts w:ascii="宋体" w:hAnsi="宋体" w:hint="eastAsia"/>
                <w:color w:val="000000"/>
              </w:rPr>
              <w:t>需支持在班牌</w:t>
            </w:r>
            <w:proofErr w:type="gramEnd"/>
            <w:r>
              <w:rPr>
                <w:rFonts w:ascii="宋体" w:hAnsi="宋体" w:hint="eastAsia"/>
                <w:color w:val="000000"/>
              </w:rPr>
              <w:t>上展示黑板报，黑板报内可显示背景图、PPT、Word、视频、图片、文字、天气预报、倒计时、时钟、字幕、网页控件。其中图片、视频、PPT、Word可在一个控件</w:t>
            </w:r>
            <w:proofErr w:type="gramStart"/>
            <w:r>
              <w:rPr>
                <w:rFonts w:ascii="宋体" w:hAnsi="宋体" w:hint="eastAsia"/>
                <w:color w:val="000000"/>
              </w:rPr>
              <w:t>里轮播</w:t>
            </w:r>
            <w:proofErr w:type="gramEnd"/>
            <w:r>
              <w:rPr>
                <w:rFonts w:ascii="宋体" w:hAnsi="宋体" w:hint="eastAsia"/>
                <w:color w:val="000000"/>
              </w:rPr>
              <w:t>；</w:t>
            </w:r>
          </w:p>
          <w:p w:rsidR="00C57E72" w:rsidRDefault="00C57E72" w:rsidP="00EE388C">
            <w:pPr>
              <w:numPr>
                <w:ilvl w:val="0"/>
                <w:numId w:val="3"/>
              </w:numPr>
              <w:spacing w:line="273" w:lineRule="auto"/>
              <w:ind w:left="0" w:firstLine="0"/>
              <w:jc w:val="left"/>
              <w:rPr>
                <w:rFonts w:ascii="宋体" w:hAnsi="宋体" w:hint="eastAsia"/>
                <w:color w:val="000000"/>
              </w:rPr>
            </w:pPr>
            <w:r>
              <w:rPr>
                <w:rFonts w:ascii="宋体" w:hAnsi="宋体" w:hint="eastAsia"/>
                <w:color w:val="000000"/>
              </w:rPr>
              <w:t>视频、PPT</w:t>
            </w:r>
            <w:proofErr w:type="gramStart"/>
            <w:r>
              <w:rPr>
                <w:rFonts w:ascii="宋体" w:hAnsi="宋体" w:hint="eastAsia"/>
                <w:color w:val="000000"/>
              </w:rPr>
              <w:t>需支持</w:t>
            </w:r>
            <w:proofErr w:type="gramEnd"/>
            <w:r>
              <w:rPr>
                <w:rFonts w:ascii="宋体" w:hAnsi="宋体" w:hint="eastAsia"/>
                <w:color w:val="000000"/>
              </w:rPr>
              <w:t>在黑板报展示过程中自动播放；天气预报</w:t>
            </w:r>
            <w:proofErr w:type="gramStart"/>
            <w:r>
              <w:rPr>
                <w:rFonts w:ascii="宋体" w:hAnsi="宋体" w:hint="eastAsia"/>
                <w:color w:val="000000"/>
              </w:rPr>
              <w:t>需支持</w:t>
            </w:r>
            <w:proofErr w:type="gramEnd"/>
            <w:r>
              <w:rPr>
                <w:rFonts w:ascii="宋体" w:hAnsi="宋体" w:hint="eastAsia"/>
                <w:color w:val="000000"/>
              </w:rPr>
              <w:t>设置指定地区的天气；字幕需至少支持两种滚动方式。</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在指定时间段自动全屏展示视频资源；</w:t>
            </w:r>
            <w:proofErr w:type="gramStart"/>
            <w:r>
              <w:rPr>
                <w:rFonts w:ascii="宋体" w:hAnsi="宋体" w:hint="eastAsia"/>
                <w:color w:val="000000"/>
              </w:rPr>
              <w:t>需支持</w:t>
            </w:r>
            <w:proofErr w:type="gramEnd"/>
            <w:r>
              <w:rPr>
                <w:rFonts w:ascii="宋体" w:hAnsi="宋体" w:hint="eastAsia"/>
                <w:color w:val="000000"/>
              </w:rPr>
              <w:t>显示书单；</w:t>
            </w:r>
            <w:proofErr w:type="gramStart"/>
            <w:r>
              <w:rPr>
                <w:rFonts w:ascii="宋体" w:hAnsi="宋体" w:hint="eastAsia"/>
                <w:color w:val="000000"/>
              </w:rPr>
              <w:t>需支持</w:t>
            </w:r>
            <w:proofErr w:type="gramEnd"/>
            <w:r>
              <w:rPr>
                <w:rFonts w:ascii="宋体" w:hAnsi="宋体" w:hint="eastAsia"/>
                <w:color w:val="000000"/>
              </w:rPr>
              <w:t>收藏书籍，并可查询详细信息；</w:t>
            </w:r>
            <w:proofErr w:type="gramStart"/>
            <w:r>
              <w:rPr>
                <w:rFonts w:ascii="宋体" w:hAnsi="宋体" w:hint="eastAsia"/>
                <w:color w:val="000000"/>
              </w:rPr>
              <w:t>需支持在班牌</w:t>
            </w:r>
            <w:proofErr w:type="gramEnd"/>
            <w:r>
              <w:rPr>
                <w:rFonts w:ascii="宋体" w:hAnsi="宋体" w:hint="eastAsia"/>
                <w:color w:val="000000"/>
              </w:rPr>
              <w:t>使用人脸识别签到、刷卡签到；</w:t>
            </w:r>
            <w:proofErr w:type="gramStart"/>
            <w:r>
              <w:rPr>
                <w:rFonts w:ascii="宋体" w:hAnsi="宋体" w:hint="eastAsia"/>
                <w:color w:val="000000"/>
              </w:rPr>
              <w:t>需支持</w:t>
            </w:r>
            <w:proofErr w:type="gramEnd"/>
            <w:r>
              <w:rPr>
                <w:rFonts w:ascii="宋体" w:hAnsi="宋体" w:hint="eastAsia"/>
                <w:color w:val="000000"/>
              </w:rPr>
              <w:t>自动显示签到页面，</w:t>
            </w:r>
            <w:proofErr w:type="gramStart"/>
            <w:r>
              <w:rPr>
                <w:rFonts w:ascii="宋体" w:hAnsi="宋体" w:hint="eastAsia"/>
                <w:color w:val="000000"/>
              </w:rPr>
              <w:t>需支持</w:t>
            </w:r>
            <w:proofErr w:type="gramEnd"/>
            <w:r>
              <w:rPr>
                <w:rFonts w:ascii="宋体" w:hAnsi="宋体" w:hint="eastAsia"/>
                <w:color w:val="000000"/>
              </w:rPr>
              <w:t>实时显示签到统计信息，及查询历史签到记录；</w:t>
            </w:r>
            <w:proofErr w:type="gramStart"/>
            <w:r>
              <w:rPr>
                <w:rFonts w:ascii="宋体" w:hAnsi="宋体" w:hint="eastAsia"/>
                <w:color w:val="000000"/>
              </w:rPr>
              <w:t>需支持</w:t>
            </w:r>
            <w:proofErr w:type="gramEnd"/>
            <w:r>
              <w:rPr>
                <w:rFonts w:ascii="宋体" w:hAnsi="宋体" w:hint="eastAsia"/>
                <w:color w:val="000000"/>
              </w:rPr>
              <w:t>老师</w:t>
            </w:r>
            <w:proofErr w:type="gramStart"/>
            <w:r>
              <w:rPr>
                <w:rFonts w:ascii="宋体" w:hAnsi="宋体" w:hint="eastAsia"/>
                <w:color w:val="000000"/>
              </w:rPr>
              <w:t>使用班牌查看</w:t>
            </w:r>
            <w:proofErr w:type="gramEnd"/>
            <w:r>
              <w:rPr>
                <w:rFonts w:ascii="宋体" w:hAnsi="宋体" w:hint="eastAsia"/>
                <w:color w:val="000000"/>
              </w:rPr>
              <w:t>教室内第三方监控摄像画面；</w:t>
            </w:r>
            <w:proofErr w:type="gramStart"/>
            <w:r>
              <w:rPr>
                <w:rFonts w:ascii="宋体" w:hAnsi="宋体" w:hint="eastAsia"/>
                <w:color w:val="000000"/>
              </w:rPr>
              <w:t>需支持使用班牌</w:t>
            </w:r>
            <w:proofErr w:type="gramEnd"/>
            <w:r>
              <w:rPr>
                <w:rFonts w:ascii="宋体" w:hAnsi="宋体" w:hint="eastAsia"/>
                <w:color w:val="000000"/>
              </w:rPr>
              <w:t>进行人像数据采集；</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需支持在班牌</w:t>
            </w:r>
            <w:proofErr w:type="gramEnd"/>
            <w:r>
              <w:rPr>
                <w:rFonts w:ascii="宋体" w:hAnsi="宋体" w:hint="eastAsia"/>
                <w:color w:val="000000"/>
              </w:rPr>
              <w:t>为班级评分。支持</w:t>
            </w:r>
            <w:proofErr w:type="gramStart"/>
            <w:r>
              <w:rPr>
                <w:rFonts w:ascii="宋体" w:hAnsi="宋体" w:hint="eastAsia"/>
                <w:color w:val="000000"/>
              </w:rPr>
              <w:t>在班牌展示</w:t>
            </w:r>
            <w:proofErr w:type="gramEnd"/>
            <w:r>
              <w:rPr>
                <w:rFonts w:ascii="宋体" w:hAnsi="宋体" w:hint="eastAsia"/>
                <w:color w:val="000000"/>
              </w:rPr>
              <w:t>学校发布的本班评比结果。支持</w:t>
            </w:r>
            <w:proofErr w:type="gramStart"/>
            <w:r>
              <w:rPr>
                <w:rFonts w:ascii="宋体" w:hAnsi="宋体" w:hint="eastAsia"/>
                <w:color w:val="000000"/>
              </w:rPr>
              <w:t>在班牌展示</w:t>
            </w:r>
            <w:proofErr w:type="gramEnd"/>
            <w:r>
              <w:rPr>
                <w:rFonts w:ascii="宋体" w:hAnsi="宋体" w:hint="eastAsia"/>
                <w:color w:val="000000"/>
              </w:rPr>
              <w:t>学校发布的班级评比总分排名前5名的班级、以及班级的各评比项得分。</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需支持在班牌</w:t>
            </w:r>
            <w:proofErr w:type="gramEnd"/>
            <w:r>
              <w:rPr>
                <w:rFonts w:ascii="宋体" w:hAnsi="宋体" w:hint="eastAsia"/>
                <w:color w:val="000000"/>
              </w:rPr>
              <w:t>展示学校颁发给本班的评比荣誉，荣誉图片可选择系统内置的图片，也可由学校自主上传，满足多样的评比需求。</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需支持班牌</w:t>
            </w:r>
            <w:proofErr w:type="gramEnd"/>
            <w:r>
              <w:rPr>
                <w:rFonts w:ascii="宋体" w:hAnsi="宋体" w:hint="eastAsia"/>
                <w:color w:val="000000"/>
              </w:rPr>
              <w:t>显示场馆名称、当前和下一预约信息、预约情况统计。</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lastRenderedPageBreak/>
              <w:t>▲</w:t>
            </w:r>
            <w:proofErr w:type="gramStart"/>
            <w:r>
              <w:rPr>
                <w:rFonts w:ascii="宋体" w:hAnsi="宋体" w:hint="eastAsia"/>
                <w:b/>
                <w:bCs/>
                <w:color w:val="000000"/>
              </w:rPr>
              <w:t>需支持</w:t>
            </w:r>
            <w:proofErr w:type="gramEnd"/>
            <w:r>
              <w:rPr>
                <w:rFonts w:ascii="宋体" w:hAnsi="宋体" w:hint="eastAsia"/>
                <w:b/>
                <w:bCs/>
                <w:color w:val="000000"/>
              </w:rPr>
              <w:t>学生</w:t>
            </w:r>
            <w:proofErr w:type="gramStart"/>
            <w:r>
              <w:rPr>
                <w:rFonts w:ascii="宋体" w:hAnsi="宋体" w:hint="eastAsia"/>
                <w:b/>
                <w:bCs/>
                <w:color w:val="000000"/>
              </w:rPr>
              <w:t>在班牌上</w:t>
            </w:r>
            <w:proofErr w:type="gramEnd"/>
            <w:r>
              <w:rPr>
                <w:rFonts w:ascii="宋体" w:hAnsi="宋体" w:hint="eastAsia"/>
                <w:b/>
                <w:bCs/>
                <w:color w:val="000000"/>
              </w:rPr>
              <w:t>刷脸或账号登录后请假和查看自己的假条记录。假条提交后，系统</w:t>
            </w:r>
            <w:proofErr w:type="gramStart"/>
            <w:r>
              <w:rPr>
                <w:rFonts w:ascii="宋体" w:hAnsi="宋体" w:hint="eastAsia"/>
                <w:b/>
                <w:bCs/>
                <w:color w:val="000000"/>
              </w:rPr>
              <w:t>需能够</w:t>
            </w:r>
            <w:proofErr w:type="gramEnd"/>
            <w:r>
              <w:rPr>
                <w:rFonts w:ascii="宋体" w:hAnsi="宋体" w:hint="eastAsia"/>
                <w:b/>
                <w:bCs/>
                <w:color w:val="000000"/>
              </w:rPr>
              <w:t>根据设置和提交的假条天数，自动判断需要几级审批，并流转到相应的审批人处并发送审批提醒消息给审批人；（为保证产品成熟度，投标人需提供产品截图并加盖公章）</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在首页显示当前班级学生的家长留言提示，留言提示需显示学生姓名、未读消息数量、不能显示消息内容。</w:t>
            </w:r>
            <w:proofErr w:type="gramStart"/>
            <w:r>
              <w:rPr>
                <w:rFonts w:ascii="宋体" w:hAnsi="宋体" w:hint="eastAsia"/>
                <w:color w:val="000000"/>
              </w:rPr>
              <w:t>需支持</w:t>
            </w:r>
            <w:proofErr w:type="gramEnd"/>
            <w:r>
              <w:rPr>
                <w:rFonts w:ascii="宋体" w:hAnsi="宋体" w:hint="eastAsia"/>
                <w:color w:val="000000"/>
              </w:rPr>
              <w:t>学生</w:t>
            </w:r>
            <w:proofErr w:type="gramStart"/>
            <w:r>
              <w:rPr>
                <w:rFonts w:ascii="宋体" w:hAnsi="宋体" w:hint="eastAsia"/>
                <w:color w:val="000000"/>
              </w:rPr>
              <w:t>登录班牌后</w:t>
            </w:r>
            <w:proofErr w:type="gramEnd"/>
            <w:r>
              <w:rPr>
                <w:rFonts w:ascii="宋体" w:hAnsi="宋体" w:hint="eastAsia"/>
                <w:color w:val="000000"/>
              </w:rPr>
              <w:t>读取家长留言信息并给家长留言，留言支持语音、文本、表情，其中语音留言可转为文字查看。</w:t>
            </w:r>
            <w:proofErr w:type="gramStart"/>
            <w:r>
              <w:rPr>
                <w:rFonts w:ascii="宋体" w:hAnsi="宋体" w:hint="eastAsia"/>
                <w:color w:val="000000"/>
              </w:rPr>
              <w:t>需支持</w:t>
            </w:r>
            <w:proofErr w:type="gramEnd"/>
            <w:r>
              <w:rPr>
                <w:rFonts w:ascii="宋体" w:hAnsi="宋体" w:hint="eastAsia"/>
                <w:color w:val="000000"/>
              </w:rPr>
              <w:t>一个孩子绑定多个家长时，多个家长和孩子间的信息及时同步。支持不少于最近10天信息的同步；</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需支持班牌</w:t>
            </w:r>
            <w:proofErr w:type="gramEnd"/>
            <w:r>
              <w:rPr>
                <w:rFonts w:ascii="宋体" w:hAnsi="宋体" w:hint="eastAsia"/>
                <w:color w:val="000000"/>
              </w:rPr>
              <w:t>中家长留言消息与长宁数字基座家长移动端进行消息互通，</w:t>
            </w:r>
            <w:proofErr w:type="gramStart"/>
            <w:r>
              <w:rPr>
                <w:rFonts w:ascii="宋体" w:hAnsi="宋体" w:hint="eastAsia"/>
                <w:color w:val="000000"/>
              </w:rPr>
              <w:t>班牌端需支持</w:t>
            </w:r>
            <w:proofErr w:type="gramEnd"/>
            <w:r>
              <w:rPr>
                <w:rFonts w:ascii="宋体" w:hAnsi="宋体" w:hint="eastAsia"/>
                <w:color w:val="000000"/>
              </w:rPr>
              <w:t>展示带有设备信息的二维码，可使用手机APP</w:t>
            </w:r>
            <w:proofErr w:type="gramStart"/>
            <w:r>
              <w:rPr>
                <w:rFonts w:ascii="宋体" w:hAnsi="宋体" w:hint="eastAsia"/>
                <w:color w:val="000000"/>
              </w:rPr>
              <w:t>扫码后</w:t>
            </w:r>
            <w:proofErr w:type="gramEnd"/>
            <w:r>
              <w:rPr>
                <w:rFonts w:ascii="宋体" w:hAnsi="宋体" w:hint="eastAsia"/>
                <w:color w:val="000000"/>
              </w:rPr>
              <w:t>提交反馈意见和建议；</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t>▲</w:t>
            </w:r>
            <w:proofErr w:type="gramStart"/>
            <w:r>
              <w:rPr>
                <w:rFonts w:ascii="宋体" w:hAnsi="宋体" w:hint="eastAsia"/>
                <w:b/>
                <w:bCs/>
                <w:color w:val="000000"/>
              </w:rPr>
              <w:t>需支持</w:t>
            </w:r>
            <w:proofErr w:type="gramEnd"/>
            <w:r>
              <w:rPr>
                <w:rFonts w:ascii="宋体" w:hAnsi="宋体" w:hint="eastAsia"/>
                <w:b/>
                <w:bCs/>
                <w:color w:val="000000"/>
              </w:rPr>
              <w:t>在首页显示当前班级的奖章排行榜，</w:t>
            </w:r>
            <w:proofErr w:type="gramStart"/>
            <w:r>
              <w:rPr>
                <w:rFonts w:ascii="宋体" w:hAnsi="宋体" w:hint="eastAsia"/>
                <w:b/>
                <w:bCs/>
                <w:color w:val="000000"/>
              </w:rPr>
              <w:t>需支持</w:t>
            </w:r>
            <w:proofErr w:type="gramEnd"/>
            <w:r>
              <w:rPr>
                <w:rFonts w:ascii="宋体" w:hAnsi="宋体" w:hint="eastAsia"/>
                <w:b/>
                <w:bCs/>
                <w:color w:val="000000"/>
              </w:rPr>
              <w:t>跳转查看本班各学生奖章获取情况；（投标人或所投产品生产厂商具有CMA或CNAS标识的检测报告，需提供扫描件或复印件加盖公章）</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t>▲</w:t>
            </w:r>
            <w:proofErr w:type="gramStart"/>
            <w:r>
              <w:rPr>
                <w:rFonts w:ascii="宋体" w:hAnsi="宋体" w:hint="eastAsia"/>
                <w:b/>
                <w:bCs/>
                <w:color w:val="000000"/>
              </w:rPr>
              <w:t>需支持</w:t>
            </w:r>
            <w:proofErr w:type="gramEnd"/>
            <w:r>
              <w:rPr>
                <w:rFonts w:ascii="宋体" w:hAnsi="宋体" w:hint="eastAsia"/>
                <w:b/>
                <w:bCs/>
                <w:color w:val="000000"/>
              </w:rPr>
              <w:t>学生登录后查看自己获得的奖章，领取奖章；（投标人或所投产品生产厂商具有CMA或CNAS标识的检测报告，需提供扫描件或复印件加盖公章）</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t>▲</w:t>
            </w:r>
            <w:proofErr w:type="gramStart"/>
            <w:r>
              <w:rPr>
                <w:rFonts w:ascii="宋体" w:hAnsi="宋体" w:hint="eastAsia"/>
                <w:b/>
                <w:bCs/>
                <w:color w:val="000000"/>
              </w:rPr>
              <w:t>需支持</w:t>
            </w:r>
            <w:proofErr w:type="gramEnd"/>
            <w:r>
              <w:rPr>
                <w:rFonts w:ascii="宋体" w:hAnsi="宋体" w:hint="eastAsia"/>
                <w:b/>
                <w:bCs/>
                <w:color w:val="000000"/>
              </w:rPr>
              <w:t>学生登录后查看自己本学期的成长手册，包括成长概览、成长评价、学业评价、学期寄语。（为保证产品成熟度，投标人需提供产品截图并加盖公章）</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t>▲</w:t>
            </w:r>
            <w:proofErr w:type="gramStart"/>
            <w:r>
              <w:rPr>
                <w:rFonts w:ascii="宋体" w:hAnsi="宋体" w:hint="eastAsia"/>
                <w:b/>
                <w:bCs/>
                <w:color w:val="000000"/>
              </w:rPr>
              <w:t>需支持</w:t>
            </w:r>
            <w:proofErr w:type="gramEnd"/>
            <w:r>
              <w:rPr>
                <w:rFonts w:ascii="宋体" w:hAnsi="宋体" w:hint="eastAsia"/>
                <w:b/>
                <w:bCs/>
                <w:color w:val="000000"/>
              </w:rPr>
              <w:t>长宁区教育数字基座排课应用生成的课表在</w:t>
            </w:r>
            <w:proofErr w:type="gramStart"/>
            <w:r>
              <w:rPr>
                <w:rFonts w:ascii="宋体" w:hAnsi="宋体" w:hint="eastAsia"/>
                <w:b/>
                <w:bCs/>
                <w:color w:val="000000"/>
              </w:rPr>
              <w:t>班牌端</w:t>
            </w:r>
            <w:proofErr w:type="gramEnd"/>
            <w:r>
              <w:rPr>
                <w:rFonts w:ascii="宋体" w:hAnsi="宋体" w:hint="eastAsia"/>
                <w:b/>
                <w:bCs/>
                <w:color w:val="000000"/>
              </w:rPr>
              <w:t>进行展示，需默认展示当前时段正在上课/即将开始上课的课表，</w:t>
            </w:r>
            <w:proofErr w:type="gramStart"/>
            <w:r>
              <w:rPr>
                <w:rFonts w:ascii="宋体" w:hAnsi="宋体" w:hint="eastAsia"/>
                <w:b/>
                <w:bCs/>
                <w:color w:val="000000"/>
              </w:rPr>
              <w:t>需支持</w:t>
            </w:r>
            <w:proofErr w:type="gramEnd"/>
            <w:r>
              <w:rPr>
                <w:rFonts w:ascii="宋体" w:hAnsi="宋体" w:hint="eastAsia"/>
                <w:b/>
                <w:bCs/>
                <w:color w:val="000000"/>
              </w:rPr>
              <w:t>学生登录后，可以在个人中心查看本人课表信息；（投标人或所投产品生产厂商具有CMA或CNAS标识的检测报告，需提供扫描件或复印件加盖公章）</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t>▲</w:t>
            </w:r>
            <w:proofErr w:type="gramStart"/>
            <w:r>
              <w:rPr>
                <w:rFonts w:ascii="宋体" w:hAnsi="宋体" w:hint="eastAsia"/>
                <w:b/>
                <w:bCs/>
                <w:color w:val="000000"/>
              </w:rPr>
              <w:t>需支持长宁区数字</w:t>
            </w:r>
            <w:proofErr w:type="gramEnd"/>
            <w:r>
              <w:rPr>
                <w:rFonts w:ascii="宋体" w:hAnsi="宋体" w:hint="eastAsia"/>
                <w:b/>
                <w:bCs/>
                <w:color w:val="000000"/>
              </w:rPr>
              <w:t>基座中的通知公告、场馆预约、智能排课应用与</w:t>
            </w:r>
            <w:proofErr w:type="gramStart"/>
            <w:r>
              <w:rPr>
                <w:rFonts w:ascii="宋体" w:hAnsi="宋体" w:hint="eastAsia"/>
                <w:b/>
                <w:bCs/>
                <w:color w:val="000000"/>
              </w:rPr>
              <w:t>班牌数据</w:t>
            </w:r>
            <w:proofErr w:type="gramEnd"/>
            <w:r>
              <w:rPr>
                <w:rFonts w:ascii="宋体" w:hAnsi="宋体" w:hint="eastAsia"/>
                <w:b/>
                <w:bCs/>
                <w:color w:val="000000"/>
              </w:rPr>
              <w:t>互联互通，用户在网页端\手机</w:t>
            </w:r>
            <w:proofErr w:type="gramStart"/>
            <w:r>
              <w:rPr>
                <w:rFonts w:ascii="宋体" w:hAnsi="宋体" w:hint="eastAsia"/>
                <w:b/>
                <w:bCs/>
                <w:color w:val="000000"/>
              </w:rPr>
              <w:t>端发布</w:t>
            </w:r>
            <w:proofErr w:type="gramEnd"/>
            <w:r>
              <w:rPr>
                <w:rFonts w:ascii="宋体" w:hAnsi="宋体" w:hint="eastAsia"/>
                <w:b/>
                <w:bCs/>
                <w:color w:val="000000"/>
              </w:rPr>
              <w:t>的通知、预约的场馆、发布的课表能即时同步到</w:t>
            </w:r>
            <w:proofErr w:type="gramStart"/>
            <w:r>
              <w:rPr>
                <w:rFonts w:ascii="宋体" w:hAnsi="宋体" w:hint="eastAsia"/>
                <w:b/>
                <w:bCs/>
                <w:color w:val="000000"/>
              </w:rPr>
              <w:t>班牌端</w:t>
            </w:r>
            <w:proofErr w:type="gramEnd"/>
            <w:r>
              <w:rPr>
                <w:rFonts w:ascii="宋体" w:hAnsi="宋体" w:hint="eastAsia"/>
                <w:b/>
                <w:bCs/>
                <w:color w:val="000000"/>
              </w:rPr>
              <w:t>（为保证产品成熟度，投标人需提供产品截图并加盖公章）</w:t>
            </w:r>
          </w:p>
          <w:p w:rsidR="00C57E72" w:rsidRDefault="00C57E72">
            <w:pPr>
              <w:spacing w:line="273" w:lineRule="auto"/>
              <w:jc w:val="left"/>
              <w:rPr>
                <w:rFonts w:ascii="宋体" w:hAnsi="宋体" w:hint="eastAsia"/>
                <w:b/>
                <w:bCs/>
                <w:color w:val="000000"/>
              </w:rPr>
            </w:pPr>
            <w:r>
              <w:rPr>
                <w:rFonts w:ascii="宋体" w:hAnsi="宋体" w:hint="eastAsia"/>
                <w:b/>
                <w:bCs/>
                <w:color w:val="000000"/>
              </w:rPr>
              <w:t>智屏管理系统：</w:t>
            </w:r>
          </w:p>
          <w:p w:rsidR="00C57E72" w:rsidRDefault="00C57E72" w:rsidP="00EE388C">
            <w:pPr>
              <w:numPr>
                <w:ilvl w:val="0"/>
                <w:numId w:val="3"/>
              </w:numPr>
              <w:spacing w:line="273" w:lineRule="auto"/>
              <w:ind w:left="0" w:firstLine="0"/>
              <w:jc w:val="left"/>
              <w:rPr>
                <w:rFonts w:ascii="宋体" w:hAnsi="宋体" w:hint="eastAsia"/>
                <w:b/>
                <w:bCs/>
                <w:color w:val="000000"/>
              </w:rPr>
            </w:pPr>
            <w:r>
              <w:rPr>
                <w:rFonts w:ascii="宋体" w:hAnsi="宋体" w:hint="eastAsia"/>
                <w:b/>
                <w:bCs/>
                <w:color w:val="000000"/>
              </w:rPr>
              <w:t>▲为保证产品的成熟度，投标人或产品生产厂商需提供具有智屏管理系统的计算机软件著作权登记证书扫描件或复印件并加盖公章。</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提供工作台，显示设备数量与状态。</w:t>
            </w:r>
            <w:proofErr w:type="gramStart"/>
            <w:r>
              <w:rPr>
                <w:rFonts w:ascii="宋体" w:hAnsi="宋体" w:hint="eastAsia"/>
                <w:color w:val="000000"/>
              </w:rPr>
              <w:t>需支持</w:t>
            </w:r>
            <w:proofErr w:type="gramEnd"/>
            <w:r>
              <w:rPr>
                <w:rFonts w:ascii="宋体" w:hAnsi="宋体" w:hint="eastAsia"/>
                <w:color w:val="000000"/>
              </w:rPr>
              <w:t>查看各班班牌的</w:t>
            </w:r>
            <w:proofErr w:type="gramStart"/>
            <w:r>
              <w:rPr>
                <w:rFonts w:ascii="宋体" w:hAnsi="宋体" w:hint="eastAsia"/>
                <w:color w:val="000000"/>
              </w:rPr>
              <w:t>的</w:t>
            </w:r>
            <w:proofErr w:type="gramEnd"/>
            <w:r>
              <w:rPr>
                <w:rFonts w:ascii="宋体" w:hAnsi="宋体" w:hint="eastAsia"/>
                <w:color w:val="000000"/>
              </w:rPr>
              <w:t>排名和各项统计数据，</w:t>
            </w:r>
            <w:proofErr w:type="gramStart"/>
            <w:r>
              <w:rPr>
                <w:rFonts w:ascii="宋体" w:hAnsi="宋体" w:hint="eastAsia"/>
                <w:color w:val="000000"/>
              </w:rPr>
              <w:t>需支持</w:t>
            </w:r>
            <w:proofErr w:type="gramEnd"/>
            <w:r>
              <w:rPr>
                <w:rFonts w:ascii="宋体" w:hAnsi="宋体" w:hint="eastAsia"/>
                <w:color w:val="000000"/>
              </w:rPr>
              <w:t>导出每日新增数据为Excel；</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将照片上传至不同相册，并关联到多个班级的班牌；</w:t>
            </w:r>
            <w:proofErr w:type="gramStart"/>
            <w:r>
              <w:rPr>
                <w:rFonts w:ascii="宋体" w:hAnsi="宋体" w:hint="eastAsia"/>
                <w:color w:val="000000"/>
              </w:rPr>
              <w:t>需支持</w:t>
            </w:r>
            <w:proofErr w:type="gramEnd"/>
            <w:r>
              <w:rPr>
                <w:rFonts w:ascii="宋体" w:hAnsi="宋体" w:hint="eastAsia"/>
                <w:color w:val="000000"/>
              </w:rPr>
              <w:t>将视频资源上传至不同播放组。</w:t>
            </w:r>
            <w:proofErr w:type="gramStart"/>
            <w:r>
              <w:rPr>
                <w:rFonts w:ascii="宋体" w:hAnsi="宋体" w:hint="eastAsia"/>
                <w:color w:val="000000"/>
              </w:rPr>
              <w:t>需支持</w:t>
            </w:r>
            <w:proofErr w:type="gramEnd"/>
            <w:r>
              <w:rPr>
                <w:rFonts w:ascii="宋体" w:hAnsi="宋体" w:hint="eastAsia"/>
                <w:color w:val="000000"/>
              </w:rPr>
              <w:t>播放组分</w:t>
            </w:r>
            <w:proofErr w:type="gramStart"/>
            <w:r>
              <w:rPr>
                <w:rFonts w:ascii="宋体" w:hAnsi="宋体" w:hint="eastAsia"/>
                <w:color w:val="000000"/>
              </w:rPr>
              <w:t>类展示</w:t>
            </w:r>
            <w:proofErr w:type="gramEnd"/>
            <w:r>
              <w:rPr>
                <w:rFonts w:ascii="宋体" w:hAnsi="宋体" w:hint="eastAsia"/>
                <w:color w:val="000000"/>
              </w:rPr>
              <w:t>与搜索；</w:t>
            </w:r>
            <w:proofErr w:type="gramStart"/>
            <w:r>
              <w:rPr>
                <w:rFonts w:ascii="宋体" w:hAnsi="宋体" w:hint="eastAsia"/>
                <w:color w:val="000000"/>
              </w:rPr>
              <w:t>需支持</w:t>
            </w:r>
            <w:proofErr w:type="gramEnd"/>
            <w:r>
              <w:rPr>
                <w:rFonts w:ascii="宋体" w:hAnsi="宋体" w:hint="eastAsia"/>
                <w:color w:val="000000"/>
              </w:rPr>
              <w:t>将制作的</w:t>
            </w:r>
            <w:proofErr w:type="gramStart"/>
            <w:r>
              <w:rPr>
                <w:rFonts w:ascii="宋体" w:hAnsi="宋体" w:hint="eastAsia"/>
                <w:color w:val="000000"/>
              </w:rPr>
              <w:t>播放组</w:t>
            </w:r>
            <w:proofErr w:type="gramEnd"/>
            <w:r>
              <w:rPr>
                <w:rFonts w:ascii="宋体" w:hAnsi="宋体" w:hint="eastAsia"/>
                <w:color w:val="000000"/>
              </w:rPr>
              <w:t>批量发布到多个设备上，</w:t>
            </w:r>
            <w:proofErr w:type="gramStart"/>
            <w:r>
              <w:rPr>
                <w:rFonts w:ascii="宋体" w:hAnsi="宋体" w:hint="eastAsia"/>
                <w:color w:val="000000"/>
              </w:rPr>
              <w:t>需支持</w:t>
            </w:r>
            <w:proofErr w:type="gramEnd"/>
            <w:r>
              <w:rPr>
                <w:rFonts w:ascii="宋体" w:hAnsi="宋体" w:hint="eastAsia"/>
                <w:color w:val="000000"/>
              </w:rPr>
              <w:t>不少于3种播放模式，与自定义播放时间；</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查看读书格言列表与编辑内容；</w:t>
            </w:r>
            <w:proofErr w:type="gramStart"/>
            <w:r>
              <w:rPr>
                <w:rFonts w:ascii="宋体" w:hAnsi="宋体" w:hint="eastAsia"/>
                <w:color w:val="000000"/>
              </w:rPr>
              <w:t>需支持</w:t>
            </w:r>
            <w:proofErr w:type="gramEnd"/>
            <w:r>
              <w:rPr>
                <w:rFonts w:ascii="宋体" w:hAnsi="宋体" w:hint="eastAsia"/>
                <w:color w:val="000000"/>
              </w:rPr>
              <w:t>创建书单与编辑书单内</w:t>
            </w:r>
            <w:r>
              <w:rPr>
                <w:rFonts w:ascii="宋体" w:hAnsi="宋体" w:hint="eastAsia"/>
                <w:color w:val="000000"/>
              </w:rPr>
              <w:lastRenderedPageBreak/>
              <w:t>容；</w:t>
            </w:r>
            <w:proofErr w:type="gramStart"/>
            <w:r>
              <w:rPr>
                <w:rFonts w:ascii="宋体" w:hAnsi="宋体" w:hint="eastAsia"/>
                <w:color w:val="000000"/>
              </w:rPr>
              <w:t>需支持</w:t>
            </w:r>
            <w:proofErr w:type="gramEnd"/>
            <w:r>
              <w:rPr>
                <w:rFonts w:ascii="宋体" w:hAnsi="宋体" w:hint="eastAsia"/>
                <w:color w:val="000000"/>
              </w:rPr>
              <w:t>将书单内的书籍复制；</w:t>
            </w:r>
            <w:proofErr w:type="gramStart"/>
            <w:r>
              <w:rPr>
                <w:rFonts w:ascii="宋体" w:hAnsi="宋体" w:hint="eastAsia"/>
                <w:color w:val="000000"/>
              </w:rPr>
              <w:t>需支持</w:t>
            </w:r>
            <w:proofErr w:type="gramEnd"/>
            <w:r>
              <w:rPr>
                <w:rFonts w:ascii="宋体" w:hAnsi="宋体" w:hint="eastAsia"/>
                <w:color w:val="000000"/>
              </w:rPr>
              <w:t>将书单发布到多个设备上，与自定义展示时段；</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查看和编辑已创建的签到；对已经完成的签到</w:t>
            </w:r>
            <w:proofErr w:type="gramStart"/>
            <w:r>
              <w:rPr>
                <w:rFonts w:ascii="宋体" w:hAnsi="宋体" w:hint="eastAsia"/>
                <w:color w:val="000000"/>
              </w:rPr>
              <w:t>需能够</w:t>
            </w:r>
            <w:proofErr w:type="gramEnd"/>
            <w:r>
              <w:rPr>
                <w:rFonts w:ascii="宋体" w:hAnsi="宋体" w:hint="eastAsia"/>
                <w:color w:val="000000"/>
              </w:rPr>
              <w:t>查看和导出记录；</w:t>
            </w:r>
            <w:proofErr w:type="gramStart"/>
            <w:r>
              <w:rPr>
                <w:rFonts w:ascii="宋体" w:hAnsi="宋体" w:hint="eastAsia"/>
                <w:color w:val="000000"/>
              </w:rPr>
              <w:t>需支持</w:t>
            </w:r>
            <w:proofErr w:type="gramEnd"/>
            <w:r>
              <w:rPr>
                <w:rFonts w:ascii="宋体" w:hAnsi="宋体" w:hint="eastAsia"/>
                <w:color w:val="000000"/>
              </w:rPr>
              <w:t>新增签到，通过关联指定</w:t>
            </w:r>
            <w:proofErr w:type="gramStart"/>
            <w:r>
              <w:rPr>
                <w:rFonts w:ascii="宋体" w:hAnsi="宋体" w:hint="eastAsia"/>
                <w:color w:val="000000"/>
              </w:rPr>
              <w:t>的班牌进行</w:t>
            </w:r>
            <w:proofErr w:type="gramEnd"/>
            <w:r>
              <w:rPr>
                <w:rFonts w:ascii="宋体" w:hAnsi="宋体" w:hint="eastAsia"/>
                <w:color w:val="000000"/>
              </w:rPr>
              <w:t>发布；</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需能够添加班牌设备</w:t>
            </w:r>
            <w:proofErr w:type="gramEnd"/>
            <w:r>
              <w:rPr>
                <w:rFonts w:ascii="宋体" w:hAnsi="宋体" w:hint="eastAsia"/>
                <w:color w:val="000000"/>
              </w:rPr>
              <w:t>关联的第三方监控摄像直播流地址，系统自动关联使用</w:t>
            </w:r>
            <w:proofErr w:type="gramStart"/>
            <w:r>
              <w:rPr>
                <w:rFonts w:ascii="宋体" w:hAnsi="宋体" w:hint="eastAsia"/>
                <w:color w:val="000000"/>
              </w:rPr>
              <w:t>此班牌的</w:t>
            </w:r>
            <w:proofErr w:type="gramEnd"/>
            <w:r>
              <w:rPr>
                <w:rFonts w:ascii="宋体" w:hAnsi="宋体" w:hint="eastAsia"/>
                <w:color w:val="000000"/>
              </w:rPr>
              <w:t>教室和班级；</w:t>
            </w:r>
          </w:p>
          <w:p w:rsidR="00C57E72" w:rsidRDefault="00C57E72" w:rsidP="00EE388C">
            <w:pPr>
              <w:numPr>
                <w:ilvl w:val="0"/>
                <w:numId w:val="3"/>
              </w:numPr>
              <w:spacing w:line="273" w:lineRule="auto"/>
              <w:ind w:left="0" w:firstLine="0"/>
              <w:jc w:val="left"/>
              <w:rPr>
                <w:rFonts w:ascii="宋体" w:hAnsi="宋体" w:hint="eastAsia"/>
                <w:color w:val="000000"/>
              </w:rPr>
            </w:pPr>
            <w:r>
              <w:rPr>
                <w:rFonts w:ascii="宋体" w:hAnsi="宋体" w:hint="eastAsia"/>
                <w:b/>
                <w:bCs/>
                <w:color w:val="000000"/>
              </w:rPr>
              <w:t>▲</w:t>
            </w:r>
            <w:proofErr w:type="gramStart"/>
            <w:r>
              <w:rPr>
                <w:rFonts w:ascii="宋体" w:hAnsi="宋体" w:hint="eastAsia"/>
                <w:b/>
                <w:bCs/>
                <w:color w:val="000000"/>
              </w:rPr>
              <w:t>需支持</w:t>
            </w:r>
            <w:proofErr w:type="gramEnd"/>
            <w:r>
              <w:rPr>
                <w:rFonts w:ascii="宋体" w:hAnsi="宋体" w:hint="eastAsia"/>
                <w:b/>
                <w:bCs/>
                <w:color w:val="000000"/>
              </w:rPr>
              <w:t>长宁教育数字</w:t>
            </w:r>
            <w:proofErr w:type="gramStart"/>
            <w:r>
              <w:rPr>
                <w:rFonts w:ascii="宋体" w:hAnsi="宋体" w:hint="eastAsia"/>
                <w:b/>
                <w:bCs/>
                <w:color w:val="000000"/>
              </w:rPr>
              <w:t>基座低</w:t>
            </w:r>
            <w:proofErr w:type="gramEnd"/>
            <w:r>
              <w:rPr>
                <w:rFonts w:ascii="宋体" w:hAnsi="宋体" w:hint="eastAsia"/>
                <w:b/>
                <w:bCs/>
                <w:color w:val="000000"/>
              </w:rPr>
              <w:t>代码平台创建的应用在系统中发布；（为保证产品成熟度，投标人需提供产品截图并加盖公章）</w:t>
            </w:r>
          </w:p>
          <w:p w:rsidR="00C57E72" w:rsidRDefault="00C57E72" w:rsidP="00EE388C">
            <w:pPr>
              <w:numPr>
                <w:ilvl w:val="0"/>
                <w:numId w:val="3"/>
              </w:numPr>
              <w:spacing w:line="273" w:lineRule="auto"/>
              <w:ind w:left="0" w:firstLine="0"/>
              <w:jc w:val="left"/>
              <w:rPr>
                <w:rFonts w:ascii="宋体" w:hAnsi="宋体" w:hint="eastAsia"/>
                <w:color w:val="000000"/>
              </w:rPr>
            </w:pPr>
            <w:proofErr w:type="gramStart"/>
            <w:r>
              <w:rPr>
                <w:rFonts w:ascii="宋体" w:hAnsi="宋体" w:hint="eastAsia"/>
                <w:color w:val="000000"/>
              </w:rPr>
              <w:t>需支持</w:t>
            </w:r>
            <w:proofErr w:type="gramEnd"/>
            <w:r>
              <w:rPr>
                <w:rFonts w:ascii="宋体" w:hAnsi="宋体" w:hint="eastAsia"/>
                <w:color w:val="000000"/>
              </w:rPr>
              <w:t>学生</w:t>
            </w:r>
            <w:proofErr w:type="gramStart"/>
            <w:r>
              <w:rPr>
                <w:rFonts w:ascii="宋体" w:hAnsi="宋体" w:hint="eastAsia"/>
                <w:color w:val="000000"/>
              </w:rPr>
              <w:t>利用班牌管理系统</w:t>
            </w:r>
            <w:proofErr w:type="gramEnd"/>
            <w:r>
              <w:rPr>
                <w:rFonts w:ascii="宋体" w:hAnsi="宋体" w:hint="eastAsia"/>
                <w:color w:val="000000"/>
              </w:rPr>
              <w:t>进行班级中黑板报、五育宣教、读书格言、好书推荐进行自主化管理；</w:t>
            </w:r>
          </w:p>
          <w:p w:rsidR="00C57E72" w:rsidRDefault="00C57E72" w:rsidP="00EE388C">
            <w:pPr>
              <w:numPr>
                <w:ilvl w:val="0"/>
                <w:numId w:val="3"/>
              </w:numPr>
              <w:spacing w:line="273" w:lineRule="auto"/>
              <w:ind w:left="0" w:firstLine="0"/>
              <w:jc w:val="left"/>
              <w:rPr>
                <w:rFonts w:hint="eastAsia"/>
                <w:b/>
                <w:bCs/>
              </w:rPr>
            </w:pPr>
            <w:r>
              <w:rPr>
                <w:rFonts w:ascii="宋体" w:hAnsi="宋体" w:hint="eastAsia"/>
                <w:color w:val="000000"/>
              </w:rPr>
              <w:t>系统</w:t>
            </w:r>
            <w:proofErr w:type="gramStart"/>
            <w:r>
              <w:rPr>
                <w:rFonts w:ascii="宋体" w:hAnsi="宋体" w:hint="eastAsia"/>
                <w:color w:val="000000"/>
              </w:rPr>
              <w:t>需支持</w:t>
            </w:r>
            <w:proofErr w:type="gramEnd"/>
            <w:r>
              <w:rPr>
                <w:rFonts w:ascii="宋体" w:hAnsi="宋体" w:hint="eastAsia"/>
                <w:color w:val="000000"/>
              </w:rPr>
              <w:t>对添加的黑板报、读书格言、书籍内文字做教育敏感信息的自动检测，拦截涉黄涉</w:t>
            </w:r>
            <w:proofErr w:type="gramStart"/>
            <w:r>
              <w:rPr>
                <w:rFonts w:ascii="宋体" w:hAnsi="宋体" w:hint="eastAsia"/>
                <w:color w:val="000000"/>
              </w:rPr>
              <w:t>政信息</w:t>
            </w:r>
            <w:proofErr w:type="gramEnd"/>
            <w:r>
              <w:rPr>
                <w:rFonts w:ascii="宋体" w:hAnsi="宋体" w:hint="eastAsia"/>
                <w:color w:val="000000"/>
              </w:rPr>
              <w:t>的发布。</w:t>
            </w:r>
          </w:p>
          <w:p w:rsidR="00C57E72" w:rsidRDefault="00C57E72">
            <w:pPr>
              <w:spacing w:line="273" w:lineRule="auto"/>
              <w:jc w:val="left"/>
              <w:rPr>
                <w:b/>
                <w:bCs/>
              </w:rPr>
            </w:pPr>
            <w:r>
              <w:rPr>
                <w:rFonts w:ascii="宋体" w:hAnsi="宋体" w:hint="eastAsia"/>
                <w:b/>
                <w:bCs/>
              </w:rPr>
              <w:t>班级空间</w:t>
            </w:r>
          </w:p>
          <w:p w:rsidR="00C57E72" w:rsidRDefault="00C57E72" w:rsidP="00EE388C">
            <w:pPr>
              <w:numPr>
                <w:ilvl w:val="0"/>
                <w:numId w:val="4"/>
              </w:numPr>
              <w:spacing w:line="273" w:lineRule="auto"/>
              <w:ind w:left="0" w:firstLine="0"/>
              <w:jc w:val="left"/>
            </w:pPr>
            <w:proofErr w:type="gramStart"/>
            <w:r>
              <w:rPr>
                <w:rFonts w:ascii="宋体" w:hAnsi="宋体"/>
              </w:rPr>
              <w:t>需支持</w:t>
            </w:r>
            <w:proofErr w:type="gramEnd"/>
            <w:r>
              <w:rPr>
                <w:rFonts w:ascii="宋体" w:hAnsi="宋体"/>
              </w:rPr>
              <w:t>班主任批量设置学生风采文字描述；</w:t>
            </w:r>
            <w:proofErr w:type="gramStart"/>
            <w:r>
              <w:rPr>
                <w:rFonts w:ascii="宋体" w:hAnsi="宋体"/>
              </w:rPr>
              <w:t>需支持</w:t>
            </w:r>
            <w:proofErr w:type="gramEnd"/>
            <w:r>
              <w:rPr>
                <w:rFonts w:ascii="宋体" w:hAnsi="宋体"/>
              </w:rPr>
              <w:t>教师和学生创建班级相册、上传照片至相册，支持班主任将相册发布</w:t>
            </w:r>
            <w:proofErr w:type="gramStart"/>
            <w:r>
              <w:rPr>
                <w:rFonts w:ascii="宋体" w:hAnsi="宋体"/>
              </w:rPr>
              <w:t>至班牌</w:t>
            </w:r>
            <w:proofErr w:type="gramEnd"/>
            <w:r>
              <w:rPr>
                <w:rFonts w:ascii="宋体" w:hAnsi="宋体"/>
              </w:rPr>
              <w:t>；</w:t>
            </w:r>
          </w:p>
          <w:p w:rsidR="00C57E72" w:rsidRDefault="00C57E72" w:rsidP="00EE388C">
            <w:pPr>
              <w:numPr>
                <w:ilvl w:val="0"/>
                <w:numId w:val="4"/>
              </w:numPr>
              <w:spacing w:line="273" w:lineRule="auto"/>
              <w:ind w:left="0" w:firstLine="0"/>
              <w:jc w:val="left"/>
            </w:pPr>
            <w:proofErr w:type="gramStart"/>
            <w:r>
              <w:rPr>
                <w:rFonts w:ascii="宋体" w:hAnsi="宋体"/>
              </w:rPr>
              <w:t>需支持</w:t>
            </w:r>
            <w:proofErr w:type="gramEnd"/>
            <w:r>
              <w:rPr>
                <w:rFonts w:ascii="宋体" w:hAnsi="宋体"/>
              </w:rPr>
              <w:t>设置班徽、班级口号，支持同步</w:t>
            </w:r>
            <w:proofErr w:type="gramStart"/>
            <w:r>
              <w:rPr>
                <w:rFonts w:ascii="宋体" w:hAnsi="宋体"/>
              </w:rPr>
              <w:t>至班牌</w:t>
            </w:r>
            <w:proofErr w:type="gramEnd"/>
            <w:r>
              <w:rPr>
                <w:rFonts w:ascii="宋体" w:hAnsi="宋体"/>
              </w:rPr>
              <w:t>；</w:t>
            </w:r>
            <w:proofErr w:type="gramStart"/>
            <w:r>
              <w:rPr>
                <w:rFonts w:ascii="宋体" w:hAnsi="宋体"/>
              </w:rPr>
              <w:t>需支持</w:t>
            </w:r>
            <w:proofErr w:type="gramEnd"/>
            <w:r>
              <w:rPr>
                <w:rFonts w:ascii="宋体" w:hAnsi="宋体"/>
              </w:rPr>
              <w:t>上传班级荣誉照片，支持同步</w:t>
            </w:r>
            <w:proofErr w:type="gramStart"/>
            <w:r>
              <w:rPr>
                <w:rFonts w:ascii="宋体" w:hAnsi="宋体"/>
              </w:rPr>
              <w:t>至班牌</w:t>
            </w:r>
            <w:proofErr w:type="gramEnd"/>
            <w:r>
              <w:rPr>
                <w:rFonts w:ascii="宋体" w:hAnsi="宋体"/>
              </w:rPr>
              <w:t>；</w:t>
            </w:r>
            <w:proofErr w:type="gramStart"/>
            <w:r>
              <w:rPr>
                <w:rFonts w:ascii="宋体" w:hAnsi="宋体"/>
              </w:rPr>
              <w:t>需支持</w:t>
            </w:r>
            <w:proofErr w:type="gramEnd"/>
            <w:r>
              <w:rPr>
                <w:rFonts w:ascii="宋体" w:hAnsi="宋体"/>
              </w:rPr>
              <w:t>设置和查看班级公约；</w:t>
            </w:r>
            <w:proofErr w:type="gramStart"/>
            <w:r>
              <w:rPr>
                <w:rFonts w:ascii="宋体" w:hAnsi="宋体"/>
              </w:rPr>
              <w:t>需支持</w:t>
            </w:r>
            <w:proofErr w:type="gramEnd"/>
            <w:r>
              <w:rPr>
                <w:rFonts w:ascii="宋体" w:hAnsi="宋体"/>
              </w:rPr>
              <w:t>设置和查看周值日表；</w:t>
            </w:r>
          </w:p>
          <w:p w:rsidR="00C57E72" w:rsidRDefault="00C57E72" w:rsidP="00EE388C">
            <w:pPr>
              <w:numPr>
                <w:ilvl w:val="0"/>
                <w:numId w:val="4"/>
              </w:numPr>
              <w:spacing w:line="273" w:lineRule="auto"/>
              <w:ind w:left="0" w:firstLine="0"/>
              <w:jc w:val="left"/>
            </w:pPr>
            <w:proofErr w:type="gramStart"/>
            <w:r>
              <w:rPr>
                <w:rFonts w:ascii="宋体" w:hAnsi="宋体"/>
              </w:rPr>
              <w:t>需支持上传优秀</w:t>
            </w:r>
            <w:proofErr w:type="gramEnd"/>
            <w:r>
              <w:rPr>
                <w:rFonts w:ascii="宋体" w:hAnsi="宋体"/>
              </w:rPr>
              <w:t>作业，优秀作业支持分组展示，支持自定义作业组；</w:t>
            </w:r>
          </w:p>
          <w:p w:rsidR="00C57E72" w:rsidRDefault="00C57E72" w:rsidP="00EE388C">
            <w:pPr>
              <w:numPr>
                <w:ilvl w:val="0"/>
                <w:numId w:val="4"/>
              </w:numPr>
              <w:spacing w:line="273" w:lineRule="auto"/>
              <w:ind w:left="0" w:firstLine="0"/>
              <w:jc w:val="left"/>
              <w:rPr>
                <w:b/>
                <w:bCs/>
                <w:kern w:val="2"/>
                <w:sz w:val="21"/>
              </w:rPr>
            </w:pPr>
            <w:proofErr w:type="gramStart"/>
            <w:r>
              <w:rPr>
                <w:rFonts w:ascii="宋体" w:hAnsi="宋体"/>
              </w:rPr>
              <w:t>需支持</w:t>
            </w:r>
            <w:proofErr w:type="gramEnd"/>
            <w:r>
              <w:rPr>
                <w:rFonts w:ascii="宋体" w:hAnsi="宋体"/>
              </w:rPr>
              <w:t>编辑班主任寄语，同步</w:t>
            </w:r>
            <w:proofErr w:type="gramStart"/>
            <w:r>
              <w:rPr>
                <w:rFonts w:ascii="宋体" w:hAnsi="宋体"/>
              </w:rPr>
              <w:t>至班牌</w:t>
            </w:r>
            <w:proofErr w:type="gramEnd"/>
            <w:r>
              <w:rPr>
                <w:rFonts w:ascii="宋体" w:hAnsi="宋体"/>
              </w:rPr>
              <w:t>展示；班主任可查看历史发布的寄语。</w:t>
            </w:r>
          </w:p>
        </w:tc>
      </w:tr>
    </w:tbl>
    <w:p w:rsidR="00C57E72" w:rsidRDefault="00C57E72" w:rsidP="00C57E72">
      <w:pPr>
        <w:rPr>
          <w:rFonts w:ascii="宋体" w:hAnsi="宋体" w:hint="eastAsia"/>
          <w:b/>
        </w:rPr>
      </w:pPr>
      <w:r>
        <w:rPr>
          <w:rFonts w:ascii="宋体" w:hAnsi="宋体" w:hint="eastAsia"/>
          <w:b/>
        </w:rPr>
        <w:lastRenderedPageBreak/>
        <w:br w:type="page"/>
      </w:r>
    </w:p>
    <w:p w:rsidR="00C57E72" w:rsidRDefault="00C57E72" w:rsidP="00C57E72">
      <w:pPr>
        <w:adjustRightInd w:val="0"/>
        <w:snapToGrid w:val="0"/>
        <w:spacing w:line="360" w:lineRule="auto"/>
        <w:ind w:firstLine="435"/>
        <w:rPr>
          <w:rFonts w:ascii="宋体" w:hAnsi="宋体" w:hint="eastAsia"/>
          <w:b/>
        </w:rPr>
      </w:pPr>
      <w:r>
        <w:rPr>
          <w:rFonts w:ascii="宋体" w:hAnsi="宋体" w:hint="eastAsia"/>
          <w:b/>
        </w:rPr>
        <w:lastRenderedPageBreak/>
        <w:t>3、</w:t>
      </w:r>
      <w:proofErr w:type="gramStart"/>
      <w:r>
        <w:rPr>
          <w:rFonts w:ascii="宋体" w:hAnsi="宋体" w:hint="eastAsia"/>
          <w:b/>
        </w:rPr>
        <w:t>科创人工智能</w:t>
      </w:r>
      <w:proofErr w:type="gramEnd"/>
      <w:r>
        <w:rPr>
          <w:rFonts w:ascii="宋体" w:hAnsi="宋体" w:hint="eastAsia"/>
          <w:b/>
        </w:rPr>
        <w:t>实验室</w:t>
      </w:r>
    </w:p>
    <w:tbl>
      <w:tblPr>
        <w:tblStyle w:val="a3"/>
        <w:tblW w:w="91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190"/>
        <w:gridCol w:w="1280"/>
        <w:gridCol w:w="5878"/>
      </w:tblGrid>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kern w:val="2"/>
                <w:sz w:val="21"/>
              </w:rPr>
            </w:pPr>
            <w:r>
              <w:rPr>
                <w:rFonts w:ascii="宋体" w:hAnsi="宋体" w:hint="eastAsia"/>
                <w:b/>
                <w:bCs/>
              </w:rPr>
              <w:t>序号</w:t>
            </w:r>
          </w:p>
        </w:tc>
        <w:tc>
          <w:tcPr>
            <w:tcW w:w="2470" w:type="dxa"/>
            <w:gridSpan w:val="2"/>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kern w:val="2"/>
                <w:sz w:val="21"/>
              </w:rPr>
            </w:pPr>
            <w:r>
              <w:rPr>
                <w:rFonts w:ascii="宋体" w:hAnsi="宋体" w:hint="eastAsia"/>
                <w:b/>
                <w:bCs/>
              </w:rPr>
              <w:t>功能模块</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b/>
                <w:bCs/>
                <w:kern w:val="2"/>
                <w:sz w:val="21"/>
              </w:rPr>
            </w:pPr>
            <w:r>
              <w:rPr>
                <w:rFonts w:ascii="宋体" w:hAnsi="宋体" w:hint="eastAsia"/>
                <w:b/>
                <w:bCs/>
              </w:rPr>
              <w:t>参数要求</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人工智能教育应用平台</w:t>
            </w: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人工智能教育应用平台</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b/>
                <w:bCs/>
                <w:kern w:val="2"/>
                <w:sz w:val="21"/>
              </w:rPr>
            </w:pPr>
            <w:r>
              <w:rPr>
                <w:rFonts w:ascii="楷体" w:eastAsia="楷体" w:hAnsi="楷体" w:hint="eastAsia"/>
                <w:b/>
                <w:bCs/>
              </w:rPr>
              <w:t>▲</w:t>
            </w:r>
            <w:r>
              <w:rPr>
                <w:rFonts w:ascii="宋体" w:hAnsi="宋体" w:hint="eastAsia"/>
                <w:b/>
                <w:bCs/>
              </w:rPr>
              <w:t>平台功能需具有课程中心管理、 AI 编程、项目设计管理、师训中心管理、 AI 大讲堂管理、 AI 班级管理、信息统计等应用模块。（为保障产品成熟度，投标人或产品生产厂商需提供具有人工智能教学平台的计算机软件著作权登记证书扫描件或复印件并加盖公章。）</w:t>
            </w:r>
          </w:p>
          <w:p w:rsidR="00C57E72" w:rsidRDefault="00C57E72">
            <w:pPr>
              <w:spacing w:line="273" w:lineRule="auto"/>
              <w:rPr>
                <w:rFonts w:ascii="宋体" w:hAnsi="宋体" w:hint="eastAsia"/>
              </w:rPr>
            </w:pPr>
            <w:r>
              <w:rPr>
                <w:rFonts w:ascii="宋体" w:hAnsi="宋体" w:hint="eastAsia"/>
              </w:rPr>
              <w:t xml:space="preserve">一、课程中心管理：需具有资源上传、资源下载、资源预览、资源检索功能： </w:t>
            </w:r>
          </w:p>
          <w:p w:rsidR="00C57E72" w:rsidRDefault="00C57E72">
            <w:pPr>
              <w:spacing w:line="273" w:lineRule="auto"/>
              <w:rPr>
                <w:rFonts w:ascii="宋体" w:hAnsi="宋体" w:hint="eastAsia"/>
              </w:rPr>
            </w:pPr>
            <w:r>
              <w:rPr>
                <w:rFonts w:ascii="宋体" w:hAnsi="宋体" w:hint="eastAsia"/>
              </w:rPr>
              <w:t>1.资源上传：</w:t>
            </w:r>
            <w:proofErr w:type="gramStart"/>
            <w:r>
              <w:rPr>
                <w:rFonts w:ascii="宋体" w:hAnsi="宋体" w:hint="eastAsia"/>
              </w:rPr>
              <w:t>需支持</w:t>
            </w:r>
            <w:proofErr w:type="gramEnd"/>
            <w:r>
              <w:rPr>
                <w:rFonts w:ascii="宋体" w:hAnsi="宋体" w:hint="eastAsia"/>
              </w:rPr>
              <w:t>文档类文件、图片类文件、视频类文件的上传与播放浏览；</w:t>
            </w:r>
          </w:p>
          <w:p w:rsidR="00C57E72" w:rsidRDefault="00C57E72">
            <w:pPr>
              <w:spacing w:line="273" w:lineRule="auto"/>
              <w:rPr>
                <w:rFonts w:ascii="宋体" w:hAnsi="宋体" w:hint="eastAsia"/>
              </w:rPr>
            </w:pPr>
            <w:r>
              <w:rPr>
                <w:rFonts w:ascii="宋体" w:hAnsi="宋体" w:hint="eastAsia"/>
              </w:rPr>
              <w:t>2.资源下载：</w:t>
            </w:r>
            <w:proofErr w:type="gramStart"/>
            <w:r>
              <w:rPr>
                <w:rFonts w:ascii="宋体" w:hAnsi="宋体" w:hint="eastAsia"/>
              </w:rPr>
              <w:t>需支持</w:t>
            </w:r>
            <w:proofErr w:type="gramEnd"/>
            <w:r>
              <w:rPr>
                <w:rFonts w:ascii="宋体" w:hAnsi="宋体" w:hint="eastAsia"/>
              </w:rPr>
              <w:t xml:space="preserve">下载单个资源到本地和打包下载一节课下的所有资源（除视频）到本地； </w:t>
            </w:r>
          </w:p>
          <w:p w:rsidR="00C57E72" w:rsidRDefault="00C57E72">
            <w:pPr>
              <w:spacing w:line="273" w:lineRule="auto"/>
              <w:rPr>
                <w:rFonts w:ascii="宋体" w:hAnsi="宋体" w:hint="eastAsia"/>
              </w:rPr>
            </w:pPr>
            <w:r>
              <w:rPr>
                <w:rFonts w:ascii="宋体" w:hAnsi="宋体" w:hint="eastAsia"/>
              </w:rPr>
              <w:t>3.资源预览：</w:t>
            </w:r>
            <w:proofErr w:type="gramStart"/>
            <w:r>
              <w:rPr>
                <w:rFonts w:ascii="宋体" w:hAnsi="宋体" w:hint="eastAsia"/>
              </w:rPr>
              <w:t>需支持</w:t>
            </w:r>
            <w:proofErr w:type="gramEnd"/>
            <w:r>
              <w:rPr>
                <w:rFonts w:ascii="宋体" w:hAnsi="宋体" w:hint="eastAsia"/>
              </w:rPr>
              <w:t xml:space="preserve">文档类文件与视频类文件的在线预览与播放； </w:t>
            </w:r>
          </w:p>
          <w:p w:rsidR="00C57E72" w:rsidRDefault="00C57E72">
            <w:pPr>
              <w:spacing w:line="273" w:lineRule="auto"/>
              <w:rPr>
                <w:rFonts w:ascii="宋体" w:hAnsi="宋体" w:hint="eastAsia"/>
              </w:rPr>
            </w:pPr>
            <w:r>
              <w:rPr>
                <w:rFonts w:ascii="宋体" w:hAnsi="宋体" w:hint="eastAsia"/>
              </w:rPr>
              <w:t>4.资源检索：</w:t>
            </w:r>
            <w:proofErr w:type="gramStart"/>
            <w:r>
              <w:rPr>
                <w:rFonts w:ascii="宋体" w:hAnsi="宋体" w:hint="eastAsia"/>
              </w:rPr>
              <w:t>需支持</w:t>
            </w:r>
            <w:proofErr w:type="gramEnd"/>
            <w:r>
              <w:rPr>
                <w:rFonts w:ascii="宋体" w:hAnsi="宋体" w:hint="eastAsia"/>
              </w:rPr>
              <w:t xml:space="preserve">通过关键词检索资源。 </w:t>
            </w:r>
          </w:p>
          <w:p w:rsidR="00C57E72" w:rsidRDefault="00C57E72">
            <w:pPr>
              <w:spacing w:line="273" w:lineRule="auto"/>
              <w:rPr>
                <w:rFonts w:ascii="宋体" w:hAnsi="宋体" w:hint="eastAsia"/>
              </w:rPr>
            </w:pPr>
            <w:r>
              <w:rPr>
                <w:rFonts w:ascii="宋体" w:hAnsi="宋体" w:hint="eastAsia"/>
              </w:rPr>
              <w:t>二、 AI 编程至少提供图形化、 Python 编程界面，</w:t>
            </w:r>
            <w:proofErr w:type="gramStart"/>
            <w:r>
              <w:rPr>
                <w:rFonts w:ascii="宋体" w:hAnsi="宋体" w:hint="eastAsia"/>
              </w:rPr>
              <w:t>需支持</w:t>
            </w:r>
            <w:proofErr w:type="gramEnd"/>
            <w:r>
              <w:rPr>
                <w:rFonts w:ascii="宋体" w:hAnsi="宋体" w:hint="eastAsia"/>
              </w:rPr>
              <w:t>师生根据需要选择编程方式，进行拼接、移动、组合完成编程作品。同时支持</w:t>
            </w:r>
            <w:proofErr w:type="gramStart"/>
            <w:r>
              <w:rPr>
                <w:rFonts w:ascii="宋体" w:hAnsi="宋体" w:hint="eastAsia"/>
              </w:rPr>
              <w:t>将编 程好的</w:t>
            </w:r>
            <w:proofErr w:type="gramEnd"/>
            <w:r>
              <w:rPr>
                <w:rFonts w:ascii="宋体" w:hAnsi="宋体" w:hint="eastAsia"/>
              </w:rPr>
              <w:t xml:space="preserve">成果发送给机器设备软件接收并运行。 </w:t>
            </w:r>
          </w:p>
          <w:p w:rsidR="00C57E72" w:rsidRDefault="00C57E72">
            <w:pPr>
              <w:spacing w:line="273" w:lineRule="auto"/>
              <w:rPr>
                <w:rFonts w:ascii="宋体" w:hAnsi="宋体" w:hint="eastAsia"/>
                <w:b/>
                <w:bCs/>
              </w:rPr>
            </w:pPr>
            <w:r>
              <w:rPr>
                <w:rFonts w:ascii="宋体" w:hAnsi="宋体" w:hint="eastAsia"/>
                <w:b/>
                <w:bCs/>
              </w:rPr>
              <w:t>1.</w:t>
            </w:r>
            <w:r>
              <w:rPr>
                <w:rFonts w:ascii="楷体" w:eastAsia="楷体" w:hAnsi="楷体" w:hint="eastAsia"/>
                <w:b/>
                <w:bCs/>
              </w:rPr>
              <w:t>▲</w:t>
            </w:r>
            <w:r>
              <w:rPr>
                <w:rFonts w:ascii="宋体" w:hAnsi="宋体" w:hint="eastAsia"/>
                <w:b/>
                <w:bCs/>
              </w:rPr>
              <w:t>编程能力</w:t>
            </w:r>
            <w:proofErr w:type="gramStart"/>
            <w:r>
              <w:rPr>
                <w:rFonts w:ascii="宋体" w:hAnsi="宋体" w:hint="eastAsia"/>
                <w:b/>
                <w:bCs/>
              </w:rPr>
              <w:t>需包括</w:t>
            </w:r>
            <w:proofErr w:type="gramEnd"/>
            <w:r>
              <w:rPr>
                <w:rFonts w:ascii="宋体" w:hAnsi="宋体" w:hint="eastAsia"/>
                <w:b/>
                <w:bCs/>
              </w:rPr>
              <w:t>基础能力（运动、外观、声音、运算、变量、流程等）和 AI 能力（文字识别、人脸识别、物体识别、机器 翻译、人机对话等人工智能能力）供编程调用； （为保障产品成熟度，投标人需提供产品截图并加盖公章。）</w:t>
            </w:r>
          </w:p>
          <w:p w:rsidR="00C57E72" w:rsidRDefault="00C57E72">
            <w:pPr>
              <w:spacing w:line="273" w:lineRule="auto"/>
              <w:rPr>
                <w:rFonts w:ascii="宋体" w:hAnsi="宋体" w:hint="eastAsia"/>
              </w:rPr>
            </w:pPr>
            <w:r>
              <w:rPr>
                <w:rFonts w:ascii="宋体" w:hAnsi="宋体" w:hint="eastAsia"/>
              </w:rPr>
              <w:t>2.具有编程成果管理系统，</w:t>
            </w:r>
            <w:proofErr w:type="gramStart"/>
            <w:r>
              <w:rPr>
                <w:rFonts w:ascii="宋体" w:hAnsi="宋体" w:hint="eastAsia"/>
              </w:rPr>
              <w:t>需支持</w:t>
            </w:r>
            <w:proofErr w:type="gramEnd"/>
            <w:r>
              <w:rPr>
                <w:rFonts w:ascii="宋体" w:hAnsi="宋体" w:hint="eastAsia"/>
              </w:rPr>
              <w:t xml:space="preserve">将编程成果进行分类存储保存在云端；支持对编程成果重新命名、保存、删除、复制、分享； </w:t>
            </w:r>
          </w:p>
          <w:p w:rsidR="00C57E72" w:rsidRDefault="00C57E72">
            <w:pPr>
              <w:spacing w:line="273" w:lineRule="auto"/>
              <w:rPr>
                <w:rFonts w:ascii="宋体" w:hAnsi="宋体" w:hint="eastAsia"/>
              </w:rPr>
            </w:pPr>
            <w:r>
              <w:rPr>
                <w:rFonts w:ascii="宋体" w:hAnsi="宋体" w:hint="eastAsia"/>
              </w:rPr>
              <w:t>3.具有编程样例，</w:t>
            </w:r>
            <w:proofErr w:type="gramStart"/>
            <w:r>
              <w:rPr>
                <w:rFonts w:ascii="宋体" w:hAnsi="宋体" w:hint="eastAsia"/>
              </w:rPr>
              <w:t>需支持</w:t>
            </w:r>
            <w:proofErr w:type="gramEnd"/>
            <w:r>
              <w:rPr>
                <w:rFonts w:ascii="宋体" w:hAnsi="宋体" w:hint="eastAsia"/>
              </w:rPr>
              <w:t>在线编辑、修改并保存到自己的成果中，</w:t>
            </w:r>
            <w:proofErr w:type="gramStart"/>
            <w:r>
              <w:rPr>
                <w:rFonts w:ascii="宋体" w:hAnsi="宋体" w:hint="eastAsia"/>
              </w:rPr>
              <w:t>供老师</w:t>
            </w:r>
            <w:proofErr w:type="gramEnd"/>
            <w:r>
              <w:rPr>
                <w:rFonts w:ascii="宋体" w:hAnsi="宋体" w:hint="eastAsia"/>
              </w:rPr>
              <w:t xml:space="preserve">参考教学。 </w:t>
            </w:r>
          </w:p>
          <w:p w:rsidR="00C57E72" w:rsidRDefault="00C57E72">
            <w:pPr>
              <w:spacing w:line="273" w:lineRule="auto"/>
              <w:rPr>
                <w:rFonts w:ascii="宋体" w:hAnsi="宋体" w:hint="eastAsia"/>
              </w:rPr>
            </w:pPr>
            <w:r>
              <w:rPr>
                <w:rFonts w:ascii="宋体" w:hAnsi="宋体" w:hint="eastAsia"/>
              </w:rPr>
              <w:t xml:space="preserve">三、项目设计管理： </w:t>
            </w:r>
          </w:p>
          <w:p w:rsidR="00C57E72" w:rsidRDefault="00C57E72">
            <w:pPr>
              <w:spacing w:line="273" w:lineRule="auto"/>
              <w:rPr>
                <w:rFonts w:ascii="宋体" w:hAnsi="宋体" w:hint="eastAsia"/>
              </w:rPr>
            </w:pPr>
            <w:r>
              <w:rPr>
                <w:rFonts w:ascii="宋体" w:hAnsi="宋体" w:hint="eastAsia"/>
              </w:rPr>
              <w:t>1.项目创建：平台</w:t>
            </w:r>
            <w:proofErr w:type="gramStart"/>
            <w:r>
              <w:rPr>
                <w:rFonts w:ascii="宋体" w:hAnsi="宋体" w:hint="eastAsia"/>
              </w:rPr>
              <w:t>需支持</w:t>
            </w:r>
            <w:proofErr w:type="gramEnd"/>
            <w:r>
              <w:rPr>
                <w:rFonts w:ascii="宋体" w:hAnsi="宋体" w:hint="eastAsia"/>
              </w:rPr>
              <w:t>教师通过设置项目主题、选择适用年级、选择关联课程等创建项目。</w:t>
            </w:r>
            <w:proofErr w:type="gramStart"/>
            <w:r>
              <w:rPr>
                <w:rFonts w:ascii="宋体" w:hAnsi="宋体" w:hint="eastAsia"/>
              </w:rPr>
              <w:t>需支持教师端创建</w:t>
            </w:r>
            <w:proofErr w:type="gramEnd"/>
            <w:r>
              <w:rPr>
                <w:rFonts w:ascii="宋体" w:hAnsi="宋体" w:hint="eastAsia"/>
              </w:rPr>
              <w:t>项目后填写信息、添加情境 说明文字及附件、添加任务拆解步骤及附件，选择添加正向项目模式或逆向探究模式模板；</w:t>
            </w:r>
          </w:p>
          <w:p w:rsidR="00C57E72" w:rsidRDefault="00C57E72">
            <w:pPr>
              <w:spacing w:line="273" w:lineRule="auto"/>
              <w:rPr>
                <w:rFonts w:ascii="宋体" w:hAnsi="宋体" w:hint="eastAsia"/>
              </w:rPr>
            </w:pPr>
            <w:r>
              <w:rPr>
                <w:rFonts w:ascii="宋体" w:hAnsi="宋体" w:hint="eastAsia"/>
              </w:rPr>
              <w:t>2.项目修改：平台</w:t>
            </w:r>
            <w:proofErr w:type="gramStart"/>
            <w:r>
              <w:rPr>
                <w:rFonts w:ascii="宋体" w:hAnsi="宋体" w:hint="eastAsia"/>
              </w:rPr>
              <w:t>需支持</w:t>
            </w:r>
            <w:proofErr w:type="gramEnd"/>
            <w:r>
              <w:rPr>
                <w:rFonts w:ascii="宋体" w:hAnsi="宋体" w:hint="eastAsia"/>
              </w:rPr>
              <w:t xml:space="preserve">教师端使用模板创建项目，重新选择适用年级、关联课程、可使用的编程硬件、需要关联的实验等信息； </w:t>
            </w:r>
          </w:p>
          <w:p w:rsidR="00C57E72" w:rsidRDefault="00C57E72">
            <w:pPr>
              <w:spacing w:line="273" w:lineRule="auto"/>
              <w:rPr>
                <w:rFonts w:ascii="宋体" w:hAnsi="宋体" w:hint="eastAsia"/>
              </w:rPr>
            </w:pPr>
            <w:r>
              <w:rPr>
                <w:rFonts w:ascii="宋体" w:hAnsi="宋体" w:hint="eastAsia"/>
              </w:rPr>
              <w:t>3.项目发布：平台</w:t>
            </w:r>
            <w:proofErr w:type="gramStart"/>
            <w:r>
              <w:rPr>
                <w:rFonts w:ascii="宋体" w:hAnsi="宋体" w:hint="eastAsia"/>
              </w:rPr>
              <w:t>需支持</w:t>
            </w:r>
            <w:proofErr w:type="gramEnd"/>
            <w:r>
              <w:rPr>
                <w:rFonts w:ascii="宋体" w:hAnsi="宋体" w:hint="eastAsia"/>
              </w:rPr>
              <w:t>快速发布项目、创建项目小组、查看项目详情；</w:t>
            </w:r>
          </w:p>
          <w:p w:rsidR="00C57E72" w:rsidRDefault="00C57E72">
            <w:pPr>
              <w:spacing w:line="273" w:lineRule="auto"/>
              <w:rPr>
                <w:rFonts w:ascii="宋体" w:hAnsi="宋体" w:hint="eastAsia"/>
              </w:rPr>
            </w:pPr>
            <w:r>
              <w:rPr>
                <w:rFonts w:ascii="宋体" w:hAnsi="宋体" w:hint="eastAsia"/>
              </w:rPr>
              <w:t>4.项目查看：平台</w:t>
            </w:r>
            <w:proofErr w:type="gramStart"/>
            <w:r>
              <w:rPr>
                <w:rFonts w:ascii="宋体" w:hAnsi="宋体" w:hint="eastAsia"/>
              </w:rPr>
              <w:t>需支持</w:t>
            </w:r>
            <w:proofErr w:type="gramEnd"/>
            <w:r>
              <w:rPr>
                <w:rFonts w:ascii="宋体" w:hAnsi="宋体" w:hint="eastAsia"/>
              </w:rPr>
              <w:t xml:space="preserve">教师查看班级中小组参与项目的完成度； </w:t>
            </w:r>
          </w:p>
          <w:p w:rsidR="00C57E72" w:rsidRDefault="00C57E72">
            <w:pPr>
              <w:spacing w:line="273" w:lineRule="auto"/>
              <w:rPr>
                <w:rFonts w:ascii="宋体" w:hAnsi="宋体" w:hint="eastAsia"/>
              </w:rPr>
            </w:pPr>
            <w:r>
              <w:rPr>
                <w:rFonts w:ascii="宋体" w:hAnsi="宋体" w:hint="eastAsia"/>
              </w:rPr>
              <w:t>5.评价与反思: 平台</w:t>
            </w:r>
            <w:proofErr w:type="gramStart"/>
            <w:r>
              <w:rPr>
                <w:rFonts w:ascii="宋体" w:hAnsi="宋体" w:hint="eastAsia"/>
              </w:rPr>
              <w:t>需支持</w:t>
            </w:r>
            <w:proofErr w:type="gramEnd"/>
            <w:r>
              <w:rPr>
                <w:rFonts w:ascii="宋体" w:hAnsi="宋体" w:hint="eastAsia"/>
              </w:rPr>
              <w:t>教师查看项目及评价情况，支持学生查看项目情况与即时评价与反思。</w:t>
            </w:r>
          </w:p>
          <w:p w:rsidR="00C57E72" w:rsidRDefault="00C57E72">
            <w:pPr>
              <w:spacing w:line="273" w:lineRule="auto"/>
              <w:rPr>
                <w:rFonts w:ascii="宋体" w:hAnsi="宋体" w:hint="eastAsia"/>
              </w:rPr>
            </w:pPr>
            <w:r>
              <w:rPr>
                <w:rFonts w:ascii="宋体" w:hAnsi="宋体" w:hint="eastAsia"/>
              </w:rPr>
              <w:t>四、师训中心管理</w:t>
            </w:r>
          </w:p>
          <w:p w:rsidR="00C57E72" w:rsidRDefault="00C57E72">
            <w:pPr>
              <w:spacing w:line="273" w:lineRule="auto"/>
              <w:rPr>
                <w:rFonts w:ascii="宋体" w:hAnsi="宋体" w:hint="eastAsia"/>
              </w:rPr>
            </w:pPr>
            <w:r>
              <w:rPr>
                <w:rFonts w:ascii="宋体" w:hAnsi="宋体" w:hint="eastAsia"/>
              </w:rPr>
              <w:lastRenderedPageBreak/>
              <w:t>1.师训课程资源：提供人工智能精品师训课程，课程以视频形式呈现。课程主题需包含机器学习、深度学习、语音合成、语音识别、声纹识别、语音评测、文字识别、人脸识别。</w:t>
            </w:r>
          </w:p>
          <w:p w:rsidR="00C57E72" w:rsidRDefault="00C57E72">
            <w:pPr>
              <w:spacing w:line="273" w:lineRule="auto"/>
              <w:rPr>
                <w:rFonts w:ascii="宋体" w:hAnsi="宋体" w:hint="eastAsia"/>
              </w:rPr>
            </w:pPr>
            <w:r>
              <w:rPr>
                <w:rFonts w:ascii="宋体" w:hAnsi="宋体" w:hint="eastAsia"/>
              </w:rPr>
              <w:t xml:space="preserve">2.课程筛选：平台需提供师训课程筛选服务，可根据学段、分类等信息进行筛选。 </w:t>
            </w:r>
          </w:p>
          <w:p w:rsidR="00C57E72" w:rsidRDefault="00C57E72">
            <w:pPr>
              <w:spacing w:line="273" w:lineRule="auto"/>
              <w:rPr>
                <w:rFonts w:ascii="宋体" w:hAnsi="宋体" w:hint="eastAsia"/>
              </w:rPr>
            </w:pPr>
            <w:r>
              <w:rPr>
                <w:rFonts w:ascii="宋体" w:hAnsi="宋体" w:hint="eastAsia"/>
              </w:rPr>
              <w:t xml:space="preserve">3.课程推荐：需提供师训课程浏览和推荐服务。未完成的课程可先收藏后继续学习。 </w:t>
            </w:r>
          </w:p>
          <w:p w:rsidR="00C57E72" w:rsidRDefault="00C57E72">
            <w:pPr>
              <w:spacing w:line="273" w:lineRule="auto"/>
              <w:rPr>
                <w:rFonts w:ascii="宋体" w:hAnsi="宋体" w:hint="eastAsia"/>
              </w:rPr>
            </w:pPr>
            <w:r>
              <w:rPr>
                <w:rFonts w:ascii="宋体" w:hAnsi="宋体" w:hint="eastAsia"/>
              </w:rPr>
              <w:t>五、 AI 讲堂管理：</w:t>
            </w:r>
          </w:p>
          <w:p w:rsidR="00C57E72" w:rsidRDefault="00C57E72">
            <w:pPr>
              <w:spacing w:line="273" w:lineRule="auto"/>
              <w:rPr>
                <w:rFonts w:ascii="宋体" w:hAnsi="宋体" w:hint="eastAsia"/>
              </w:rPr>
            </w:pPr>
            <w:r>
              <w:rPr>
                <w:rFonts w:ascii="宋体" w:hAnsi="宋体" w:hint="eastAsia"/>
              </w:rPr>
              <w:t xml:space="preserve">1.资源类型：包含但不限于 AI 技术探究、AI应用学习、AI前沿发展； </w:t>
            </w:r>
          </w:p>
          <w:p w:rsidR="00C57E72" w:rsidRDefault="00C57E72">
            <w:pPr>
              <w:spacing w:line="273" w:lineRule="auto"/>
              <w:rPr>
                <w:rFonts w:ascii="宋体" w:hAnsi="宋体" w:hint="eastAsia"/>
              </w:rPr>
            </w:pPr>
            <w:r>
              <w:rPr>
                <w:rFonts w:ascii="宋体" w:hAnsi="宋体" w:hint="eastAsia"/>
              </w:rPr>
              <w:t xml:space="preserve">2.资源领域：≥12 种，包含但不限于大数据、机器视觉、开发技术、智能硬件、人机交互、语音转写、 AI 体育、 AI 游戏、 AI 生活、 AI 医疗、 AI 人才、 AI 教育； </w:t>
            </w:r>
          </w:p>
          <w:p w:rsidR="00C57E72" w:rsidRDefault="00C57E72">
            <w:pPr>
              <w:spacing w:line="273" w:lineRule="auto"/>
              <w:rPr>
                <w:rFonts w:ascii="宋体" w:hAnsi="宋体" w:hint="eastAsia"/>
              </w:rPr>
            </w:pPr>
            <w:r>
              <w:rPr>
                <w:rFonts w:ascii="宋体" w:hAnsi="宋体" w:hint="eastAsia"/>
              </w:rPr>
              <w:t>3.资源难度：</w:t>
            </w:r>
            <w:proofErr w:type="gramStart"/>
            <w:r>
              <w:rPr>
                <w:rFonts w:ascii="宋体" w:hAnsi="宋体" w:hint="eastAsia"/>
              </w:rPr>
              <w:t>需支持</w:t>
            </w:r>
            <w:proofErr w:type="gramEnd"/>
            <w:r>
              <w:rPr>
                <w:rFonts w:ascii="宋体" w:hAnsi="宋体" w:hint="eastAsia"/>
              </w:rPr>
              <w:t>按初级、中级、高级三个难度等级进行筛选；</w:t>
            </w:r>
          </w:p>
          <w:p w:rsidR="00C57E72" w:rsidRDefault="00C57E72">
            <w:pPr>
              <w:spacing w:line="273" w:lineRule="auto"/>
              <w:rPr>
                <w:rFonts w:ascii="宋体" w:hAnsi="宋体" w:hint="eastAsia"/>
              </w:rPr>
            </w:pPr>
            <w:r>
              <w:rPr>
                <w:rFonts w:ascii="宋体" w:hAnsi="宋体" w:hint="eastAsia"/>
              </w:rPr>
              <w:t>4.资源查询：提供 AI 讲堂资源查询服务，支持用户登录平台后根据关键词（如：语音唤醒、语音转写、声纹识别、机器翻译等）进行课 程查询；</w:t>
            </w:r>
          </w:p>
          <w:p w:rsidR="00C57E72" w:rsidRDefault="00C57E72">
            <w:pPr>
              <w:spacing w:line="273" w:lineRule="auto"/>
              <w:rPr>
                <w:rFonts w:ascii="宋体" w:hAnsi="宋体" w:hint="eastAsia"/>
              </w:rPr>
            </w:pPr>
            <w:r>
              <w:rPr>
                <w:rFonts w:ascii="宋体" w:hAnsi="宋体" w:hint="eastAsia"/>
              </w:rPr>
              <w:t>5.资源评论：需提供资源评论服务，在每节资源下方设置评论模块，支持用户发表文字评论；</w:t>
            </w:r>
          </w:p>
          <w:p w:rsidR="00C57E72" w:rsidRDefault="00C57E72">
            <w:pPr>
              <w:spacing w:line="273" w:lineRule="auto"/>
              <w:rPr>
                <w:rFonts w:ascii="宋体" w:hAnsi="宋体" w:hint="eastAsia"/>
              </w:rPr>
            </w:pPr>
            <w:r>
              <w:rPr>
                <w:rFonts w:ascii="宋体" w:hAnsi="宋体" w:hint="eastAsia"/>
              </w:rPr>
              <w:t xml:space="preserve">6.资源推荐：需提供推荐服务，支持根据用户学习内容推荐相关资源； </w:t>
            </w:r>
          </w:p>
          <w:p w:rsidR="00C57E72" w:rsidRDefault="00C57E72">
            <w:pPr>
              <w:spacing w:line="273" w:lineRule="auto"/>
              <w:rPr>
                <w:rFonts w:ascii="宋体" w:hAnsi="宋体" w:hint="eastAsia"/>
              </w:rPr>
            </w:pPr>
            <w:r>
              <w:rPr>
                <w:rFonts w:ascii="宋体" w:hAnsi="宋体" w:hint="eastAsia"/>
              </w:rPr>
              <w:t xml:space="preserve">六、 AI 班级管理： </w:t>
            </w:r>
            <w:proofErr w:type="gramStart"/>
            <w:r>
              <w:rPr>
                <w:rFonts w:ascii="宋体" w:hAnsi="宋体" w:hint="eastAsia"/>
              </w:rPr>
              <w:t>需支持</w:t>
            </w:r>
            <w:proofErr w:type="gramEnd"/>
            <w:r>
              <w:rPr>
                <w:rFonts w:ascii="宋体" w:hAnsi="宋体" w:hint="eastAsia"/>
              </w:rPr>
              <w:t xml:space="preserve">按班级名称、班级 ID 以及创建时间实施教师创建、加入管理 AI 班级，可查看学生成果数量，管理班级中的其他教师和学生。 </w:t>
            </w:r>
          </w:p>
          <w:p w:rsidR="00C57E72" w:rsidRDefault="00C57E72">
            <w:pPr>
              <w:spacing w:line="273" w:lineRule="auto"/>
              <w:rPr>
                <w:rFonts w:ascii="宋体" w:hAnsi="宋体"/>
                <w:kern w:val="2"/>
                <w:sz w:val="21"/>
              </w:rPr>
            </w:pPr>
            <w:r>
              <w:rPr>
                <w:rFonts w:ascii="宋体" w:hAnsi="宋体" w:hint="eastAsia"/>
              </w:rPr>
              <w:t>七、信息统计：</w:t>
            </w:r>
            <w:proofErr w:type="gramStart"/>
            <w:r>
              <w:rPr>
                <w:rFonts w:ascii="宋体" w:hAnsi="宋体" w:hint="eastAsia"/>
              </w:rPr>
              <w:t>需支持</w:t>
            </w:r>
            <w:proofErr w:type="gramEnd"/>
            <w:r>
              <w:rPr>
                <w:rFonts w:ascii="宋体" w:hAnsi="宋体" w:hint="eastAsia"/>
              </w:rPr>
              <w:t>对累计备授课数、线上培训、学生人数、学生成果等多维</w:t>
            </w:r>
            <w:proofErr w:type="gramStart"/>
            <w:r>
              <w:rPr>
                <w:rFonts w:ascii="宋体" w:hAnsi="宋体" w:hint="eastAsia"/>
              </w:rPr>
              <w:t>度数据</w:t>
            </w:r>
            <w:proofErr w:type="gramEnd"/>
            <w:r>
              <w:rPr>
                <w:rFonts w:ascii="宋体" w:hAnsi="宋体" w:hint="eastAsia"/>
              </w:rPr>
              <w:t>进行实时统计展示。</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lastRenderedPageBreak/>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人工智能系列大模型</w:t>
            </w:r>
            <w:proofErr w:type="gramStart"/>
            <w:r>
              <w:rPr>
                <w:rFonts w:ascii="宋体" w:hAnsi="宋体" w:hint="eastAsia"/>
              </w:rPr>
              <w:t>进阶包</w:t>
            </w:r>
            <w:proofErr w:type="gramEnd"/>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left"/>
              <w:rPr>
                <w:rFonts w:ascii="宋体" w:hAnsi="宋体"/>
                <w:kern w:val="2"/>
                <w:sz w:val="21"/>
              </w:rPr>
            </w:pPr>
            <w:r>
              <w:rPr>
                <w:rFonts w:ascii="宋体" w:hAnsi="宋体" w:hint="eastAsia"/>
              </w:rPr>
              <w:t>人工智能系列大模型</w:t>
            </w:r>
            <w:proofErr w:type="gramStart"/>
            <w:r>
              <w:rPr>
                <w:rFonts w:ascii="宋体" w:hAnsi="宋体" w:hint="eastAsia"/>
              </w:rPr>
              <w:t>进阶包</w:t>
            </w:r>
            <w:proofErr w:type="gramEnd"/>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rsidP="00EE388C">
            <w:pPr>
              <w:numPr>
                <w:ilvl w:val="0"/>
                <w:numId w:val="5"/>
              </w:numPr>
              <w:spacing w:line="273" w:lineRule="auto"/>
              <w:rPr>
                <w:rFonts w:ascii="宋体" w:hAnsi="宋体"/>
                <w:kern w:val="2"/>
                <w:sz w:val="21"/>
              </w:rPr>
            </w:pPr>
            <w:r>
              <w:rPr>
                <w:rFonts w:ascii="宋体" w:hAnsi="宋体" w:hint="eastAsia"/>
              </w:rPr>
              <w:t>需提供≥15节大模型相关资源</w:t>
            </w:r>
          </w:p>
          <w:p w:rsidR="00C57E72" w:rsidRDefault="00C57E72" w:rsidP="00EE388C">
            <w:pPr>
              <w:numPr>
                <w:ilvl w:val="0"/>
                <w:numId w:val="5"/>
              </w:numPr>
              <w:spacing w:line="273" w:lineRule="auto"/>
              <w:rPr>
                <w:rFonts w:ascii="宋体" w:hAnsi="宋体" w:hint="eastAsia"/>
              </w:rPr>
            </w:pPr>
            <w:r>
              <w:rPr>
                <w:rFonts w:ascii="宋体" w:hAnsi="宋体" w:hint="eastAsia"/>
              </w:rPr>
              <w:t>内容包含但不限于：初识大模型、大模型基本应用、大模型发展、模型训练与验证、大模型推理能力、大模型项目实践等；</w:t>
            </w:r>
          </w:p>
          <w:p w:rsidR="00C57E72" w:rsidRDefault="00C57E72">
            <w:pPr>
              <w:spacing w:line="273" w:lineRule="auto"/>
              <w:rPr>
                <w:rFonts w:ascii="宋体" w:hAnsi="宋体"/>
                <w:kern w:val="2"/>
                <w:sz w:val="21"/>
              </w:rPr>
            </w:pPr>
            <w:r>
              <w:rPr>
                <w:rFonts w:ascii="宋体" w:hAnsi="宋体" w:hint="eastAsia"/>
              </w:rPr>
              <w:t>3.实验内容不少于８个，其中感知实验不少于７个，验证类实验不少于１个，验证实验需包含新知初始、模型训练、原理探究三个实验环节，支持模拟语料投放和模型训练，可通过与未训练、已训练的大模型分别对话，体验训练前后的大模型效果；</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3</w:t>
            </w:r>
          </w:p>
        </w:tc>
        <w:tc>
          <w:tcPr>
            <w:tcW w:w="1190" w:type="dxa"/>
            <w:vMerge w:val="restart"/>
            <w:tcBorders>
              <w:top w:val="nil"/>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教学设备</w:t>
            </w: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综合实践开源套件初阶包</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kern w:val="2"/>
                <w:sz w:val="21"/>
              </w:rPr>
            </w:pPr>
            <w:r>
              <w:rPr>
                <w:rFonts w:ascii="宋体" w:hAnsi="宋体" w:hint="eastAsia"/>
              </w:rPr>
              <w:t>1.需提供≥7种传感器，包含但不限于土壤温度传感器（≥1个）、土壤湿度传感器（≥1个）、光敏传感器（≥2个）、环境温湿度传感器（≥1个）、颜色传感器（≥1个）、红外传感器（≥1个）；</w:t>
            </w:r>
          </w:p>
          <w:p w:rsidR="00C57E72" w:rsidRDefault="00C57E72">
            <w:pPr>
              <w:spacing w:line="273" w:lineRule="auto"/>
              <w:rPr>
                <w:rFonts w:ascii="宋体" w:hAnsi="宋体" w:hint="eastAsia"/>
              </w:rPr>
            </w:pPr>
            <w:r>
              <w:rPr>
                <w:rFonts w:ascii="宋体" w:hAnsi="宋体" w:hint="eastAsia"/>
              </w:rPr>
              <w:t>2.其他组件需包含：AI能力集成板（≥1个）、编码电机（≥2个）、伺服电机（≥1个）、循线板（≥1个）、摄像头（≥1个）、LED灯（≥2个）；</w:t>
            </w:r>
          </w:p>
          <w:p w:rsidR="00C57E72" w:rsidRDefault="00C57E72">
            <w:pPr>
              <w:spacing w:line="273" w:lineRule="auto"/>
              <w:rPr>
                <w:rFonts w:ascii="宋体" w:hAnsi="宋体" w:hint="eastAsia"/>
              </w:rPr>
            </w:pPr>
            <w:r>
              <w:rPr>
                <w:rFonts w:ascii="宋体" w:hAnsi="宋体" w:hint="eastAsia"/>
              </w:rPr>
              <w:lastRenderedPageBreak/>
              <w:t>3.AI能力</w:t>
            </w:r>
            <w:proofErr w:type="gramStart"/>
            <w:r>
              <w:rPr>
                <w:rFonts w:ascii="宋体" w:hAnsi="宋体" w:hint="eastAsia"/>
              </w:rPr>
              <w:t>集成板需满足</w:t>
            </w:r>
            <w:proofErr w:type="gramEnd"/>
            <w:r>
              <w:rPr>
                <w:rFonts w:ascii="宋体" w:hAnsi="宋体" w:hint="eastAsia"/>
              </w:rPr>
              <w:t>以下要求：</w:t>
            </w:r>
          </w:p>
          <w:p w:rsidR="00C57E72" w:rsidRDefault="00C57E72">
            <w:pPr>
              <w:spacing w:line="273" w:lineRule="auto"/>
              <w:rPr>
                <w:rFonts w:ascii="宋体" w:hAnsi="宋体" w:hint="eastAsia"/>
              </w:rPr>
            </w:pPr>
            <w:r>
              <w:rPr>
                <w:rFonts w:ascii="宋体" w:hAnsi="宋体" w:hint="eastAsia"/>
              </w:rPr>
              <w:t xml:space="preserve">①屏幕尺寸：≥2.4寸； </w:t>
            </w:r>
          </w:p>
          <w:p w:rsidR="00C57E72" w:rsidRDefault="00C57E72">
            <w:pPr>
              <w:spacing w:line="273" w:lineRule="auto"/>
              <w:rPr>
                <w:rFonts w:ascii="宋体" w:hAnsi="宋体" w:hint="eastAsia"/>
              </w:rPr>
            </w:pPr>
            <w:r>
              <w:rPr>
                <w:rFonts w:ascii="宋体" w:hAnsi="宋体" w:hint="eastAsia"/>
              </w:rPr>
              <w:t>②屏幕分辨率≥320*240；</w:t>
            </w:r>
          </w:p>
          <w:p w:rsidR="00C57E72" w:rsidRDefault="00C57E72">
            <w:pPr>
              <w:spacing w:line="273" w:lineRule="auto"/>
              <w:rPr>
                <w:rFonts w:ascii="宋体" w:hAnsi="宋体" w:hint="eastAsia"/>
              </w:rPr>
            </w:pPr>
            <w:r>
              <w:rPr>
                <w:rFonts w:ascii="宋体" w:hAnsi="宋体" w:hint="eastAsia"/>
              </w:rPr>
              <w:t>③CPU≥四核，主频≥1.8GHz；</w:t>
            </w:r>
          </w:p>
          <w:p w:rsidR="00C57E72" w:rsidRDefault="00C57E72">
            <w:pPr>
              <w:spacing w:line="273" w:lineRule="auto"/>
              <w:rPr>
                <w:rFonts w:ascii="宋体" w:hAnsi="宋体" w:hint="eastAsia"/>
              </w:rPr>
            </w:pPr>
            <w:r>
              <w:rPr>
                <w:rFonts w:ascii="宋体" w:hAnsi="宋体" w:hint="eastAsia"/>
              </w:rPr>
              <w:t>④运行内存：≥2GB；</w:t>
            </w:r>
          </w:p>
          <w:p w:rsidR="00C57E72" w:rsidRDefault="00C57E72">
            <w:pPr>
              <w:spacing w:line="273" w:lineRule="auto"/>
              <w:rPr>
                <w:rFonts w:ascii="宋体" w:hAnsi="宋体" w:hint="eastAsia"/>
              </w:rPr>
            </w:pPr>
            <w:r>
              <w:rPr>
                <w:rFonts w:ascii="宋体" w:hAnsi="宋体" w:hint="eastAsia"/>
              </w:rPr>
              <w:t>⑤机身存储 ：≥16GB；</w:t>
            </w:r>
          </w:p>
          <w:p w:rsidR="00C57E72" w:rsidRDefault="00C57E72">
            <w:pPr>
              <w:spacing w:line="273" w:lineRule="auto"/>
              <w:rPr>
                <w:rFonts w:ascii="宋体" w:hAnsi="宋体" w:hint="eastAsia"/>
              </w:rPr>
            </w:pPr>
            <w:r>
              <w:rPr>
                <w:rFonts w:ascii="宋体" w:hAnsi="宋体" w:hint="eastAsia"/>
              </w:rPr>
              <w:t>⑥电池容量：≥1600mAh</w:t>
            </w:r>
          </w:p>
          <w:p w:rsidR="00C57E72" w:rsidRDefault="00C57E72">
            <w:pPr>
              <w:spacing w:line="273" w:lineRule="auto"/>
              <w:rPr>
                <w:rFonts w:ascii="宋体" w:hAnsi="宋体" w:hint="eastAsia"/>
              </w:rPr>
            </w:pPr>
            <w:r>
              <w:rPr>
                <w:rFonts w:ascii="宋体" w:hAnsi="宋体" w:hint="eastAsia"/>
              </w:rPr>
              <w:t>3.</w:t>
            </w:r>
            <w:proofErr w:type="gramStart"/>
            <w:r>
              <w:rPr>
                <w:rFonts w:ascii="宋体" w:hAnsi="宋体" w:hint="eastAsia"/>
              </w:rPr>
              <w:t>需支持</w:t>
            </w:r>
            <w:proofErr w:type="gramEnd"/>
            <w:r>
              <w:rPr>
                <w:rFonts w:ascii="宋体" w:hAnsi="宋体" w:hint="eastAsia"/>
              </w:rPr>
              <w:t>响应平板和电脑完成的编程，支持搭建完成的不同形态硬件响应AI图形化编程和Python编程结果。</w:t>
            </w:r>
          </w:p>
          <w:p w:rsidR="00C57E72" w:rsidRDefault="00C57E72">
            <w:pPr>
              <w:spacing w:line="273" w:lineRule="auto"/>
              <w:rPr>
                <w:rFonts w:ascii="宋体" w:hAnsi="宋体" w:hint="eastAsia"/>
              </w:rPr>
            </w:pPr>
            <w:r>
              <w:rPr>
                <w:rFonts w:ascii="宋体" w:hAnsi="宋体" w:hint="eastAsia"/>
              </w:rPr>
              <w:t>4.</w:t>
            </w:r>
            <w:proofErr w:type="gramStart"/>
            <w:r>
              <w:rPr>
                <w:rFonts w:ascii="宋体" w:hAnsi="宋体" w:hint="eastAsia"/>
              </w:rPr>
              <w:t>需支持</w:t>
            </w:r>
            <w:proofErr w:type="gramEnd"/>
            <w:r>
              <w:rPr>
                <w:rFonts w:ascii="宋体" w:hAnsi="宋体" w:hint="eastAsia"/>
              </w:rPr>
              <w:t xml:space="preserve">响应教学平板和电脑的AI能力编程调用，与用户进行交互，展现包含但不限于文字识别、人脸识别、物体识别等人工智能能力；                               </w:t>
            </w:r>
          </w:p>
          <w:p w:rsidR="00C57E72" w:rsidRDefault="00C57E72">
            <w:pPr>
              <w:spacing w:line="273" w:lineRule="auto"/>
              <w:rPr>
                <w:rFonts w:ascii="宋体" w:hAnsi="宋体"/>
                <w:kern w:val="2"/>
                <w:sz w:val="21"/>
              </w:rPr>
            </w:pPr>
            <w:r>
              <w:rPr>
                <w:rFonts w:ascii="宋体" w:hAnsi="宋体" w:hint="eastAsia"/>
              </w:rPr>
              <w:t>5.</w:t>
            </w:r>
            <w:proofErr w:type="gramStart"/>
            <w:r>
              <w:rPr>
                <w:rFonts w:ascii="宋体" w:hAnsi="宋体" w:hint="eastAsia"/>
              </w:rPr>
              <w:t>需支持</w:t>
            </w:r>
            <w:proofErr w:type="gramEnd"/>
            <w:r>
              <w:rPr>
                <w:rFonts w:ascii="宋体" w:hAnsi="宋体" w:hint="eastAsia"/>
              </w:rPr>
              <w:t>屏幕回显，支持将屏幕回显至平板屏幕进行显示。</w:t>
            </w:r>
          </w:p>
        </w:tc>
      </w:tr>
      <w:tr w:rsidR="00C57E72" w:rsidTr="00C57E72">
        <w:trPr>
          <w:trHeight w:val="292"/>
        </w:trPr>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lastRenderedPageBreak/>
              <w:t>4</w:t>
            </w:r>
          </w:p>
        </w:tc>
        <w:tc>
          <w:tcPr>
            <w:tcW w:w="0" w:type="auto"/>
            <w:vMerge/>
            <w:tcBorders>
              <w:top w:val="nil"/>
              <w:left w:val="single" w:sz="4" w:space="0" w:color="auto"/>
              <w:bottom w:val="single" w:sz="4" w:space="0" w:color="auto"/>
              <w:right w:val="single" w:sz="4" w:space="0" w:color="auto"/>
            </w:tcBorders>
            <w:vAlign w:val="center"/>
            <w:hideMark/>
          </w:tcPr>
          <w:p w:rsidR="00C57E72" w:rsidRDefault="00C57E72">
            <w:pPr>
              <w:widowControl/>
              <w:jc w:val="left"/>
              <w:rPr>
                <w:rFonts w:ascii="宋体" w:hAnsi="宋体"/>
                <w:kern w:val="2"/>
                <w:sz w:val="21"/>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综合实践开源套件</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kern w:val="2"/>
                <w:sz w:val="21"/>
              </w:rPr>
            </w:pPr>
            <w:r>
              <w:rPr>
                <w:rFonts w:ascii="宋体" w:hAnsi="宋体" w:hint="eastAsia"/>
              </w:rPr>
              <w:t>1.需提供≥11种传感器，包含但不限于土壤温度传感器（≥1个）、土壤湿度传感器（≥1个）、光敏传感器（≥2个）、环境温湿度传感器（≥1个）、颜色传感器（≥1个）、红外传感器（≥1个）、单点触碰传感器（≥1个）、人体红外传感器（≥1个）、人体温度传感器（≥1个）、声音传感器（≥1个）、心率传感器（≥1个）；</w:t>
            </w:r>
          </w:p>
          <w:p w:rsidR="00C57E72" w:rsidRDefault="00C57E72">
            <w:pPr>
              <w:spacing w:line="273" w:lineRule="auto"/>
              <w:rPr>
                <w:rFonts w:ascii="宋体" w:hAnsi="宋体" w:hint="eastAsia"/>
              </w:rPr>
            </w:pPr>
            <w:r>
              <w:rPr>
                <w:rFonts w:ascii="宋体" w:hAnsi="宋体" w:hint="eastAsia"/>
              </w:rPr>
              <w:t>2.其他组件需包含：AI能力集成板（≥1个）、编码电机（≥2个）、伺服电机（≥2个）、循线板（≥1个）、摄像头（≥1个）、LED灯（≥2个）、</w:t>
            </w:r>
            <w:proofErr w:type="gramStart"/>
            <w:r>
              <w:rPr>
                <w:rFonts w:ascii="宋体" w:hAnsi="宋体" w:hint="eastAsia"/>
              </w:rPr>
              <w:t>蓝牙手柄</w:t>
            </w:r>
            <w:proofErr w:type="gramEnd"/>
            <w:r>
              <w:rPr>
                <w:rFonts w:ascii="宋体" w:hAnsi="宋体" w:hint="eastAsia"/>
              </w:rPr>
              <w:t>（≥1个）、雨水传感器（≥1个）、水泵（≥1个）、超声波传感器（≥1个）、旋钮/可变电阻器（≥1个）；</w:t>
            </w:r>
          </w:p>
          <w:p w:rsidR="00C57E72" w:rsidRDefault="00C57E72">
            <w:pPr>
              <w:spacing w:line="273" w:lineRule="auto"/>
              <w:rPr>
                <w:rFonts w:ascii="宋体" w:hAnsi="宋体" w:hint="eastAsia"/>
              </w:rPr>
            </w:pPr>
            <w:r>
              <w:rPr>
                <w:rFonts w:ascii="宋体" w:hAnsi="宋体" w:hint="eastAsia"/>
              </w:rPr>
              <w:t>AI能力</w:t>
            </w:r>
            <w:proofErr w:type="gramStart"/>
            <w:r>
              <w:rPr>
                <w:rFonts w:ascii="宋体" w:hAnsi="宋体" w:hint="eastAsia"/>
              </w:rPr>
              <w:t>集成板需满足</w:t>
            </w:r>
            <w:proofErr w:type="gramEnd"/>
            <w:r>
              <w:rPr>
                <w:rFonts w:ascii="宋体" w:hAnsi="宋体" w:hint="eastAsia"/>
              </w:rPr>
              <w:t>以下要求：</w:t>
            </w:r>
          </w:p>
          <w:p w:rsidR="00C57E72" w:rsidRDefault="00C57E72">
            <w:pPr>
              <w:spacing w:line="273" w:lineRule="auto"/>
              <w:rPr>
                <w:rFonts w:ascii="宋体" w:hAnsi="宋体" w:hint="eastAsia"/>
              </w:rPr>
            </w:pPr>
            <w:r>
              <w:rPr>
                <w:rFonts w:ascii="宋体" w:hAnsi="宋体" w:hint="eastAsia"/>
              </w:rPr>
              <w:t xml:space="preserve">①屏幕尺寸：≥2.4英寸； </w:t>
            </w:r>
          </w:p>
          <w:p w:rsidR="00C57E72" w:rsidRDefault="00C57E72">
            <w:pPr>
              <w:spacing w:line="273" w:lineRule="auto"/>
              <w:rPr>
                <w:rFonts w:ascii="宋体" w:hAnsi="宋体" w:hint="eastAsia"/>
              </w:rPr>
            </w:pPr>
            <w:r>
              <w:rPr>
                <w:rFonts w:ascii="宋体" w:hAnsi="宋体" w:hint="eastAsia"/>
              </w:rPr>
              <w:t>②屏幕分辨率≥320*240；</w:t>
            </w:r>
          </w:p>
          <w:p w:rsidR="00C57E72" w:rsidRDefault="00C57E72">
            <w:pPr>
              <w:spacing w:line="273" w:lineRule="auto"/>
              <w:rPr>
                <w:rFonts w:ascii="宋体" w:hAnsi="宋体" w:hint="eastAsia"/>
              </w:rPr>
            </w:pPr>
            <w:r>
              <w:rPr>
                <w:rFonts w:ascii="宋体" w:hAnsi="宋体" w:hint="eastAsia"/>
              </w:rPr>
              <w:t>③CPU≥四核，主频≥1.8GHz；</w:t>
            </w:r>
          </w:p>
          <w:p w:rsidR="00C57E72" w:rsidRDefault="00C57E72">
            <w:pPr>
              <w:spacing w:line="273" w:lineRule="auto"/>
              <w:rPr>
                <w:rFonts w:ascii="宋体" w:hAnsi="宋体" w:hint="eastAsia"/>
              </w:rPr>
            </w:pPr>
            <w:r>
              <w:rPr>
                <w:rFonts w:ascii="宋体" w:hAnsi="宋体" w:hint="eastAsia"/>
              </w:rPr>
              <w:t>④运行内存：≥2GB；</w:t>
            </w:r>
          </w:p>
          <w:p w:rsidR="00C57E72" w:rsidRDefault="00C57E72">
            <w:pPr>
              <w:spacing w:line="273" w:lineRule="auto"/>
              <w:rPr>
                <w:rFonts w:ascii="宋体" w:hAnsi="宋体" w:hint="eastAsia"/>
              </w:rPr>
            </w:pPr>
            <w:r>
              <w:rPr>
                <w:rFonts w:ascii="宋体" w:hAnsi="宋体" w:hint="eastAsia"/>
              </w:rPr>
              <w:t>⑤机身存储 ：≥16GB；</w:t>
            </w:r>
          </w:p>
          <w:p w:rsidR="00C57E72" w:rsidRDefault="00C57E72">
            <w:pPr>
              <w:spacing w:line="273" w:lineRule="auto"/>
              <w:rPr>
                <w:rFonts w:ascii="宋体" w:hAnsi="宋体" w:hint="eastAsia"/>
              </w:rPr>
            </w:pPr>
            <w:r>
              <w:rPr>
                <w:rFonts w:ascii="宋体" w:hAnsi="宋体" w:hint="eastAsia"/>
              </w:rPr>
              <w:t>⑥电池容量：1600mAh</w:t>
            </w:r>
          </w:p>
          <w:p w:rsidR="00C57E72" w:rsidRDefault="00C57E72">
            <w:pPr>
              <w:spacing w:line="273" w:lineRule="auto"/>
              <w:rPr>
                <w:rFonts w:ascii="宋体" w:hAnsi="宋体" w:hint="eastAsia"/>
              </w:rPr>
            </w:pPr>
            <w:r>
              <w:rPr>
                <w:rFonts w:ascii="宋体" w:hAnsi="宋体" w:hint="eastAsia"/>
              </w:rPr>
              <w:t>3.</w:t>
            </w:r>
            <w:proofErr w:type="gramStart"/>
            <w:r>
              <w:rPr>
                <w:rFonts w:ascii="宋体" w:hAnsi="宋体" w:hint="eastAsia"/>
              </w:rPr>
              <w:t>需支持</w:t>
            </w:r>
            <w:proofErr w:type="gramEnd"/>
            <w:r>
              <w:rPr>
                <w:rFonts w:ascii="宋体" w:hAnsi="宋体" w:hint="eastAsia"/>
              </w:rPr>
              <w:t>响应平板和电脑完成的编程，支持搭建完成的不同形态硬件响应AI图形化编程和Python编程结果。</w:t>
            </w:r>
          </w:p>
          <w:p w:rsidR="00C57E72" w:rsidRDefault="00C57E72">
            <w:pPr>
              <w:spacing w:line="273" w:lineRule="auto"/>
              <w:rPr>
                <w:rFonts w:ascii="宋体" w:hAnsi="宋体" w:hint="eastAsia"/>
              </w:rPr>
            </w:pPr>
            <w:r>
              <w:rPr>
                <w:rFonts w:ascii="宋体" w:hAnsi="宋体" w:hint="eastAsia"/>
              </w:rPr>
              <w:t>4.</w:t>
            </w:r>
            <w:proofErr w:type="gramStart"/>
            <w:r>
              <w:rPr>
                <w:rFonts w:ascii="宋体" w:hAnsi="宋体" w:hint="eastAsia"/>
              </w:rPr>
              <w:t>需支持</w:t>
            </w:r>
            <w:proofErr w:type="gramEnd"/>
            <w:r>
              <w:rPr>
                <w:rFonts w:ascii="宋体" w:hAnsi="宋体" w:hint="eastAsia"/>
              </w:rPr>
              <w:t xml:space="preserve">响应教学平板和电脑的AI能力编程调用，与用户进行交互，展现包含但不限于文字识别、人脸识别、物体识别等人工智能能力；                               </w:t>
            </w:r>
          </w:p>
          <w:p w:rsidR="00C57E72" w:rsidRDefault="00C57E72">
            <w:pPr>
              <w:spacing w:line="273" w:lineRule="auto"/>
              <w:rPr>
                <w:rFonts w:ascii="宋体" w:hAnsi="宋体"/>
                <w:kern w:val="2"/>
                <w:sz w:val="21"/>
              </w:rPr>
            </w:pPr>
            <w:r>
              <w:rPr>
                <w:rFonts w:ascii="宋体" w:hAnsi="宋体" w:hint="eastAsia"/>
              </w:rPr>
              <w:t>5.</w:t>
            </w:r>
            <w:proofErr w:type="gramStart"/>
            <w:r>
              <w:rPr>
                <w:rFonts w:ascii="宋体" w:hAnsi="宋体" w:hint="eastAsia"/>
              </w:rPr>
              <w:t>需支持</w:t>
            </w:r>
            <w:proofErr w:type="gramEnd"/>
            <w:r>
              <w:rPr>
                <w:rFonts w:ascii="宋体" w:hAnsi="宋体" w:hint="eastAsia"/>
              </w:rPr>
              <w:t>屏幕回显，支持将屏幕回显至平板屏幕进行显示。</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5</w:t>
            </w:r>
          </w:p>
        </w:tc>
        <w:tc>
          <w:tcPr>
            <w:tcW w:w="0" w:type="auto"/>
            <w:vMerge/>
            <w:tcBorders>
              <w:top w:val="nil"/>
              <w:left w:val="single" w:sz="4" w:space="0" w:color="auto"/>
              <w:bottom w:val="single" w:sz="4" w:space="0" w:color="auto"/>
              <w:right w:val="single" w:sz="4" w:space="0" w:color="auto"/>
            </w:tcBorders>
            <w:vAlign w:val="center"/>
            <w:hideMark/>
          </w:tcPr>
          <w:p w:rsidR="00C57E72" w:rsidRDefault="00C57E72">
            <w:pPr>
              <w:widowControl/>
              <w:jc w:val="left"/>
              <w:rPr>
                <w:rFonts w:ascii="宋体" w:hAnsi="宋体"/>
                <w:kern w:val="2"/>
                <w:sz w:val="21"/>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人工智能教学终端</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kern w:val="2"/>
                <w:sz w:val="21"/>
              </w:rPr>
            </w:pPr>
            <w:r>
              <w:rPr>
                <w:rFonts w:ascii="宋体" w:hAnsi="宋体" w:hint="eastAsia"/>
              </w:rPr>
              <w:t xml:space="preserve">1.CPU：≥八核心；主频≥1.8 GHz </w:t>
            </w:r>
          </w:p>
          <w:p w:rsidR="00C57E72" w:rsidRDefault="00C57E72">
            <w:pPr>
              <w:spacing w:line="273" w:lineRule="auto"/>
              <w:rPr>
                <w:rFonts w:ascii="宋体" w:hAnsi="宋体" w:hint="eastAsia"/>
              </w:rPr>
            </w:pPr>
            <w:r>
              <w:rPr>
                <w:rFonts w:ascii="宋体" w:hAnsi="宋体" w:hint="eastAsia"/>
              </w:rPr>
              <w:t>2.运行内存：≥4GB；</w:t>
            </w:r>
          </w:p>
          <w:p w:rsidR="00C57E72" w:rsidRDefault="00C57E72">
            <w:pPr>
              <w:spacing w:line="273" w:lineRule="auto"/>
              <w:rPr>
                <w:rFonts w:ascii="宋体" w:hAnsi="宋体" w:hint="eastAsia"/>
              </w:rPr>
            </w:pPr>
            <w:r>
              <w:rPr>
                <w:rFonts w:ascii="宋体" w:hAnsi="宋体" w:hint="eastAsia"/>
              </w:rPr>
              <w:lastRenderedPageBreak/>
              <w:t>3.存储容量：≥64GB；</w:t>
            </w:r>
          </w:p>
          <w:p w:rsidR="00C57E72" w:rsidRDefault="00C57E72">
            <w:pPr>
              <w:spacing w:line="273" w:lineRule="auto"/>
              <w:rPr>
                <w:rFonts w:ascii="宋体" w:hAnsi="宋体" w:hint="eastAsia"/>
              </w:rPr>
            </w:pPr>
            <w:r>
              <w:rPr>
                <w:rFonts w:ascii="宋体" w:hAnsi="宋体" w:hint="eastAsia"/>
              </w:rPr>
              <w:t>4.屏幕尺寸：≥10.1英寸；</w:t>
            </w:r>
          </w:p>
          <w:p w:rsidR="00C57E72" w:rsidRDefault="00C57E72">
            <w:pPr>
              <w:spacing w:line="273" w:lineRule="auto"/>
              <w:rPr>
                <w:rFonts w:ascii="宋体" w:hAnsi="宋体" w:hint="eastAsia"/>
              </w:rPr>
            </w:pPr>
            <w:r>
              <w:rPr>
                <w:rFonts w:ascii="宋体" w:hAnsi="宋体" w:hint="eastAsia"/>
              </w:rPr>
              <w:t>5.电池容量：≥6000mAh 锂聚合物电池</w:t>
            </w:r>
          </w:p>
          <w:p w:rsidR="00C57E72" w:rsidRDefault="00C57E72">
            <w:pPr>
              <w:spacing w:line="273" w:lineRule="auto"/>
              <w:rPr>
                <w:rFonts w:ascii="宋体" w:hAnsi="宋体" w:hint="eastAsia"/>
              </w:rPr>
            </w:pPr>
            <w:r>
              <w:rPr>
                <w:rFonts w:ascii="宋体" w:hAnsi="宋体" w:hint="eastAsia"/>
              </w:rPr>
              <w:t>6.操作系统：≥Android 8.0操作系统；</w:t>
            </w:r>
          </w:p>
          <w:p w:rsidR="00C57E72" w:rsidRDefault="00C57E72">
            <w:pPr>
              <w:spacing w:line="273" w:lineRule="auto"/>
              <w:rPr>
                <w:rFonts w:ascii="宋体" w:hAnsi="宋体"/>
                <w:kern w:val="2"/>
                <w:sz w:val="21"/>
              </w:rPr>
            </w:pPr>
            <w:r>
              <w:rPr>
                <w:rFonts w:ascii="宋体" w:hAnsi="宋体" w:hint="eastAsia"/>
              </w:rPr>
              <w:t>7.摄像头：前置≥500</w:t>
            </w:r>
            <w:proofErr w:type="gramStart"/>
            <w:r>
              <w:rPr>
                <w:rFonts w:ascii="宋体" w:hAnsi="宋体" w:hint="eastAsia"/>
              </w:rPr>
              <w:t>万像</w:t>
            </w:r>
            <w:proofErr w:type="gramEnd"/>
            <w:r>
              <w:rPr>
                <w:rFonts w:ascii="宋体" w:hAnsi="宋体" w:hint="eastAsia"/>
              </w:rPr>
              <w:t>素；后置≥800</w:t>
            </w:r>
            <w:proofErr w:type="gramStart"/>
            <w:r>
              <w:rPr>
                <w:rFonts w:ascii="宋体" w:hAnsi="宋体" w:hint="eastAsia"/>
              </w:rPr>
              <w:t>万像</w:t>
            </w:r>
            <w:proofErr w:type="gramEnd"/>
            <w:r>
              <w:rPr>
                <w:rFonts w:ascii="宋体" w:hAnsi="宋体" w:hint="eastAsia"/>
              </w:rPr>
              <w:t>素，自动焦距。</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lastRenderedPageBreak/>
              <w:t>6</w:t>
            </w:r>
          </w:p>
        </w:tc>
        <w:tc>
          <w:tcPr>
            <w:tcW w:w="0" w:type="auto"/>
            <w:vMerge/>
            <w:tcBorders>
              <w:top w:val="nil"/>
              <w:left w:val="single" w:sz="4" w:space="0" w:color="auto"/>
              <w:bottom w:val="single" w:sz="4" w:space="0" w:color="auto"/>
              <w:right w:val="single" w:sz="4" w:space="0" w:color="auto"/>
            </w:tcBorders>
            <w:vAlign w:val="center"/>
            <w:hideMark/>
          </w:tcPr>
          <w:p w:rsidR="00C57E72" w:rsidRDefault="00C57E72">
            <w:pPr>
              <w:widowControl/>
              <w:jc w:val="left"/>
              <w:rPr>
                <w:rFonts w:ascii="宋体" w:hAnsi="宋体"/>
                <w:kern w:val="2"/>
                <w:sz w:val="21"/>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人工智能学习终端</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kern w:val="2"/>
                <w:sz w:val="21"/>
              </w:rPr>
            </w:pPr>
            <w:r>
              <w:rPr>
                <w:rFonts w:ascii="宋体" w:hAnsi="宋体" w:hint="eastAsia"/>
              </w:rPr>
              <w:t>1.CPU：≥八核心；主频≥1.8GHz</w:t>
            </w:r>
          </w:p>
          <w:p w:rsidR="00C57E72" w:rsidRDefault="00C57E72">
            <w:pPr>
              <w:spacing w:line="273" w:lineRule="auto"/>
              <w:rPr>
                <w:rFonts w:ascii="宋体" w:hAnsi="宋体" w:hint="eastAsia"/>
              </w:rPr>
            </w:pPr>
            <w:r>
              <w:rPr>
                <w:rFonts w:ascii="宋体" w:hAnsi="宋体" w:hint="eastAsia"/>
              </w:rPr>
              <w:t>2.运行内存：≥3GB；</w:t>
            </w:r>
          </w:p>
          <w:p w:rsidR="00C57E72" w:rsidRDefault="00C57E72">
            <w:pPr>
              <w:spacing w:line="273" w:lineRule="auto"/>
              <w:rPr>
                <w:rFonts w:ascii="宋体" w:hAnsi="宋体" w:hint="eastAsia"/>
              </w:rPr>
            </w:pPr>
            <w:r>
              <w:rPr>
                <w:rFonts w:ascii="宋体" w:hAnsi="宋体" w:hint="eastAsia"/>
              </w:rPr>
              <w:t>3.存储容量：≥32GB；</w:t>
            </w:r>
          </w:p>
          <w:p w:rsidR="00C57E72" w:rsidRDefault="00C57E72">
            <w:pPr>
              <w:spacing w:line="273" w:lineRule="auto"/>
              <w:rPr>
                <w:rFonts w:ascii="宋体" w:hAnsi="宋体" w:hint="eastAsia"/>
              </w:rPr>
            </w:pPr>
            <w:r>
              <w:rPr>
                <w:rFonts w:ascii="宋体" w:hAnsi="宋体" w:hint="eastAsia"/>
              </w:rPr>
              <w:t>4.屏幕尺寸：≥10.1英寸；</w:t>
            </w:r>
          </w:p>
          <w:p w:rsidR="00C57E72" w:rsidRDefault="00C57E72">
            <w:pPr>
              <w:spacing w:line="273" w:lineRule="auto"/>
              <w:rPr>
                <w:rFonts w:ascii="宋体" w:hAnsi="宋体" w:hint="eastAsia"/>
              </w:rPr>
            </w:pPr>
            <w:r>
              <w:rPr>
                <w:rFonts w:ascii="宋体" w:hAnsi="宋体" w:hint="eastAsia"/>
              </w:rPr>
              <w:t>5.电池容量：≥5000mAh 锂聚合物电池</w:t>
            </w:r>
          </w:p>
          <w:p w:rsidR="00C57E72" w:rsidRDefault="00C57E72">
            <w:pPr>
              <w:spacing w:line="273" w:lineRule="auto"/>
              <w:rPr>
                <w:rFonts w:ascii="宋体" w:hAnsi="宋体" w:hint="eastAsia"/>
              </w:rPr>
            </w:pPr>
            <w:r>
              <w:rPr>
                <w:rFonts w:ascii="宋体" w:hAnsi="宋体" w:hint="eastAsia"/>
              </w:rPr>
              <w:t>6.操作系统：≥Android 8.0操作系统；</w:t>
            </w:r>
          </w:p>
          <w:p w:rsidR="00C57E72" w:rsidRDefault="00C57E72">
            <w:pPr>
              <w:spacing w:line="273" w:lineRule="auto"/>
              <w:rPr>
                <w:rFonts w:ascii="宋体" w:hAnsi="宋体"/>
                <w:kern w:val="2"/>
                <w:sz w:val="21"/>
              </w:rPr>
            </w:pPr>
            <w:r>
              <w:rPr>
                <w:rFonts w:ascii="宋体" w:hAnsi="宋体" w:hint="eastAsia"/>
              </w:rPr>
              <w:t>7.摄像头：前置≥500</w:t>
            </w:r>
            <w:proofErr w:type="gramStart"/>
            <w:r>
              <w:rPr>
                <w:rFonts w:ascii="宋体" w:hAnsi="宋体" w:hint="eastAsia"/>
              </w:rPr>
              <w:t>万像</w:t>
            </w:r>
            <w:proofErr w:type="gramEnd"/>
            <w:r>
              <w:rPr>
                <w:rFonts w:ascii="宋体" w:hAnsi="宋体" w:hint="eastAsia"/>
              </w:rPr>
              <w:t>素；后置≥500</w:t>
            </w:r>
            <w:proofErr w:type="gramStart"/>
            <w:r>
              <w:rPr>
                <w:rFonts w:ascii="宋体" w:hAnsi="宋体" w:hint="eastAsia"/>
              </w:rPr>
              <w:t>万像</w:t>
            </w:r>
            <w:proofErr w:type="gramEnd"/>
            <w:r>
              <w:rPr>
                <w:rFonts w:ascii="宋体" w:hAnsi="宋体" w:hint="eastAsia"/>
              </w:rPr>
              <w:t>素，自动焦距。</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7</w:t>
            </w:r>
          </w:p>
        </w:tc>
        <w:tc>
          <w:tcPr>
            <w:tcW w:w="0" w:type="auto"/>
            <w:vMerge/>
            <w:tcBorders>
              <w:top w:val="nil"/>
              <w:left w:val="single" w:sz="4" w:space="0" w:color="auto"/>
              <w:bottom w:val="single" w:sz="4" w:space="0" w:color="auto"/>
              <w:right w:val="single" w:sz="4" w:space="0" w:color="auto"/>
            </w:tcBorders>
            <w:vAlign w:val="center"/>
            <w:hideMark/>
          </w:tcPr>
          <w:p w:rsidR="00C57E72" w:rsidRDefault="00C57E72">
            <w:pPr>
              <w:widowControl/>
              <w:jc w:val="left"/>
              <w:rPr>
                <w:rFonts w:ascii="宋体" w:hAnsi="宋体"/>
                <w:kern w:val="2"/>
                <w:sz w:val="21"/>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机器人套件</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b/>
                <w:bCs/>
                <w:kern w:val="2"/>
                <w:sz w:val="21"/>
              </w:rPr>
            </w:pPr>
            <w:r>
              <w:rPr>
                <w:rFonts w:ascii="宋体" w:hAnsi="宋体" w:hint="eastAsia"/>
                <w:b/>
                <w:bCs/>
              </w:rPr>
              <w:t>机器人设备：</w:t>
            </w:r>
          </w:p>
          <w:p w:rsidR="00C57E72" w:rsidRDefault="00C57E72">
            <w:pPr>
              <w:spacing w:line="273" w:lineRule="auto"/>
              <w:rPr>
                <w:rFonts w:ascii="宋体" w:hAnsi="宋体" w:hint="eastAsia"/>
              </w:rPr>
            </w:pPr>
            <w:r>
              <w:rPr>
                <w:rFonts w:ascii="宋体" w:hAnsi="宋体" w:hint="eastAsia"/>
              </w:rPr>
              <w:t>1. 操作系统：Linux；</w:t>
            </w:r>
          </w:p>
          <w:p w:rsidR="00C57E72" w:rsidRDefault="00C57E72">
            <w:pPr>
              <w:spacing w:line="273" w:lineRule="auto"/>
              <w:rPr>
                <w:rFonts w:ascii="宋体" w:hAnsi="宋体" w:hint="eastAsia"/>
              </w:rPr>
            </w:pPr>
            <w:r>
              <w:rPr>
                <w:rFonts w:ascii="宋体" w:hAnsi="宋体" w:hint="eastAsia"/>
              </w:rPr>
              <w:t>2.CPU≥四核，主频≥1.8GHz；</w:t>
            </w:r>
          </w:p>
          <w:p w:rsidR="00C57E72" w:rsidRDefault="00C57E72">
            <w:pPr>
              <w:spacing w:line="273" w:lineRule="auto"/>
              <w:rPr>
                <w:rFonts w:ascii="宋体" w:hAnsi="宋体" w:hint="eastAsia"/>
              </w:rPr>
            </w:pPr>
            <w:r>
              <w:rPr>
                <w:rFonts w:ascii="宋体" w:hAnsi="宋体" w:hint="eastAsia"/>
              </w:rPr>
              <w:t>3. 存储空间：≥2GB RAM，≥16GB ROM；</w:t>
            </w:r>
          </w:p>
          <w:p w:rsidR="00C57E72" w:rsidRDefault="00C57E72">
            <w:pPr>
              <w:spacing w:line="273" w:lineRule="auto"/>
              <w:rPr>
                <w:rFonts w:ascii="宋体" w:hAnsi="宋体" w:hint="eastAsia"/>
              </w:rPr>
            </w:pPr>
            <w:r>
              <w:rPr>
                <w:rFonts w:ascii="宋体" w:hAnsi="宋体" w:hint="eastAsia"/>
              </w:rPr>
              <w:t>4. 摄像头： ≥500</w:t>
            </w:r>
            <w:proofErr w:type="gramStart"/>
            <w:r>
              <w:rPr>
                <w:rFonts w:ascii="宋体" w:hAnsi="宋体" w:hint="eastAsia"/>
              </w:rPr>
              <w:t>万像</w:t>
            </w:r>
            <w:proofErr w:type="gramEnd"/>
            <w:r>
              <w:rPr>
                <w:rFonts w:ascii="宋体" w:hAnsi="宋体" w:hint="eastAsia"/>
              </w:rPr>
              <w:t>素；</w:t>
            </w:r>
          </w:p>
          <w:p w:rsidR="00C57E72" w:rsidRDefault="00C57E72">
            <w:pPr>
              <w:spacing w:line="273" w:lineRule="auto"/>
              <w:rPr>
                <w:rFonts w:ascii="宋体" w:hAnsi="宋体" w:hint="eastAsia"/>
              </w:rPr>
            </w:pPr>
            <w:r>
              <w:rPr>
                <w:rFonts w:ascii="宋体" w:hAnsi="宋体" w:hint="eastAsia"/>
              </w:rPr>
              <w:t>5. 显示屏： ≥5.9英寸，LCD屏；屏幕分辨率≥1440*720；</w:t>
            </w:r>
          </w:p>
          <w:p w:rsidR="00C57E72" w:rsidRDefault="00C57E72">
            <w:pPr>
              <w:spacing w:line="273" w:lineRule="auto"/>
              <w:rPr>
                <w:rFonts w:ascii="宋体" w:hAnsi="宋体" w:hint="eastAsia"/>
              </w:rPr>
            </w:pPr>
            <w:r>
              <w:rPr>
                <w:rFonts w:ascii="宋体" w:hAnsi="宋体" w:hint="eastAsia"/>
              </w:rPr>
              <w:t>6.电池容量： 3200mAh</w:t>
            </w:r>
          </w:p>
          <w:p w:rsidR="00C57E72" w:rsidRDefault="00C57E72">
            <w:pPr>
              <w:spacing w:line="273" w:lineRule="auto"/>
              <w:rPr>
                <w:rFonts w:ascii="宋体" w:hAnsi="宋体" w:hint="eastAsia"/>
              </w:rPr>
            </w:pPr>
            <w:r>
              <w:rPr>
                <w:rFonts w:ascii="宋体" w:hAnsi="宋体" w:hint="eastAsia"/>
              </w:rPr>
              <w:t>7. 收音范围：语音识别距离≥2m；</w:t>
            </w:r>
          </w:p>
          <w:p w:rsidR="00C57E72" w:rsidRDefault="00C57E72">
            <w:pPr>
              <w:spacing w:line="273" w:lineRule="auto"/>
              <w:rPr>
                <w:rFonts w:ascii="宋体" w:hAnsi="宋体" w:hint="eastAsia"/>
              </w:rPr>
            </w:pPr>
            <w:r>
              <w:rPr>
                <w:rFonts w:ascii="宋体" w:hAnsi="宋体" w:hint="eastAsia"/>
              </w:rPr>
              <w:t>8.具备移动功能；</w:t>
            </w:r>
          </w:p>
          <w:p w:rsidR="00C57E72" w:rsidRDefault="00C57E72">
            <w:pPr>
              <w:spacing w:line="273" w:lineRule="auto"/>
              <w:rPr>
                <w:rFonts w:ascii="宋体" w:hAnsi="宋体" w:hint="eastAsia"/>
              </w:rPr>
            </w:pPr>
            <w:r>
              <w:rPr>
                <w:rFonts w:ascii="宋体" w:hAnsi="宋体" w:hint="eastAsia"/>
              </w:rPr>
              <w:t>9.</w:t>
            </w:r>
            <w:proofErr w:type="gramStart"/>
            <w:r>
              <w:rPr>
                <w:rFonts w:ascii="宋体" w:hAnsi="宋体" w:hint="eastAsia"/>
              </w:rPr>
              <w:t>需支持</w:t>
            </w:r>
            <w:proofErr w:type="gramEnd"/>
            <w:r>
              <w:rPr>
                <w:rFonts w:ascii="宋体" w:hAnsi="宋体" w:hint="eastAsia"/>
              </w:rPr>
              <w:t>外接传感器及积木件，且</w:t>
            </w:r>
            <w:proofErr w:type="gramStart"/>
            <w:r>
              <w:rPr>
                <w:rFonts w:ascii="宋体" w:hAnsi="宋体" w:hint="eastAsia"/>
              </w:rPr>
              <w:t>需支持</w:t>
            </w:r>
            <w:proofErr w:type="gramEnd"/>
            <w:r>
              <w:rPr>
                <w:rFonts w:ascii="宋体" w:hAnsi="宋体" w:hint="eastAsia"/>
              </w:rPr>
              <w:t>接口混插，实现教具间功能互通；</w:t>
            </w:r>
          </w:p>
          <w:p w:rsidR="00C57E72" w:rsidRDefault="00C57E72">
            <w:pPr>
              <w:spacing w:line="273" w:lineRule="auto"/>
              <w:rPr>
                <w:rFonts w:ascii="宋体" w:hAnsi="宋体" w:hint="eastAsia"/>
                <w:b/>
                <w:bCs/>
              </w:rPr>
            </w:pPr>
            <w:r>
              <w:rPr>
                <w:rFonts w:ascii="宋体" w:hAnsi="宋体" w:hint="eastAsia"/>
                <w:b/>
                <w:bCs/>
              </w:rPr>
              <w:t>机器人软件：</w:t>
            </w:r>
          </w:p>
          <w:p w:rsidR="00C57E72" w:rsidRDefault="00C57E72">
            <w:pPr>
              <w:spacing w:line="273" w:lineRule="auto"/>
              <w:rPr>
                <w:rFonts w:ascii="宋体" w:hAnsi="宋体" w:hint="eastAsia"/>
              </w:rPr>
            </w:pPr>
            <w:r>
              <w:rPr>
                <w:rFonts w:ascii="楷体" w:eastAsia="楷体" w:hAnsi="楷体" w:hint="eastAsia"/>
                <w:b/>
                <w:bCs/>
              </w:rPr>
              <w:t>▲</w:t>
            </w:r>
            <w:r>
              <w:rPr>
                <w:rFonts w:ascii="宋体" w:hAnsi="宋体" w:hint="eastAsia"/>
                <w:b/>
                <w:bCs/>
              </w:rPr>
              <w:t>（为保障产品成熟度，投标人或产品生产厂商需提供具有学生机器人软件系统的计算机软件著作权登记证书扫描件或复印件并加盖公章。）</w:t>
            </w:r>
          </w:p>
          <w:p w:rsidR="00C57E72" w:rsidRDefault="00C57E72">
            <w:pPr>
              <w:spacing w:line="273" w:lineRule="auto"/>
              <w:rPr>
                <w:rFonts w:ascii="宋体" w:hAnsi="宋体" w:hint="eastAsia"/>
              </w:rPr>
            </w:pPr>
            <w:r>
              <w:rPr>
                <w:rFonts w:ascii="宋体" w:hAnsi="宋体" w:hint="eastAsia"/>
              </w:rPr>
              <w:t>1. 提供用户主动设置</w:t>
            </w:r>
            <w:proofErr w:type="spellStart"/>
            <w:r>
              <w:rPr>
                <w:rFonts w:ascii="宋体" w:hAnsi="宋体" w:hint="eastAsia"/>
              </w:rPr>
              <w:t>WiFi</w:t>
            </w:r>
            <w:proofErr w:type="spellEnd"/>
            <w:r>
              <w:rPr>
                <w:rFonts w:ascii="宋体" w:hAnsi="宋体" w:hint="eastAsia"/>
              </w:rPr>
              <w:t>的入口，支持通过</w:t>
            </w:r>
            <w:proofErr w:type="spellStart"/>
            <w:r>
              <w:rPr>
                <w:rFonts w:ascii="宋体" w:hAnsi="宋体" w:hint="eastAsia"/>
              </w:rPr>
              <w:t>WiFi</w:t>
            </w:r>
            <w:proofErr w:type="spellEnd"/>
            <w:r>
              <w:rPr>
                <w:rFonts w:ascii="宋体" w:hAnsi="宋体" w:hint="eastAsia"/>
              </w:rPr>
              <w:t>与平板教学软件进行连接；</w:t>
            </w:r>
          </w:p>
          <w:p w:rsidR="00C57E72" w:rsidRDefault="00C57E72">
            <w:pPr>
              <w:spacing w:line="273" w:lineRule="auto"/>
              <w:rPr>
                <w:rFonts w:ascii="宋体" w:hAnsi="宋体" w:hint="eastAsia"/>
              </w:rPr>
            </w:pPr>
            <w:r>
              <w:rPr>
                <w:rFonts w:ascii="宋体" w:hAnsi="宋体" w:hint="eastAsia"/>
              </w:rPr>
              <w:t xml:space="preserve">2. </w:t>
            </w:r>
            <w:proofErr w:type="gramStart"/>
            <w:r>
              <w:rPr>
                <w:rFonts w:ascii="宋体" w:hAnsi="宋体" w:hint="eastAsia"/>
              </w:rPr>
              <w:t>需支持</w:t>
            </w:r>
            <w:proofErr w:type="gramEnd"/>
            <w:r>
              <w:rPr>
                <w:rFonts w:ascii="宋体" w:hAnsi="宋体" w:hint="eastAsia"/>
              </w:rPr>
              <w:t>响应平板完成的编程程序在机器人上运行，包含基础能力运行（如：运动、外观、声音、运算等），也包含AI能力运行，其中AI能力需满足：</w:t>
            </w:r>
          </w:p>
          <w:p w:rsidR="00C57E72" w:rsidRDefault="00C57E72">
            <w:pPr>
              <w:spacing w:line="273" w:lineRule="auto"/>
              <w:rPr>
                <w:rFonts w:ascii="宋体" w:hAnsi="宋体" w:hint="eastAsia"/>
              </w:rPr>
            </w:pPr>
            <w:r>
              <w:rPr>
                <w:rFonts w:ascii="宋体" w:hAnsi="宋体" w:hint="eastAsia"/>
              </w:rPr>
              <w:t>①</w:t>
            </w:r>
            <w:proofErr w:type="gramStart"/>
            <w:r>
              <w:rPr>
                <w:rFonts w:ascii="宋体" w:hAnsi="宋体" w:hint="eastAsia"/>
              </w:rPr>
              <w:t>需支持</w:t>
            </w:r>
            <w:proofErr w:type="gramEnd"/>
            <w:r>
              <w:rPr>
                <w:rFonts w:ascii="宋体" w:hAnsi="宋体" w:hint="eastAsia"/>
              </w:rPr>
              <w:t>响应语音唤醒AI能力调用：支持响应所选择唤醒词，用语音将机器人从待机状态唤醒；</w:t>
            </w:r>
          </w:p>
          <w:p w:rsidR="00C57E72" w:rsidRDefault="00C57E72">
            <w:pPr>
              <w:spacing w:line="273" w:lineRule="auto"/>
              <w:rPr>
                <w:rFonts w:ascii="宋体" w:hAnsi="宋体" w:hint="eastAsia"/>
              </w:rPr>
            </w:pPr>
            <w:r>
              <w:rPr>
                <w:rFonts w:ascii="宋体" w:hAnsi="宋体" w:hint="eastAsia"/>
              </w:rPr>
              <w:t>②</w:t>
            </w:r>
            <w:proofErr w:type="gramStart"/>
            <w:r>
              <w:rPr>
                <w:rFonts w:ascii="宋体" w:hAnsi="宋体" w:hint="eastAsia"/>
              </w:rPr>
              <w:t>需支持</w:t>
            </w:r>
            <w:proofErr w:type="gramEnd"/>
            <w:r>
              <w:rPr>
                <w:rFonts w:ascii="宋体" w:hAnsi="宋体" w:hint="eastAsia"/>
              </w:rPr>
              <w:t>响应语音合成AI能力调用，支持响应选择不同发音人和自主编辑合成的内容，让机器人用对应发音人声音说出对应内容；</w:t>
            </w:r>
          </w:p>
          <w:p w:rsidR="00C57E72" w:rsidRDefault="00C57E72">
            <w:pPr>
              <w:spacing w:line="273" w:lineRule="auto"/>
              <w:rPr>
                <w:rFonts w:ascii="宋体" w:hAnsi="宋体" w:hint="eastAsia"/>
              </w:rPr>
            </w:pPr>
            <w:r>
              <w:rPr>
                <w:rFonts w:ascii="宋体" w:hAnsi="宋体" w:hint="eastAsia"/>
              </w:rPr>
              <w:t>③</w:t>
            </w:r>
            <w:proofErr w:type="gramStart"/>
            <w:r>
              <w:rPr>
                <w:rFonts w:ascii="宋体" w:hAnsi="宋体" w:hint="eastAsia"/>
              </w:rPr>
              <w:t>需支持</w:t>
            </w:r>
            <w:proofErr w:type="gramEnd"/>
            <w:r>
              <w:rPr>
                <w:rFonts w:ascii="宋体" w:hAnsi="宋体" w:hint="eastAsia"/>
              </w:rPr>
              <w:t>响应语音评测AI能力调用：支持响应设定中英文词语或句子，在机器人上实现中英文发音评测，并反馈评测得分；</w:t>
            </w:r>
          </w:p>
          <w:p w:rsidR="00C57E72" w:rsidRDefault="00C57E72">
            <w:pPr>
              <w:spacing w:line="273" w:lineRule="auto"/>
              <w:rPr>
                <w:rFonts w:ascii="宋体" w:hAnsi="宋体" w:hint="eastAsia"/>
              </w:rPr>
            </w:pPr>
            <w:r>
              <w:rPr>
                <w:rFonts w:ascii="宋体" w:hAnsi="宋体" w:hint="eastAsia"/>
              </w:rPr>
              <w:t>④</w:t>
            </w:r>
            <w:proofErr w:type="gramStart"/>
            <w:r>
              <w:rPr>
                <w:rFonts w:ascii="宋体" w:hAnsi="宋体" w:hint="eastAsia"/>
              </w:rPr>
              <w:t>需支持</w:t>
            </w:r>
            <w:proofErr w:type="gramEnd"/>
            <w:r>
              <w:rPr>
                <w:rFonts w:ascii="宋体" w:hAnsi="宋体" w:hint="eastAsia"/>
              </w:rPr>
              <w:t>响应机器翻译AI能力调用：支持响应将听到的中文翻译</w:t>
            </w:r>
            <w:r>
              <w:rPr>
                <w:rFonts w:ascii="宋体" w:hAnsi="宋体" w:hint="eastAsia"/>
              </w:rPr>
              <w:lastRenderedPageBreak/>
              <w:t>成中文，也支持响应将听到的英文翻译成中文，并将翻译结果显示在屏幕上；</w:t>
            </w:r>
          </w:p>
          <w:p w:rsidR="00C57E72" w:rsidRDefault="00C57E72">
            <w:pPr>
              <w:spacing w:line="273" w:lineRule="auto"/>
              <w:rPr>
                <w:rFonts w:ascii="宋体" w:hAnsi="宋体" w:hint="eastAsia"/>
              </w:rPr>
            </w:pPr>
            <w:r>
              <w:rPr>
                <w:rFonts w:ascii="宋体" w:hAnsi="宋体" w:hint="eastAsia"/>
              </w:rPr>
              <w:t>⑤</w:t>
            </w:r>
            <w:proofErr w:type="gramStart"/>
            <w:r>
              <w:rPr>
                <w:rFonts w:ascii="宋体" w:hAnsi="宋体" w:hint="eastAsia"/>
              </w:rPr>
              <w:t>需支持</w:t>
            </w:r>
            <w:proofErr w:type="gramEnd"/>
            <w:r>
              <w:rPr>
                <w:rFonts w:ascii="宋体" w:hAnsi="宋体" w:hint="eastAsia"/>
              </w:rPr>
              <w:t>响应声纹识别AI能力调用：支持注册声纹信息，让机器人能够通过声纹识别出用户信息；</w:t>
            </w:r>
          </w:p>
          <w:p w:rsidR="00C57E72" w:rsidRDefault="00C57E72">
            <w:pPr>
              <w:spacing w:line="273" w:lineRule="auto"/>
              <w:rPr>
                <w:rFonts w:ascii="宋体" w:hAnsi="宋体" w:hint="eastAsia"/>
              </w:rPr>
            </w:pPr>
            <w:r>
              <w:rPr>
                <w:rFonts w:ascii="宋体" w:hAnsi="宋体" w:hint="eastAsia"/>
              </w:rPr>
              <w:t>⑥</w:t>
            </w:r>
            <w:proofErr w:type="gramStart"/>
            <w:r>
              <w:rPr>
                <w:rFonts w:ascii="宋体" w:hAnsi="宋体" w:hint="eastAsia"/>
              </w:rPr>
              <w:t>需支持</w:t>
            </w:r>
            <w:proofErr w:type="gramEnd"/>
            <w:r>
              <w:rPr>
                <w:rFonts w:ascii="宋体" w:hAnsi="宋体" w:hint="eastAsia"/>
              </w:rPr>
              <w:t>响应语音转写AI能力调用：让机器人能够将听到的语音转化为文字，并显示在屏幕上；（需提供真实环境运行下的视频演示）</w:t>
            </w:r>
          </w:p>
          <w:p w:rsidR="00C57E72" w:rsidRDefault="00C57E72">
            <w:pPr>
              <w:spacing w:line="273" w:lineRule="auto"/>
              <w:rPr>
                <w:rFonts w:ascii="宋体" w:hAnsi="宋体" w:hint="eastAsia"/>
              </w:rPr>
            </w:pPr>
            <w:r>
              <w:rPr>
                <w:rFonts w:ascii="宋体" w:hAnsi="宋体" w:hint="eastAsia"/>
              </w:rPr>
              <w:t>⑦</w:t>
            </w:r>
            <w:proofErr w:type="gramStart"/>
            <w:r>
              <w:rPr>
                <w:rFonts w:ascii="宋体" w:hAnsi="宋体" w:hint="eastAsia"/>
              </w:rPr>
              <w:t>需支持</w:t>
            </w:r>
            <w:proofErr w:type="gramEnd"/>
            <w:r>
              <w:rPr>
                <w:rFonts w:ascii="宋体" w:hAnsi="宋体" w:hint="eastAsia"/>
              </w:rPr>
              <w:t xml:space="preserve">响应文字识别AI能力调用：让机器人能够通过拍照手写体的英文或数字，并识别后转写成印刷体，在屏幕上进行显示； </w:t>
            </w:r>
          </w:p>
          <w:p w:rsidR="00C57E72" w:rsidRDefault="00C57E72">
            <w:pPr>
              <w:spacing w:line="273" w:lineRule="auto"/>
              <w:rPr>
                <w:rFonts w:ascii="宋体" w:hAnsi="宋体" w:hint="eastAsia"/>
              </w:rPr>
            </w:pPr>
            <w:r>
              <w:rPr>
                <w:rFonts w:ascii="宋体" w:hAnsi="宋体" w:hint="eastAsia"/>
              </w:rPr>
              <w:t>⑧</w:t>
            </w:r>
            <w:proofErr w:type="gramStart"/>
            <w:r>
              <w:rPr>
                <w:rFonts w:ascii="宋体" w:hAnsi="宋体" w:hint="eastAsia"/>
              </w:rPr>
              <w:t>需支持</w:t>
            </w:r>
            <w:proofErr w:type="gramEnd"/>
            <w:r>
              <w:rPr>
                <w:rFonts w:ascii="宋体" w:hAnsi="宋体" w:hint="eastAsia"/>
              </w:rPr>
              <w:t>响应人脸识别AI能力调用：支持注册人脸信息，让机器人能够通过人脸识别出用户信息，识别结果可以在屏幕上进行显示；</w:t>
            </w:r>
          </w:p>
          <w:p w:rsidR="00C57E72" w:rsidRDefault="00C57E72">
            <w:pPr>
              <w:spacing w:line="273" w:lineRule="auto"/>
              <w:rPr>
                <w:rFonts w:ascii="宋体" w:hAnsi="宋体" w:hint="eastAsia"/>
              </w:rPr>
            </w:pPr>
            <w:r>
              <w:rPr>
                <w:rFonts w:ascii="宋体" w:hAnsi="宋体" w:hint="eastAsia"/>
              </w:rPr>
              <w:t>⑨</w:t>
            </w:r>
            <w:proofErr w:type="gramStart"/>
            <w:r>
              <w:rPr>
                <w:rFonts w:ascii="宋体" w:hAnsi="宋体" w:hint="eastAsia"/>
              </w:rPr>
              <w:t>需支持</w:t>
            </w:r>
            <w:proofErr w:type="gramEnd"/>
            <w:r>
              <w:rPr>
                <w:rFonts w:ascii="宋体" w:hAnsi="宋体" w:hint="eastAsia"/>
              </w:rPr>
              <w:t xml:space="preserve">响应物体识别AI能力调用：支持机器人利用摄像头，自动识别出现在取景框里的物体名称，识别结果可在屏幕进行显示； </w:t>
            </w:r>
          </w:p>
          <w:p w:rsidR="00C57E72" w:rsidRDefault="00C57E72">
            <w:pPr>
              <w:spacing w:line="273" w:lineRule="auto"/>
              <w:rPr>
                <w:rFonts w:ascii="宋体" w:hAnsi="宋体" w:hint="eastAsia"/>
              </w:rPr>
            </w:pPr>
            <w:r>
              <w:rPr>
                <w:rFonts w:ascii="宋体" w:hAnsi="宋体" w:hint="eastAsia"/>
              </w:rPr>
              <w:t>⑩</w:t>
            </w:r>
            <w:proofErr w:type="gramStart"/>
            <w:r>
              <w:rPr>
                <w:rFonts w:ascii="宋体" w:hAnsi="宋体" w:hint="eastAsia"/>
              </w:rPr>
              <w:t>需支持</w:t>
            </w:r>
            <w:proofErr w:type="gramEnd"/>
            <w:r>
              <w:rPr>
                <w:rFonts w:ascii="宋体" w:hAnsi="宋体" w:hint="eastAsia"/>
              </w:rPr>
              <w:t>响应人机对话AI能力调用：支持响应选择需要的人机对话技能，让机器人与用户能针对不同场景下对话，例如针对教育、生活等不同场景；</w:t>
            </w:r>
          </w:p>
          <w:p w:rsidR="00C57E72" w:rsidRDefault="00C57E72">
            <w:pPr>
              <w:spacing w:line="273" w:lineRule="auto"/>
              <w:rPr>
                <w:rFonts w:ascii="宋体" w:hAnsi="宋体"/>
                <w:kern w:val="2"/>
                <w:sz w:val="21"/>
              </w:rPr>
            </w:pPr>
            <w:r>
              <w:rPr>
                <w:rFonts w:ascii="Cambria Math" w:hAnsi="Cambria Math" w:cs="Cambria Math"/>
              </w:rPr>
              <w:t>⑪</w:t>
            </w:r>
            <w:proofErr w:type="gramStart"/>
            <w:r>
              <w:rPr>
                <w:rFonts w:ascii="宋体" w:hAnsi="宋体" w:hint="eastAsia"/>
              </w:rPr>
              <w:t>需支持</w:t>
            </w:r>
            <w:proofErr w:type="gramEnd"/>
            <w:r>
              <w:rPr>
                <w:rFonts w:ascii="宋体" w:hAnsi="宋体" w:hint="eastAsia"/>
              </w:rPr>
              <w:t>响应AI文本模型分类训练：支持响应自主建立文本分类模型，输入文本数据，训练分类模型，让机器人对输入的文本进行模式识别，识别结果可在屏幕进行显示；</w:t>
            </w:r>
          </w:p>
        </w:tc>
      </w:tr>
      <w:tr w:rsidR="00C57E72" w:rsidTr="00C57E72">
        <w:tc>
          <w:tcPr>
            <w:tcW w:w="832"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lastRenderedPageBreak/>
              <w:t>8</w:t>
            </w:r>
          </w:p>
        </w:tc>
        <w:tc>
          <w:tcPr>
            <w:tcW w:w="0" w:type="auto"/>
            <w:vMerge/>
            <w:tcBorders>
              <w:top w:val="nil"/>
              <w:left w:val="single" w:sz="4" w:space="0" w:color="auto"/>
              <w:bottom w:val="single" w:sz="4" w:space="0" w:color="auto"/>
              <w:right w:val="single" w:sz="4" w:space="0" w:color="auto"/>
            </w:tcBorders>
            <w:vAlign w:val="center"/>
            <w:hideMark/>
          </w:tcPr>
          <w:p w:rsidR="00C57E72" w:rsidRDefault="00C57E72">
            <w:pPr>
              <w:widowControl/>
              <w:jc w:val="left"/>
              <w:rPr>
                <w:rFonts w:ascii="宋体" w:hAnsi="宋体"/>
                <w:kern w:val="2"/>
                <w:sz w:val="21"/>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jc w:val="center"/>
              <w:rPr>
                <w:rFonts w:ascii="宋体" w:hAnsi="宋体"/>
                <w:kern w:val="2"/>
                <w:sz w:val="21"/>
              </w:rPr>
            </w:pPr>
            <w:r>
              <w:rPr>
                <w:rFonts w:ascii="宋体" w:hAnsi="宋体" w:hint="eastAsia"/>
              </w:rPr>
              <w:t>机器人拼接地图板</w:t>
            </w:r>
          </w:p>
        </w:tc>
        <w:tc>
          <w:tcPr>
            <w:tcW w:w="5878" w:type="dxa"/>
            <w:tcBorders>
              <w:top w:val="single" w:sz="4" w:space="0" w:color="auto"/>
              <w:left w:val="single" w:sz="4" w:space="0" w:color="auto"/>
              <w:bottom w:val="single" w:sz="4" w:space="0" w:color="auto"/>
              <w:right w:val="single" w:sz="4" w:space="0" w:color="auto"/>
            </w:tcBorders>
            <w:vAlign w:val="center"/>
            <w:hideMark/>
          </w:tcPr>
          <w:p w:rsidR="00C57E72" w:rsidRDefault="00C57E72">
            <w:pPr>
              <w:spacing w:line="273" w:lineRule="auto"/>
              <w:rPr>
                <w:rFonts w:ascii="宋体" w:hAnsi="宋体"/>
                <w:kern w:val="2"/>
                <w:sz w:val="21"/>
              </w:rPr>
            </w:pPr>
            <w:r>
              <w:rPr>
                <w:rFonts w:ascii="宋体" w:hAnsi="宋体" w:hint="eastAsia"/>
              </w:rPr>
              <w:t>1.</w:t>
            </w:r>
            <w:proofErr w:type="gramStart"/>
            <w:r>
              <w:rPr>
                <w:rFonts w:ascii="宋体" w:hAnsi="宋体" w:hint="eastAsia"/>
              </w:rPr>
              <w:t>循线地图板</w:t>
            </w:r>
            <w:proofErr w:type="gramEnd"/>
            <w:r>
              <w:rPr>
                <w:rFonts w:ascii="宋体" w:hAnsi="宋体" w:hint="eastAsia"/>
              </w:rPr>
              <w:t>≥28块：每块尺寸≥230*230*4mm，正面：黑色线条，反面：纯色无线条；</w:t>
            </w:r>
          </w:p>
          <w:p w:rsidR="00C57E72" w:rsidRDefault="00C57E72">
            <w:pPr>
              <w:spacing w:line="273" w:lineRule="auto"/>
              <w:rPr>
                <w:rFonts w:ascii="宋体" w:hAnsi="宋体"/>
                <w:kern w:val="2"/>
                <w:sz w:val="21"/>
              </w:rPr>
            </w:pPr>
            <w:r>
              <w:rPr>
                <w:rFonts w:ascii="宋体" w:hAnsi="宋体" w:hint="eastAsia"/>
              </w:rPr>
              <w:t>2.长条贴纸≥15张，方格贴纸≥100张：贴纸共四种颜色，每个颜色九张完整纸张。每个颜色包含5排方格贴纸，2排长条贴纸；</w:t>
            </w:r>
          </w:p>
        </w:tc>
      </w:tr>
    </w:tbl>
    <w:p w:rsidR="00C57E72" w:rsidRDefault="00C57E72" w:rsidP="00C57E72">
      <w:pPr>
        <w:adjustRightInd w:val="0"/>
        <w:snapToGrid w:val="0"/>
        <w:spacing w:line="360" w:lineRule="auto"/>
        <w:rPr>
          <w:rFonts w:ascii="宋体" w:hAnsi="宋体" w:hint="eastAsia"/>
          <w:b/>
        </w:rPr>
      </w:pPr>
      <w:r>
        <w:rPr>
          <w:rFonts w:ascii="宋体" w:hAnsi="宋体" w:hint="eastAsia"/>
          <w:b/>
        </w:rPr>
        <w:t xml:space="preserve"> </w:t>
      </w:r>
    </w:p>
    <w:p w:rsidR="00C57E72" w:rsidRDefault="00C57E72" w:rsidP="00C57E72">
      <w:pPr>
        <w:adjustRightInd w:val="0"/>
        <w:snapToGrid w:val="0"/>
        <w:spacing w:line="360" w:lineRule="auto"/>
        <w:rPr>
          <w:rFonts w:ascii="宋体" w:hAnsi="宋体" w:hint="eastAsia"/>
          <w:b/>
        </w:rPr>
      </w:pPr>
      <w:r>
        <w:rPr>
          <w:rFonts w:ascii="宋体" w:hAnsi="宋体" w:hint="eastAsia"/>
          <w:b/>
        </w:rPr>
        <w:t>三、验收要求</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1、硬件设备需到位并部署完成、软件产品需完成账号开通和培训，所有系统需稳定运行。</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2、项目验收资料要求：需提供硬件到货证明、硬件质量证明材料、软件著作权、软件用户操作手册、用户培训记录、项目会议记录等。</w:t>
      </w:r>
    </w:p>
    <w:p w:rsidR="00C57E72" w:rsidRDefault="00C57E72" w:rsidP="00C57E72">
      <w:pPr>
        <w:adjustRightInd w:val="0"/>
        <w:snapToGrid w:val="0"/>
        <w:spacing w:line="360" w:lineRule="auto"/>
        <w:ind w:firstLine="435"/>
        <w:rPr>
          <w:rFonts w:ascii="宋体" w:hAnsi="宋体" w:hint="eastAsia"/>
        </w:rPr>
      </w:pPr>
      <w:r>
        <w:rPr>
          <w:rFonts w:ascii="宋体" w:hAnsi="宋体" w:hint="eastAsia"/>
        </w:rPr>
        <w:t xml:space="preserve"> </w:t>
      </w:r>
    </w:p>
    <w:p w:rsidR="00C57E72" w:rsidRDefault="00C57E72" w:rsidP="00C57E72">
      <w:pPr>
        <w:adjustRightInd w:val="0"/>
        <w:snapToGrid w:val="0"/>
        <w:spacing w:line="360" w:lineRule="auto"/>
        <w:rPr>
          <w:rFonts w:ascii="宋体" w:hAnsi="宋体" w:hint="eastAsia"/>
          <w:b/>
        </w:rPr>
      </w:pPr>
      <w:r>
        <w:rPr>
          <w:rFonts w:ascii="宋体" w:hAnsi="宋体" w:hint="eastAsia"/>
          <w:b/>
        </w:rPr>
        <w:t>四、其他要求</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本项目数字化校园产生的数据需回流、归集于长宁教育数字基座，同时可支持调用长宁教育数字基座组织中心接口数据，实现与组织中心的用户基础数据统一。</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为确保项目技术的安全性、可靠性，要求投标人或投标产品生产厂商需提供在</w:t>
      </w:r>
      <w:proofErr w:type="gramStart"/>
      <w:r w:rsidRPr="00C57E72">
        <w:rPr>
          <w:rFonts w:ascii="宋体" w:hAnsi="宋体" w:hint="eastAsia"/>
        </w:rPr>
        <w:t>云计算</w:t>
      </w:r>
      <w:proofErr w:type="gramEnd"/>
      <w:r w:rsidRPr="00C57E72">
        <w:rPr>
          <w:rFonts w:ascii="宋体" w:hAnsi="宋体" w:hint="eastAsia"/>
        </w:rPr>
        <w:t>解决方案上获得国家工信部相关部门的官方认证，并提供相关证明材料。</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为保证整个项目建设的绿色性以及学校教学资源安全性的保障，投标人或所投标产品</w:t>
      </w:r>
      <w:r w:rsidRPr="00C57E72">
        <w:rPr>
          <w:rFonts w:ascii="宋体" w:hAnsi="宋体" w:hint="eastAsia"/>
        </w:rPr>
        <w:lastRenderedPageBreak/>
        <w:t>生产厂商需具有对互联网文本及音视频的不良信息进行安全监控的技术，并提供相关证明材料。</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 xml:space="preserve"> </w:t>
      </w:r>
    </w:p>
    <w:p w:rsidR="00C57E72" w:rsidRPr="00C57E72" w:rsidRDefault="00C57E72" w:rsidP="00C57E72">
      <w:pPr>
        <w:adjustRightInd w:val="0"/>
        <w:snapToGrid w:val="0"/>
        <w:spacing w:line="360" w:lineRule="auto"/>
        <w:rPr>
          <w:rFonts w:ascii="宋体" w:hAnsi="宋体" w:hint="eastAsia"/>
          <w:b/>
        </w:rPr>
      </w:pPr>
      <w:r w:rsidRPr="00C57E72">
        <w:rPr>
          <w:rFonts w:ascii="宋体" w:hAnsi="宋体" w:hint="eastAsia"/>
          <w:b/>
        </w:rPr>
        <w:t>五、付款要求</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本项目合同签订后10日内，采购人向成交人支付合同金额的 2%；</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项目经采购人确认验收合格后，向成交人支付合同金额的98%。</w:t>
      </w:r>
    </w:p>
    <w:p w:rsidR="00C57E72" w:rsidRPr="00C57E72" w:rsidRDefault="00C57E72" w:rsidP="00C57E72">
      <w:pPr>
        <w:adjustRightInd w:val="0"/>
        <w:snapToGrid w:val="0"/>
        <w:spacing w:line="360" w:lineRule="auto"/>
        <w:ind w:firstLine="435"/>
        <w:rPr>
          <w:rFonts w:ascii="宋体" w:hAnsi="宋体" w:hint="eastAsia"/>
        </w:rPr>
      </w:pPr>
      <w:r w:rsidRPr="00C57E72">
        <w:rPr>
          <w:rFonts w:ascii="宋体" w:hAnsi="宋体" w:hint="eastAsia"/>
        </w:rPr>
        <w:t xml:space="preserve"> </w:t>
      </w:r>
    </w:p>
    <w:p w:rsidR="006A6BFC" w:rsidRPr="00C57E72" w:rsidRDefault="00C57E72" w:rsidP="00C57E72">
      <w:pPr>
        <w:adjustRightInd w:val="0"/>
        <w:snapToGrid w:val="0"/>
        <w:spacing w:line="360" w:lineRule="auto"/>
        <w:rPr>
          <w:rFonts w:ascii="宋体" w:hAnsi="宋体"/>
        </w:rPr>
      </w:pPr>
    </w:p>
    <w:sectPr w:rsidR="006A6BFC" w:rsidRPr="00C57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BE3"/>
    <w:multiLevelType w:val="multilevel"/>
    <w:tmpl w:val="5B1E27C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7252179"/>
    <w:multiLevelType w:val="multilevel"/>
    <w:tmpl w:val="A6A456DA"/>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FA3775"/>
    <w:multiLevelType w:val="multilevel"/>
    <w:tmpl w:val="84FE7676"/>
    <w:lvl w:ilvl="0">
      <w:start w:val="1"/>
      <w:numFmt w:val="decimal"/>
      <w:lvlText w:val="%1."/>
      <w:lvlJc w:val="left"/>
      <w:pPr>
        <w:ind w:left="425" w:hanging="425"/>
      </w:pPr>
      <w:rPr>
        <w:rFonts w:ascii="宋体" w:eastAsia="宋体" w:hAnsi="宋体" w:hint="eastAsia"/>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01527EB"/>
    <w:multiLevelType w:val="multilevel"/>
    <w:tmpl w:val="41E664C2"/>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E60714D"/>
    <w:multiLevelType w:val="multilevel"/>
    <w:tmpl w:val="C2C8213C"/>
    <w:lvl w:ilvl="0">
      <w:start w:val="1"/>
      <w:numFmt w:val="decimal"/>
      <w:lvlText w:val="%1."/>
      <w:lvlJc w:val="left"/>
      <w:pPr>
        <w:ind w:left="425" w:hanging="425"/>
      </w:pPr>
      <w:rPr>
        <w:rFonts w:ascii="宋体" w:eastAsia="宋体" w:hAnsi="宋体" w:hint="eastAsia"/>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72"/>
    <w:rsid w:val="007E7044"/>
    <w:rsid w:val="00BE17A6"/>
    <w:rsid w:val="00C5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E7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C57E72"/>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E7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C57E72"/>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1733</Words>
  <Characters>9879</Characters>
  <Application>Microsoft Office Word</Application>
  <DocSecurity>0</DocSecurity>
  <Lines>82</Lines>
  <Paragraphs>23</Paragraphs>
  <ScaleCrop>false</ScaleCrop>
  <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2024-10-15T06:53:00Z</dcterms:created>
  <dcterms:modified xsi:type="dcterms:W3CDTF">2024-10-15T06:54:00Z</dcterms:modified>
</cp:coreProperties>
</file>