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541" w:rsidRDefault="005A0246">
      <w:pPr>
        <w:rPr>
          <w:b/>
        </w:rPr>
      </w:pPr>
      <w:r>
        <w:rPr>
          <w:b/>
        </w:rPr>
        <w:t>一、项目概况</w:t>
      </w:r>
    </w:p>
    <w:p w:rsidR="000E4541" w:rsidRDefault="005A0246">
      <w:pPr>
        <w:spacing w:line="360" w:lineRule="auto"/>
        <w:ind w:firstLineChars="200" w:firstLine="420"/>
        <w:rPr>
          <w:rFonts w:ascii="宋体" w:eastAsia="宋体" w:hAnsi="宋体"/>
        </w:rPr>
      </w:pPr>
      <w:r>
        <w:rPr>
          <w:rFonts w:ascii="宋体" w:eastAsia="宋体" w:hAnsi="宋体" w:hint="eastAsia"/>
        </w:rPr>
        <w:t>1</w:t>
      </w:r>
      <w:r>
        <w:rPr>
          <w:rFonts w:ascii="宋体" w:eastAsia="宋体" w:hAnsi="宋体" w:hint="eastAsia"/>
        </w:rPr>
        <w:t>、项目名称：</w:t>
      </w:r>
      <w:r>
        <w:rPr>
          <w:rFonts w:ascii="宋体" w:eastAsia="宋体" w:hAnsi="宋体" w:cs="Arial" w:hint="eastAsia"/>
          <w:kern w:val="0"/>
          <w:szCs w:val="21"/>
        </w:rPr>
        <w:t>长宁区部分学校及教育单位教学设备仪器更新公开招标项目</w:t>
      </w:r>
    </w:p>
    <w:p w:rsidR="000E4541" w:rsidRDefault="005A0246">
      <w:pPr>
        <w:spacing w:line="360" w:lineRule="auto"/>
        <w:ind w:firstLineChars="200" w:firstLine="420"/>
        <w:rPr>
          <w:rFonts w:ascii="宋体" w:eastAsia="宋体" w:hAnsi="宋体"/>
        </w:rPr>
      </w:pPr>
      <w:r>
        <w:rPr>
          <w:rFonts w:ascii="宋体" w:eastAsia="宋体" w:hAnsi="宋体" w:hint="eastAsia"/>
        </w:rPr>
        <w:t>2</w:t>
      </w:r>
      <w:r>
        <w:rPr>
          <w:rFonts w:ascii="宋体" w:eastAsia="宋体" w:hAnsi="宋体" w:hint="eastAsia"/>
        </w:rPr>
        <w:t>、预算金额：</w:t>
      </w:r>
      <w:r>
        <w:rPr>
          <w:rFonts w:ascii="宋体" w:eastAsia="宋体" w:hAnsi="宋体" w:hint="eastAsia"/>
        </w:rPr>
        <w:t>5</w:t>
      </w:r>
      <w:r>
        <w:rPr>
          <w:rFonts w:ascii="宋体" w:eastAsia="宋体" w:hAnsi="宋体"/>
        </w:rPr>
        <w:t>,000,000.00</w:t>
      </w:r>
    </w:p>
    <w:p w:rsidR="000E4541" w:rsidRPr="004A0277" w:rsidRDefault="005A0246">
      <w:pPr>
        <w:widowControl/>
        <w:spacing w:line="360" w:lineRule="auto"/>
        <w:ind w:firstLineChars="200" w:firstLine="420"/>
        <w:jc w:val="left"/>
        <w:rPr>
          <w:rFonts w:ascii="宋体" w:eastAsia="宋体" w:hAnsi="宋体"/>
        </w:rPr>
      </w:pPr>
      <w:r w:rsidRPr="004A0277">
        <w:rPr>
          <w:rFonts w:ascii="宋体" w:eastAsia="宋体" w:hAnsi="宋体"/>
          <w:lang w:bidi="ar"/>
        </w:rPr>
        <w:t>3</w:t>
      </w:r>
      <w:r w:rsidRPr="004A0277">
        <w:rPr>
          <w:rFonts w:ascii="宋体" w:eastAsia="宋体" w:hAnsi="宋体"/>
          <w:lang w:bidi="ar"/>
        </w:rPr>
        <w:t>、实施周期：</w:t>
      </w:r>
      <w:r w:rsidRPr="004A0277">
        <w:rPr>
          <w:rFonts w:ascii="宋体" w:eastAsia="宋体" w:hAnsi="宋体"/>
          <w:lang w:val="zh-CN" w:bidi="ar"/>
        </w:rPr>
        <w:t xml:space="preserve"> </w:t>
      </w:r>
      <w:r w:rsidRPr="004A0277">
        <w:rPr>
          <w:rFonts w:ascii="宋体" w:eastAsia="宋体" w:hAnsi="宋体" w:hint="eastAsia"/>
          <w:lang w:val="zh-CN" w:bidi="ar"/>
        </w:rPr>
        <w:t>整个系统项目施工工期</w:t>
      </w:r>
      <w:r w:rsidRPr="004A0277">
        <w:rPr>
          <w:rFonts w:ascii="宋体" w:eastAsia="宋体" w:hAnsi="宋体"/>
          <w:lang w:val="zh-CN" w:bidi="ar"/>
        </w:rPr>
        <w:t>10</w:t>
      </w:r>
      <w:r w:rsidRPr="004A0277">
        <w:rPr>
          <w:rFonts w:ascii="宋体" w:eastAsia="宋体" w:hAnsi="宋体"/>
          <w:lang w:val="zh-CN" w:bidi="ar"/>
        </w:rPr>
        <w:t>天内</w:t>
      </w:r>
      <w:r w:rsidRPr="004A0277">
        <w:rPr>
          <w:rFonts w:ascii="宋体" w:eastAsia="宋体" w:hAnsi="宋体" w:hint="eastAsia"/>
          <w:lang w:val="zh-CN" w:bidi="ar"/>
        </w:rPr>
        <w:t>完成安装及验收</w:t>
      </w:r>
      <w:r w:rsidRPr="004A0277">
        <w:rPr>
          <w:rFonts w:ascii="宋体" w:eastAsia="宋体" w:hAnsi="宋体" w:hint="eastAsia"/>
          <w:lang w:bidi="ar"/>
        </w:rPr>
        <w:t>。</w:t>
      </w:r>
    </w:p>
    <w:p w:rsidR="000E4541" w:rsidRDefault="005A0246">
      <w:pPr>
        <w:spacing w:line="360" w:lineRule="auto"/>
        <w:ind w:firstLineChars="200" w:firstLine="420"/>
        <w:rPr>
          <w:rFonts w:ascii="宋体" w:eastAsia="宋体" w:hAnsi="宋体"/>
        </w:rPr>
      </w:pPr>
      <w:r w:rsidRPr="004A0277">
        <w:rPr>
          <w:rFonts w:ascii="宋体" w:eastAsia="宋体" w:hAnsi="宋体" w:hint="eastAsia"/>
          <w:lang w:bidi="ar"/>
        </w:rPr>
        <w:t>免费质保期：</w:t>
      </w:r>
      <w:r w:rsidRPr="004A0277">
        <w:rPr>
          <w:rFonts w:ascii="宋体" w:eastAsia="宋体" w:hAnsi="宋体" w:hint="eastAsia"/>
          <w:lang w:val="zh-CN" w:bidi="ar"/>
        </w:rPr>
        <w:t>本项目系统保修期不得低于</w:t>
      </w:r>
      <w:r w:rsidRPr="004A0277">
        <w:rPr>
          <w:rFonts w:ascii="宋体" w:eastAsia="宋体" w:hAnsi="宋体" w:hint="eastAsia"/>
          <w:lang w:val="zh-CN" w:bidi="ar"/>
        </w:rPr>
        <w:t>三年</w:t>
      </w:r>
      <w:r w:rsidRPr="004A0277">
        <w:rPr>
          <w:rFonts w:ascii="宋体" w:eastAsia="宋体" w:hAnsi="宋体" w:hint="eastAsia"/>
          <w:lang w:bidi="ar"/>
        </w:rPr>
        <w:t>。</w:t>
      </w:r>
      <w:r w:rsidRPr="004A0277">
        <w:rPr>
          <w:rFonts w:ascii="宋体" w:eastAsia="宋体" w:hAnsi="宋体" w:hint="eastAsia"/>
        </w:rPr>
        <w:t>（</w:t>
      </w:r>
      <w:r w:rsidRPr="004A0277">
        <w:rPr>
          <w:rFonts w:ascii="宋体" w:eastAsia="宋体" w:hAnsi="宋体"/>
        </w:rPr>
        <w:t>需求清单中有单独质保年限要求的，按清单中要求</w:t>
      </w:r>
      <w:r w:rsidRPr="004A0277">
        <w:rPr>
          <w:rFonts w:ascii="宋体" w:eastAsia="宋体" w:hAnsi="宋体" w:hint="eastAsia"/>
        </w:rPr>
        <w:t>）</w:t>
      </w:r>
      <w:r w:rsidRPr="004A0277">
        <w:rPr>
          <w:rFonts w:ascii="宋体" w:eastAsia="宋体" w:hAnsi="宋体"/>
        </w:rPr>
        <w:t>。</w:t>
      </w:r>
    </w:p>
    <w:p w:rsidR="000E4541" w:rsidRDefault="000E4541">
      <w:pPr>
        <w:spacing w:line="360" w:lineRule="auto"/>
        <w:ind w:firstLineChars="200" w:firstLine="420"/>
        <w:rPr>
          <w:rFonts w:ascii="宋体" w:eastAsia="宋体" w:hAnsi="宋体"/>
        </w:rPr>
      </w:pPr>
    </w:p>
    <w:p w:rsidR="000E4541" w:rsidRDefault="005A0246">
      <w:pPr>
        <w:rPr>
          <w:b/>
        </w:rPr>
      </w:pPr>
      <w:r>
        <w:rPr>
          <w:b/>
        </w:rPr>
        <w:t>二、</w:t>
      </w:r>
      <w:r>
        <w:rPr>
          <w:rFonts w:hint="eastAsia"/>
          <w:b/>
        </w:rPr>
        <w:t>设备清单</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65"/>
        <w:gridCol w:w="4377"/>
      </w:tblGrid>
      <w:tr w:rsidR="000E4541">
        <w:trPr>
          <w:trHeight w:val="499"/>
        </w:trPr>
        <w:tc>
          <w:tcPr>
            <w:tcW w:w="675" w:type="dxa"/>
            <w:shd w:val="clear" w:color="auto" w:fill="auto"/>
            <w:noWrap/>
            <w:vAlign w:val="center"/>
          </w:tcPr>
          <w:p w:rsidR="000E4541" w:rsidRDefault="005A0246">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序号</w:t>
            </w:r>
          </w:p>
        </w:tc>
        <w:tc>
          <w:tcPr>
            <w:tcW w:w="3165" w:type="dxa"/>
            <w:shd w:val="clear" w:color="auto" w:fill="auto"/>
            <w:noWrap/>
            <w:vAlign w:val="center"/>
          </w:tcPr>
          <w:p w:rsidR="000E4541" w:rsidRDefault="005A0246">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学校名称</w:t>
            </w:r>
          </w:p>
        </w:tc>
        <w:tc>
          <w:tcPr>
            <w:tcW w:w="4377" w:type="dxa"/>
            <w:shd w:val="clear" w:color="auto" w:fill="auto"/>
            <w:noWrap/>
            <w:vAlign w:val="center"/>
          </w:tcPr>
          <w:p w:rsidR="000E4541" w:rsidRDefault="005A0246">
            <w:pPr>
              <w:widowControl/>
              <w:jc w:val="center"/>
              <w:rPr>
                <w:rFonts w:ascii="宋体" w:eastAsia="宋体" w:hAnsi="宋体" w:cs="宋体"/>
                <w:b/>
                <w:color w:val="000000"/>
                <w:kern w:val="0"/>
                <w:szCs w:val="21"/>
              </w:rPr>
            </w:pPr>
            <w:r>
              <w:rPr>
                <w:rFonts w:ascii="宋体" w:eastAsia="宋体" w:hAnsi="宋体" w:cs="宋体" w:hint="eastAsia"/>
                <w:b/>
                <w:color w:val="000000"/>
                <w:kern w:val="0"/>
                <w:szCs w:val="21"/>
              </w:rPr>
              <w:t>设备（系统）名称</w:t>
            </w:r>
          </w:p>
        </w:tc>
      </w:tr>
      <w:tr w:rsidR="000E4541">
        <w:trPr>
          <w:trHeight w:val="499"/>
        </w:trPr>
        <w:tc>
          <w:tcPr>
            <w:tcW w:w="675" w:type="dxa"/>
            <w:vMerge w:val="restart"/>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3165" w:type="dxa"/>
            <w:vMerge w:val="restart"/>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新虹桥小学</w:t>
            </w: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室内</w:t>
            </w:r>
            <w:r>
              <w:rPr>
                <w:rFonts w:ascii="宋体" w:eastAsia="宋体" w:hAnsi="宋体" w:cs="宋体" w:hint="eastAsia"/>
                <w:color w:val="000000"/>
                <w:kern w:val="0"/>
                <w:szCs w:val="21"/>
              </w:rPr>
              <w:t>LED</w:t>
            </w:r>
            <w:r>
              <w:rPr>
                <w:rFonts w:ascii="宋体" w:eastAsia="宋体" w:hAnsi="宋体" w:cs="宋体" w:hint="eastAsia"/>
                <w:color w:val="000000"/>
                <w:kern w:val="0"/>
                <w:szCs w:val="21"/>
              </w:rPr>
              <w:t>屏</w:t>
            </w:r>
          </w:p>
        </w:tc>
      </w:tr>
      <w:tr w:rsidR="000E4541">
        <w:trPr>
          <w:trHeight w:val="521"/>
        </w:trPr>
        <w:tc>
          <w:tcPr>
            <w:tcW w:w="675" w:type="dxa"/>
            <w:vMerge/>
            <w:vAlign w:val="center"/>
          </w:tcPr>
          <w:p w:rsidR="000E4541" w:rsidRDefault="000E4541">
            <w:pPr>
              <w:widowControl/>
              <w:jc w:val="left"/>
              <w:rPr>
                <w:rFonts w:ascii="宋体" w:eastAsia="宋体" w:hAnsi="宋体" w:cs="宋体"/>
                <w:color w:val="000000"/>
                <w:kern w:val="0"/>
                <w:szCs w:val="21"/>
              </w:rPr>
            </w:pPr>
          </w:p>
        </w:tc>
        <w:tc>
          <w:tcPr>
            <w:tcW w:w="3165" w:type="dxa"/>
            <w:vMerge/>
            <w:vAlign w:val="center"/>
          </w:tcPr>
          <w:p w:rsidR="000E4541" w:rsidRDefault="000E4541">
            <w:pPr>
              <w:widowControl/>
              <w:jc w:val="left"/>
              <w:rPr>
                <w:rFonts w:ascii="宋体" w:eastAsia="宋体" w:hAnsi="宋体" w:cs="宋体"/>
                <w:color w:val="000000"/>
                <w:kern w:val="0"/>
                <w:szCs w:val="21"/>
              </w:rPr>
            </w:pP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转、录播系统</w:t>
            </w:r>
          </w:p>
        </w:tc>
      </w:tr>
      <w:tr w:rsidR="000E4541">
        <w:trPr>
          <w:trHeight w:val="499"/>
        </w:trPr>
        <w:tc>
          <w:tcPr>
            <w:tcW w:w="675" w:type="dxa"/>
            <w:vMerge/>
            <w:vAlign w:val="center"/>
          </w:tcPr>
          <w:p w:rsidR="000E4541" w:rsidRDefault="000E4541">
            <w:pPr>
              <w:widowControl/>
              <w:jc w:val="left"/>
              <w:rPr>
                <w:rFonts w:ascii="宋体" w:eastAsia="宋体" w:hAnsi="宋体" w:cs="宋体"/>
                <w:color w:val="000000"/>
                <w:kern w:val="0"/>
                <w:szCs w:val="21"/>
              </w:rPr>
            </w:pPr>
          </w:p>
        </w:tc>
        <w:tc>
          <w:tcPr>
            <w:tcW w:w="3165" w:type="dxa"/>
            <w:vMerge/>
            <w:vAlign w:val="center"/>
          </w:tcPr>
          <w:p w:rsidR="000E4541" w:rsidRDefault="000E4541">
            <w:pPr>
              <w:widowControl/>
              <w:jc w:val="left"/>
              <w:rPr>
                <w:rFonts w:ascii="宋体" w:eastAsia="宋体" w:hAnsi="宋体" w:cs="宋体"/>
                <w:color w:val="000000"/>
                <w:kern w:val="0"/>
                <w:szCs w:val="21"/>
              </w:rPr>
            </w:pP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闭路电视系统</w:t>
            </w:r>
          </w:p>
        </w:tc>
      </w:tr>
      <w:tr w:rsidR="000E4541">
        <w:trPr>
          <w:trHeight w:val="499"/>
        </w:trPr>
        <w:tc>
          <w:tcPr>
            <w:tcW w:w="675" w:type="dxa"/>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3165"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长宁实验小学</w:t>
            </w: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礼堂音频</w:t>
            </w:r>
          </w:p>
        </w:tc>
      </w:tr>
      <w:tr w:rsidR="000E4541">
        <w:trPr>
          <w:trHeight w:val="499"/>
        </w:trPr>
        <w:tc>
          <w:tcPr>
            <w:tcW w:w="675" w:type="dxa"/>
            <w:vMerge w:val="restart"/>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3165" w:type="dxa"/>
            <w:vMerge w:val="restart"/>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延安初中（长宁路校区）</w:t>
            </w: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广播系统</w:t>
            </w:r>
          </w:p>
        </w:tc>
      </w:tr>
      <w:tr w:rsidR="000E4541">
        <w:trPr>
          <w:trHeight w:val="499"/>
        </w:trPr>
        <w:tc>
          <w:tcPr>
            <w:tcW w:w="675" w:type="dxa"/>
            <w:vMerge/>
            <w:vAlign w:val="center"/>
          </w:tcPr>
          <w:p w:rsidR="000E4541" w:rsidRDefault="000E4541">
            <w:pPr>
              <w:widowControl/>
              <w:jc w:val="left"/>
              <w:rPr>
                <w:rFonts w:ascii="宋体" w:eastAsia="宋体" w:hAnsi="宋体" w:cs="宋体"/>
                <w:color w:val="000000"/>
                <w:kern w:val="0"/>
                <w:szCs w:val="21"/>
              </w:rPr>
            </w:pPr>
          </w:p>
        </w:tc>
        <w:tc>
          <w:tcPr>
            <w:tcW w:w="3165" w:type="dxa"/>
            <w:vMerge/>
            <w:vAlign w:val="center"/>
          </w:tcPr>
          <w:p w:rsidR="000E4541" w:rsidRDefault="000E4541">
            <w:pPr>
              <w:widowControl/>
              <w:jc w:val="left"/>
              <w:rPr>
                <w:rFonts w:ascii="宋体" w:eastAsia="宋体" w:hAnsi="宋体" w:cs="宋体"/>
                <w:color w:val="000000"/>
                <w:kern w:val="0"/>
                <w:szCs w:val="21"/>
              </w:rPr>
            </w:pP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多功能厅音视系统</w:t>
            </w:r>
          </w:p>
        </w:tc>
      </w:tr>
      <w:tr w:rsidR="000E4541">
        <w:trPr>
          <w:trHeight w:val="499"/>
        </w:trPr>
        <w:tc>
          <w:tcPr>
            <w:tcW w:w="675" w:type="dxa"/>
            <w:vMerge/>
            <w:vAlign w:val="center"/>
          </w:tcPr>
          <w:p w:rsidR="000E4541" w:rsidRDefault="000E4541">
            <w:pPr>
              <w:widowControl/>
              <w:jc w:val="left"/>
              <w:rPr>
                <w:rFonts w:ascii="宋体" w:eastAsia="宋体" w:hAnsi="宋体" w:cs="宋体"/>
                <w:color w:val="000000"/>
                <w:kern w:val="0"/>
                <w:szCs w:val="21"/>
              </w:rPr>
            </w:pPr>
          </w:p>
        </w:tc>
        <w:tc>
          <w:tcPr>
            <w:tcW w:w="3165" w:type="dxa"/>
            <w:vMerge/>
            <w:vAlign w:val="center"/>
          </w:tcPr>
          <w:p w:rsidR="000E4541" w:rsidRDefault="000E4541">
            <w:pPr>
              <w:widowControl/>
              <w:jc w:val="left"/>
              <w:rPr>
                <w:rFonts w:ascii="宋体" w:eastAsia="宋体" w:hAnsi="宋体" w:cs="宋体"/>
                <w:color w:val="000000"/>
                <w:kern w:val="0"/>
                <w:szCs w:val="21"/>
              </w:rPr>
            </w:pP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多功能厅灯光系统</w:t>
            </w:r>
          </w:p>
        </w:tc>
      </w:tr>
      <w:tr w:rsidR="000E4541">
        <w:trPr>
          <w:trHeight w:val="499"/>
        </w:trPr>
        <w:tc>
          <w:tcPr>
            <w:tcW w:w="675" w:type="dxa"/>
            <w:vMerge w:val="restart"/>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3165" w:type="dxa"/>
            <w:vMerge w:val="restart"/>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长实验幼儿园</w:t>
            </w: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广播系统</w:t>
            </w:r>
          </w:p>
        </w:tc>
      </w:tr>
      <w:tr w:rsidR="000E4541">
        <w:trPr>
          <w:trHeight w:val="499"/>
        </w:trPr>
        <w:tc>
          <w:tcPr>
            <w:tcW w:w="675" w:type="dxa"/>
            <w:vMerge/>
            <w:vAlign w:val="center"/>
          </w:tcPr>
          <w:p w:rsidR="000E4541" w:rsidRDefault="000E4541">
            <w:pPr>
              <w:widowControl/>
              <w:jc w:val="left"/>
              <w:rPr>
                <w:rFonts w:ascii="宋体" w:eastAsia="宋体" w:hAnsi="宋体" w:cs="宋体"/>
                <w:color w:val="000000"/>
                <w:kern w:val="0"/>
                <w:szCs w:val="21"/>
              </w:rPr>
            </w:pPr>
          </w:p>
        </w:tc>
        <w:tc>
          <w:tcPr>
            <w:tcW w:w="3165" w:type="dxa"/>
            <w:vMerge/>
            <w:vAlign w:val="center"/>
          </w:tcPr>
          <w:p w:rsidR="000E4541" w:rsidRDefault="000E4541">
            <w:pPr>
              <w:widowControl/>
              <w:jc w:val="left"/>
              <w:rPr>
                <w:rFonts w:ascii="宋体" w:eastAsia="宋体" w:hAnsi="宋体" w:cs="宋体"/>
                <w:color w:val="000000"/>
                <w:kern w:val="0"/>
                <w:szCs w:val="21"/>
              </w:rPr>
            </w:pPr>
          </w:p>
        </w:tc>
        <w:tc>
          <w:tcPr>
            <w:tcW w:w="4377" w:type="dxa"/>
            <w:shd w:val="clear" w:color="auto" w:fill="auto"/>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网络系统</w:t>
            </w:r>
          </w:p>
        </w:tc>
      </w:tr>
      <w:tr w:rsidR="000E4541">
        <w:trPr>
          <w:trHeight w:val="499"/>
        </w:trPr>
        <w:tc>
          <w:tcPr>
            <w:tcW w:w="675" w:type="dxa"/>
            <w:vMerge/>
            <w:vAlign w:val="center"/>
          </w:tcPr>
          <w:p w:rsidR="000E4541" w:rsidRDefault="000E4541">
            <w:pPr>
              <w:widowControl/>
              <w:jc w:val="left"/>
              <w:rPr>
                <w:rFonts w:ascii="宋体" w:eastAsia="宋体" w:hAnsi="宋体" w:cs="宋体"/>
                <w:color w:val="000000"/>
                <w:kern w:val="0"/>
                <w:szCs w:val="21"/>
              </w:rPr>
            </w:pPr>
          </w:p>
        </w:tc>
        <w:tc>
          <w:tcPr>
            <w:tcW w:w="3165" w:type="dxa"/>
            <w:vMerge/>
            <w:vAlign w:val="center"/>
          </w:tcPr>
          <w:p w:rsidR="000E4541" w:rsidRDefault="000E4541">
            <w:pPr>
              <w:widowControl/>
              <w:jc w:val="left"/>
              <w:rPr>
                <w:rFonts w:ascii="宋体" w:eastAsia="宋体" w:hAnsi="宋体" w:cs="宋体"/>
                <w:color w:val="000000"/>
                <w:kern w:val="0"/>
                <w:szCs w:val="21"/>
              </w:rPr>
            </w:pPr>
          </w:p>
        </w:tc>
        <w:tc>
          <w:tcPr>
            <w:tcW w:w="4377" w:type="dxa"/>
            <w:shd w:val="clear" w:color="auto" w:fill="auto"/>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教室多媒体</w:t>
            </w:r>
          </w:p>
        </w:tc>
      </w:tr>
      <w:tr w:rsidR="000E4541">
        <w:trPr>
          <w:trHeight w:val="499"/>
        </w:trPr>
        <w:tc>
          <w:tcPr>
            <w:tcW w:w="675" w:type="dxa"/>
            <w:vMerge/>
            <w:vAlign w:val="center"/>
          </w:tcPr>
          <w:p w:rsidR="000E4541" w:rsidRDefault="000E4541">
            <w:pPr>
              <w:widowControl/>
              <w:jc w:val="left"/>
              <w:rPr>
                <w:rFonts w:ascii="宋体" w:eastAsia="宋体" w:hAnsi="宋体" w:cs="宋体"/>
                <w:color w:val="000000"/>
                <w:kern w:val="0"/>
                <w:szCs w:val="21"/>
              </w:rPr>
            </w:pPr>
          </w:p>
        </w:tc>
        <w:tc>
          <w:tcPr>
            <w:tcW w:w="3165" w:type="dxa"/>
            <w:vMerge/>
            <w:vAlign w:val="center"/>
          </w:tcPr>
          <w:p w:rsidR="000E4541" w:rsidRDefault="000E4541">
            <w:pPr>
              <w:widowControl/>
              <w:jc w:val="left"/>
              <w:rPr>
                <w:rFonts w:ascii="宋体" w:eastAsia="宋体" w:hAnsi="宋体" w:cs="宋体"/>
                <w:color w:val="000000"/>
                <w:kern w:val="0"/>
                <w:szCs w:val="21"/>
              </w:rPr>
            </w:pP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室内</w:t>
            </w:r>
            <w:r>
              <w:rPr>
                <w:rFonts w:ascii="宋体" w:eastAsia="宋体" w:hAnsi="宋体" w:cs="宋体" w:hint="eastAsia"/>
                <w:color w:val="000000"/>
                <w:kern w:val="0"/>
                <w:szCs w:val="21"/>
              </w:rPr>
              <w:t>LED</w:t>
            </w:r>
            <w:r>
              <w:rPr>
                <w:rFonts w:ascii="宋体" w:eastAsia="宋体" w:hAnsi="宋体" w:cs="宋体" w:hint="eastAsia"/>
                <w:color w:val="000000"/>
                <w:kern w:val="0"/>
                <w:szCs w:val="21"/>
              </w:rPr>
              <w:t>屏</w:t>
            </w:r>
          </w:p>
        </w:tc>
      </w:tr>
      <w:tr w:rsidR="000E4541">
        <w:trPr>
          <w:trHeight w:val="499"/>
        </w:trPr>
        <w:tc>
          <w:tcPr>
            <w:tcW w:w="675"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3165"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劳技中心</w:t>
            </w:r>
          </w:p>
        </w:tc>
        <w:tc>
          <w:tcPr>
            <w:tcW w:w="4377"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服装设计设备</w:t>
            </w:r>
          </w:p>
        </w:tc>
      </w:tr>
      <w:tr w:rsidR="000E4541">
        <w:trPr>
          <w:trHeight w:val="574"/>
        </w:trPr>
        <w:tc>
          <w:tcPr>
            <w:tcW w:w="675"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7542" w:type="dxa"/>
            <w:gridSpan w:val="2"/>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部分学校、幼儿园采购课堂配套设备　</w:t>
            </w:r>
          </w:p>
        </w:tc>
      </w:tr>
      <w:tr w:rsidR="000E4541">
        <w:trPr>
          <w:trHeight w:val="554"/>
        </w:trPr>
        <w:tc>
          <w:tcPr>
            <w:tcW w:w="675" w:type="dxa"/>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7542" w:type="dxa"/>
            <w:gridSpan w:val="2"/>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常规家俱及设备　</w:t>
            </w:r>
          </w:p>
        </w:tc>
      </w:tr>
    </w:tbl>
    <w:p w:rsidR="000E4541" w:rsidRDefault="000E4541">
      <w:pPr>
        <w:pStyle w:val="ab"/>
        <w:ind w:left="420" w:firstLineChars="0" w:firstLine="0"/>
      </w:pPr>
    </w:p>
    <w:p w:rsidR="000E4541" w:rsidRDefault="000E4541">
      <w:pPr>
        <w:widowControl/>
        <w:jc w:val="left"/>
      </w:pPr>
    </w:p>
    <w:p w:rsidR="000E4541" w:rsidRDefault="000E4541">
      <w:pPr>
        <w:widowControl/>
        <w:jc w:val="left"/>
        <w:sectPr w:rsidR="000E4541">
          <w:pgSz w:w="11906" w:h="16838"/>
          <w:pgMar w:top="851" w:right="1800" w:bottom="1440" w:left="1800" w:header="851" w:footer="992" w:gutter="0"/>
          <w:cols w:space="425"/>
          <w:docGrid w:type="lines" w:linePitch="312"/>
        </w:sectPr>
      </w:pPr>
    </w:p>
    <w:p w:rsidR="000E4541" w:rsidRDefault="005A0246">
      <w:pPr>
        <w:rPr>
          <w:b/>
        </w:rPr>
      </w:pPr>
      <w:r>
        <w:rPr>
          <w:b/>
        </w:rPr>
        <w:lastRenderedPageBreak/>
        <w:t>三、技术参数要求</w:t>
      </w:r>
    </w:p>
    <w:p w:rsidR="000E4541" w:rsidRDefault="005A0246">
      <w:pPr>
        <w:widowControl/>
        <w:jc w:val="left"/>
      </w:pPr>
      <w:r>
        <w:rPr>
          <w:rFonts w:hint="eastAsia"/>
        </w:rPr>
        <w:t>1</w:t>
      </w:r>
      <w:r>
        <w:rPr>
          <w:rFonts w:hint="eastAsia"/>
        </w:rPr>
        <w:t>、新虹桥小学</w:t>
      </w:r>
    </w:p>
    <w:tbl>
      <w:tblPr>
        <w:tblW w:w="14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2410"/>
        <w:gridCol w:w="8100"/>
        <w:gridCol w:w="850"/>
        <w:gridCol w:w="851"/>
        <w:gridCol w:w="1559"/>
      </w:tblGrid>
      <w:tr w:rsidR="000E4541">
        <w:trPr>
          <w:trHeight w:val="487"/>
        </w:trPr>
        <w:tc>
          <w:tcPr>
            <w:tcW w:w="704" w:type="dxa"/>
            <w:shd w:val="clear" w:color="auto" w:fill="auto"/>
            <w:noWrap/>
            <w:tcMar>
              <w:top w:w="15" w:type="dxa"/>
              <w:left w:w="15" w:type="dxa"/>
              <w:bottom w:w="0" w:type="dxa"/>
              <w:right w:w="15" w:type="dxa"/>
            </w:tcMar>
            <w:vAlign w:val="center"/>
          </w:tcPr>
          <w:p w:rsidR="000E4541" w:rsidRDefault="005A0246">
            <w:pPr>
              <w:widowControl/>
              <w:spacing w:line="276" w:lineRule="auto"/>
              <w:jc w:val="center"/>
              <w:rPr>
                <w:rFonts w:ascii="宋体" w:eastAsia="宋体" w:hAnsi="宋体"/>
                <w:b/>
                <w:szCs w:val="21"/>
              </w:rPr>
            </w:pPr>
            <w:r>
              <w:rPr>
                <w:rFonts w:ascii="宋体" w:eastAsia="宋体" w:hAnsi="宋体" w:hint="eastAsia"/>
                <w:b/>
                <w:szCs w:val="21"/>
              </w:rPr>
              <w:t>序号</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b/>
                <w:szCs w:val="21"/>
              </w:rPr>
            </w:pPr>
            <w:r>
              <w:rPr>
                <w:rFonts w:ascii="宋体" w:eastAsia="宋体" w:hAnsi="宋体" w:hint="eastAsia"/>
                <w:b/>
                <w:szCs w:val="21"/>
              </w:rPr>
              <w:t>设备名称</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b/>
                <w:szCs w:val="21"/>
              </w:rPr>
            </w:pPr>
            <w:r>
              <w:rPr>
                <w:rFonts w:ascii="宋体" w:eastAsia="宋体" w:hAnsi="宋体" w:hint="eastAsia"/>
                <w:b/>
                <w:szCs w:val="21"/>
              </w:rPr>
              <w:t>主要参数</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b/>
                <w:szCs w:val="21"/>
              </w:rPr>
            </w:pPr>
            <w:r>
              <w:rPr>
                <w:rFonts w:ascii="宋体" w:eastAsia="宋体" w:hAnsi="宋体" w:hint="eastAsia"/>
                <w:b/>
                <w:szCs w:val="21"/>
              </w:rPr>
              <w:t>单位</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b/>
                <w:szCs w:val="21"/>
              </w:rPr>
            </w:pPr>
            <w:r>
              <w:rPr>
                <w:rFonts w:ascii="宋体" w:eastAsia="宋体" w:hAnsi="宋体" w:hint="eastAsia"/>
                <w:b/>
                <w:szCs w:val="21"/>
              </w:rPr>
              <w:t>数量</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b/>
                <w:szCs w:val="21"/>
              </w:rPr>
            </w:pPr>
            <w:r>
              <w:rPr>
                <w:rFonts w:ascii="宋体" w:eastAsia="宋体" w:hAnsi="宋体" w:hint="eastAsia"/>
                <w:b/>
                <w:szCs w:val="21"/>
              </w:rPr>
              <w:t>备注</w:t>
            </w:r>
          </w:p>
        </w:tc>
      </w:tr>
      <w:tr w:rsidR="000E4541">
        <w:trPr>
          <w:trHeight w:val="1530"/>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P2</w:t>
            </w:r>
            <w:r>
              <w:rPr>
                <w:rFonts w:ascii="宋体" w:eastAsia="宋体" w:hAnsi="宋体" w:hint="eastAsia"/>
                <w:szCs w:val="21"/>
              </w:rPr>
              <w:t>室内</w:t>
            </w:r>
            <w:r>
              <w:rPr>
                <w:rFonts w:ascii="宋体" w:eastAsia="宋体" w:hAnsi="宋体" w:hint="eastAsia"/>
                <w:szCs w:val="21"/>
              </w:rPr>
              <w:t>LED</w:t>
            </w:r>
            <w:r>
              <w:rPr>
                <w:rFonts w:ascii="宋体" w:eastAsia="宋体" w:hAnsi="宋体" w:hint="eastAsia"/>
                <w:szCs w:val="21"/>
              </w:rPr>
              <w:t>屏</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P2 LED</w:t>
            </w:r>
            <w:r>
              <w:rPr>
                <w:rFonts w:ascii="宋体" w:eastAsia="宋体" w:hAnsi="宋体" w:hint="eastAsia"/>
                <w:szCs w:val="21"/>
              </w:rPr>
              <w:t>电子显示屏</w:t>
            </w:r>
            <w:r>
              <w:rPr>
                <w:rFonts w:ascii="宋体" w:eastAsia="宋体" w:hAnsi="宋体" w:hint="eastAsia"/>
                <w:szCs w:val="21"/>
              </w:rPr>
              <w:t>,</w:t>
            </w:r>
            <w:r>
              <w:rPr>
                <w:rFonts w:ascii="宋体" w:eastAsia="宋体" w:hAnsi="宋体" w:hint="eastAsia"/>
                <w:szCs w:val="21"/>
              </w:rPr>
              <w:t>室内全彩，</w:t>
            </w:r>
          </w:p>
          <w:p w:rsidR="000E4541" w:rsidRDefault="005A0246">
            <w:pPr>
              <w:spacing w:line="276" w:lineRule="auto"/>
              <w:jc w:val="left"/>
              <w:rPr>
                <w:rFonts w:ascii="宋体" w:eastAsia="宋体" w:hAnsi="宋体"/>
                <w:szCs w:val="21"/>
              </w:rPr>
            </w:pPr>
            <w:r>
              <w:rPr>
                <w:rFonts w:ascii="宋体" w:eastAsia="宋体" w:hAnsi="宋体" w:hint="eastAsia"/>
                <w:szCs w:val="21"/>
              </w:rPr>
              <w:t>模组单元尺寸</w:t>
            </w:r>
            <w:r>
              <w:rPr>
                <w:rFonts w:ascii="宋体" w:eastAsia="宋体" w:hAnsi="宋体" w:hint="eastAsia"/>
                <w:szCs w:val="21"/>
              </w:rPr>
              <w:t xml:space="preserve">320mm*160mm   </w:t>
            </w:r>
          </w:p>
          <w:p w:rsidR="000E4541" w:rsidRDefault="005A0246">
            <w:pPr>
              <w:spacing w:line="276" w:lineRule="auto"/>
              <w:jc w:val="left"/>
              <w:rPr>
                <w:rFonts w:ascii="宋体" w:eastAsia="宋体" w:hAnsi="宋体"/>
                <w:szCs w:val="21"/>
              </w:rPr>
            </w:pPr>
            <w:r>
              <w:rPr>
                <w:rFonts w:ascii="宋体" w:eastAsia="宋体" w:hAnsi="宋体" w:hint="eastAsia"/>
                <w:szCs w:val="21"/>
              </w:rPr>
              <w:t>像素点每平方</w:t>
            </w:r>
            <w:r>
              <w:rPr>
                <w:rFonts w:ascii="宋体" w:eastAsia="宋体" w:hAnsi="宋体" w:hint="eastAsia"/>
                <w:szCs w:val="21"/>
              </w:rPr>
              <w:t>250000</w:t>
            </w:r>
            <w:r>
              <w:rPr>
                <w:rFonts w:ascii="宋体" w:eastAsia="宋体" w:hAnsi="宋体" w:hint="eastAsia"/>
                <w:szCs w:val="21"/>
              </w:rPr>
              <w:t>，灰度等级：</w:t>
            </w:r>
            <w:r>
              <w:rPr>
                <w:rFonts w:ascii="宋体" w:eastAsia="宋体" w:hAnsi="宋体" w:hint="eastAsia"/>
                <w:szCs w:val="21"/>
              </w:rPr>
              <w:t>16bit</w:t>
            </w:r>
            <w:r>
              <w:rPr>
                <w:rFonts w:ascii="宋体" w:eastAsia="宋体" w:hAnsi="宋体" w:hint="eastAsia"/>
                <w:szCs w:val="21"/>
              </w:rPr>
              <w:t>，刷新率≥</w:t>
            </w:r>
            <w:r>
              <w:rPr>
                <w:rFonts w:ascii="宋体" w:eastAsia="宋体" w:hAnsi="宋体" w:hint="eastAsia"/>
                <w:szCs w:val="21"/>
              </w:rPr>
              <w:t>3840Hz</w:t>
            </w:r>
            <w:r>
              <w:rPr>
                <w:rFonts w:ascii="宋体" w:eastAsia="宋体" w:hAnsi="宋体" w:hint="eastAsia"/>
                <w:szCs w:val="21"/>
              </w:rPr>
              <w:t>，亮度均匀性≥</w:t>
            </w:r>
            <w:r>
              <w:rPr>
                <w:rFonts w:ascii="宋体" w:eastAsia="宋体" w:hAnsi="宋体" w:hint="eastAsia"/>
                <w:szCs w:val="21"/>
              </w:rPr>
              <w:t>99%</w:t>
            </w:r>
            <w:r>
              <w:rPr>
                <w:rFonts w:ascii="宋体" w:eastAsia="宋体" w:hAnsi="宋体" w:hint="eastAsia"/>
                <w:szCs w:val="21"/>
              </w:rPr>
              <w:t>；</w:t>
            </w:r>
          </w:p>
          <w:p w:rsidR="000E4541" w:rsidRDefault="005A0246">
            <w:pPr>
              <w:spacing w:line="276" w:lineRule="auto"/>
              <w:jc w:val="left"/>
              <w:rPr>
                <w:rFonts w:ascii="宋体" w:eastAsia="宋体" w:hAnsi="宋体"/>
                <w:szCs w:val="21"/>
              </w:rPr>
            </w:pPr>
            <w:r>
              <w:rPr>
                <w:rFonts w:ascii="宋体" w:eastAsia="宋体" w:hAnsi="宋体" w:hint="eastAsia"/>
                <w:szCs w:val="21"/>
              </w:rPr>
              <w:t>通信连接：屏蔽双绞线</w:t>
            </w:r>
            <w:r>
              <w:rPr>
                <w:rFonts w:ascii="宋体" w:eastAsia="宋体" w:hAnsi="宋体" w:hint="eastAsia"/>
                <w:szCs w:val="21"/>
              </w:rPr>
              <w:t>(L</w:t>
            </w:r>
            <w:r>
              <w:rPr>
                <w:rFonts w:ascii="宋体" w:eastAsia="宋体" w:hAnsi="宋体" w:hint="eastAsia"/>
                <w:szCs w:val="21"/>
              </w:rPr>
              <w:t>≤</w:t>
            </w:r>
            <w:r>
              <w:rPr>
                <w:rFonts w:ascii="宋体" w:eastAsia="宋体" w:hAnsi="宋体" w:hint="eastAsia"/>
                <w:szCs w:val="21"/>
              </w:rPr>
              <w:t>140m)</w:t>
            </w:r>
            <w:r>
              <w:rPr>
                <w:rFonts w:ascii="宋体" w:eastAsia="宋体" w:hAnsi="宋体" w:hint="eastAsia"/>
                <w:szCs w:val="21"/>
              </w:rPr>
              <w:t>；</w:t>
            </w:r>
          </w:p>
          <w:p w:rsidR="000E4541" w:rsidRDefault="005A0246">
            <w:pPr>
              <w:spacing w:line="276" w:lineRule="auto"/>
              <w:jc w:val="left"/>
              <w:rPr>
                <w:rFonts w:ascii="宋体" w:eastAsia="宋体" w:hAnsi="宋体"/>
                <w:szCs w:val="21"/>
              </w:rPr>
            </w:pPr>
            <w:r>
              <w:rPr>
                <w:rFonts w:ascii="宋体" w:eastAsia="宋体" w:hAnsi="宋体" w:hint="eastAsia"/>
                <w:szCs w:val="21"/>
              </w:rPr>
              <w:t>多模光纤</w:t>
            </w:r>
            <w:r>
              <w:rPr>
                <w:rFonts w:ascii="宋体" w:eastAsia="宋体" w:hAnsi="宋体" w:hint="eastAsia"/>
                <w:szCs w:val="21"/>
              </w:rPr>
              <w:t>(L</w:t>
            </w:r>
            <w:r>
              <w:rPr>
                <w:rFonts w:ascii="宋体" w:eastAsia="宋体" w:hAnsi="宋体" w:hint="eastAsia"/>
                <w:szCs w:val="21"/>
              </w:rPr>
              <w:t>≤</w:t>
            </w:r>
            <w:r>
              <w:rPr>
                <w:rFonts w:ascii="宋体" w:eastAsia="宋体" w:hAnsi="宋体" w:hint="eastAsia"/>
                <w:szCs w:val="21"/>
              </w:rPr>
              <w:t>500m)</w:t>
            </w:r>
            <w:r>
              <w:rPr>
                <w:rFonts w:ascii="宋体" w:eastAsia="宋体" w:hAnsi="宋体" w:hint="eastAsia"/>
                <w:szCs w:val="21"/>
              </w:rPr>
              <w:t>；</w:t>
            </w:r>
          </w:p>
          <w:p w:rsidR="000E4541" w:rsidRDefault="005A0246">
            <w:pPr>
              <w:spacing w:line="276" w:lineRule="auto"/>
              <w:jc w:val="left"/>
              <w:rPr>
                <w:rFonts w:ascii="宋体" w:eastAsia="宋体" w:hAnsi="宋体"/>
                <w:szCs w:val="21"/>
              </w:rPr>
            </w:pPr>
            <w:r>
              <w:rPr>
                <w:rFonts w:ascii="宋体" w:eastAsia="宋体" w:hAnsi="宋体" w:hint="eastAsia"/>
                <w:szCs w:val="21"/>
              </w:rPr>
              <w:t>单模光纤</w:t>
            </w:r>
            <w:r>
              <w:rPr>
                <w:rFonts w:ascii="宋体" w:eastAsia="宋体" w:hAnsi="宋体" w:hint="eastAsia"/>
                <w:szCs w:val="21"/>
              </w:rPr>
              <w:t>(L</w:t>
            </w:r>
            <w:r>
              <w:rPr>
                <w:rFonts w:ascii="宋体" w:eastAsia="宋体" w:hAnsi="宋体" w:hint="eastAsia"/>
                <w:szCs w:val="21"/>
              </w:rPr>
              <w:t>≤</w:t>
            </w:r>
            <w:r>
              <w:rPr>
                <w:rFonts w:ascii="宋体" w:eastAsia="宋体" w:hAnsi="宋体" w:hint="eastAsia"/>
                <w:szCs w:val="21"/>
              </w:rPr>
              <w:t>20km)</w:t>
            </w:r>
            <w:r>
              <w:rPr>
                <w:rFonts w:ascii="宋体" w:eastAsia="宋体" w:hAnsi="宋体" w:hint="eastAsia"/>
                <w:szCs w:val="21"/>
              </w:rPr>
              <w:t>，发光点中心距偏差≤</w:t>
            </w:r>
            <w:r>
              <w:rPr>
                <w:rFonts w:ascii="宋体" w:eastAsia="宋体" w:hAnsi="宋体" w:hint="eastAsia"/>
                <w:szCs w:val="21"/>
              </w:rPr>
              <w:t>2%</w:t>
            </w:r>
            <w:r>
              <w:rPr>
                <w:rFonts w:ascii="宋体" w:eastAsia="宋体" w:hAnsi="宋体" w:hint="eastAsia"/>
                <w:szCs w:val="21"/>
              </w:rPr>
              <w:t>，</w:t>
            </w:r>
            <w:r>
              <w:rPr>
                <w:rFonts w:ascii="宋体" w:eastAsia="宋体" w:hAnsi="宋体" w:hint="eastAsia"/>
                <w:szCs w:val="21"/>
              </w:rPr>
              <w:t>LED</w:t>
            </w:r>
            <w:r>
              <w:rPr>
                <w:rFonts w:ascii="宋体" w:eastAsia="宋体" w:hAnsi="宋体" w:hint="eastAsia"/>
                <w:szCs w:val="21"/>
              </w:rPr>
              <w:t>显示屏在</w:t>
            </w:r>
            <w:r>
              <w:rPr>
                <w:rFonts w:ascii="宋体" w:eastAsia="宋体" w:hAnsi="宋体" w:hint="eastAsia"/>
                <w:szCs w:val="21"/>
              </w:rPr>
              <w:t>35</w:t>
            </w:r>
            <w:r>
              <w:rPr>
                <w:rFonts w:ascii="宋体" w:eastAsia="宋体" w:hAnsi="宋体" w:hint="eastAsia"/>
                <w:szCs w:val="21"/>
              </w:rPr>
              <w:t>℃</w:t>
            </w:r>
            <w:r>
              <w:rPr>
                <w:rFonts w:ascii="宋体" w:eastAsia="宋体" w:hAnsi="宋体" w:hint="eastAsia"/>
                <w:szCs w:val="21"/>
              </w:rPr>
              <w:t>/5%</w:t>
            </w:r>
            <w:r>
              <w:rPr>
                <w:rFonts w:ascii="宋体" w:eastAsia="宋体" w:hAnsi="宋体" w:hint="eastAsia"/>
                <w:szCs w:val="21"/>
              </w:rPr>
              <w:t>浓度环境下连续</w:t>
            </w:r>
            <w:r>
              <w:rPr>
                <w:rFonts w:ascii="宋体" w:eastAsia="宋体" w:hAnsi="宋体" w:hint="eastAsia"/>
                <w:szCs w:val="21"/>
              </w:rPr>
              <w:t>48</w:t>
            </w:r>
            <w:r>
              <w:rPr>
                <w:rFonts w:ascii="宋体" w:eastAsia="宋体" w:hAnsi="宋体" w:hint="eastAsia"/>
                <w:szCs w:val="21"/>
              </w:rPr>
              <w:t>小时表面无锈蚀，支持设备自检，通讯、电源、温度检测，具备拼缝微调节功能</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6.66</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原厂质保</w:t>
            </w:r>
            <w:r>
              <w:rPr>
                <w:rFonts w:ascii="宋体" w:eastAsia="宋体" w:hAnsi="宋体" w:hint="eastAsia"/>
                <w:szCs w:val="21"/>
              </w:rPr>
              <w:t>5</w:t>
            </w:r>
            <w:r>
              <w:rPr>
                <w:rFonts w:ascii="宋体" w:eastAsia="宋体" w:hAnsi="宋体" w:hint="eastAsia"/>
                <w:szCs w:val="21"/>
              </w:rPr>
              <w:t>年</w:t>
            </w:r>
          </w:p>
        </w:tc>
      </w:tr>
      <w:tr w:rsidR="000E4541">
        <w:trPr>
          <w:trHeight w:val="510"/>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LED</w:t>
            </w:r>
            <w:r>
              <w:rPr>
                <w:rFonts w:ascii="宋体" w:eastAsia="宋体" w:hAnsi="宋体" w:hint="eastAsia"/>
                <w:szCs w:val="21"/>
              </w:rPr>
              <w:t>显示屏模组单元驱动电源、内部线缆等</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驱动电源</w:t>
            </w:r>
            <w:r>
              <w:rPr>
                <w:rFonts w:ascii="宋体" w:eastAsia="宋体" w:hAnsi="宋体" w:hint="eastAsia"/>
                <w:szCs w:val="21"/>
              </w:rPr>
              <w:t>5V40A</w:t>
            </w:r>
            <w:r>
              <w:rPr>
                <w:rFonts w:ascii="宋体" w:eastAsia="宋体" w:hAnsi="宋体" w:hint="eastAsia"/>
                <w:szCs w:val="21"/>
              </w:rPr>
              <w:t>、屏体结构内部模组</w:t>
            </w:r>
            <w:r>
              <w:rPr>
                <w:rFonts w:ascii="宋体" w:eastAsia="宋体" w:hAnsi="宋体" w:hint="eastAsia"/>
                <w:szCs w:val="21"/>
              </w:rPr>
              <w:t>16P</w:t>
            </w:r>
            <w:r>
              <w:rPr>
                <w:rFonts w:ascii="宋体" w:eastAsia="宋体" w:hAnsi="宋体" w:hint="eastAsia"/>
                <w:szCs w:val="21"/>
              </w:rPr>
              <w:t>排线、配套电源线及网线，符合国际标准</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30</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原厂质保</w:t>
            </w:r>
            <w:r>
              <w:rPr>
                <w:rFonts w:ascii="宋体" w:eastAsia="宋体" w:hAnsi="宋体" w:hint="eastAsia"/>
                <w:szCs w:val="21"/>
              </w:rPr>
              <w:t>5</w:t>
            </w:r>
            <w:r>
              <w:rPr>
                <w:rFonts w:ascii="宋体" w:eastAsia="宋体" w:hAnsi="宋体" w:hint="eastAsia"/>
                <w:szCs w:val="21"/>
              </w:rPr>
              <w:t>年</w:t>
            </w:r>
          </w:p>
        </w:tc>
      </w:tr>
      <w:tr w:rsidR="000E4541">
        <w:trPr>
          <w:trHeight w:val="76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3</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播放软件</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LED</w:t>
            </w:r>
            <w:r>
              <w:rPr>
                <w:rFonts w:ascii="宋体" w:eastAsia="宋体" w:hAnsi="宋体" w:hint="eastAsia"/>
                <w:szCs w:val="21"/>
              </w:rPr>
              <w:t>通用播放软件</w:t>
            </w:r>
            <w:r>
              <w:rPr>
                <w:rFonts w:ascii="宋体" w:eastAsia="宋体" w:hAnsi="宋体" w:hint="eastAsia"/>
                <w:szCs w:val="21"/>
              </w:rPr>
              <w:br/>
            </w:r>
            <w:r>
              <w:rPr>
                <w:rFonts w:ascii="宋体" w:eastAsia="宋体" w:hAnsi="宋体" w:hint="eastAsia"/>
                <w:szCs w:val="21"/>
              </w:rPr>
              <w:t>可以通过键盘、鼠标输入文字、图象等信息，可再经软件修改、编辑。</w:t>
            </w:r>
            <w:r>
              <w:rPr>
                <w:rFonts w:ascii="宋体" w:eastAsia="宋体" w:hAnsi="宋体" w:hint="eastAsia"/>
                <w:szCs w:val="21"/>
              </w:rPr>
              <w:br/>
            </w:r>
            <w:r>
              <w:rPr>
                <w:rFonts w:ascii="宋体" w:eastAsia="宋体" w:hAnsi="宋体" w:hint="eastAsia"/>
                <w:szCs w:val="21"/>
              </w:rPr>
              <w:t>配置的文件具有可修改各种参数及功能的特性。</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原厂质保</w:t>
            </w:r>
            <w:r>
              <w:rPr>
                <w:rFonts w:ascii="宋体" w:eastAsia="宋体" w:hAnsi="宋体" w:hint="eastAsia"/>
                <w:szCs w:val="21"/>
              </w:rPr>
              <w:t>5</w:t>
            </w:r>
            <w:r>
              <w:rPr>
                <w:rFonts w:ascii="宋体" w:eastAsia="宋体" w:hAnsi="宋体" w:hint="eastAsia"/>
                <w:szCs w:val="21"/>
              </w:rPr>
              <w:t>年</w:t>
            </w:r>
          </w:p>
        </w:tc>
      </w:tr>
      <w:tr w:rsidR="000E4541">
        <w:trPr>
          <w:trHeight w:val="510"/>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4</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无线投屏</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接口：</w:t>
            </w:r>
            <w:r>
              <w:rPr>
                <w:rFonts w:ascii="宋体" w:eastAsia="宋体" w:hAnsi="宋体" w:hint="eastAsia"/>
                <w:szCs w:val="21"/>
              </w:rPr>
              <w:t>USB</w:t>
            </w:r>
            <w:r>
              <w:rPr>
                <w:rFonts w:ascii="宋体" w:eastAsia="宋体" w:hAnsi="宋体" w:hint="eastAsia"/>
                <w:szCs w:val="21"/>
              </w:rPr>
              <w:t>、</w:t>
            </w:r>
            <w:r>
              <w:rPr>
                <w:rFonts w:ascii="宋体" w:eastAsia="宋体" w:hAnsi="宋体" w:hint="eastAsia"/>
                <w:szCs w:val="21"/>
              </w:rPr>
              <w:t>HDMI</w:t>
            </w:r>
            <w:r>
              <w:rPr>
                <w:rFonts w:ascii="宋体" w:eastAsia="宋体" w:hAnsi="宋体" w:hint="eastAsia"/>
                <w:szCs w:val="21"/>
              </w:rPr>
              <w:t>，支持任意系统，传输分辨率：</w:t>
            </w:r>
            <w:r>
              <w:rPr>
                <w:rFonts w:ascii="宋体" w:eastAsia="宋体" w:hAnsi="宋体" w:hint="eastAsia"/>
                <w:szCs w:val="21"/>
              </w:rPr>
              <w:t>1080P,WIFI</w:t>
            </w:r>
            <w:r>
              <w:rPr>
                <w:rFonts w:ascii="宋体" w:eastAsia="宋体" w:hAnsi="宋体" w:hint="eastAsia"/>
                <w:szCs w:val="21"/>
              </w:rPr>
              <w:t>类型：</w:t>
            </w:r>
            <w:r>
              <w:rPr>
                <w:rFonts w:ascii="宋体" w:eastAsia="宋体" w:hAnsi="宋体" w:hint="eastAsia"/>
                <w:szCs w:val="21"/>
              </w:rPr>
              <w:t>2.4/5G</w:t>
            </w:r>
            <w:r>
              <w:rPr>
                <w:rFonts w:ascii="宋体" w:eastAsia="宋体" w:hAnsi="宋体" w:hint="eastAsia"/>
                <w:szCs w:val="21"/>
              </w:rPr>
              <w:t>双频</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个</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原厂质保</w:t>
            </w:r>
            <w:r>
              <w:rPr>
                <w:rFonts w:ascii="宋体" w:eastAsia="宋体" w:hAnsi="宋体" w:hint="eastAsia"/>
                <w:szCs w:val="21"/>
              </w:rPr>
              <w:t>5</w:t>
            </w:r>
            <w:r>
              <w:rPr>
                <w:rFonts w:ascii="宋体" w:eastAsia="宋体" w:hAnsi="宋体" w:hint="eastAsia"/>
                <w:szCs w:val="21"/>
              </w:rPr>
              <w:t>年</w:t>
            </w:r>
          </w:p>
        </w:tc>
      </w:tr>
      <w:tr w:rsidR="000E4541">
        <w:trPr>
          <w:trHeight w:val="25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5</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控制视频信号接收卡</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视频信号接收卡</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20</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原厂质保</w:t>
            </w:r>
            <w:r>
              <w:rPr>
                <w:rFonts w:ascii="宋体" w:eastAsia="宋体" w:hAnsi="宋体" w:hint="eastAsia"/>
                <w:szCs w:val="21"/>
              </w:rPr>
              <w:t>5</w:t>
            </w:r>
            <w:r>
              <w:rPr>
                <w:rFonts w:ascii="宋体" w:eastAsia="宋体" w:hAnsi="宋体" w:hint="eastAsia"/>
                <w:szCs w:val="21"/>
              </w:rPr>
              <w:t>年</w:t>
            </w:r>
          </w:p>
        </w:tc>
      </w:tr>
      <w:tr w:rsidR="000E4541">
        <w:trPr>
          <w:trHeight w:val="510"/>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6</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视频处理器</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5</w:t>
            </w:r>
            <w:r>
              <w:rPr>
                <w:rFonts w:ascii="宋体" w:eastAsia="宋体" w:hAnsi="宋体" w:hint="eastAsia"/>
                <w:szCs w:val="21"/>
              </w:rPr>
              <w:t>路输入接口、</w:t>
            </w:r>
            <w:r>
              <w:rPr>
                <w:rFonts w:ascii="宋体" w:eastAsia="宋体" w:hAnsi="宋体" w:hint="eastAsia"/>
                <w:szCs w:val="21"/>
              </w:rPr>
              <w:t>4</w:t>
            </w:r>
            <w:r>
              <w:rPr>
                <w:rFonts w:ascii="宋体" w:eastAsia="宋体" w:hAnsi="宋体" w:hint="eastAsia"/>
                <w:szCs w:val="21"/>
              </w:rPr>
              <w:t>路千兆网口输出、支持窗口位置、大小调整及窗口截取、支持画面一键全屏缩放、点对点显示、自定义缩放、支持外置独立音频</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原厂质保</w:t>
            </w:r>
            <w:r>
              <w:rPr>
                <w:rFonts w:ascii="宋体" w:eastAsia="宋体" w:hAnsi="宋体" w:hint="eastAsia"/>
                <w:szCs w:val="21"/>
              </w:rPr>
              <w:t>5</w:t>
            </w:r>
            <w:r>
              <w:rPr>
                <w:rFonts w:ascii="宋体" w:eastAsia="宋体" w:hAnsi="宋体" w:hint="eastAsia"/>
                <w:szCs w:val="21"/>
              </w:rPr>
              <w:t>年</w:t>
            </w:r>
          </w:p>
        </w:tc>
      </w:tr>
      <w:tr w:rsidR="000E4541">
        <w:trPr>
          <w:trHeight w:val="251"/>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7</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sidRPr="004A0277">
              <w:rPr>
                <w:rFonts w:ascii="宋体" w:eastAsia="宋体" w:hAnsi="宋体" w:hint="eastAsia"/>
                <w:szCs w:val="21"/>
              </w:rPr>
              <w:t>控制终端</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CPU</w:t>
            </w:r>
            <w:r>
              <w:rPr>
                <w:rFonts w:ascii="宋体" w:eastAsia="宋体" w:hAnsi="宋体" w:hint="eastAsia"/>
                <w:szCs w:val="21"/>
              </w:rPr>
              <w:t>：双核</w:t>
            </w:r>
            <w:r>
              <w:rPr>
                <w:rFonts w:ascii="宋体" w:eastAsia="宋体" w:hAnsi="宋体" w:hint="eastAsia"/>
                <w:szCs w:val="21"/>
              </w:rPr>
              <w:t>i5</w:t>
            </w:r>
            <w:r>
              <w:rPr>
                <w:rFonts w:ascii="宋体" w:eastAsia="宋体" w:hAnsi="宋体" w:hint="eastAsia"/>
                <w:szCs w:val="21"/>
              </w:rPr>
              <w:br/>
            </w:r>
            <w:r>
              <w:rPr>
                <w:rFonts w:ascii="宋体" w:eastAsia="宋体" w:hAnsi="宋体" w:hint="eastAsia"/>
                <w:szCs w:val="21"/>
              </w:rPr>
              <w:t>内存：</w:t>
            </w:r>
            <w:r>
              <w:rPr>
                <w:rFonts w:ascii="宋体" w:eastAsia="宋体" w:hAnsi="宋体" w:hint="eastAsia"/>
                <w:szCs w:val="21"/>
              </w:rPr>
              <w:t>8GB</w:t>
            </w:r>
            <w:r>
              <w:rPr>
                <w:rFonts w:ascii="宋体" w:eastAsia="宋体" w:hAnsi="宋体" w:hint="eastAsia"/>
                <w:szCs w:val="21"/>
              </w:rPr>
              <w:br/>
            </w:r>
            <w:r>
              <w:rPr>
                <w:rFonts w:ascii="宋体" w:eastAsia="宋体" w:hAnsi="宋体" w:hint="eastAsia"/>
                <w:szCs w:val="21"/>
              </w:rPr>
              <w:t>硬盘容量：</w:t>
            </w:r>
            <w:r>
              <w:rPr>
                <w:rFonts w:ascii="宋体" w:eastAsia="宋体" w:hAnsi="宋体" w:hint="eastAsia"/>
                <w:szCs w:val="21"/>
              </w:rPr>
              <w:t>1T</w:t>
            </w:r>
            <w:r>
              <w:rPr>
                <w:rFonts w:ascii="宋体" w:eastAsia="宋体" w:hAnsi="宋体" w:hint="eastAsia"/>
                <w:szCs w:val="21"/>
              </w:rPr>
              <w:br/>
            </w:r>
            <w:r>
              <w:rPr>
                <w:rFonts w:ascii="宋体" w:eastAsia="宋体" w:hAnsi="宋体" w:hint="eastAsia"/>
                <w:szCs w:val="21"/>
              </w:rPr>
              <w:t>显卡类型：</w:t>
            </w:r>
            <w:r>
              <w:rPr>
                <w:rFonts w:ascii="宋体" w:eastAsia="宋体" w:hAnsi="宋体" w:hint="eastAsia"/>
                <w:szCs w:val="21"/>
              </w:rPr>
              <w:t>2G</w:t>
            </w:r>
            <w:r>
              <w:rPr>
                <w:rFonts w:ascii="宋体" w:eastAsia="宋体" w:hAnsi="宋体" w:hint="eastAsia"/>
                <w:szCs w:val="21"/>
              </w:rPr>
              <w:t>独显</w:t>
            </w:r>
            <w:r>
              <w:rPr>
                <w:rFonts w:ascii="宋体" w:eastAsia="宋体" w:hAnsi="宋体" w:hint="eastAsia"/>
                <w:szCs w:val="21"/>
              </w:rPr>
              <w:br/>
            </w:r>
            <w:r>
              <w:rPr>
                <w:rFonts w:ascii="宋体" w:eastAsia="宋体" w:hAnsi="宋体" w:hint="eastAsia"/>
                <w:szCs w:val="21"/>
              </w:rPr>
              <w:t>网卡：</w:t>
            </w:r>
            <w:r>
              <w:rPr>
                <w:rFonts w:ascii="宋体" w:eastAsia="宋体" w:hAnsi="宋体" w:hint="eastAsia"/>
                <w:szCs w:val="21"/>
              </w:rPr>
              <w:t>1000Mbps</w:t>
            </w:r>
            <w:r>
              <w:rPr>
                <w:rFonts w:ascii="宋体" w:eastAsia="宋体" w:hAnsi="宋体" w:hint="eastAsia"/>
                <w:szCs w:val="21"/>
              </w:rPr>
              <w:t>以太网网卡</w:t>
            </w:r>
            <w:r>
              <w:rPr>
                <w:rFonts w:ascii="宋体" w:eastAsia="宋体" w:hAnsi="宋体" w:hint="eastAsia"/>
                <w:szCs w:val="21"/>
              </w:rPr>
              <w:br/>
            </w:r>
            <w:r>
              <w:rPr>
                <w:rFonts w:ascii="宋体" w:eastAsia="宋体" w:hAnsi="宋体" w:hint="eastAsia"/>
                <w:szCs w:val="21"/>
              </w:rPr>
              <w:t>显示器：</w:t>
            </w:r>
            <w:r>
              <w:rPr>
                <w:rFonts w:ascii="宋体" w:eastAsia="宋体" w:hAnsi="宋体" w:hint="eastAsia"/>
                <w:szCs w:val="21"/>
              </w:rPr>
              <w:t>23</w:t>
            </w:r>
            <w:r>
              <w:rPr>
                <w:rFonts w:ascii="宋体" w:eastAsia="宋体" w:hAnsi="宋体" w:hint="eastAsia"/>
                <w:szCs w:val="21"/>
              </w:rPr>
              <w:t>英寸，分辨率：</w:t>
            </w:r>
            <w:r>
              <w:rPr>
                <w:rFonts w:ascii="宋体" w:eastAsia="宋体" w:hAnsi="宋体" w:hint="eastAsia"/>
                <w:szCs w:val="21"/>
              </w:rPr>
              <w:t>1600*900</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原厂质保</w:t>
            </w:r>
            <w:r>
              <w:rPr>
                <w:rFonts w:ascii="宋体" w:eastAsia="宋体" w:hAnsi="宋体" w:hint="eastAsia"/>
                <w:szCs w:val="21"/>
              </w:rPr>
              <w:t>5</w:t>
            </w:r>
            <w:r>
              <w:rPr>
                <w:rFonts w:ascii="宋体" w:eastAsia="宋体" w:hAnsi="宋体" w:hint="eastAsia"/>
                <w:szCs w:val="21"/>
              </w:rPr>
              <w:t>年</w:t>
            </w:r>
          </w:p>
        </w:tc>
      </w:tr>
      <w:tr w:rsidR="000E4541">
        <w:trPr>
          <w:trHeight w:val="25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8</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钢结构</w:t>
            </w:r>
            <w:r>
              <w:rPr>
                <w:rFonts w:ascii="宋体" w:eastAsia="宋体" w:hAnsi="宋体" w:hint="eastAsia"/>
                <w:szCs w:val="21"/>
              </w:rPr>
              <w:t>+</w:t>
            </w:r>
            <w:r>
              <w:rPr>
                <w:rFonts w:ascii="宋体" w:eastAsia="宋体" w:hAnsi="宋体" w:hint="eastAsia"/>
                <w:szCs w:val="21"/>
              </w:rPr>
              <w:t>不锈钢包边</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钢结构内撑；拉丝不锈钢包边</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7.19</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质保</w:t>
            </w:r>
            <w:r>
              <w:rPr>
                <w:rFonts w:ascii="宋体" w:eastAsia="宋体" w:hAnsi="宋体" w:hint="eastAsia"/>
                <w:szCs w:val="21"/>
              </w:rPr>
              <w:t>5</w:t>
            </w:r>
            <w:r>
              <w:rPr>
                <w:rFonts w:ascii="宋体" w:eastAsia="宋体" w:hAnsi="宋体" w:hint="eastAsia"/>
                <w:szCs w:val="21"/>
              </w:rPr>
              <w:t>年</w:t>
            </w:r>
          </w:p>
        </w:tc>
      </w:tr>
      <w:tr w:rsidR="000E4541">
        <w:trPr>
          <w:trHeight w:val="25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lastRenderedPageBreak/>
              <w:t>9</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网络线</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六类非屏蔽</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箱</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25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10</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电源线</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3</w:t>
            </w:r>
            <w:r>
              <w:rPr>
                <w:rFonts w:ascii="宋体" w:eastAsia="宋体" w:hAnsi="宋体" w:hint="eastAsia"/>
                <w:szCs w:val="21"/>
              </w:rPr>
              <w:t>芯</w:t>
            </w:r>
            <w:r>
              <w:rPr>
                <w:rFonts w:ascii="宋体" w:eastAsia="宋体" w:hAnsi="宋体" w:hint="eastAsia"/>
                <w:szCs w:val="21"/>
              </w:rPr>
              <w:t>*4</w:t>
            </w:r>
            <w:r>
              <w:rPr>
                <w:rFonts w:ascii="宋体" w:eastAsia="宋体" w:hAnsi="宋体" w:hint="eastAsia"/>
                <w:szCs w:val="21"/>
              </w:rPr>
              <w:t>平方</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米</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10</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7140"/>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11</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智慧教育录播主机</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1</w:t>
            </w:r>
            <w:r>
              <w:rPr>
                <w:rFonts w:ascii="宋体" w:eastAsia="宋体" w:hAnsi="宋体" w:hint="eastAsia"/>
                <w:szCs w:val="21"/>
              </w:rPr>
              <w:t>、录播主机采用嵌入式硬件设计，内置</w:t>
            </w:r>
            <w:r>
              <w:rPr>
                <w:rFonts w:ascii="宋体" w:eastAsia="宋体" w:hAnsi="宋体" w:hint="eastAsia"/>
                <w:szCs w:val="21"/>
              </w:rPr>
              <w:t>Linux</w:t>
            </w:r>
            <w:r>
              <w:rPr>
                <w:rFonts w:ascii="宋体" w:eastAsia="宋体" w:hAnsi="宋体" w:hint="eastAsia"/>
                <w:szCs w:val="21"/>
              </w:rPr>
              <w:t>操作系统，支持</w:t>
            </w:r>
            <w:r>
              <w:rPr>
                <w:rFonts w:ascii="宋体" w:eastAsia="宋体" w:hAnsi="宋体" w:hint="eastAsia"/>
                <w:szCs w:val="21"/>
              </w:rPr>
              <w:t>7*24</w:t>
            </w:r>
            <w:r>
              <w:rPr>
                <w:rFonts w:ascii="宋体" w:eastAsia="宋体" w:hAnsi="宋体" w:hint="eastAsia"/>
                <w:szCs w:val="21"/>
              </w:rPr>
              <w:t>小时工作；</w:t>
            </w:r>
            <w:r>
              <w:rPr>
                <w:rFonts w:ascii="宋体" w:eastAsia="宋体" w:hAnsi="宋体" w:hint="eastAsia"/>
                <w:szCs w:val="21"/>
              </w:rPr>
              <w:br/>
              <w:t>2</w:t>
            </w:r>
            <w:r>
              <w:rPr>
                <w:rFonts w:ascii="宋体" w:eastAsia="宋体" w:hAnsi="宋体" w:hint="eastAsia"/>
                <w:szCs w:val="21"/>
              </w:rPr>
              <w:t>、系统集成录播系统、音频处理、编解码技术为一体；</w:t>
            </w:r>
            <w:r>
              <w:rPr>
                <w:rFonts w:ascii="宋体" w:eastAsia="宋体" w:hAnsi="宋体"/>
                <w:szCs w:val="21"/>
              </w:rPr>
              <w:br/>
            </w:r>
            <w:r>
              <w:rPr>
                <w:rFonts w:ascii="宋体" w:eastAsia="宋体" w:hAnsi="宋体"/>
                <w:b/>
                <w:szCs w:val="21"/>
              </w:rPr>
              <w:t>3</w:t>
            </w:r>
            <w:r>
              <w:rPr>
                <w:rFonts w:ascii="宋体" w:eastAsia="宋体" w:hAnsi="宋体"/>
                <w:b/>
                <w:szCs w:val="21"/>
              </w:rPr>
              <w:t>、</w:t>
            </w:r>
            <w:r>
              <w:rPr>
                <w:rFonts w:ascii="宋体" w:eastAsia="宋体" w:hAnsi="宋体"/>
                <w:b/>
                <w:szCs w:val="21"/>
              </w:rPr>
              <w:t>▲</w:t>
            </w:r>
            <w:r>
              <w:rPr>
                <w:rFonts w:ascii="宋体" w:eastAsia="宋体" w:hAnsi="宋体"/>
                <w:b/>
                <w:szCs w:val="21"/>
              </w:rPr>
              <w:t>支持不小于</w:t>
            </w:r>
            <w:r>
              <w:rPr>
                <w:rFonts w:ascii="宋体" w:eastAsia="宋体" w:hAnsi="宋体"/>
                <w:b/>
                <w:szCs w:val="21"/>
              </w:rPr>
              <w:t>8</w:t>
            </w:r>
            <w:r>
              <w:rPr>
                <w:rFonts w:ascii="宋体" w:eastAsia="宋体" w:hAnsi="宋体"/>
                <w:b/>
                <w:szCs w:val="21"/>
              </w:rPr>
              <w:t>路高清</w:t>
            </w:r>
            <w:r>
              <w:rPr>
                <w:rFonts w:ascii="宋体" w:eastAsia="宋体" w:hAnsi="宋体"/>
                <w:b/>
                <w:szCs w:val="21"/>
              </w:rPr>
              <w:t>3G-SDI</w:t>
            </w:r>
            <w:r>
              <w:rPr>
                <w:rFonts w:ascii="宋体" w:eastAsia="宋体" w:hAnsi="宋体"/>
                <w:b/>
                <w:szCs w:val="21"/>
              </w:rPr>
              <w:t>、不小于</w:t>
            </w:r>
            <w:r>
              <w:rPr>
                <w:rFonts w:ascii="宋体" w:eastAsia="宋体" w:hAnsi="宋体"/>
                <w:b/>
                <w:szCs w:val="21"/>
              </w:rPr>
              <w:t>1</w:t>
            </w:r>
            <w:r>
              <w:rPr>
                <w:rFonts w:ascii="宋体" w:eastAsia="宋体" w:hAnsi="宋体"/>
                <w:b/>
                <w:szCs w:val="21"/>
              </w:rPr>
              <w:t>路</w:t>
            </w:r>
            <w:r>
              <w:rPr>
                <w:rFonts w:ascii="宋体" w:eastAsia="宋体" w:hAnsi="宋体"/>
                <w:b/>
                <w:szCs w:val="21"/>
              </w:rPr>
              <w:t>HDMI</w:t>
            </w:r>
            <w:r>
              <w:rPr>
                <w:rFonts w:ascii="宋体" w:eastAsia="宋体" w:hAnsi="宋体"/>
                <w:b/>
                <w:szCs w:val="21"/>
              </w:rPr>
              <w:t>输入接口；不小于</w:t>
            </w:r>
            <w:r>
              <w:rPr>
                <w:rFonts w:ascii="宋体" w:eastAsia="宋体" w:hAnsi="宋体"/>
                <w:b/>
                <w:szCs w:val="21"/>
              </w:rPr>
              <w:t>1</w:t>
            </w:r>
            <w:r>
              <w:rPr>
                <w:rFonts w:ascii="宋体" w:eastAsia="宋体" w:hAnsi="宋体"/>
                <w:b/>
                <w:szCs w:val="21"/>
              </w:rPr>
              <w:t>路</w:t>
            </w:r>
            <w:r>
              <w:rPr>
                <w:rFonts w:ascii="宋体" w:eastAsia="宋体" w:hAnsi="宋体"/>
                <w:b/>
                <w:szCs w:val="21"/>
              </w:rPr>
              <w:t>VGA</w:t>
            </w:r>
            <w:r>
              <w:rPr>
                <w:rFonts w:ascii="宋体" w:eastAsia="宋体" w:hAnsi="宋体"/>
                <w:b/>
                <w:szCs w:val="21"/>
              </w:rPr>
              <w:t>输入接口，不小于</w:t>
            </w:r>
            <w:r>
              <w:rPr>
                <w:rFonts w:ascii="宋体" w:eastAsia="宋体" w:hAnsi="宋体"/>
                <w:b/>
                <w:szCs w:val="21"/>
              </w:rPr>
              <w:t>2</w:t>
            </w:r>
            <w:r>
              <w:rPr>
                <w:rFonts w:ascii="宋体" w:eastAsia="宋体" w:hAnsi="宋体"/>
                <w:b/>
                <w:szCs w:val="21"/>
              </w:rPr>
              <w:t>路</w:t>
            </w:r>
            <w:r>
              <w:rPr>
                <w:rFonts w:ascii="宋体" w:eastAsia="宋体" w:hAnsi="宋体"/>
                <w:b/>
                <w:szCs w:val="21"/>
              </w:rPr>
              <w:t>HDMI</w:t>
            </w:r>
            <w:r>
              <w:rPr>
                <w:rFonts w:ascii="宋体" w:eastAsia="宋体" w:hAnsi="宋体"/>
                <w:b/>
                <w:szCs w:val="21"/>
              </w:rPr>
              <w:t>接口视频输出</w:t>
            </w:r>
            <w:r w:rsidRPr="004A0277">
              <w:rPr>
                <w:rFonts w:ascii="宋体" w:eastAsia="宋体" w:hAnsi="宋体" w:cs="宋体" w:hint="eastAsia"/>
                <w:b/>
                <w:kern w:val="0"/>
                <w:szCs w:val="21"/>
              </w:rPr>
              <w:t>（提供产品彩页并加盖生产厂家公章）</w:t>
            </w:r>
            <w:r>
              <w:rPr>
                <w:rFonts w:ascii="宋体" w:eastAsia="宋体" w:hAnsi="宋体" w:hint="eastAsia"/>
                <w:b/>
                <w:szCs w:val="21"/>
              </w:rPr>
              <w:t>；</w:t>
            </w:r>
            <w:r>
              <w:rPr>
                <w:rFonts w:ascii="宋体" w:eastAsia="宋体" w:hAnsi="宋体"/>
                <w:b/>
                <w:szCs w:val="21"/>
              </w:rPr>
              <w:t xml:space="preserve"> </w:t>
            </w:r>
            <w:r>
              <w:rPr>
                <w:rFonts w:ascii="宋体" w:eastAsia="宋体" w:hAnsi="宋体"/>
                <w:b/>
                <w:szCs w:val="21"/>
              </w:rPr>
              <w:br/>
            </w:r>
            <w:r>
              <w:rPr>
                <w:rFonts w:ascii="宋体" w:eastAsia="宋体" w:hAnsi="宋体"/>
                <w:szCs w:val="21"/>
              </w:rPr>
              <w:t>4</w:t>
            </w:r>
            <w:r>
              <w:rPr>
                <w:rFonts w:ascii="宋体" w:eastAsia="宋体" w:hAnsi="宋体"/>
                <w:szCs w:val="21"/>
              </w:rPr>
              <w:t>、支持本地导播功能，接上鼠标、标准键盘与显示器就可实现无延时本地导播，可以扩展硬件导播台。</w:t>
            </w:r>
            <w:r>
              <w:rPr>
                <w:rFonts w:ascii="宋体" w:eastAsia="宋体" w:hAnsi="宋体"/>
                <w:szCs w:val="21"/>
              </w:rPr>
              <w:br/>
              <w:t>5</w:t>
            </w:r>
            <w:r>
              <w:rPr>
                <w:rFonts w:ascii="宋体" w:eastAsia="宋体" w:hAnsi="宋体"/>
                <w:szCs w:val="21"/>
              </w:rPr>
              <w:t>、支持</w:t>
            </w:r>
            <w:r>
              <w:rPr>
                <w:rFonts w:ascii="宋体" w:eastAsia="宋体" w:hAnsi="宋体"/>
                <w:szCs w:val="21"/>
              </w:rPr>
              <w:t>5</w:t>
            </w:r>
            <w:r>
              <w:rPr>
                <w:rFonts w:ascii="宋体" w:eastAsia="宋体" w:hAnsi="宋体"/>
                <w:szCs w:val="21"/>
              </w:rPr>
              <w:t>路</w:t>
            </w:r>
            <w:r>
              <w:rPr>
                <w:rFonts w:ascii="宋体" w:eastAsia="宋体" w:hAnsi="宋体"/>
                <w:szCs w:val="21"/>
              </w:rPr>
              <w:t>USB</w:t>
            </w:r>
            <w:r>
              <w:rPr>
                <w:rFonts w:ascii="宋体" w:eastAsia="宋体" w:hAnsi="宋体"/>
                <w:szCs w:val="21"/>
              </w:rPr>
              <w:t>接口</w:t>
            </w:r>
            <w:r>
              <w:rPr>
                <w:rFonts w:ascii="宋体" w:eastAsia="宋体" w:hAnsi="宋体"/>
                <w:szCs w:val="21"/>
              </w:rPr>
              <w:t xml:space="preserve"> </w:t>
            </w:r>
            <w:r>
              <w:rPr>
                <w:rFonts w:ascii="宋体" w:eastAsia="宋体" w:hAnsi="宋体" w:hint="eastAsia"/>
                <w:szCs w:val="21"/>
              </w:rPr>
              <w:t>。</w:t>
            </w:r>
            <w:r>
              <w:rPr>
                <w:rFonts w:ascii="宋体" w:eastAsia="宋体" w:hAnsi="宋体"/>
                <w:szCs w:val="21"/>
              </w:rPr>
              <w:br/>
              <w:t>6</w:t>
            </w:r>
            <w:r>
              <w:rPr>
                <w:rFonts w:ascii="宋体" w:eastAsia="宋体" w:hAnsi="宋体"/>
                <w:szCs w:val="21"/>
              </w:rPr>
              <w:t>、支持</w:t>
            </w:r>
            <w:r>
              <w:rPr>
                <w:rFonts w:ascii="宋体" w:eastAsia="宋体" w:hAnsi="宋体"/>
                <w:szCs w:val="21"/>
              </w:rPr>
              <w:t>2</w:t>
            </w:r>
            <w:r>
              <w:rPr>
                <w:rFonts w:ascii="宋体" w:eastAsia="宋体" w:hAnsi="宋体"/>
                <w:szCs w:val="21"/>
              </w:rPr>
              <w:t>路千兆</w:t>
            </w:r>
            <w:r>
              <w:rPr>
                <w:rFonts w:ascii="宋体" w:eastAsia="宋体" w:hAnsi="宋体"/>
                <w:szCs w:val="21"/>
              </w:rPr>
              <w:t>RJ45</w:t>
            </w:r>
            <w:r>
              <w:rPr>
                <w:rFonts w:ascii="宋体" w:eastAsia="宋体" w:hAnsi="宋体"/>
                <w:szCs w:val="21"/>
              </w:rPr>
              <w:t>网络接口</w:t>
            </w:r>
            <w:r>
              <w:rPr>
                <w:rFonts w:ascii="宋体" w:eastAsia="宋体" w:hAnsi="宋体"/>
                <w:szCs w:val="21"/>
              </w:rPr>
              <w:br/>
              <w:t>7</w:t>
            </w:r>
            <w:r>
              <w:rPr>
                <w:rFonts w:ascii="宋体" w:eastAsia="宋体" w:hAnsi="宋体"/>
                <w:szCs w:val="21"/>
              </w:rPr>
              <w:t>、主机包含</w:t>
            </w:r>
            <w:r>
              <w:rPr>
                <w:rFonts w:ascii="宋体" w:eastAsia="宋体" w:hAnsi="宋体"/>
                <w:szCs w:val="21"/>
              </w:rPr>
              <w:t>Reset</w:t>
            </w:r>
            <w:r>
              <w:rPr>
                <w:rFonts w:ascii="宋体" w:eastAsia="宋体" w:hAnsi="宋体"/>
                <w:szCs w:val="21"/>
              </w:rPr>
              <w:t>按键，可以实现出厂设置恢复，能够实时初始化系统状态。</w:t>
            </w:r>
            <w:r>
              <w:rPr>
                <w:rFonts w:ascii="宋体" w:eastAsia="宋体" w:hAnsi="宋体"/>
                <w:szCs w:val="21"/>
              </w:rPr>
              <w:br/>
            </w:r>
            <w:r>
              <w:rPr>
                <w:rFonts w:ascii="宋体" w:eastAsia="宋体" w:hAnsi="宋体"/>
                <w:b/>
                <w:szCs w:val="21"/>
              </w:rPr>
              <w:t>8</w:t>
            </w:r>
            <w:r>
              <w:rPr>
                <w:rFonts w:ascii="宋体" w:eastAsia="宋体" w:hAnsi="宋体"/>
                <w:b/>
                <w:szCs w:val="21"/>
              </w:rPr>
              <w:t>、</w:t>
            </w:r>
            <w:r>
              <w:rPr>
                <w:rFonts w:ascii="宋体" w:eastAsia="宋体" w:hAnsi="宋体"/>
                <w:b/>
                <w:szCs w:val="21"/>
              </w:rPr>
              <w:t>▲</w:t>
            </w:r>
            <w:r>
              <w:rPr>
                <w:rFonts w:ascii="宋体" w:eastAsia="宋体" w:hAnsi="宋体"/>
                <w:b/>
                <w:szCs w:val="21"/>
              </w:rPr>
              <w:t>主机自带音频处理系统，不少于</w:t>
            </w:r>
            <w:r>
              <w:rPr>
                <w:rFonts w:ascii="宋体" w:eastAsia="宋体" w:hAnsi="宋体"/>
                <w:b/>
                <w:szCs w:val="21"/>
              </w:rPr>
              <w:t>8</w:t>
            </w:r>
            <w:r>
              <w:rPr>
                <w:rFonts w:ascii="宋体" w:eastAsia="宋体" w:hAnsi="宋体"/>
                <w:b/>
                <w:szCs w:val="21"/>
              </w:rPr>
              <w:t>路</w:t>
            </w:r>
            <w:r>
              <w:rPr>
                <w:rFonts w:ascii="宋体" w:eastAsia="宋体" w:hAnsi="宋体"/>
                <w:b/>
                <w:szCs w:val="21"/>
              </w:rPr>
              <w:t xml:space="preserve">mic </w:t>
            </w:r>
            <w:r>
              <w:rPr>
                <w:rFonts w:ascii="宋体" w:eastAsia="宋体" w:hAnsi="宋体" w:hint="eastAsia"/>
                <w:b/>
                <w:szCs w:val="21"/>
              </w:rPr>
              <w:t>与</w:t>
            </w:r>
            <w:r>
              <w:rPr>
                <w:rFonts w:ascii="宋体" w:eastAsia="宋体" w:hAnsi="宋体"/>
                <w:b/>
                <w:szCs w:val="21"/>
              </w:rPr>
              <w:t>2</w:t>
            </w:r>
            <w:r>
              <w:rPr>
                <w:rFonts w:ascii="宋体" w:eastAsia="宋体" w:hAnsi="宋体"/>
                <w:b/>
                <w:szCs w:val="21"/>
              </w:rPr>
              <w:t>路线性音频输入；不小于</w:t>
            </w:r>
            <w:r>
              <w:rPr>
                <w:rFonts w:ascii="宋体" w:eastAsia="宋体" w:hAnsi="宋体"/>
                <w:b/>
                <w:szCs w:val="21"/>
              </w:rPr>
              <w:t>4</w:t>
            </w:r>
            <w:r>
              <w:rPr>
                <w:rFonts w:ascii="宋体" w:eastAsia="宋体" w:hAnsi="宋体"/>
                <w:b/>
                <w:szCs w:val="21"/>
              </w:rPr>
              <w:t>路线性音频输出，支持反馈消除、回声消除、噪声</w:t>
            </w:r>
            <w:r>
              <w:rPr>
                <w:rFonts w:ascii="宋体" w:eastAsia="宋体" w:hAnsi="宋体"/>
                <w:b/>
                <w:szCs w:val="21"/>
              </w:rPr>
              <w:t>消除和对麦克风幻象供电等功能</w:t>
            </w:r>
            <w:r w:rsidRPr="004A0277">
              <w:rPr>
                <w:rFonts w:ascii="宋体" w:eastAsia="宋体" w:hAnsi="宋体" w:cs="宋体" w:hint="eastAsia"/>
                <w:b/>
                <w:kern w:val="0"/>
                <w:szCs w:val="21"/>
              </w:rPr>
              <w:t>（提供产品彩页并加盖生产厂家公章）</w:t>
            </w:r>
            <w:r>
              <w:rPr>
                <w:rFonts w:ascii="宋体" w:eastAsia="宋体" w:hAnsi="宋体" w:hint="eastAsia"/>
                <w:b/>
                <w:szCs w:val="21"/>
              </w:rPr>
              <w:t>；</w:t>
            </w:r>
            <w:r>
              <w:rPr>
                <w:rFonts w:ascii="宋体" w:eastAsia="宋体" w:hAnsi="宋体"/>
                <w:b/>
                <w:szCs w:val="21"/>
              </w:rPr>
              <w:br/>
            </w:r>
            <w:r>
              <w:rPr>
                <w:rFonts w:ascii="宋体" w:eastAsia="宋体" w:hAnsi="宋体"/>
                <w:szCs w:val="21"/>
              </w:rPr>
              <w:t>9</w:t>
            </w:r>
            <w:r>
              <w:rPr>
                <w:rFonts w:ascii="宋体" w:eastAsia="宋体" w:hAnsi="宋体"/>
                <w:szCs w:val="21"/>
              </w:rPr>
              <w:t>、支持手动导播、自动导播、半</w:t>
            </w:r>
            <w:r>
              <w:rPr>
                <w:rFonts w:ascii="宋体" w:eastAsia="宋体" w:hAnsi="宋体" w:hint="eastAsia"/>
                <w:szCs w:val="21"/>
              </w:rPr>
              <w:t>自动导播三种导播切换方式。可通过设置电脑快捷键纯手动导播控制，可根据教学场景对老师、学生、</w:t>
            </w:r>
            <w:r>
              <w:rPr>
                <w:rFonts w:ascii="宋体" w:eastAsia="宋体" w:hAnsi="宋体" w:hint="eastAsia"/>
                <w:szCs w:val="21"/>
              </w:rPr>
              <w:t>VGA</w:t>
            </w:r>
            <w:r>
              <w:rPr>
                <w:rFonts w:ascii="宋体" w:eastAsia="宋体" w:hAnsi="宋体" w:hint="eastAsia"/>
                <w:szCs w:val="21"/>
              </w:rPr>
              <w:t>画面进行自动导播，并且配合自动跟踪系统实现教师、学生跟踪过程中的人工切换实现半自动导播。</w:t>
            </w:r>
            <w:r>
              <w:rPr>
                <w:rFonts w:ascii="宋体" w:eastAsia="宋体" w:hAnsi="宋体" w:hint="eastAsia"/>
                <w:szCs w:val="21"/>
              </w:rPr>
              <w:br/>
              <w:t>10</w:t>
            </w:r>
            <w:r>
              <w:rPr>
                <w:rFonts w:ascii="宋体" w:eastAsia="宋体" w:hAnsi="宋体" w:hint="eastAsia"/>
                <w:szCs w:val="21"/>
              </w:rPr>
              <w:t>、支持所有录制画面的预监，声音监听，导播控制延时小于</w:t>
            </w:r>
            <w:r>
              <w:rPr>
                <w:rFonts w:ascii="宋体" w:eastAsia="宋体" w:hAnsi="宋体" w:hint="eastAsia"/>
                <w:szCs w:val="21"/>
              </w:rPr>
              <w:t>1S</w:t>
            </w:r>
            <w:r>
              <w:rPr>
                <w:rFonts w:ascii="宋体" w:eastAsia="宋体" w:hAnsi="宋体" w:hint="eastAsia"/>
                <w:szCs w:val="21"/>
              </w:rPr>
              <w:t>。</w:t>
            </w:r>
            <w:r>
              <w:rPr>
                <w:rFonts w:ascii="宋体" w:eastAsia="宋体" w:hAnsi="宋体" w:hint="eastAsia"/>
                <w:szCs w:val="21"/>
              </w:rPr>
              <w:t xml:space="preserve"> </w:t>
            </w:r>
            <w:r>
              <w:rPr>
                <w:rFonts w:ascii="宋体" w:eastAsia="宋体" w:hAnsi="宋体" w:hint="eastAsia"/>
                <w:szCs w:val="21"/>
              </w:rPr>
              <w:br/>
              <w:t>11</w:t>
            </w:r>
            <w:r>
              <w:rPr>
                <w:rFonts w:ascii="宋体" w:eastAsia="宋体" w:hAnsi="宋体" w:hint="eastAsia"/>
                <w:szCs w:val="21"/>
              </w:rPr>
              <w:t>、支持摄像机预置位设置与云台控制，方便在手动录制过程中快速调用。</w:t>
            </w:r>
            <w:r>
              <w:rPr>
                <w:rFonts w:ascii="宋体" w:eastAsia="宋体" w:hAnsi="宋体" w:hint="eastAsia"/>
                <w:szCs w:val="21"/>
              </w:rPr>
              <w:br/>
            </w:r>
            <w:r>
              <w:rPr>
                <w:rFonts w:ascii="宋体" w:eastAsia="宋体" w:hAnsi="宋体" w:hint="eastAsia"/>
                <w:szCs w:val="21"/>
              </w:rPr>
              <w:t>12</w:t>
            </w:r>
            <w:r>
              <w:rPr>
                <w:rFonts w:ascii="宋体" w:eastAsia="宋体" w:hAnsi="宋体" w:hint="eastAsia"/>
                <w:szCs w:val="21"/>
              </w:rPr>
              <w:t>、支持教师特写、讲台全景、学生特写、学生全景、双路板书特写、</w:t>
            </w:r>
            <w:r>
              <w:rPr>
                <w:rFonts w:ascii="宋体" w:eastAsia="宋体" w:hAnsi="宋体" w:hint="eastAsia"/>
                <w:szCs w:val="21"/>
              </w:rPr>
              <w:t>VGA</w:t>
            </w:r>
            <w:r>
              <w:rPr>
                <w:rFonts w:ascii="宋体" w:eastAsia="宋体" w:hAnsi="宋体" w:hint="eastAsia"/>
                <w:szCs w:val="21"/>
              </w:rPr>
              <w:t>画面和第三方互动画面共</w:t>
            </w:r>
            <w:r>
              <w:rPr>
                <w:rFonts w:ascii="宋体" w:eastAsia="宋体" w:hAnsi="宋体" w:hint="eastAsia"/>
                <w:szCs w:val="21"/>
              </w:rPr>
              <w:t>8</w:t>
            </w:r>
            <w:r>
              <w:rPr>
                <w:rFonts w:ascii="宋体" w:eastAsia="宋体" w:hAnsi="宋体" w:hint="eastAsia"/>
                <w:szCs w:val="21"/>
              </w:rPr>
              <w:t>路可视化信号的导播控制切换功能，切换输出的画面支持实时预监，支持高清标清的混合录制。</w:t>
            </w:r>
            <w:r>
              <w:rPr>
                <w:rFonts w:ascii="宋体" w:eastAsia="宋体" w:hAnsi="宋体" w:hint="eastAsia"/>
                <w:szCs w:val="21"/>
              </w:rPr>
              <w:br/>
              <w:t>13</w:t>
            </w:r>
            <w:r>
              <w:rPr>
                <w:rFonts w:ascii="宋体" w:eastAsia="宋体" w:hAnsi="宋体" w:hint="eastAsia"/>
                <w:szCs w:val="21"/>
              </w:rPr>
              <w:t>、支持</w:t>
            </w:r>
            <w:r>
              <w:rPr>
                <w:rFonts w:ascii="宋体" w:eastAsia="宋体" w:hAnsi="宋体" w:hint="eastAsia"/>
                <w:szCs w:val="21"/>
              </w:rPr>
              <w:t>15</w:t>
            </w:r>
            <w:r>
              <w:rPr>
                <w:rFonts w:ascii="宋体" w:eastAsia="宋体" w:hAnsi="宋体" w:hint="eastAsia"/>
                <w:szCs w:val="21"/>
              </w:rPr>
              <w:t>种画面切换特效，包含擦除、覆盖、推进、扩展等主流切换特效。</w:t>
            </w:r>
            <w:r>
              <w:rPr>
                <w:rFonts w:ascii="宋体" w:eastAsia="宋体" w:hAnsi="宋体" w:hint="eastAsia"/>
                <w:szCs w:val="21"/>
              </w:rPr>
              <w:t>14</w:t>
            </w:r>
            <w:r>
              <w:rPr>
                <w:rFonts w:ascii="宋体" w:eastAsia="宋体" w:hAnsi="宋体" w:hint="eastAsia"/>
                <w:szCs w:val="21"/>
              </w:rPr>
              <w:t>、支持</w:t>
            </w:r>
            <w:r>
              <w:rPr>
                <w:rFonts w:ascii="宋体" w:eastAsia="宋体" w:hAnsi="宋体" w:hint="eastAsia"/>
                <w:szCs w:val="21"/>
              </w:rPr>
              <w:t>10</w:t>
            </w:r>
            <w:r>
              <w:rPr>
                <w:rFonts w:ascii="宋体" w:eastAsia="宋体" w:hAnsi="宋体" w:hint="eastAsia"/>
                <w:szCs w:val="21"/>
              </w:rPr>
              <w:t>个预置设置，通过预设置可直接调取主讲人相关场景。</w:t>
            </w:r>
            <w:r>
              <w:rPr>
                <w:rFonts w:ascii="宋体" w:eastAsia="宋体" w:hAnsi="宋体" w:hint="eastAsia"/>
                <w:szCs w:val="21"/>
              </w:rPr>
              <w:br/>
              <w:t>14</w:t>
            </w:r>
            <w:r>
              <w:rPr>
                <w:rFonts w:ascii="宋体" w:eastAsia="宋体" w:hAnsi="宋体" w:hint="eastAsia"/>
                <w:szCs w:val="21"/>
              </w:rPr>
              <w:t>、为保证产品安全性，需提供产品</w:t>
            </w:r>
            <w:r>
              <w:rPr>
                <w:rFonts w:ascii="宋体" w:eastAsia="宋体" w:hAnsi="宋体" w:hint="eastAsia"/>
                <w:szCs w:val="21"/>
              </w:rPr>
              <w:t>FCC</w:t>
            </w:r>
            <w:r>
              <w:rPr>
                <w:rFonts w:ascii="宋体" w:eastAsia="宋体" w:hAnsi="宋体" w:hint="eastAsia"/>
                <w:szCs w:val="21"/>
              </w:rPr>
              <w:t>、</w:t>
            </w:r>
            <w:r>
              <w:rPr>
                <w:rFonts w:ascii="宋体" w:eastAsia="宋体" w:hAnsi="宋体" w:hint="eastAsia"/>
                <w:szCs w:val="21"/>
              </w:rPr>
              <w:t>CE</w:t>
            </w:r>
            <w:r>
              <w:rPr>
                <w:rFonts w:ascii="宋体" w:eastAsia="宋体" w:hAnsi="宋体" w:hint="eastAsia"/>
                <w:szCs w:val="21"/>
              </w:rPr>
              <w:t>认证证书复印件，加盖厂家公章；</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484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lastRenderedPageBreak/>
              <w:t>12</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智慧教育跟踪录播主机管理系统软件</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1</w:t>
            </w:r>
            <w:r>
              <w:rPr>
                <w:rFonts w:ascii="宋体" w:eastAsia="宋体" w:hAnsi="宋体" w:hint="eastAsia"/>
                <w:szCs w:val="21"/>
              </w:rPr>
              <w:t>、支持网络导播与本地导播两种导播方式。</w:t>
            </w:r>
            <w:r>
              <w:rPr>
                <w:rFonts w:ascii="宋体" w:eastAsia="宋体" w:hAnsi="宋体" w:hint="eastAsia"/>
                <w:szCs w:val="21"/>
              </w:rPr>
              <w:br/>
            </w:r>
            <w:r>
              <w:rPr>
                <w:rFonts w:ascii="宋体" w:eastAsia="宋体" w:hAnsi="宋体" w:hint="eastAsia"/>
                <w:szCs w:val="21"/>
              </w:rPr>
              <w:t>2</w:t>
            </w:r>
            <w:r>
              <w:rPr>
                <w:rFonts w:ascii="宋体" w:eastAsia="宋体" w:hAnsi="宋体" w:hint="eastAsia"/>
                <w:szCs w:val="21"/>
              </w:rPr>
              <w:t>、系统支持版本信息、序列号、设备型号、存储空间、跟踪机位信息、网络连接信息等。</w:t>
            </w:r>
            <w:r>
              <w:rPr>
                <w:rFonts w:ascii="宋体" w:eastAsia="宋体" w:hAnsi="宋体" w:hint="eastAsia"/>
                <w:szCs w:val="21"/>
              </w:rPr>
              <w:br/>
              <w:t>3</w:t>
            </w:r>
            <w:r>
              <w:rPr>
                <w:rFonts w:ascii="宋体" w:eastAsia="宋体" w:hAnsi="宋体" w:hint="eastAsia"/>
                <w:szCs w:val="21"/>
              </w:rPr>
              <w:t>、支持远程登录管理系统，可设置用户密码、视频输入、视频输出、互动、推流方式及模式、</w:t>
            </w:r>
            <w:r>
              <w:rPr>
                <w:rFonts w:ascii="宋体" w:eastAsia="宋体" w:hAnsi="宋体" w:hint="eastAsia"/>
                <w:szCs w:val="21"/>
              </w:rPr>
              <w:t>VGA</w:t>
            </w:r>
            <w:r>
              <w:rPr>
                <w:rFonts w:ascii="宋体" w:eastAsia="宋体" w:hAnsi="宋体" w:hint="eastAsia"/>
                <w:szCs w:val="21"/>
              </w:rPr>
              <w:t>图像微调等功能。</w:t>
            </w:r>
            <w:r>
              <w:rPr>
                <w:rFonts w:ascii="宋体" w:eastAsia="宋体" w:hAnsi="宋体" w:hint="eastAsia"/>
                <w:szCs w:val="21"/>
              </w:rPr>
              <w:br/>
              <w:t>4</w:t>
            </w:r>
            <w:r>
              <w:rPr>
                <w:rFonts w:ascii="宋体" w:eastAsia="宋体" w:hAnsi="宋体" w:hint="eastAsia"/>
                <w:szCs w:val="21"/>
              </w:rPr>
              <w:t>、系统支持视频文件上传、下载、异常修复、本地点播、删除等基本功能，支持通过状态标记自动检测课件上传是否成功，对于状态标记上传失败的课件资源支持人工手动续传。</w:t>
            </w:r>
            <w:r>
              <w:rPr>
                <w:rFonts w:ascii="宋体" w:eastAsia="宋体" w:hAnsi="宋体" w:hint="eastAsia"/>
                <w:szCs w:val="21"/>
              </w:rPr>
              <w:br/>
              <w:t>5</w:t>
            </w:r>
            <w:r>
              <w:rPr>
                <w:rFonts w:ascii="宋体" w:eastAsia="宋体" w:hAnsi="宋体" w:hint="eastAsia"/>
                <w:szCs w:val="21"/>
              </w:rPr>
              <w:t>、系统支持插入外接移动存储设备一键拷贝下载功能，并可选择多路外接移动设备。</w:t>
            </w:r>
            <w:r>
              <w:rPr>
                <w:rFonts w:ascii="宋体" w:eastAsia="宋体" w:hAnsi="宋体" w:hint="eastAsia"/>
                <w:szCs w:val="21"/>
              </w:rPr>
              <w:br/>
              <w:t>6</w:t>
            </w:r>
            <w:r>
              <w:rPr>
                <w:rFonts w:ascii="宋体" w:eastAsia="宋体" w:hAnsi="宋体" w:hint="eastAsia"/>
                <w:szCs w:val="21"/>
              </w:rPr>
              <w:t>、系统支持异常课件修复功能，在录制过程中或其他不可抗拒因素导致设备突然断电使录制的</w:t>
            </w:r>
            <w:r>
              <w:rPr>
                <w:rFonts w:ascii="宋体" w:eastAsia="宋体" w:hAnsi="宋体" w:hint="eastAsia"/>
                <w:szCs w:val="21"/>
              </w:rPr>
              <w:t>课件异常时，可通过录播主机管理页面一键修复功能，修复异常课件为正常课件资源。</w:t>
            </w:r>
            <w:r>
              <w:rPr>
                <w:rFonts w:ascii="宋体" w:eastAsia="宋体" w:hAnsi="宋体" w:hint="eastAsia"/>
                <w:szCs w:val="21"/>
              </w:rPr>
              <w:br/>
              <w:t>7</w:t>
            </w:r>
            <w:r>
              <w:rPr>
                <w:rFonts w:ascii="宋体" w:eastAsia="宋体" w:hAnsi="宋体" w:hint="eastAsia"/>
                <w:szCs w:val="21"/>
              </w:rPr>
              <w:t>、系统采用主流</w:t>
            </w:r>
            <w:r>
              <w:rPr>
                <w:rFonts w:ascii="宋体" w:eastAsia="宋体" w:hAnsi="宋体" w:hint="eastAsia"/>
                <w:szCs w:val="21"/>
              </w:rPr>
              <w:t>RTMP/RTSP/HTTP</w:t>
            </w:r>
            <w:r>
              <w:rPr>
                <w:rFonts w:ascii="宋体" w:eastAsia="宋体" w:hAnsi="宋体" w:hint="eastAsia"/>
                <w:szCs w:val="21"/>
              </w:rPr>
              <w:t>流媒体直播推送技术，支持基于</w:t>
            </w:r>
            <w:r>
              <w:rPr>
                <w:rFonts w:ascii="宋体" w:eastAsia="宋体" w:hAnsi="宋体" w:hint="eastAsia"/>
                <w:szCs w:val="21"/>
              </w:rPr>
              <w:t>Flash</w:t>
            </w:r>
            <w:r>
              <w:rPr>
                <w:rFonts w:ascii="宋体" w:eastAsia="宋体" w:hAnsi="宋体" w:hint="eastAsia"/>
                <w:szCs w:val="21"/>
              </w:rPr>
              <w:t>技术和</w:t>
            </w:r>
            <w:r>
              <w:rPr>
                <w:rFonts w:ascii="宋体" w:eastAsia="宋体" w:hAnsi="宋体" w:hint="eastAsia"/>
                <w:szCs w:val="21"/>
              </w:rPr>
              <w:t>HTML5</w:t>
            </w:r>
            <w:r>
              <w:rPr>
                <w:rFonts w:ascii="宋体" w:eastAsia="宋体" w:hAnsi="宋体" w:hint="eastAsia"/>
                <w:szCs w:val="21"/>
              </w:rPr>
              <w:t>技术的直播和点播方式，能够让用户免安装插件即可接收和观看直播和点播，无论在移动端还是电脑端都享受一流视频观看体验。</w:t>
            </w:r>
            <w:r>
              <w:rPr>
                <w:rFonts w:ascii="宋体" w:eastAsia="宋体" w:hAnsi="宋体" w:hint="eastAsia"/>
                <w:szCs w:val="21"/>
              </w:rPr>
              <w:br/>
              <w:t>8</w:t>
            </w:r>
            <w:r>
              <w:rPr>
                <w:rFonts w:ascii="宋体" w:eastAsia="宋体" w:hAnsi="宋体" w:hint="eastAsia"/>
                <w:szCs w:val="21"/>
              </w:rPr>
              <w:t>、系统支持音频管理，可以进行回声消除、噪声消除、延时器、音量等设置。</w:t>
            </w:r>
            <w:r>
              <w:rPr>
                <w:rFonts w:ascii="宋体" w:eastAsia="宋体" w:hAnsi="宋体" w:hint="eastAsia"/>
                <w:szCs w:val="21"/>
              </w:rPr>
              <w:br/>
              <w:t>9</w:t>
            </w:r>
            <w:r>
              <w:rPr>
                <w:rFonts w:ascii="宋体" w:eastAsia="宋体" w:hAnsi="宋体" w:hint="eastAsia"/>
                <w:szCs w:val="21"/>
              </w:rPr>
              <w:t>、需提供智慧教育录播主机系统软件著作权证书；</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684"/>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13</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多媒体导播控制平台软件</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1</w:t>
            </w:r>
            <w:r>
              <w:rPr>
                <w:rFonts w:ascii="宋体" w:eastAsia="宋体" w:hAnsi="宋体" w:hint="eastAsia"/>
                <w:szCs w:val="21"/>
              </w:rPr>
              <w:t>、支持手动导播、自动导播、半自动导播三种导播切换方式。</w:t>
            </w:r>
            <w:r>
              <w:rPr>
                <w:rFonts w:ascii="宋体" w:eastAsia="宋体" w:hAnsi="宋体" w:hint="eastAsia"/>
                <w:szCs w:val="21"/>
              </w:rPr>
              <w:t>可通过设置电脑快捷键纯手动导播控制，可根据教学场景对老师、学生、</w:t>
            </w:r>
            <w:r>
              <w:rPr>
                <w:rFonts w:ascii="宋体" w:eastAsia="宋体" w:hAnsi="宋体" w:hint="eastAsia"/>
                <w:szCs w:val="21"/>
              </w:rPr>
              <w:t>VGA</w:t>
            </w:r>
            <w:r>
              <w:rPr>
                <w:rFonts w:ascii="宋体" w:eastAsia="宋体" w:hAnsi="宋体" w:hint="eastAsia"/>
                <w:szCs w:val="21"/>
              </w:rPr>
              <w:t>画面进行自动导播，并且配合自动跟踪系统实现教师、学生跟踪过程中的人工切换实现半自动导播。</w:t>
            </w:r>
            <w:r>
              <w:rPr>
                <w:rFonts w:ascii="宋体" w:eastAsia="宋体" w:hAnsi="宋体" w:hint="eastAsia"/>
                <w:szCs w:val="21"/>
              </w:rPr>
              <w:br/>
              <w:t>2</w:t>
            </w:r>
            <w:r>
              <w:rPr>
                <w:rFonts w:ascii="宋体" w:eastAsia="宋体" w:hAnsi="宋体" w:hint="eastAsia"/>
                <w:szCs w:val="21"/>
              </w:rPr>
              <w:t>、实现所有录制画面的预监，声音监听，导播控制延时小于</w:t>
            </w:r>
            <w:r>
              <w:rPr>
                <w:rFonts w:ascii="宋体" w:eastAsia="宋体" w:hAnsi="宋体" w:hint="eastAsia"/>
                <w:szCs w:val="21"/>
              </w:rPr>
              <w:t>1S</w:t>
            </w:r>
            <w:r>
              <w:rPr>
                <w:rFonts w:ascii="宋体" w:eastAsia="宋体" w:hAnsi="宋体" w:hint="eastAsia"/>
                <w:szCs w:val="21"/>
              </w:rPr>
              <w:t>。</w:t>
            </w:r>
            <w:r>
              <w:rPr>
                <w:rFonts w:ascii="宋体" w:eastAsia="宋体" w:hAnsi="宋体" w:hint="eastAsia"/>
                <w:szCs w:val="21"/>
              </w:rPr>
              <w:br/>
              <w:t>3</w:t>
            </w:r>
            <w:r>
              <w:rPr>
                <w:rFonts w:ascii="宋体" w:eastAsia="宋体" w:hAnsi="宋体" w:hint="eastAsia"/>
                <w:szCs w:val="21"/>
              </w:rPr>
              <w:t>、支持摄像机预置位设置与云台控制，方便在手动录制过程中快速调用。</w:t>
            </w:r>
            <w:r>
              <w:rPr>
                <w:rFonts w:ascii="宋体" w:eastAsia="宋体" w:hAnsi="宋体" w:hint="eastAsia"/>
                <w:szCs w:val="21"/>
              </w:rPr>
              <w:br/>
              <w:t>4</w:t>
            </w:r>
            <w:r>
              <w:rPr>
                <w:rFonts w:ascii="宋体" w:eastAsia="宋体" w:hAnsi="宋体" w:hint="eastAsia"/>
                <w:szCs w:val="21"/>
              </w:rPr>
              <w:t>、支持教师特写、讲台全景、学生特写、学生全景、板书特写、</w:t>
            </w:r>
            <w:r>
              <w:rPr>
                <w:rFonts w:ascii="宋体" w:eastAsia="宋体" w:hAnsi="宋体" w:hint="eastAsia"/>
                <w:szCs w:val="21"/>
              </w:rPr>
              <w:t>VGA</w:t>
            </w:r>
            <w:r>
              <w:rPr>
                <w:rFonts w:ascii="宋体" w:eastAsia="宋体" w:hAnsi="宋体" w:hint="eastAsia"/>
                <w:szCs w:val="21"/>
              </w:rPr>
              <w:t>画面和第三方互动画面多路可视化信号的导播控制切换功能，切换输出的画面支持实时预监，支持高清标清的混合录制。</w:t>
            </w:r>
            <w:r>
              <w:rPr>
                <w:rFonts w:ascii="宋体" w:eastAsia="宋体" w:hAnsi="宋体" w:hint="eastAsia"/>
                <w:szCs w:val="21"/>
              </w:rPr>
              <w:br/>
              <w:t>5</w:t>
            </w:r>
            <w:r>
              <w:rPr>
                <w:rFonts w:ascii="宋体" w:eastAsia="宋体" w:hAnsi="宋体" w:hint="eastAsia"/>
                <w:szCs w:val="21"/>
              </w:rPr>
              <w:t>、在常规录播教室模式下进行授课过程录制时，不仅支</w:t>
            </w:r>
            <w:r>
              <w:rPr>
                <w:rFonts w:ascii="宋体" w:eastAsia="宋体" w:hAnsi="宋体" w:hint="eastAsia"/>
                <w:szCs w:val="21"/>
              </w:rPr>
              <w:t>持</w:t>
            </w:r>
            <w:r>
              <w:rPr>
                <w:rFonts w:ascii="宋体" w:eastAsia="宋体" w:hAnsi="宋体" w:hint="eastAsia"/>
                <w:szCs w:val="21"/>
              </w:rPr>
              <w:t>2</w:t>
            </w:r>
            <w:r>
              <w:rPr>
                <w:rFonts w:ascii="宋体" w:eastAsia="宋体" w:hAnsi="宋体" w:hint="eastAsia"/>
                <w:szCs w:val="21"/>
              </w:rPr>
              <w:t>画面、</w:t>
            </w:r>
            <w:r>
              <w:rPr>
                <w:rFonts w:ascii="宋体" w:eastAsia="宋体" w:hAnsi="宋体" w:hint="eastAsia"/>
                <w:szCs w:val="21"/>
              </w:rPr>
              <w:t>3</w:t>
            </w:r>
            <w:r>
              <w:rPr>
                <w:rFonts w:ascii="宋体" w:eastAsia="宋体" w:hAnsi="宋体" w:hint="eastAsia"/>
                <w:szCs w:val="21"/>
              </w:rPr>
              <w:t>画面、</w:t>
            </w:r>
            <w:r>
              <w:rPr>
                <w:rFonts w:ascii="宋体" w:eastAsia="宋体" w:hAnsi="宋体" w:hint="eastAsia"/>
                <w:szCs w:val="21"/>
              </w:rPr>
              <w:t>4</w:t>
            </w:r>
            <w:r>
              <w:rPr>
                <w:rFonts w:ascii="宋体" w:eastAsia="宋体" w:hAnsi="宋体" w:hint="eastAsia"/>
                <w:szCs w:val="21"/>
              </w:rPr>
              <w:t>画面多面合成，最大支持两种</w:t>
            </w:r>
            <w:r>
              <w:rPr>
                <w:rFonts w:ascii="宋体" w:eastAsia="宋体" w:hAnsi="宋体" w:hint="eastAsia"/>
                <w:szCs w:val="21"/>
              </w:rPr>
              <w:t>6</w:t>
            </w:r>
            <w:r>
              <w:rPr>
                <w:rFonts w:ascii="宋体" w:eastAsia="宋体" w:hAnsi="宋体" w:hint="eastAsia"/>
                <w:szCs w:val="21"/>
              </w:rPr>
              <w:t>画面自定义合成模式，</w:t>
            </w:r>
            <w:r>
              <w:rPr>
                <w:rFonts w:ascii="宋体" w:eastAsia="宋体" w:hAnsi="宋体" w:hint="eastAsia"/>
                <w:szCs w:val="21"/>
              </w:rPr>
              <w:br/>
              <w:t>6</w:t>
            </w:r>
            <w:r>
              <w:rPr>
                <w:rFonts w:ascii="宋体" w:eastAsia="宋体" w:hAnsi="宋体" w:hint="eastAsia"/>
                <w:szCs w:val="21"/>
              </w:rPr>
              <w:t>、支持</w:t>
            </w:r>
            <w:r>
              <w:rPr>
                <w:rFonts w:ascii="宋体" w:eastAsia="宋体" w:hAnsi="宋体" w:hint="eastAsia"/>
                <w:szCs w:val="21"/>
              </w:rPr>
              <w:t>15</w:t>
            </w:r>
            <w:r>
              <w:rPr>
                <w:rFonts w:ascii="宋体" w:eastAsia="宋体" w:hAnsi="宋体" w:hint="eastAsia"/>
                <w:szCs w:val="21"/>
              </w:rPr>
              <w:t>种画面切换特效，包含擦除、覆盖、推进、扩展等主流切换特效</w:t>
            </w:r>
            <w:r>
              <w:rPr>
                <w:rFonts w:ascii="宋体" w:eastAsia="宋体" w:hAnsi="宋体" w:hint="eastAsia"/>
                <w:szCs w:val="21"/>
              </w:rPr>
              <w:t xml:space="preserve">     </w:t>
            </w:r>
          </w:p>
          <w:p w:rsidR="000E4541" w:rsidRDefault="005A0246">
            <w:pPr>
              <w:spacing w:line="276" w:lineRule="auto"/>
              <w:jc w:val="left"/>
              <w:rPr>
                <w:rFonts w:ascii="宋体" w:eastAsia="宋体" w:hAnsi="宋体"/>
                <w:szCs w:val="21"/>
              </w:rPr>
            </w:pPr>
            <w:r>
              <w:rPr>
                <w:rFonts w:ascii="宋体" w:eastAsia="宋体" w:hAnsi="宋体" w:hint="eastAsia"/>
                <w:szCs w:val="21"/>
              </w:rPr>
              <w:t>需提供智慧教育录播主机系统软件著作权证书；</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2444"/>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14</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图像自动跟踪系统软件</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1</w:t>
            </w:r>
            <w:r>
              <w:rPr>
                <w:rFonts w:ascii="宋体" w:eastAsia="宋体" w:hAnsi="宋体" w:hint="eastAsia"/>
                <w:szCs w:val="21"/>
              </w:rPr>
              <w:t>、系统支持横向分析方案和纵向分析方案，横向分析方案适用于按精品教室规格装修的、面积小于</w:t>
            </w:r>
            <w:r>
              <w:rPr>
                <w:rFonts w:ascii="宋体" w:eastAsia="宋体" w:hAnsi="宋体" w:hint="eastAsia"/>
                <w:szCs w:val="21"/>
              </w:rPr>
              <w:t>10m</w:t>
            </w:r>
            <w:r>
              <w:rPr>
                <w:rFonts w:ascii="宋体" w:eastAsia="宋体" w:hAnsi="宋体" w:hint="eastAsia"/>
                <w:szCs w:val="21"/>
              </w:rPr>
              <w:t>×</w:t>
            </w:r>
            <w:r>
              <w:rPr>
                <w:rFonts w:ascii="宋体" w:eastAsia="宋体" w:hAnsi="宋体" w:hint="eastAsia"/>
                <w:szCs w:val="21"/>
              </w:rPr>
              <w:t>10m</w:t>
            </w:r>
            <w:r>
              <w:rPr>
                <w:rFonts w:ascii="宋体" w:eastAsia="宋体" w:hAnsi="宋体" w:hint="eastAsia"/>
                <w:szCs w:val="21"/>
              </w:rPr>
              <w:t>的教室；纵向分析方案适用于普通教室，可支持教室的宽度大于</w:t>
            </w:r>
            <w:r>
              <w:rPr>
                <w:rFonts w:ascii="宋体" w:eastAsia="宋体" w:hAnsi="宋体" w:hint="eastAsia"/>
                <w:szCs w:val="21"/>
              </w:rPr>
              <w:t>15m</w:t>
            </w:r>
            <w:r>
              <w:rPr>
                <w:rFonts w:ascii="宋体" w:eastAsia="宋体" w:hAnsi="宋体" w:hint="eastAsia"/>
                <w:szCs w:val="21"/>
              </w:rPr>
              <w:t>。</w:t>
            </w:r>
            <w:r>
              <w:rPr>
                <w:rFonts w:ascii="宋体" w:eastAsia="宋体" w:hAnsi="宋体" w:hint="eastAsia"/>
                <w:szCs w:val="21"/>
              </w:rPr>
              <w:br/>
              <w:t>2</w:t>
            </w:r>
            <w:r>
              <w:rPr>
                <w:rFonts w:ascii="宋体" w:eastAsia="宋体" w:hAnsi="宋体" w:hint="eastAsia"/>
                <w:szCs w:val="21"/>
              </w:rPr>
              <w:t>、系统支持对云台摄像机镜头和焦距进行控制，实现对教学活动中老师、学生、板书的自动跟踪拍摄和切换。</w:t>
            </w:r>
            <w:r>
              <w:rPr>
                <w:rFonts w:ascii="宋体" w:eastAsia="宋体" w:hAnsi="宋体" w:hint="eastAsia"/>
                <w:szCs w:val="21"/>
              </w:rPr>
              <w:br/>
            </w:r>
            <w:r>
              <w:rPr>
                <w:rFonts w:ascii="宋体" w:eastAsia="宋体" w:hAnsi="宋体" w:hint="eastAsia"/>
                <w:szCs w:val="21"/>
              </w:rPr>
              <w:t>3</w:t>
            </w:r>
            <w:r>
              <w:rPr>
                <w:rFonts w:ascii="宋体" w:eastAsia="宋体" w:hAnsi="宋体" w:hint="eastAsia"/>
                <w:szCs w:val="21"/>
              </w:rPr>
              <w:t>、支持单边液晶触摸一体机，单边推拉黑板的教学场景，可设置老师特写、讲台全景、学生特写、学生全景、板书特写、课件电脑或数字展台等信号源的接入；</w:t>
            </w:r>
            <w:r>
              <w:rPr>
                <w:rFonts w:ascii="宋体" w:eastAsia="宋体" w:hAnsi="宋体" w:hint="eastAsia"/>
                <w:szCs w:val="21"/>
              </w:rPr>
              <w:br/>
              <w:t>4</w:t>
            </w:r>
            <w:r>
              <w:rPr>
                <w:rFonts w:ascii="宋体" w:eastAsia="宋体" w:hAnsi="宋体" w:hint="eastAsia"/>
                <w:szCs w:val="21"/>
              </w:rPr>
              <w:t>、可扩展支持中间液晶触摸一体机，左右双黑板的教学场景，可设置老师特写、讲台全景、学生特写、学生全景、左板书特写、右板书特写、课件电脑或数字展台等信号源的接入；</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259"/>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15</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音频处理软件</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1</w:t>
            </w:r>
            <w:r>
              <w:rPr>
                <w:rFonts w:ascii="宋体" w:eastAsia="宋体" w:hAnsi="宋体" w:hint="eastAsia"/>
                <w:szCs w:val="21"/>
              </w:rPr>
              <w:t>、软件支持中文简体、繁体、英文等多语言，图形化软件控制界面，操作直观，使用方便；</w:t>
            </w:r>
            <w:r>
              <w:rPr>
                <w:rFonts w:ascii="宋体" w:eastAsia="宋体" w:hAnsi="宋体" w:hint="eastAsia"/>
                <w:szCs w:val="21"/>
              </w:rPr>
              <w:br/>
              <w:t>2</w:t>
            </w:r>
            <w:r>
              <w:rPr>
                <w:rFonts w:ascii="宋体" w:eastAsia="宋体" w:hAnsi="宋体" w:hint="eastAsia"/>
                <w:szCs w:val="21"/>
              </w:rPr>
              <w:t>、支持对每个处理器的参数进行详细设置，具有音频数据流程图，为使用者提供操作指引；</w:t>
            </w:r>
            <w:r>
              <w:rPr>
                <w:rFonts w:ascii="宋体" w:eastAsia="宋体" w:hAnsi="宋体" w:hint="eastAsia"/>
                <w:szCs w:val="21"/>
              </w:rPr>
              <w:br/>
            </w:r>
            <w:r>
              <w:rPr>
                <w:rFonts w:ascii="宋体" w:eastAsia="宋体" w:hAnsi="宋体" w:hint="eastAsia"/>
                <w:szCs w:val="21"/>
              </w:rPr>
              <w:t>3</w:t>
            </w:r>
            <w:r>
              <w:rPr>
                <w:rFonts w:ascii="宋体" w:eastAsia="宋体" w:hAnsi="宋体" w:hint="eastAsia"/>
                <w:szCs w:val="21"/>
              </w:rPr>
              <w:t>、软件支持扩展器、均衡器、压缩器、延时器、限幅器多种特色功能；</w:t>
            </w:r>
            <w:r>
              <w:rPr>
                <w:rFonts w:ascii="宋体" w:eastAsia="宋体" w:hAnsi="宋体" w:hint="eastAsia"/>
                <w:szCs w:val="21"/>
              </w:rPr>
              <w:br/>
              <w:t>4</w:t>
            </w:r>
            <w:r>
              <w:rPr>
                <w:rFonts w:ascii="宋体" w:eastAsia="宋体" w:hAnsi="宋体" w:hint="eastAsia"/>
                <w:szCs w:val="21"/>
              </w:rPr>
              <w:t>、支持反馈消除、回声消除、噪声消除、自动混音等高级功能</w:t>
            </w:r>
            <w:r>
              <w:rPr>
                <w:rFonts w:ascii="宋体" w:eastAsia="宋体" w:hAnsi="宋体" w:hint="eastAsia"/>
                <w:szCs w:val="21"/>
              </w:rPr>
              <w:t xml:space="preserve"> </w:t>
            </w:r>
            <w:r>
              <w:rPr>
                <w:rFonts w:ascii="宋体" w:eastAsia="宋体" w:hAnsi="宋体" w:hint="eastAsia"/>
                <w:szCs w:val="21"/>
              </w:rPr>
              <w:t>；</w:t>
            </w:r>
            <w:r>
              <w:rPr>
                <w:rFonts w:ascii="宋体" w:eastAsia="宋体" w:hAnsi="宋体" w:hint="eastAsia"/>
                <w:szCs w:val="21"/>
              </w:rPr>
              <w:br/>
              <w:t>5</w:t>
            </w:r>
            <w:r>
              <w:rPr>
                <w:rFonts w:ascii="宋体" w:eastAsia="宋体" w:hAnsi="宋体" w:hint="eastAsia"/>
                <w:szCs w:val="21"/>
              </w:rPr>
              <w:t>、详细参数设置采用模块结构，可以在流程图中双击该模块打开和关闭对应的详细参数；</w:t>
            </w:r>
            <w:r>
              <w:rPr>
                <w:rFonts w:ascii="宋体" w:eastAsia="宋体" w:hAnsi="宋体" w:hint="eastAsia"/>
                <w:szCs w:val="21"/>
              </w:rPr>
              <w:br/>
              <w:t>6</w:t>
            </w:r>
            <w:r>
              <w:rPr>
                <w:rFonts w:ascii="宋体" w:eastAsia="宋体" w:hAnsi="宋体" w:hint="eastAsia"/>
                <w:szCs w:val="21"/>
              </w:rPr>
              <w:t>、系统支持</w:t>
            </w:r>
            <w:r>
              <w:rPr>
                <w:rFonts w:ascii="宋体" w:eastAsia="宋体" w:hAnsi="宋体" w:hint="eastAsia"/>
                <w:szCs w:val="21"/>
              </w:rPr>
              <w:t>8</w:t>
            </w:r>
            <w:r>
              <w:rPr>
                <w:rFonts w:ascii="宋体" w:eastAsia="宋体" w:hAnsi="宋体" w:hint="eastAsia"/>
                <w:szCs w:val="21"/>
              </w:rPr>
              <w:t>种场景的自定义，让用户体验效果更佳；</w:t>
            </w:r>
          </w:p>
          <w:p w:rsidR="000E4541" w:rsidRDefault="005A0246">
            <w:pPr>
              <w:spacing w:line="276" w:lineRule="auto"/>
              <w:jc w:val="left"/>
              <w:rPr>
                <w:rFonts w:ascii="宋体" w:eastAsia="宋体" w:hAnsi="宋体"/>
                <w:szCs w:val="21"/>
              </w:rPr>
            </w:pPr>
            <w:r>
              <w:rPr>
                <w:rFonts w:ascii="宋体" w:eastAsia="宋体" w:hAnsi="宋体"/>
                <w:szCs w:val="21"/>
              </w:rPr>
              <w:t>7</w:t>
            </w:r>
            <w:r>
              <w:rPr>
                <w:rFonts w:ascii="宋体" w:eastAsia="宋体" w:hAnsi="宋体"/>
                <w:szCs w:val="21"/>
              </w:rPr>
              <w:t>、</w:t>
            </w:r>
            <w:r>
              <w:rPr>
                <w:rFonts w:ascii="宋体" w:eastAsia="宋体" w:hAnsi="宋体" w:hint="eastAsia"/>
                <w:szCs w:val="21"/>
              </w:rPr>
              <w:t>需提供音频处理软件著作权证书</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676"/>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16</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跟踪定位摄像机</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1</w:t>
            </w:r>
            <w:r>
              <w:rPr>
                <w:rFonts w:ascii="宋体" w:eastAsia="宋体" w:hAnsi="宋体" w:hint="eastAsia"/>
                <w:szCs w:val="21"/>
              </w:rPr>
              <w:t>、芯片组</w:t>
            </w:r>
            <w:r>
              <w:rPr>
                <w:rFonts w:ascii="宋体" w:eastAsia="宋体" w:hAnsi="宋体" w:hint="eastAsia"/>
                <w:szCs w:val="21"/>
              </w:rPr>
              <w:t>Hi3516D</w:t>
            </w:r>
            <w:r>
              <w:rPr>
                <w:rFonts w:ascii="宋体" w:eastAsia="宋体" w:hAnsi="宋体" w:hint="eastAsia"/>
                <w:szCs w:val="21"/>
              </w:rPr>
              <w:t>；</w:t>
            </w:r>
            <w:r>
              <w:rPr>
                <w:rFonts w:ascii="宋体" w:eastAsia="宋体" w:hAnsi="宋体" w:hint="eastAsia"/>
                <w:szCs w:val="21"/>
              </w:rPr>
              <w:t>1/3</w:t>
            </w:r>
            <w:r>
              <w:rPr>
                <w:rFonts w:ascii="宋体" w:eastAsia="宋体" w:hAnsi="宋体" w:hint="eastAsia"/>
                <w:szCs w:val="21"/>
              </w:rPr>
              <w:t>“</w:t>
            </w:r>
            <w:r>
              <w:rPr>
                <w:rFonts w:ascii="宋体" w:eastAsia="宋体" w:hAnsi="宋体" w:hint="eastAsia"/>
                <w:szCs w:val="21"/>
              </w:rPr>
              <w:t>OV4689 CMOS</w:t>
            </w:r>
            <w:r>
              <w:rPr>
                <w:rFonts w:ascii="宋体" w:eastAsia="宋体" w:hAnsi="宋体" w:hint="eastAsia"/>
                <w:szCs w:val="21"/>
              </w:rPr>
              <w:t>传感器</w:t>
            </w:r>
            <w:r>
              <w:rPr>
                <w:rFonts w:ascii="宋体" w:eastAsia="宋体" w:hAnsi="宋体" w:hint="eastAsia"/>
                <w:szCs w:val="21"/>
              </w:rPr>
              <w:t>400</w:t>
            </w:r>
            <w:r>
              <w:rPr>
                <w:rFonts w:ascii="宋体" w:eastAsia="宋体" w:hAnsi="宋体" w:hint="eastAsia"/>
                <w:szCs w:val="21"/>
              </w:rPr>
              <w:t>万像素</w:t>
            </w:r>
            <w:r>
              <w:rPr>
                <w:rFonts w:ascii="宋体" w:eastAsia="宋体" w:hAnsi="宋体" w:hint="eastAsia"/>
                <w:szCs w:val="21"/>
              </w:rPr>
              <w:br/>
              <w:t>2</w:t>
            </w:r>
            <w:r>
              <w:rPr>
                <w:rFonts w:ascii="宋体" w:eastAsia="宋体" w:hAnsi="宋体" w:hint="eastAsia"/>
                <w:szCs w:val="21"/>
              </w:rPr>
              <w:t>、最低照度彩色</w:t>
            </w:r>
            <w:r>
              <w:rPr>
                <w:rFonts w:ascii="宋体" w:eastAsia="宋体" w:hAnsi="宋体" w:hint="eastAsia"/>
                <w:szCs w:val="21"/>
              </w:rPr>
              <w:t>0.6Lux@F1.2</w:t>
            </w:r>
            <w:r>
              <w:rPr>
                <w:rFonts w:ascii="宋体" w:eastAsia="宋体" w:hAnsi="宋体" w:hint="eastAsia"/>
                <w:szCs w:val="21"/>
              </w:rPr>
              <w:t>；黑白</w:t>
            </w:r>
            <w:r>
              <w:rPr>
                <w:rFonts w:ascii="宋体" w:eastAsia="宋体" w:hAnsi="宋体" w:hint="eastAsia"/>
                <w:szCs w:val="21"/>
              </w:rPr>
              <w:t>0.08Lux@F1.2</w:t>
            </w:r>
            <w:r>
              <w:rPr>
                <w:rFonts w:ascii="宋体" w:eastAsia="宋体" w:hAnsi="宋体" w:hint="eastAsia"/>
                <w:szCs w:val="21"/>
              </w:rPr>
              <w:br/>
              <w:t>3</w:t>
            </w:r>
            <w:r>
              <w:rPr>
                <w:rFonts w:ascii="宋体" w:eastAsia="宋体" w:hAnsi="宋体" w:hint="eastAsia"/>
                <w:szCs w:val="21"/>
              </w:rPr>
              <w:t>、信噪比≥</w:t>
            </w:r>
            <w:r>
              <w:rPr>
                <w:rFonts w:ascii="宋体" w:eastAsia="宋体" w:hAnsi="宋体" w:hint="eastAsia"/>
                <w:szCs w:val="21"/>
              </w:rPr>
              <w:t xml:space="preserve">50dB(AGC </w:t>
            </w:r>
            <w:r>
              <w:rPr>
                <w:rFonts w:ascii="宋体" w:eastAsia="宋体" w:hAnsi="宋体" w:hint="eastAsia"/>
                <w:szCs w:val="21"/>
              </w:rPr>
              <w:t>OFF)</w:t>
            </w:r>
            <w:r>
              <w:rPr>
                <w:rFonts w:ascii="宋体" w:eastAsia="宋体" w:hAnsi="宋体" w:hint="eastAsia"/>
                <w:szCs w:val="21"/>
              </w:rPr>
              <w:br/>
              <w:t>4</w:t>
            </w:r>
            <w:r>
              <w:rPr>
                <w:rFonts w:ascii="宋体" w:eastAsia="宋体" w:hAnsi="宋体" w:hint="eastAsia"/>
                <w:szCs w:val="21"/>
              </w:rPr>
              <w:t>、</w:t>
            </w:r>
            <w:r>
              <w:rPr>
                <w:rFonts w:ascii="宋体" w:eastAsia="宋体" w:hAnsi="宋体" w:hint="eastAsia"/>
                <w:szCs w:val="21"/>
              </w:rPr>
              <w:t>IO</w:t>
            </w:r>
            <w:r>
              <w:rPr>
                <w:rFonts w:ascii="宋体" w:eastAsia="宋体" w:hAnsi="宋体" w:hint="eastAsia"/>
                <w:szCs w:val="21"/>
              </w:rPr>
              <w:t>功能接口</w:t>
            </w:r>
            <w:r>
              <w:rPr>
                <w:rFonts w:ascii="宋体" w:eastAsia="宋体" w:hAnsi="宋体" w:hint="eastAsia"/>
                <w:szCs w:val="21"/>
              </w:rPr>
              <w:t>1</w:t>
            </w:r>
            <w:r>
              <w:rPr>
                <w:rFonts w:ascii="宋体" w:eastAsia="宋体" w:hAnsi="宋体" w:hint="eastAsia"/>
                <w:szCs w:val="21"/>
              </w:rPr>
              <w:t>路复位</w:t>
            </w:r>
            <w:r>
              <w:rPr>
                <w:rFonts w:ascii="宋体" w:eastAsia="宋体" w:hAnsi="宋体" w:hint="eastAsia"/>
                <w:szCs w:val="21"/>
              </w:rPr>
              <w:br/>
              <w:t>5</w:t>
            </w:r>
            <w:r>
              <w:rPr>
                <w:rFonts w:ascii="宋体" w:eastAsia="宋体" w:hAnsi="宋体" w:hint="eastAsia"/>
                <w:szCs w:val="21"/>
              </w:rPr>
              <w:t>、编码格式</w:t>
            </w:r>
            <w:r>
              <w:rPr>
                <w:rFonts w:ascii="宋体" w:eastAsia="宋体" w:hAnsi="宋体" w:hint="eastAsia"/>
                <w:szCs w:val="21"/>
              </w:rPr>
              <w:t>H264</w:t>
            </w:r>
            <w:r>
              <w:rPr>
                <w:rFonts w:ascii="宋体" w:eastAsia="宋体" w:hAnsi="宋体" w:hint="eastAsia"/>
                <w:szCs w:val="21"/>
              </w:rPr>
              <w:t>，</w:t>
            </w:r>
            <w:r>
              <w:rPr>
                <w:rFonts w:ascii="宋体" w:eastAsia="宋体" w:hAnsi="宋体" w:hint="eastAsia"/>
                <w:szCs w:val="21"/>
              </w:rPr>
              <w:t xml:space="preserve">Baseline/Main Profile/High Profile </w:t>
            </w:r>
            <w:r>
              <w:rPr>
                <w:rFonts w:ascii="宋体" w:eastAsia="宋体" w:hAnsi="宋体" w:hint="eastAsia"/>
                <w:szCs w:val="21"/>
              </w:rPr>
              <w:t>编码；</w:t>
            </w:r>
            <w:r>
              <w:rPr>
                <w:rFonts w:ascii="宋体" w:eastAsia="宋体" w:hAnsi="宋体" w:hint="eastAsia"/>
                <w:szCs w:val="21"/>
              </w:rPr>
              <w:t xml:space="preserve">H.265 Main Profile </w:t>
            </w:r>
            <w:r>
              <w:rPr>
                <w:rFonts w:ascii="宋体" w:eastAsia="宋体" w:hAnsi="宋体" w:hint="eastAsia"/>
                <w:szCs w:val="21"/>
              </w:rPr>
              <w:t>编码；</w:t>
            </w:r>
            <w:r>
              <w:rPr>
                <w:rFonts w:ascii="宋体" w:eastAsia="宋体" w:hAnsi="宋体" w:hint="eastAsia"/>
                <w:szCs w:val="21"/>
              </w:rPr>
              <w:t xml:space="preserve">MJPEG </w:t>
            </w:r>
            <w:r>
              <w:rPr>
                <w:rFonts w:ascii="宋体" w:eastAsia="宋体" w:hAnsi="宋体" w:hint="eastAsia"/>
                <w:szCs w:val="21"/>
              </w:rPr>
              <w:t>编码</w:t>
            </w:r>
            <w:r>
              <w:rPr>
                <w:rFonts w:ascii="宋体" w:eastAsia="宋体" w:hAnsi="宋体" w:hint="eastAsia"/>
                <w:szCs w:val="21"/>
              </w:rPr>
              <w:t xml:space="preserve"> </w:t>
            </w:r>
            <w:r>
              <w:rPr>
                <w:rFonts w:ascii="宋体" w:eastAsia="宋体" w:hAnsi="宋体" w:hint="eastAsia"/>
                <w:szCs w:val="21"/>
              </w:rPr>
              <w:br/>
              <w:t>6</w:t>
            </w:r>
            <w:r>
              <w:rPr>
                <w:rFonts w:ascii="宋体" w:eastAsia="宋体" w:hAnsi="宋体" w:hint="eastAsia"/>
                <w:szCs w:val="21"/>
              </w:rPr>
              <w:t>、主码流：</w:t>
            </w:r>
            <w:r>
              <w:rPr>
                <w:rFonts w:ascii="宋体" w:eastAsia="宋体" w:hAnsi="宋体" w:hint="eastAsia"/>
                <w:szCs w:val="21"/>
              </w:rPr>
              <w:t>2592*1520</w:t>
            </w:r>
            <w:r>
              <w:rPr>
                <w:rFonts w:ascii="宋体" w:eastAsia="宋体" w:hAnsi="宋体" w:hint="eastAsia"/>
                <w:szCs w:val="21"/>
              </w:rPr>
              <w:t>，</w:t>
            </w:r>
            <w:r>
              <w:rPr>
                <w:rFonts w:ascii="宋体" w:eastAsia="宋体" w:hAnsi="宋体" w:hint="eastAsia"/>
                <w:szCs w:val="21"/>
              </w:rPr>
              <w:t xml:space="preserve">1-15 </w:t>
            </w:r>
            <w:r>
              <w:rPr>
                <w:rFonts w:ascii="宋体" w:eastAsia="宋体" w:hAnsi="宋体" w:hint="eastAsia"/>
                <w:szCs w:val="21"/>
              </w:rPr>
              <w:t>帧</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t>2048*1520</w:t>
            </w:r>
            <w:r>
              <w:rPr>
                <w:rFonts w:ascii="宋体" w:eastAsia="宋体" w:hAnsi="宋体" w:hint="eastAsia"/>
                <w:szCs w:val="21"/>
              </w:rPr>
              <w:t>，</w:t>
            </w:r>
            <w:r>
              <w:rPr>
                <w:rFonts w:ascii="宋体" w:eastAsia="宋体" w:hAnsi="宋体" w:hint="eastAsia"/>
                <w:szCs w:val="21"/>
              </w:rPr>
              <w:t>1-25(30)</w:t>
            </w:r>
            <w:r>
              <w:rPr>
                <w:rFonts w:ascii="宋体" w:eastAsia="宋体" w:hAnsi="宋体" w:hint="eastAsia"/>
                <w:szCs w:val="21"/>
              </w:rPr>
              <w:t>帧</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t>1920*1080</w:t>
            </w:r>
            <w:r>
              <w:rPr>
                <w:rFonts w:ascii="宋体" w:eastAsia="宋体" w:hAnsi="宋体" w:hint="eastAsia"/>
                <w:szCs w:val="21"/>
              </w:rPr>
              <w:t>，</w:t>
            </w:r>
            <w:r>
              <w:rPr>
                <w:rFonts w:ascii="宋体" w:eastAsia="宋体" w:hAnsi="宋体" w:hint="eastAsia"/>
                <w:szCs w:val="21"/>
              </w:rPr>
              <w:t>1-25(30)</w:t>
            </w:r>
            <w:r>
              <w:rPr>
                <w:rFonts w:ascii="宋体" w:eastAsia="宋体" w:hAnsi="宋体" w:hint="eastAsia"/>
                <w:szCs w:val="21"/>
              </w:rPr>
              <w:t>帧</w:t>
            </w:r>
            <w:r>
              <w:rPr>
                <w:rFonts w:ascii="宋体" w:eastAsia="宋体" w:hAnsi="宋体" w:hint="eastAsia"/>
                <w:szCs w:val="21"/>
              </w:rPr>
              <w:t>/</w:t>
            </w:r>
            <w:r>
              <w:rPr>
                <w:rFonts w:ascii="宋体" w:eastAsia="宋体" w:hAnsi="宋体" w:hint="eastAsia"/>
                <w:szCs w:val="21"/>
              </w:rPr>
              <w:t>秒；次码流：</w:t>
            </w:r>
            <w:r>
              <w:rPr>
                <w:rFonts w:ascii="宋体" w:eastAsia="宋体" w:hAnsi="宋体" w:hint="eastAsia"/>
                <w:szCs w:val="21"/>
              </w:rPr>
              <w:t>704*576</w:t>
            </w:r>
            <w:r>
              <w:rPr>
                <w:rFonts w:ascii="宋体" w:eastAsia="宋体" w:hAnsi="宋体" w:hint="eastAsia"/>
                <w:szCs w:val="21"/>
              </w:rPr>
              <w:t>，</w:t>
            </w:r>
            <w:r>
              <w:rPr>
                <w:rFonts w:ascii="宋体" w:eastAsia="宋体" w:hAnsi="宋体" w:hint="eastAsia"/>
                <w:szCs w:val="21"/>
              </w:rPr>
              <w:t>1-25(30)</w:t>
            </w:r>
            <w:r>
              <w:rPr>
                <w:rFonts w:ascii="宋体" w:eastAsia="宋体" w:hAnsi="宋体" w:hint="eastAsia"/>
                <w:szCs w:val="21"/>
              </w:rPr>
              <w:t>帧</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t xml:space="preserve"> 640*480</w:t>
            </w:r>
            <w:r>
              <w:rPr>
                <w:rFonts w:ascii="宋体" w:eastAsia="宋体" w:hAnsi="宋体" w:hint="eastAsia"/>
                <w:szCs w:val="21"/>
              </w:rPr>
              <w:t>，</w:t>
            </w:r>
            <w:r>
              <w:rPr>
                <w:rFonts w:ascii="宋体" w:eastAsia="宋体" w:hAnsi="宋体" w:hint="eastAsia"/>
                <w:szCs w:val="21"/>
              </w:rPr>
              <w:t>1-25(30)</w:t>
            </w:r>
            <w:r>
              <w:rPr>
                <w:rFonts w:ascii="宋体" w:eastAsia="宋体" w:hAnsi="宋体" w:hint="eastAsia"/>
                <w:szCs w:val="21"/>
              </w:rPr>
              <w:t>帧</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t>640*352</w:t>
            </w:r>
            <w:r>
              <w:rPr>
                <w:rFonts w:ascii="宋体" w:eastAsia="宋体" w:hAnsi="宋体" w:hint="eastAsia"/>
                <w:szCs w:val="21"/>
              </w:rPr>
              <w:t>，</w:t>
            </w:r>
            <w:r>
              <w:rPr>
                <w:rFonts w:ascii="宋体" w:eastAsia="宋体" w:hAnsi="宋体" w:hint="eastAsia"/>
                <w:szCs w:val="21"/>
              </w:rPr>
              <w:t>1-25(30)</w:t>
            </w:r>
            <w:r>
              <w:rPr>
                <w:rFonts w:ascii="宋体" w:eastAsia="宋体" w:hAnsi="宋体" w:hint="eastAsia"/>
                <w:szCs w:val="21"/>
              </w:rPr>
              <w:t>帧</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t xml:space="preserve"> 320*240</w:t>
            </w:r>
            <w:r>
              <w:rPr>
                <w:rFonts w:ascii="宋体" w:eastAsia="宋体" w:hAnsi="宋体" w:hint="eastAsia"/>
                <w:szCs w:val="21"/>
              </w:rPr>
              <w:t>，</w:t>
            </w:r>
            <w:r>
              <w:rPr>
                <w:rFonts w:ascii="宋体" w:eastAsia="宋体" w:hAnsi="宋体" w:hint="eastAsia"/>
                <w:szCs w:val="21"/>
              </w:rPr>
              <w:t>1-25(30)</w:t>
            </w:r>
            <w:r>
              <w:rPr>
                <w:rFonts w:ascii="宋体" w:eastAsia="宋体" w:hAnsi="宋体" w:hint="eastAsia"/>
                <w:szCs w:val="21"/>
              </w:rPr>
              <w:t>帧</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br/>
              <w:t>7</w:t>
            </w:r>
            <w:r>
              <w:rPr>
                <w:rFonts w:ascii="宋体" w:eastAsia="宋体" w:hAnsi="宋体" w:hint="eastAsia"/>
                <w:szCs w:val="21"/>
              </w:rPr>
              <w:t>、视频压</w:t>
            </w:r>
            <w:r>
              <w:rPr>
                <w:rFonts w:ascii="宋体" w:eastAsia="宋体" w:hAnsi="宋体" w:hint="eastAsia"/>
                <w:szCs w:val="21"/>
              </w:rPr>
              <w:t>缩码率</w:t>
            </w:r>
            <w:r>
              <w:rPr>
                <w:rFonts w:ascii="宋体" w:eastAsia="宋体" w:hAnsi="宋体" w:hint="eastAsia"/>
                <w:szCs w:val="21"/>
              </w:rPr>
              <w:t xml:space="preserve"> 32Kbps-16Mbps </w:t>
            </w:r>
            <w:r>
              <w:rPr>
                <w:rFonts w:ascii="宋体" w:eastAsia="宋体" w:hAnsi="宋体" w:hint="eastAsia"/>
                <w:szCs w:val="21"/>
              </w:rPr>
              <w:t>连续可调，支持</w:t>
            </w:r>
            <w:r>
              <w:rPr>
                <w:rFonts w:ascii="宋体" w:eastAsia="宋体" w:hAnsi="宋体" w:hint="eastAsia"/>
                <w:szCs w:val="21"/>
              </w:rPr>
              <w:t xml:space="preserve"> CBR/VBR</w:t>
            </w:r>
            <w:r>
              <w:rPr>
                <w:rFonts w:ascii="宋体" w:eastAsia="宋体" w:hAnsi="宋体" w:hint="eastAsia"/>
                <w:szCs w:val="21"/>
              </w:rPr>
              <w:br/>
              <w:t>8</w:t>
            </w:r>
            <w:r>
              <w:rPr>
                <w:rFonts w:ascii="宋体" w:eastAsia="宋体" w:hAnsi="宋体" w:hint="eastAsia"/>
                <w:szCs w:val="21"/>
              </w:rPr>
              <w:t>、字幕叠加</w:t>
            </w:r>
            <w:r>
              <w:rPr>
                <w:rFonts w:ascii="宋体" w:eastAsia="宋体" w:hAnsi="宋体" w:hint="eastAsia"/>
                <w:szCs w:val="21"/>
              </w:rPr>
              <w:t xml:space="preserve"> </w:t>
            </w:r>
            <w:r>
              <w:rPr>
                <w:rFonts w:ascii="宋体" w:eastAsia="宋体" w:hAnsi="宋体" w:hint="eastAsia"/>
                <w:szCs w:val="21"/>
              </w:rPr>
              <w:t>支持通道名、日期时间、码流信息叠加，叠加位置可调</w:t>
            </w:r>
            <w:r>
              <w:rPr>
                <w:rFonts w:ascii="宋体" w:eastAsia="宋体" w:hAnsi="宋体" w:hint="eastAsia"/>
                <w:szCs w:val="21"/>
              </w:rPr>
              <w:br/>
              <w:t>9</w:t>
            </w:r>
            <w:r>
              <w:rPr>
                <w:rFonts w:ascii="宋体" w:eastAsia="宋体" w:hAnsi="宋体" w:hint="eastAsia"/>
                <w:szCs w:val="21"/>
              </w:rPr>
              <w:t>、数据存储：视频、图片文件</w:t>
            </w:r>
            <w:r>
              <w:rPr>
                <w:rFonts w:ascii="宋体" w:eastAsia="宋体" w:hAnsi="宋体" w:hint="eastAsia"/>
                <w:szCs w:val="21"/>
              </w:rPr>
              <w:br/>
              <w:t>10</w:t>
            </w:r>
            <w:r>
              <w:rPr>
                <w:rFonts w:ascii="宋体" w:eastAsia="宋体" w:hAnsi="宋体" w:hint="eastAsia"/>
                <w:szCs w:val="21"/>
              </w:rPr>
              <w:t>、存储机制：手动、自动</w:t>
            </w:r>
            <w:r>
              <w:rPr>
                <w:rFonts w:ascii="宋体" w:eastAsia="宋体" w:hAnsi="宋体" w:hint="eastAsia"/>
                <w:szCs w:val="21"/>
              </w:rPr>
              <w:t>(</w:t>
            </w:r>
            <w:r>
              <w:rPr>
                <w:rFonts w:ascii="宋体" w:eastAsia="宋体" w:hAnsi="宋体" w:hint="eastAsia"/>
                <w:szCs w:val="21"/>
              </w:rPr>
              <w:t>循环、定时、报警开关量、移动侦测</w:t>
            </w:r>
            <w:r>
              <w:rPr>
                <w:rFonts w:ascii="宋体" w:eastAsia="宋体" w:hAnsi="宋体" w:hint="eastAsia"/>
                <w:szCs w:val="21"/>
              </w:rPr>
              <w:t>)</w:t>
            </w:r>
            <w:r>
              <w:rPr>
                <w:rFonts w:ascii="宋体" w:eastAsia="宋体" w:hAnsi="宋体" w:hint="eastAsia"/>
                <w:szCs w:val="21"/>
              </w:rPr>
              <w:br/>
              <w:t>11</w:t>
            </w:r>
            <w:r>
              <w:rPr>
                <w:rFonts w:ascii="宋体" w:eastAsia="宋体" w:hAnsi="宋体" w:hint="eastAsia"/>
                <w:szCs w:val="21"/>
              </w:rPr>
              <w:t>、报警数据传输</w:t>
            </w:r>
            <w:r>
              <w:rPr>
                <w:rFonts w:ascii="宋体" w:eastAsia="宋体" w:hAnsi="宋体" w:hint="eastAsia"/>
                <w:szCs w:val="21"/>
              </w:rPr>
              <w:t xml:space="preserve"> FTP</w:t>
            </w:r>
            <w:r>
              <w:rPr>
                <w:rFonts w:ascii="宋体" w:eastAsia="宋体" w:hAnsi="宋体" w:hint="eastAsia"/>
                <w:szCs w:val="21"/>
              </w:rPr>
              <w:t>、</w:t>
            </w:r>
            <w:r>
              <w:rPr>
                <w:rFonts w:ascii="宋体" w:eastAsia="宋体" w:hAnsi="宋体" w:hint="eastAsia"/>
                <w:szCs w:val="21"/>
              </w:rPr>
              <w:t xml:space="preserve">E-mail </w:t>
            </w:r>
            <w:r>
              <w:rPr>
                <w:rFonts w:ascii="宋体" w:eastAsia="宋体" w:hAnsi="宋体" w:hint="eastAsia"/>
                <w:szCs w:val="21"/>
              </w:rPr>
              <w:t>电子邮件、浏览器、管理软件</w:t>
            </w:r>
            <w:r>
              <w:rPr>
                <w:rFonts w:ascii="宋体" w:eastAsia="宋体" w:hAnsi="宋体" w:hint="eastAsia"/>
                <w:szCs w:val="21"/>
              </w:rPr>
              <w:br/>
              <w:t>12</w:t>
            </w:r>
            <w:r>
              <w:rPr>
                <w:rFonts w:ascii="宋体" w:eastAsia="宋体" w:hAnsi="宋体" w:hint="eastAsia"/>
                <w:szCs w:val="21"/>
              </w:rPr>
              <w:t>、协议支持</w:t>
            </w:r>
            <w:r>
              <w:rPr>
                <w:rFonts w:ascii="宋体" w:eastAsia="宋体" w:hAnsi="宋体" w:hint="eastAsia"/>
                <w:szCs w:val="21"/>
              </w:rPr>
              <w:t xml:space="preserve"> TCP/IP</w:t>
            </w:r>
            <w:r>
              <w:rPr>
                <w:rFonts w:ascii="宋体" w:eastAsia="宋体" w:hAnsi="宋体" w:hint="eastAsia"/>
                <w:szCs w:val="21"/>
              </w:rPr>
              <w:t>、</w:t>
            </w:r>
            <w:r>
              <w:rPr>
                <w:rFonts w:ascii="宋体" w:eastAsia="宋体" w:hAnsi="宋体" w:hint="eastAsia"/>
                <w:szCs w:val="21"/>
              </w:rPr>
              <w:t>UDP</w:t>
            </w:r>
            <w:r>
              <w:rPr>
                <w:rFonts w:ascii="宋体" w:eastAsia="宋体" w:hAnsi="宋体" w:hint="eastAsia"/>
                <w:szCs w:val="21"/>
              </w:rPr>
              <w:t>、</w:t>
            </w:r>
            <w:r>
              <w:rPr>
                <w:rFonts w:ascii="宋体" w:eastAsia="宋体" w:hAnsi="宋体" w:hint="eastAsia"/>
                <w:szCs w:val="21"/>
              </w:rPr>
              <w:t>RTP</w:t>
            </w:r>
            <w:r>
              <w:rPr>
                <w:rFonts w:ascii="宋体" w:eastAsia="宋体" w:hAnsi="宋体" w:hint="eastAsia"/>
                <w:szCs w:val="21"/>
              </w:rPr>
              <w:t>、</w:t>
            </w:r>
            <w:r>
              <w:rPr>
                <w:rFonts w:ascii="宋体" w:eastAsia="宋体" w:hAnsi="宋体" w:hint="eastAsia"/>
                <w:szCs w:val="21"/>
              </w:rPr>
              <w:t>RTSP</w:t>
            </w:r>
            <w:r>
              <w:rPr>
                <w:rFonts w:ascii="宋体" w:eastAsia="宋体" w:hAnsi="宋体" w:hint="eastAsia"/>
                <w:szCs w:val="21"/>
              </w:rPr>
              <w:t>、</w:t>
            </w:r>
            <w:r>
              <w:rPr>
                <w:rFonts w:ascii="宋体" w:eastAsia="宋体" w:hAnsi="宋体" w:hint="eastAsia"/>
                <w:szCs w:val="21"/>
              </w:rPr>
              <w:t>RTCP</w:t>
            </w:r>
            <w:r>
              <w:rPr>
                <w:rFonts w:ascii="宋体" w:eastAsia="宋体" w:hAnsi="宋体" w:hint="eastAsia"/>
                <w:szCs w:val="21"/>
              </w:rPr>
              <w:t>、</w:t>
            </w:r>
            <w:r>
              <w:rPr>
                <w:rFonts w:ascii="宋体" w:eastAsia="宋体" w:hAnsi="宋体" w:hint="eastAsia"/>
                <w:szCs w:val="21"/>
              </w:rPr>
              <w:t>HTTP</w:t>
            </w:r>
            <w:r>
              <w:rPr>
                <w:rFonts w:ascii="宋体" w:eastAsia="宋体" w:hAnsi="宋体" w:hint="eastAsia"/>
                <w:szCs w:val="21"/>
              </w:rPr>
              <w:t>、</w:t>
            </w:r>
            <w:r>
              <w:rPr>
                <w:rFonts w:ascii="宋体" w:eastAsia="宋体" w:hAnsi="宋体" w:hint="eastAsia"/>
                <w:szCs w:val="21"/>
              </w:rPr>
              <w:t>DNS</w:t>
            </w:r>
            <w:r>
              <w:rPr>
                <w:rFonts w:ascii="宋体" w:eastAsia="宋体" w:hAnsi="宋体" w:hint="eastAsia"/>
                <w:szCs w:val="21"/>
              </w:rPr>
              <w:t>、</w:t>
            </w:r>
            <w:r>
              <w:rPr>
                <w:rFonts w:ascii="宋体" w:eastAsia="宋体" w:hAnsi="宋体" w:hint="eastAsia"/>
                <w:szCs w:val="21"/>
              </w:rPr>
              <w:t>DDNS</w:t>
            </w:r>
            <w:r>
              <w:rPr>
                <w:rFonts w:ascii="宋体" w:eastAsia="宋体" w:hAnsi="宋体" w:hint="eastAsia"/>
                <w:szCs w:val="21"/>
              </w:rPr>
              <w:t>、</w:t>
            </w:r>
            <w:r>
              <w:rPr>
                <w:rFonts w:ascii="宋体" w:eastAsia="宋体" w:hAnsi="宋体" w:hint="eastAsia"/>
                <w:szCs w:val="21"/>
              </w:rPr>
              <w:t>DHCP</w:t>
            </w:r>
            <w:r>
              <w:rPr>
                <w:rFonts w:ascii="宋体" w:eastAsia="宋体" w:hAnsi="宋体" w:hint="eastAsia"/>
                <w:szCs w:val="21"/>
              </w:rPr>
              <w:t>、</w:t>
            </w:r>
            <w:r>
              <w:rPr>
                <w:rFonts w:ascii="宋体" w:eastAsia="宋体" w:hAnsi="宋体" w:hint="eastAsia"/>
                <w:szCs w:val="21"/>
              </w:rPr>
              <w:t>FTP</w:t>
            </w:r>
            <w:r>
              <w:rPr>
                <w:rFonts w:ascii="宋体" w:eastAsia="宋体" w:hAnsi="宋体" w:hint="eastAsia"/>
                <w:szCs w:val="21"/>
              </w:rPr>
              <w:t>、</w:t>
            </w:r>
            <w:r>
              <w:rPr>
                <w:rFonts w:ascii="宋体" w:eastAsia="宋体" w:hAnsi="宋体" w:hint="eastAsia"/>
                <w:szCs w:val="21"/>
              </w:rPr>
              <w:t>NTP</w:t>
            </w:r>
            <w:r>
              <w:rPr>
                <w:rFonts w:ascii="宋体" w:eastAsia="宋体" w:hAnsi="宋体" w:hint="eastAsia"/>
                <w:szCs w:val="21"/>
              </w:rPr>
              <w:t>、</w:t>
            </w:r>
            <w:r>
              <w:rPr>
                <w:rFonts w:ascii="宋体" w:eastAsia="宋体" w:hAnsi="宋体" w:hint="eastAsia"/>
                <w:szCs w:val="21"/>
              </w:rPr>
              <w:t>PPPOE</w:t>
            </w:r>
            <w:r>
              <w:rPr>
                <w:rFonts w:ascii="宋体" w:eastAsia="宋体" w:hAnsi="宋体" w:hint="eastAsia"/>
                <w:szCs w:val="21"/>
              </w:rPr>
              <w:t>、</w:t>
            </w:r>
            <w:r>
              <w:rPr>
                <w:rFonts w:ascii="宋体" w:eastAsia="宋体" w:hAnsi="宋体" w:hint="eastAsia"/>
                <w:szCs w:val="21"/>
              </w:rPr>
              <w:t>SMTP</w:t>
            </w:r>
            <w:r>
              <w:rPr>
                <w:rFonts w:ascii="宋体" w:eastAsia="宋体" w:hAnsi="宋体" w:hint="eastAsia"/>
                <w:szCs w:val="21"/>
              </w:rPr>
              <w:t>、</w:t>
            </w:r>
            <w:r>
              <w:rPr>
                <w:rFonts w:ascii="宋体" w:eastAsia="宋体" w:hAnsi="宋体" w:hint="eastAsia"/>
                <w:szCs w:val="21"/>
              </w:rPr>
              <w:t>UPNP</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3</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433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17</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云台摄像机</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1</w:t>
            </w:r>
            <w:r>
              <w:rPr>
                <w:rFonts w:ascii="宋体" w:eastAsia="宋体" w:hAnsi="宋体" w:hint="eastAsia"/>
                <w:szCs w:val="21"/>
              </w:rPr>
              <w:t>、采用不低于</w:t>
            </w:r>
            <w:r>
              <w:rPr>
                <w:rFonts w:ascii="宋体" w:eastAsia="宋体" w:hAnsi="宋体" w:hint="eastAsia"/>
                <w:szCs w:val="21"/>
              </w:rPr>
              <w:t xml:space="preserve">1/2.8 </w:t>
            </w:r>
            <w:r>
              <w:rPr>
                <w:rFonts w:ascii="宋体" w:eastAsia="宋体" w:hAnsi="宋体" w:hint="eastAsia"/>
                <w:szCs w:val="21"/>
              </w:rPr>
              <w:t>英寸</w:t>
            </w:r>
            <w:r>
              <w:rPr>
                <w:rFonts w:ascii="宋体" w:eastAsia="宋体" w:hAnsi="宋体" w:hint="eastAsia"/>
                <w:szCs w:val="21"/>
              </w:rPr>
              <w:t xml:space="preserve">CMOS, </w:t>
            </w:r>
            <w:r>
              <w:rPr>
                <w:rFonts w:ascii="宋体" w:eastAsia="宋体" w:hAnsi="宋体" w:hint="eastAsia"/>
                <w:szCs w:val="21"/>
              </w:rPr>
              <w:t>有效像素≥</w:t>
            </w:r>
            <w:r>
              <w:rPr>
                <w:rFonts w:ascii="宋体" w:eastAsia="宋体" w:hAnsi="宋体" w:hint="eastAsia"/>
                <w:szCs w:val="21"/>
              </w:rPr>
              <w:t xml:space="preserve">207 </w:t>
            </w:r>
            <w:r>
              <w:rPr>
                <w:rFonts w:ascii="宋体" w:eastAsia="宋体" w:hAnsi="宋体" w:hint="eastAsia"/>
                <w:szCs w:val="21"/>
              </w:rPr>
              <w:t>万；</w:t>
            </w:r>
            <w:r>
              <w:rPr>
                <w:rFonts w:ascii="宋体" w:eastAsia="宋体" w:hAnsi="宋体" w:hint="eastAsia"/>
                <w:szCs w:val="21"/>
              </w:rPr>
              <w:br/>
              <w:t>2</w:t>
            </w:r>
            <w:r>
              <w:rPr>
                <w:rFonts w:ascii="宋体" w:eastAsia="宋体" w:hAnsi="宋体" w:hint="eastAsia"/>
                <w:szCs w:val="21"/>
              </w:rPr>
              <w:t>、支持</w:t>
            </w:r>
            <w:r>
              <w:rPr>
                <w:rFonts w:ascii="宋体" w:eastAsia="宋体" w:hAnsi="宋体" w:hint="eastAsia"/>
                <w:szCs w:val="21"/>
              </w:rPr>
              <w:t xml:space="preserve"> 1080p/60, 1080p/50, 1080i/60,1080i/50, 1080p/30, 1080p/25, 720p/60,720p/50, 720p/30, 720p/25</w:t>
            </w:r>
            <w:r>
              <w:rPr>
                <w:rFonts w:ascii="宋体" w:eastAsia="宋体" w:hAnsi="宋体" w:hint="eastAsia"/>
                <w:szCs w:val="21"/>
              </w:rPr>
              <w:br/>
              <w:t>SD: 480i, 576i</w:t>
            </w:r>
            <w:r>
              <w:rPr>
                <w:rFonts w:ascii="宋体" w:eastAsia="宋体" w:hAnsi="宋体" w:hint="eastAsia"/>
                <w:szCs w:val="21"/>
              </w:rPr>
              <w:t>多种信号制式；</w:t>
            </w:r>
            <w:r>
              <w:rPr>
                <w:rFonts w:ascii="宋体" w:eastAsia="宋体" w:hAnsi="宋体" w:hint="eastAsia"/>
                <w:szCs w:val="21"/>
              </w:rPr>
              <w:br/>
              <w:t>3</w:t>
            </w:r>
            <w:r>
              <w:rPr>
                <w:rFonts w:ascii="宋体" w:eastAsia="宋体" w:hAnsi="宋体" w:hint="eastAsia"/>
                <w:szCs w:val="21"/>
              </w:rPr>
              <w:t>、镜头焦距≥</w:t>
            </w:r>
            <w:r>
              <w:rPr>
                <w:rFonts w:ascii="宋体" w:eastAsia="宋体" w:hAnsi="宋体" w:hint="eastAsia"/>
                <w:szCs w:val="21"/>
              </w:rPr>
              <w:t xml:space="preserve"> 12X</w:t>
            </w:r>
            <w:r>
              <w:rPr>
                <w:rFonts w:ascii="宋体" w:eastAsia="宋体" w:hAnsi="宋体" w:hint="eastAsia"/>
                <w:szCs w:val="21"/>
              </w:rPr>
              <w:t>光学变焦</w:t>
            </w:r>
            <w:r>
              <w:rPr>
                <w:rFonts w:ascii="宋体" w:eastAsia="宋体" w:hAnsi="宋体" w:hint="eastAsia"/>
                <w:szCs w:val="21"/>
              </w:rPr>
              <w:t>, f3.5mm ~ 42.3mm, F1.8 ~ F2.8</w:t>
            </w:r>
            <w:r>
              <w:rPr>
                <w:rFonts w:ascii="宋体" w:eastAsia="宋体" w:hAnsi="宋体" w:hint="eastAsia"/>
                <w:szCs w:val="21"/>
              </w:rPr>
              <w:t>；数字变焦≥</w:t>
            </w:r>
            <w:r>
              <w:rPr>
                <w:rFonts w:ascii="宋体" w:eastAsia="宋体" w:hAnsi="宋体" w:hint="eastAsia"/>
                <w:szCs w:val="21"/>
              </w:rPr>
              <w:t>16X</w:t>
            </w:r>
            <w:r>
              <w:rPr>
                <w:rFonts w:ascii="宋体" w:eastAsia="宋体" w:hAnsi="宋体" w:hint="eastAsia"/>
                <w:szCs w:val="21"/>
              </w:rPr>
              <w:t>；</w:t>
            </w:r>
            <w:r>
              <w:rPr>
                <w:rFonts w:ascii="宋体" w:eastAsia="宋体" w:hAnsi="宋体" w:hint="eastAsia"/>
                <w:szCs w:val="21"/>
              </w:rPr>
              <w:br/>
              <w:t>4</w:t>
            </w:r>
            <w:r>
              <w:rPr>
                <w:rFonts w:ascii="宋体" w:eastAsia="宋体" w:hAnsi="宋体" w:hint="eastAsia"/>
                <w:szCs w:val="21"/>
              </w:rPr>
              <w:t>、最低照度</w:t>
            </w:r>
            <w:r>
              <w:rPr>
                <w:rFonts w:ascii="宋体" w:eastAsia="宋体" w:hAnsi="宋体" w:hint="eastAsia"/>
                <w:szCs w:val="21"/>
              </w:rPr>
              <w:t>0.5 Lux @ (F1.8, AGC ON)</w:t>
            </w:r>
            <w:r>
              <w:rPr>
                <w:rFonts w:ascii="宋体" w:eastAsia="宋体" w:hAnsi="宋体" w:hint="eastAsia"/>
                <w:szCs w:val="21"/>
              </w:rPr>
              <w:t>；</w:t>
            </w:r>
            <w:r>
              <w:rPr>
                <w:rFonts w:ascii="宋体" w:eastAsia="宋体" w:hAnsi="宋体" w:hint="eastAsia"/>
                <w:szCs w:val="21"/>
              </w:rPr>
              <w:br/>
              <w:t>5</w:t>
            </w:r>
            <w:r>
              <w:rPr>
                <w:rFonts w:ascii="宋体" w:eastAsia="宋体" w:hAnsi="宋体" w:hint="eastAsia"/>
                <w:szCs w:val="21"/>
              </w:rPr>
              <w:t>、快门速度</w:t>
            </w:r>
            <w:r>
              <w:rPr>
                <w:rFonts w:ascii="宋体" w:eastAsia="宋体" w:hAnsi="宋体" w:hint="eastAsia"/>
                <w:szCs w:val="21"/>
              </w:rPr>
              <w:t>1/30s ~ 1/10000s</w:t>
            </w:r>
            <w:r>
              <w:rPr>
                <w:rFonts w:ascii="宋体" w:eastAsia="宋体" w:hAnsi="宋体" w:hint="eastAsia"/>
                <w:szCs w:val="21"/>
              </w:rPr>
              <w:t>；</w:t>
            </w:r>
            <w:r>
              <w:rPr>
                <w:rFonts w:ascii="宋体" w:eastAsia="宋体" w:hAnsi="宋体" w:hint="eastAsia"/>
                <w:szCs w:val="21"/>
              </w:rPr>
              <w:br/>
              <w:t>6</w:t>
            </w:r>
            <w:r>
              <w:rPr>
                <w:rFonts w:ascii="宋体" w:eastAsia="宋体" w:hAnsi="宋体" w:hint="eastAsia"/>
                <w:szCs w:val="21"/>
              </w:rPr>
              <w:t>、支持</w:t>
            </w:r>
            <w:r>
              <w:rPr>
                <w:rFonts w:ascii="宋体" w:eastAsia="宋体" w:hAnsi="宋体" w:hint="eastAsia"/>
                <w:szCs w:val="21"/>
              </w:rPr>
              <w:t>白平衡自动，室内，室外，一键，手动，指定色温；</w:t>
            </w:r>
            <w:r>
              <w:rPr>
                <w:rFonts w:ascii="宋体" w:eastAsia="宋体" w:hAnsi="宋体" w:hint="eastAsia"/>
                <w:szCs w:val="21"/>
              </w:rPr>
              <w:br/>
              <w:t>7</w:t>
            </w:r>
            <w:r>
              <w:rPr>
                <w:rFonts w:ascii="宋体" w:eastAsia="宋体" w:hAnsi="宋体" w:hint="eastAsia"/>
                <w:szCs w:val="21"/>
              </w:rPr>
              <w:t>、支持背光补偿，支持</w:t>
            </w:r>
            <w:r>
              <w:rPr>
                <w:rFonts w:ascii="宋体" w:eastAsia="宋体" w:hAnsi="宋体" w:hint="eastAsia"/>
                <w:szCs w:val="21"/>
              </w:rPr>
              <w:t xml:space="preserve">2D&amp;3D </w:t>
            </w:r>
            <w:r>
              <w:rPr>
                <w:rFonts w:ascii="宋体" w:eastAsia="宋体" w:hAnsi="宋体" w:hint="eastAsia"/>
                <w:szCs w:val="21"/>
              </w:rPr>
              <w:t>数字降噪；</w:t>
            </w:r>
            <w:r>
              <w:rPr>
                <w:rFonts w:ascii="宋体" w:eastAsia="宋体" w:hAnsi="宋体" w:hint="eastAsia"/>
                <w:szCs w:val="21"/>
              </w:rPr>
              <w:br/>
              <w:t>8</w:t>
            </w:r>
            <w:r>
              <w:rPr>
                <w:rFonts w:ascii="宋体" w:eastAsia="宋体" w:hAnsi="宋体" w:hint="eastAsia"/>
                <w:szCs w:val="21"/>
              </w:rPr>
              <w:t>、信噪比≥</w:t>
            </w:r>
            <w:r>
              <w:rPr>
                <w:rFonts w:ascii="宋体" w:eastAsia="宋体" w:hAnsi="宋体" w:hint="eastAsia"/>
                <w:szCs w:val="21"/>
              </w:rPr>
              <w:t xml:space="preserve"> 55dB</w:t>
            </w:r>
            <w:r>
              <w:rPr>
                <w:rFonts w:ascii="宋体" w:eastAsia="宋体" w:hAnsi="宋体" w:hint="eastAsia"/>
                <w:szCs w:val="21"/>
              </w:rPr>
              <w:t>；</w:t>
            </w:r>
            <w:r>
              <w:rPr>
                <w:rFonts w:ascii="宋体" w:eastAsia="宋体" w:hAnsi="宋体" w:hint="eastAsia"/>
                <w:szCs w:val="21"/>
              </w:rPr>
              <w:br/>
              <w:t>9</w:t>
            </w:r>
            <w:r>
              <w:rPr>
                <w:rFonts w:ascii="宋体" w:eastAsia="宋体" w:hAnsi="宋体" w:hint="eastAsia"/>
                <w:szCs w:val="21"/>
              </w:rPr>
              <w:t>、水平视场角</w:t>
            </w:r>
            <w:r>
              <w:rPr>
                <w:rFonts w:ascii="宋体" w:eastAsia="宋体" w:hAnsi="宋体" w:hint="eastAsia"/>
                <w:szCs w:val="21"/>
              </w:rPr>
              <w:t>72.5</w:t>
            </w:r>
            <w:r>
              <w:rPr>
                <w:rFonts w:ascii="宋体" w:eastAsia="宋体" w:hAnsi="宋体" w:hint="eastAsia"/>
                <w:szCs w:val="21"/>
              </w:rPr>
              <w:t>°</w:t>
            </w:r>
            <w:r>
              <w:rPr>
                <w:rFonts w:ascii="宋体" w:eastAsia="宋体" w:hAnsi="宋体" w:hint="eastAsia"/>
                <w:szCs w:val="21"/>
              </w:rPr>
              <w:t xml:space="preserve"> ~ 6.9</w:t>
            </w:r>
            <w:r>
              <w:rPr>
                <w:rFonts w:ascii="宋体" w:eastAsia="宋体" w:hAnsi="宋体" w:hint="eastAsia"/>
                <w:szCs w:val="21"/>
              </w:rPr>
              <w:t>°、垂直视场角</w:t>
            </w:r>
            <w:r>
              <w:rPr>
                <w:rFonts w:ascii="宋体" w:eastAsia="宋体" w:hAnsi="宋体" w:hint="eastAsia"/>
                <w:szCs w:val="21"/>
              </w:rPr>
              <w:t>44.8</w:t>
            </w:r>
            <w:r>
              <w:rPr>
                <w:rFonts w:ascii="宋体" w:eastAsia="宋体" w:hAnsi="宋体" w:hint="eastAsia"/>
                <w:szCs w:val="21"/>
              </w:rPr>
              <w:t>°</w:t>
            </w:r>
            <w:r>
              <w:rPr>
                <w:rFonts w:ascii="宋体" w:eastAsia="宋体" w:hAnsi="宋体" w:hint="eastAsia"/>
                <w:szCs w:val="21"/>
              </w:rPr>
              <w:t xml:space="preserve"> ~ 3.9</w:t>
            </w:r>
            <w:r>
              <w:rPr>
                <w:rFonts w:ascii="宋体" w:eastAsia="宋体" w:hAnsi="宋体" w:hint="eastAsia"/>
                <w:szCs w:val="21"/>
              </w:rPr>
              <w:t>°；</w:t>
            </w:r>
            <w:r>
              <w:rPr>
                <w:rFonts w:ascii="宋体" w:eastAsia="宋体" w:hAnsi="宋体" w:hint="eastAsia"/>
                <w:szCs w:val="21"/>
              </w:rPr>
              <w:br/>
              <w:t>10</w:t>
            </w:r>
            <w:r>
              <w:rPr>
                <w:rFonts w:ascii="宋体" w:eastAsia="宋体" w:hAnsi="宋体" w:hint="eastAsia"/>
                <w:szCs w:val="21"/>
              </w:rPr>
              <w:t>、支持扩展预置位数量≥</w:t>
            </w:r>
            <w:r>
              <w:rPr>
                <w:rFonts w:ascii="宋体" w:eastAsia="宋体" w:hAnsi="宋体" w:hint="eastAsia"/>
                <w:szCs w:val="21"/>
              </w:rPr>
              <w:t>255</w:t>
            </w:r>
            <w:r>
              <w:rPr>
                <w:rFonts w:ascii="宋体" w:eastAsia="宋体" w:hAnsi="宋体" w:hint="eastAsia"/>
                <w:szCs w:val="21"/>
              </w:rPr>
              <w:t>；</w:t>
            </w:r>
            <w:r>
              <w:rPr>
                <w:rFonts w:ascii="宋体" w:eastAsia="宋体" w:hAnsi="宋体" w:hint="eastAsia"/>
                <w:szCs w:val="21"/>
              </w:rPr>
              <w:br/>
              <w:t>11</w:t>
            </w:r>
            <w:r>
              <w:rPr>
                <w:rFonts w:ascii="宋体" w:eastAsia="宋体" w:hAnsi="宋体" w:hint="eastAsia"/>
                <w:szCs w:val="21"/>
              </w:rPr>
              <w:t>、输出接口支持≥</w:t>
            </w:r>
            <w:r>
              <w:rPr>
                <w:rFonts w:ascii="宋体" w:eastAsia="宋体" w:hAnsi="宋体" w:hint="eastAsia"/>
                <w:szCs w:val="21"/>
              </w:rPr>
              <w:t xml:space="preserve">1 </w:t>
            </w:r>
            <w:r>
              <w:rPr>
                <w:rFonts w:ascii="宋体" w:eastAsia="宋体" w:hAnsi="宋体" w:hint="eastAsia"/>
                <w:szCs w:val="21"/>
              </w:rPr>
              <w:t>路</w:t>
            </w:r>
            <w:r>
              <w:rPr>
                <w:rFonts w:ascii="宋体" w:eastAsia="宋体" w:hAnsi="宋体" w:hint="eastAsia"/>
                <w:szCs w:val="21"/>
              </w:rPr>
              <w:t xml:space="preserve"> HDMI</w:t>
            </w:r>
            <w:r>
              <w:rPr>
                <w:rFonts w:ascii="宋体" w:eastAsia="宋体" w:hAnsi="宋体" w:hint="eastAsia"/>
                <w:szCs w:val="21"/>
              </w:rPr>
              <w:t>，≥</w:t>
            </w:r>
            <w:r>
              <w:rPr>
                <w:rFonts w:ascii="宋体" w:eastAsia="宋体" w:hAnsi="宋体" w:hint="eastAsia"/>
                <w:szCs w:val="21"/>
              </w:rPr>
              <w:t xml:space="preserve">1 </w:t>
            </w:r>
            <w:r>
              <w:rPr>
                <w:rFonts w:ascii="宋体" w:eastAsia="宋体" w:hAnsi="宋体" w:hint="eastAsia"/>
                <w:szCs w:val="21"/>
              </w:rPr>
              <w:t>路</w:t>
            </w:r>
            <w:r>
              <w:rPr>
                <w:rFonts w:ascii="宋体" w:eastAsia="宋体" w:hAnsi="宋体" w:hint="eastAsia"/>
                <w:szCs w:val="21"/>
              </w:rPr>
              <w:t>, 3G-SDI</w:t>
            </w:r>
            <w:r>
              <w:rPr>
                <w:rFonts w:ascii="宋体" w:eastAsia="宋体" w:hAnsi="宋体" w:hint="eastAsia"/>
                <w:szCs w:val="21"/>
              </w:rPr>
              <w:t>；≥</w:t>
            </w:r>
            <w:r>
              <w:rPr>
                <w:rFonts w:ascii="宋体" w:eastAsia="宋体" w:hAnsi="宋体" w:hint="eastAsia"/>
                <w:szCs w:val="21"/>
              </w:rPr>
              <w:t xml:space="preserve">1 </w:t>
            </w:r>
            <w:r>
              <w:rPr>
                <w:rFonts w:ascii="宋体" w:eastAsia="宋体" w:hAnsi="宋体" w:hint="eastAsia"/>
                <w:szCs w:val="21"/>
              </w:rPr>
              <w:t>路</w:t>
            </w:r>
            <w:r>
              <w:rPr>
                <w:rFonts w:ascii="宋体" w:eastAsia="宋体" w:hAnsi="宋体" w:hint="eastAsia"/>
                <w:szCs w:val="21"/>
              </w:rPr>
              <w:t>, CVBS</w:t>
            </w:r>
            <w:r>
              <w:rPr>
                <w:rFonts w:ascii="宋体" w:eastAsia="宋体" w:hAnsi="宋体" w:hint="eastAsia"/>
                <w:szCs w:val="21"/>
              </w:rPr>
              <w:t>；</w:t>
            </w:r>
            <w:r>
              <w:rPr>
                <w:rFonts w:ascii="宋体" w:eastAsia="宋体" w:hAnsi="宋体" w:hint="eastAsia"/>
                <w:szCs w:val="21"/>
              </w:rPr>
              <w:br/>
              <w:t>12</w:t>
            </w:r>
            <w:r>
              <w:rPr>
                <w:rFonts w:ascii="宋体" w:eastAsia="宋体" w:hAnsi="宋体" w:hint="eastAsia"/>
                <w:szCs w:val="21"/>
              </w:rPr>
              <w:t>、网络接口≥</w:t>
            </w:r>
            <w:r>
              <w:rPr>
                <w:rFonts w:ascii="宋体" w:eastAsia="宋体" w:hAnsi="宋体" w:hint="eastAsia"/>
                <w:szCs w:val="21"/>
              </w:rPr>
              <w:t xml:space="preserve">1 </w:t>
            </w:r>
            <w:r>
              <w:rPr>
                <w:rFonts w:ascii="宋体" w:eastAsia="宋体" w:hAnsi="宋体" w:hint="eastAsia"/>
                <w:szCs w:val="21"/>
              </w:rPr>
              <w:t>路</w:t>
            </w:r>
            <w:r>
              <w:rPr>
                <w:rFonts w:ascii="宋体" w:eastAsia="宋体" w:hAnsi="宋体" w:hint="eastAsia"/>
                <w:szCs w:val="21"/>
              </w:rPr>
              <w:t xml:space="preserve">, RJ45: 10M / 100M </w:t>
            </w:r>
            <w:r>
              <w:rPr>
                <w:rFonts w:ascii="宋体" w:eastAsia="宋体" w:hAnsi="宋体" w:hint="eastAsia"/>
                <w:szCs w:val="21"/>
              </w:rPr>
              <w:t>自适应以太网口；</w:t>
            </w:r>
            <w:r>
              <w:rPr>
                <w:rFonts w:ascii="宋体" w:eastAsia="宋体" w:hAnsi="宋体" w:hint="eastAsia"/>
                <w:szCs w:val="21"/>
              </w:rPr>
              <w:br/>
              <w:t>13</w:t>
            </w:r>
            <w:r>
              <w:rPr>
                <w:rFonts w:ascii="宋体" w:eastAsia="宋体" w:hAnsi="宋体" w:hint="eastAsia"/>
                <w:szCs w:val="21"/>
              </w:rPr>
              <w:t>、音频接口≥</w:t>
            </w:r>
            <w:r>
              <w:rPr>
                <w:rFonts w:ascii="宋体" w:eastAsia="宋体" w:hAnsi="宋体" w:hint="eastAsia"/>
                <w:szCs w:val="21"/>
              </w:rPr>
              <w:t xml:space="preserve"> 1 </w:t>
            </w:r>
            <w:r>
              <w:rPr>
                <w:rFonts w:ascii="宋体" w:eastAsia="宋体" w:hAnsi="宋体" w:hint="eastAsia"/>
                <w:szCs w:val="21"/>
              </w:rPr>
              <w:t>路</w:t>
            </w:r>
            <w:r>
              <w:rPr>
                <w:rFonts w:ascii="宋体" w:eastAsia="宋体" w:hAnsi="宋体" w:hint="eastAsia"/>
                <w:szCs w:val="21"/>
              </w:rPr>
              <w:t xml:space="preserve">, Line In, 3.5mm </w:t>
            </w:r>
            <w:r>
              <w:rPr>
                <w:rFonts w:ascii="宋体" w:eastAsia="宋体" w:hAnsi="宋体" w:hint="eastAsia"/>
                <w:szCs w:val="21"/>
              </w:rPr>
              <w:t>音频接口；</w:t>
            </w:r>
            <w:r>
              <w:rPr>
                <w:rFonts w:ascii="宋体" w:eastAsia="宋体" w:hAnsi="宋体" w:hint="eastAsia"/>
                <w:szCs w:val="21"/>
              </w:rPr>
              <w:br/>
              <w:t>14</w:t>
            </w:r>
            <w:r>
              <w:rPr>
                <w:rFonts w:ascii="宋体" w:eastAsia="宋体" w:hAnsi="宋体" w:hint="eastAsia"/>
                <w:szCs w:val="21"/>
              </w:rPr>
              <w:t>、</w:t>
            </w:r>
            <w:r>
              <w:rPr>
                <w:rFonts w:ascii="宋体" w:eastAsia="宋体" w:hAnsi="宋体" w:hint="eastAsia"/>
                <w:szCs w:val="21"/>
              </w:rPr>
              <w:t xml:space="preserve">USB </w:t>
            </w:r>
            <w:r>
              <w:rPr>
                <w:rFonts w:ascii="宋体" w:eastAsia="宋体" w:hAnsi="宋体" w:hint="eastAsia"/>
                <w:szCs w:val="21"/>
              </w:rPr>
              <w:t>接口≥</w:t>
            </w:r>
            <w:r>
              <w:rPr>
                <w:rFonts w:ascii="宋体" w:eastAsia="宋体" w:hAnsi="宋体" w:hint="eastAsia"/>
                <w:szCs w:val="21"/>
              </w:rPr>
              <w:t xml:space="preserve">1 </w:t>
            </w:r>
            <w:r>
              <w:rPr>
                <w:rFonts w:ascii="宋体" w:eastAsia="宋体" w:hAnsi="宋体" w:hint="eastAsia"/>
                <w:szCs w:val="21"/>
              </w:rPr>
              <w:t>路</w:t>
            </w:r>
            <w:r>
              <w:rPr>
                <w:rFonts w:ascii="宋体" w:eastAsia="宋体" w:hAnsi="宋体" w:hint="eastAsia"/>
                <w:szCs w:val="21"/>
              </w:rPr>
              <w:t>, USB 2.</w:t>
            </w:r>
            <w:r>
              <w:rPr>
                <w:rFonts w:ascii="宋体" w:eastAsia="宋体" w:hAnsi="宋体" w:hint="eastAsia"/>
                <w:szCs w:val="21"/>
              </w:rPr>
              <w:t>0</w:t>
            </w:r>
            <w:r>
              <w:rPr>
                <w:rFonts w:ascii="宋体" w:eastAsia="宋体" w:hAnsi="宋体" w:hint="eastAsia"/>
                <w:szCs w:val="21"/>
              </w:rPr>
              <w:t>；</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5</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2040"/>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18</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高清摄像机系统软件</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1</w:t>
            </w:r>
            <w:r>
              <w:rPr>
                <w:rFonts w:ascii="宋体" w:eastAsia="宋体" w:hAnsi="宋体" w:hint="eastAsia"/>
                <w:szCs w:val="21"/>
              </w:rPr>
              <w:t>、支持在</w:t>
            </w:r>
            <w:r>
              <w:rPr>
                <w:rFonts w:ascii="宋体" w:eastAsia="宋体" w:hAnsi="宋体" w:hint="eastAsia"/>
                <w:szCs w:val="21"/>
              </w:rPr>
              <w:t>Windows 2000/2003/XP/vista/7/8/10</w:t>
            </w:r>
            <w:r>
              <w:rPr>
                <w:rFonts w:ascii="宋体" w:eastAsia="宋体" w:hAnsi="宋体" w:hint="eastAsia"/>
                <w:szCs w:val="21"/>
              </w:rPr>
              <w:t>等环境正常运行；</w:t>
            </w:r>
            <w:r>
              <w:rPr>
                <w:rFonts w:ascii="宋体" w:eastAsia="宋体" w:hAnsi="宋体" w:hint="eastAsia"/>
                <w:szCs w:val="21"/>
              </w:rPr>
              <w:br/>
              <w:t>2</w:t>
            </w:r>
            <w:r>
              <w:rPr>
                <w:rFonts w:ascii="宋体" w:eastAsia="宋体" w:hAnsi="宋体" w:hint="eastAsia"/>
                <w:szCs w:val="21"/>
              </w:rPr>
              <w:t>、支持通过网线直连或交换机、路由器等方式进行连接配置；</w:t>
            </w:r>
            <w:r>
              <w:rPr>
                <w:rFonts w:ascii="宋体" w:eastAsia="宋体" w:hAnsi="宋体" w:hint="eastAsia"/>
                <w:szCs w:val="21"/>
              </w:rPr>
              <w:br/>
              <w:t>3</w:t>
            </w:r>
            <w:r>
              <w:rPr>
                <w:rFonts w:ascii="宋体" w:eastAsia="宋体" w:hAnsi="宋体" w:hint="eastAsia"/>
                <w:szCs w:val="21"/>
              </w:rPr>
              <w:t>、支持</w:t>
            </w:r>
            <w:r>
              <w:rPr>
                <w:rFonts w:ascii="宋体" w:eastAsia="宋体" w:hAnsi="宋体" w:hint="eastAsia"/>
                <w:szCs w:val="21"/>
              </w:rPr>
              <w:t>HTTP</w:t>
            </w:r>
            <w:r>
              <w:rPr>
                <w:rFonts w:ascii="宋体" w:eastAsia="宋体" w:hAnsi="宋体" w:hint="eastAsia"/>
                <w:szCs w:val="21"/>
              </w:rPr>
              <w:t>、</w:t>
            </w:r>
            <w:r>
              <w:rPr>
                <w:rFonts w:ascii="宋体" w:eastAsia="宋体" w:hAnsi="宋体" w:hint="eastAsia"/>
                <w:szCs w:val="21"/>
              </w:rPr>
              <w:t>RTSP</w:t>
            </w:r>
            <w:r>
              <w:rPr>
                <w:rFonts w:ascii="宋体" w:eastAsia="宋体" w:hAnsi="宋体" w:hint="eastAsia"/>
                <w:szCs w:val="21"/>
              </w:rPr>
              <w:t>、</w:t>
            </w:r>
            <w:r>
              <w:rPr>
                <w:rFonts w:ascii="宋体" w:eastAsia="宋体" w:hAnsi="宋体" w:hint="eastAsia"/>
                <w:szCs w:val="21"/>
              </w:rPr>
              <w:t>PTZ</w:t>
            </w:r>
            <w:r>
              <w:rPr>
                <w:rFonts w:ascii="宋体" w:eastAsia="宋体" w:hAnsi="宋体" w:hint="eastAsia"/>
                <w:szCs w:val="21"/>
              </w:rPr>
              <w:t>等端口配置；</w:t>
            </w:r>
            <w:r>
              <w:rPr>
                <w:rFonts w:ascii="宋体" w:eastAsia="宋体" w:hAnsi="宋体" w:hint="eastAsia"/>
                <w:szCs w:val="21"/>
              </w:rPr>
              <w:br/>
              <w:t>4</w:t>
            </w:r>
            <w:r>
              <w:rPr>
                <w:rFonts w:ascii="宋体" w:eastAsia="宋体" w:hAnsi="宋体" w:hint="eastAsia"/>
                <w:szCs w:val="21"/>
              </w:rPr>
              <w:t>、支持预置位设置，可设置预置位</w:t>
            </w:r>
            <w:r>
              <w:rPr>
                <w:rFonts w:ascii="宋体" w:eastAsia="宋体" w:hAnsi="宋体" w:hint="eastAsia"/>
                <w:szCs w:val="21"/>
              </w:rPr>
              <w:t>0-254</w:t>
            </w:r>
            <w:r>
              <w:rPr>
                <w:rFonts w:ascii="宋体" w:eastAsia="宋体" w:hAnsi="宋体" w:hint="eastAsia"/>
                <w:szCs w:val="21"/>
              </w:rPr>
              <w:t>；</w:t>
            </w:r>
            <w:r>
              <w:rPr>
                <w:rFonts w:ascii="宋体" w:eastAsia="宋体" w:hAnsi="宋体" w:hint="eastAsia"/>
                <w:szCs w:val="21"/>
              </w:rPr>
              <w:br/>
              <w:t>5</w:t>
            </w:r>
            <w:r>
              <w:rPr>
                <w:rFonts w:ascii="宋体" w:eastAsia="宋体" w:hAnsi="宋体" w:hint="eastAsia"/>
                <w:szCs w:val="21"/>
              </w:rPr>
              <w:t>、要求支持</w:t>
            </w:r>
            <w:r>
              <w:rPr>
                <w:rFonts w:ascii="宋体" w:eastAsia="宋体" w:hAnsi="宋体" w:hint="eastAsia"/>
                <w:szCs w:val="21"/>
              </w:rPr>
              <w:t>50Hz</w:t>
            </w:r>
            <w:r>
              <w:rPr>
                <w:rFonts w:ascii="宋体" w:eastAsia="宋体" w:hAnsi="宋体" w:hint="eastAsia"/>
                <w:szCs w:val="21"/>
              </w:rPr>
              <w:t>（</w:t>
            </w:r>
            <w:r>
              <w:rPr>
                <w:rFonts w:ascii="宋体" w:eastAsia="宋体" w:hAnsi="宋体" w:hint="eastAsia"/>
                <w:szCs w:val="21"/>
              </w:rPr>
              <w:t>PAL</w:t>
            </w:r>
            <w:r>
              <w:rPr>
                <w:rFonts w:ascii="宋体" w:eastAsia="宋体" w:hAnsi="宋体" w:hint="eastAsia"/>
                <w:szCs w:val="21"/>
              </w:rPr>
              <w:t>）、</w:t>
            </w:r>
            <w:r>
              <w:rPr>
                <w:rFonts w:ascii="宋体" w:eastAsia="宋体" w:hAnsi="宋体" w:hint="eastAsia"/>
                <w:szCs w:val="21"/>
              </w:rPr>
              <w:t>60Hz</w:t>
            </w:r>
            <w:r>
              <w:rPr>
                <w:rFonts w:ascii="宋体" w:eastAsia="宋体" w:hAnsi="宋体" w:hint="eastAsia"/>
                <w:szCs w:val="21"/>
              </w:rPr>
              <w:t>（</w:t>
            </w:r>
            <w:r>
              <w:rPr>
                <w:rFonts w:ascii="宋体" w:eastAsia="宋体" w:hAnsi="宋体" w:hint="eastAsia"/>
                <w:szCs w:val="21"/>
              </w:rPr>
              <w:t>NTSC</w:t>
            </w:r>
            <w:r>
              <w:rPr>
                <w:rFonts w:ascii="宋体" w:eastAsia="宋体" w:hAnsi="宋体" w:hint="eastAsia"/>
                <w:szCs w:val="21"/>
              </w:rPr>
              <w:t>）和拨码优先三种制式；</w:t>
            </w:r>
            <w:r>
              <w:rPr>
                <w:rFonts w:ascii="宋体" w:eastAsia="宋体" w:hAnsi="宋体" w:hint="eastAsia"/>
                <w:szCs w:val="21"/>
              </w:rPr>
              <w:br/>
              <w:t>6</w:t>
            </w:r>
            <w:r>
              <w:rPr>
                <w:rFonts w:ascii="宋体" w:eastAsia="宋体" w:hAnsi="宋体" w:hint="eastAsia"/>
                <w:szCs w:val="21"/>
              </w:rPr>
              <w:t>、为满足不同场景拍摄效果，支持亮度、饱和度、对比度、锐度、色度等图像效果调节功能；</w:t>
            </w:r>
            <w:r>
              <w:rPr>
                <w:rFonts w:ascii="宋体" w:eastAsia="宋体" w:hAnsi="宋体" w:hint="eastAsia"/>
                <w:szCs w:val="21"/>
              </w:rPr>
              <w:br/>
              <w:t>7</w:t>
            </w:r>
            <w:r>
              <w:rPr>
                <w:rFonts w:ascii="宋体" w:eastAsia="宋体" w:hAnsi="宋体" w:hint="eastAsia"/>
                <w:szCs w:val="21"/>
              </w:rPr>
              <w:t>、需提供摄像机系统软件著作权证书。</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5</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510"/>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19</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可视化控制面板</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安卓操作系统，</w:t>
            </w:r>
            <w:r>
              <w:rPr>
                <w:rFonts w:ascii="宋体" w:eastAsia="宋体" w:hAnsi="宋体" w:hint="eastAsia"/>
                <w:szCs w:val="21"/>
              </w:rPr>
              <w:t>7</w:t>
            </w:r>
            <w:r>
              <w:rPr>
                <w:rFonts w:ascii="宋体" w:eastAsia="宋体" w:hAnsi="宋体" w:hint="eastAsia"/>
                <w:szCs w:val="21"/>
              </w:rPr>
              <w:t>寸触摸屏，自带</w:t>
            </w:r>
            <w:r>
              <w:rPr>
                <w:rFonts w:ascii="宋体" w:eastAsia="宋体" w:hAnsi="宋体" w:hint="eastAsia"/>
                <w:szCs w:val="21"/>
              </w:rPr>
              <w:t>TF</w:t>
            </w:r>
            <w:r>
              <w:rPr>
                <w:rFonts w:ascii="宋体" w:eastAsia="宋体" w:hAnsi="宋体" w:hint="eastAsia"/>
                <w:szCs w:val="21"/>
              </w:rPr>
              <w:t>卡槽，支持</w:t>
            </w:r>
            <w:r>
              <w:rPr>
                <w:rFonts w:ascii="宋体" w:eastAsia="宋体" w:hAnsi="宋体" w:hint="eastAsia"/>
                <w:szCs w:val="21"/>
              </w:rPr>
              <w:t>HDMI</w:t>
            </w:r>
            <w:r>
              <w:rPr>
                <w:rFonts w:ascii="宋体" w:eastAsia="宋体" w:hAnsi="宋体" w:hint="eastAsia"/>
                <w:szCs w:val="21"/>
              </w:rPr>
              <w:t>输出接口，</w:t>
            </w:r>
            <w:r>
              <w:rPr>
                <w:rFonts w:ascii="宋体" w:eastAsia="宋体" w:hAnsi="宋体" w:hint="eastAsia"/>
                <w:szCs w:val="21"/>
              </w:rPr>
              <w:t>2</w:t>
            </w:r>
            <w:r>
              <w:rPr>
                <w:rFonts w:ascii="宋体" w:eastAsia="宋体" w:hAnsi="宋体" w:hint="eastAsia"/>
                <w:szCs w:val="21"/>
              </w:rPr>
              <w:t>路</w:t>
            </w:r>
            <w:r>
              <w:rPr>
                <w:rFonts w:ascii="宋体" w:eastAsia="宋体" w:hAnsi="宋体" w:hint="eastAsia"/>
                <w:szCs w:val="21"/>
              </w:rPr>
              <w:t>USB</w:t>
            </w:r>
            <w:r>
              <w:rPr>
                <w:rFonts w:ascii="宋体" w:eastAsia="宋体" w:hAnsi="宋体" w:hint="eastAsia"/>
                <w:szCs w:val="21"/>
              </w:rPr>
              <w:t>接口</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1020"/>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20</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互动课堂控制软件</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安卓操作系统，支持常规录制和远程互动两种模式，常规录制可以实现录制、暂停、停止、自动导播等控制；互动主讲模式下支持录制暂停、结束录制、允许发言、自动导播、画面切换、全部静音等功能控制；</w:t>
            </w:r>
            <w:r>
              <w:rPr>
                <w:rFonts w:ascii="宋体" w:eastAsia="宋体" w:hAnsi="宋体" w:hint="eastAsia"/>
                <w:szCs w:val="21"/>
              </w:rPr>
              <w:br/>
            </w:r>
            <w:r>
              <w:rPr>
                <w:rFonts w:ascii="宋体" w:eastAsia="宋体" w:hAnsi="宋体" w:hint="eastAsia"/>
                <w:szCs w:val="21"/>
              </w:rPr>
              <w:t>支持互动控制，互动模式切换，自由讨论、对话模式、课间休息等</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127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21</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导播工作站</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主板：</w:t>
            </w:r>
            <w:r>
              <w:rPr>
                <w:rFonts w:ascii="宋体" w:eastAsia="宋体" w:hAnsi="宋体" w:hint="eastAsia"/>
                <w:szCs w:val="21"/>
              </w:rPr>
              <w:t>X11DPL-I*1</w:t>
            </w:r>
            <w:r>
              <w:rPr>
                <w:rFonts w:ascii="宋体" w:eastAsia="宋体" w:hAnsi="宋体" w:hint="eastAsia"/>
                <w:szCs w:val="21"/>
              </w:rPr>
              <w:br/>
              <w:t>CPU:</w:t>
            </w:r>
            <w:r>
              <w:rPr>
                <w:rFonts w:ascii="宋体" w:eastAsia="宋体" w:hAnsi="宋体" w:hint="eastAsia"/>
                <w:szCs w:val="21"/>
              </w:rPr>
              <w:t>至强</w:t>
            </w:r>
            <w:r>
              <w:rPr>
                <w:rFonts w:ascii="宋体" w:eastAsia="宋体" w:hAnsi="宋体" w:hint="eastAsia"/>
                <w:szCs w:val="21"/>
              </w:rPr>
              <w:t>4110*2</w:t>
            </w:r>
            <w:r>
              <w:rPr>
                <w:rFonts w:ascii="宋体" w:eastAsia="宋体" w:hAnsi="宋体" w:hint="eastAsia"/>
                <w:szCs w:val="21"/>
              </w:rPr>
              <w:br/>
            </w:r>
            <w:r>
              <w:rPr>
                <w:rFonts w:ascii="宋体" w:eastAsia="宋体" w:hAnsi="宋体" w:hint="eastAsia"/>
                <w:szCs w:val="21"/>
              </w:rPr>
              <w:t>内存：</w:t>
            </w:r>
            <w:r>
              <w:rPr>
                <w:rFonts w:ascii="宋体" w:eastAsia="宋体" w:hAnsi="宋体" w:hint="eastAsia"/>
                <w:szCs w:val="21"/>
              </w:rPr>
              <w:t>16G RECC DDR4 2666*2</w:t>
            </w:r>
            <w:r>
              <w:rPr>
                <w:rFonts w:ascii="宋体" w:eastAsia="宋体" w:hAnsi="宋体" w:hint="eastAsia"/>
                <w:szCs w:val="21"/>
              </w:rPr>
              <w:br/>
            </w:r>
            <w:r>
              <w:rPr>
                <w:rFonts w:ascii="宋体" w:eastAsia="宋体" w:hAnsi="宋体" w:hint="eastAsia"/>
                <w:szCs w:val="21"/>
              </w:rPr>
              <w:t>硬盘：</w:t>
            </w:r>
            <w:r>
              <w:rPr>
                <w:rFonts w:ascii="宋体" w:eastAsia="宋体" w:hAnsi="宋体" w:hint="eastAsia"/>
                <w:szCs w:val="21"/>
              </w:rPr>
              <w:t xml:space="preserve">48T </w:t>
            </w:r>
            <w:r>
              <w:rPr>
                <w:rFonts w:ascii="宋体" w:eastAsia="宋体" w:hAnsi="宋体" w:hint="eastAsia"/>
                <w:szCs w:val="21"/>
              </w:rPr>
              <w:t>企业级</w:t>
            </w:r>
            <w:r>
              <w:rPr>
                <w:rFonts w:ascii="宋体" w:eastAsia="宋体" w:hAnsi="宋体" w:hint="eastAsia"/>
                <w:szCs w:val="21"/>
              </w:rPr>
              <w:br/>
            </w:r>
            <w:r>
              <w:rPr>
                <w:rFonts w:ascii="宋体" w:eastAsia="宋体" w:hAnsi="宋体" w:hint="eastAsia"/>
                <w:szCs w:val="21"/>
              </w:rPr>
              <w:t>电源：</w:t>
            </w:r>
            <w:r>
              <w:rPr>
                <w:rFonts w:ascii="宋体" w:eastAsia="宋体" w:hAnsi="宋体" w:hint="eastAsia"/>
                <w:szCs w:val="21"/>
              </w:rPr>
              <w:t xml:space="preserve">2U 600W </w:t>
            </w:r>
            <w:r>
              <w:rPr>
                <w:rFonts w:ascii="宋体" w:eastAsia="宋体" w:hAnsi="宋体" w:hint="eastAsia"/>
                <w:szCs w:val="21"/>
              </w:rPr>
              <w:t>单电</w:t>
            </w:r>
            <w:r>
              <w:rPr>
                <w:rFonts w:ascii="宋体" w:eastAsia="宋体" w:hAnsi="宋体" w:hint="eastAsia"/>
                <w:szCs w:val="21"/>
              </w:rPr>
              <w:t>*1</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826"/>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22</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导播控制键盘</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1</w:t>
            </w:r>
            <w:r>
              <w:rPr>
                <w:rFonts w:ascii="宋体" w:eastAsia="宋体" w:hAnsi="宋体" w:hint="eastAsia"/>
                <w:szCs w:val="21"/>
              </w:rPr>
              <w:t>、采用基于</w:t>
            </w:r>
            <w:r>
              <w:rPr>
                <w:rFonts w:ascii="宋体" w:eastAsia="宋体" w:hAnsi="宋体" w:hint="eastAsia"/>
                <w:szCs w:val="21"/>
              </w:rPr>
              <w:t>USB</w:t>
            </w:r>
            <w:r>
              <w:rPr>
                <w:rFonts w:ascii="宋体" w:eastAsia="宋体" w:hAnsi="宋体" w:hint="eastAsia"/>
                <w:szCs w:val="21"/>
              </w:rPr>
              <w:t>线缆传输的硬件导播控制键盘，本地导播可直连录播主机，远端导播直连导播电脑即可，即插即用，不需要安装驱动以及任何插件。</w:t>
            </w:r>
            <w:r>
              <w:rPr>
                <w:rFonts w:ascii="宋体" w:eastAsia="宋体" w:hAnsi="宋体" w:hint="eastAsia"/>
                <w:szCs w:val="21"/>
              </w:rPr>
              <w:br/>
              <w:t>2</w:t>
            </w:r>
            <w:r>
              <w:rPr>
                <w:rFonts w:ascii="宋体" w:eastAsia="宋体" w:hAnsi="宋体" w:hint="eastAsia"/>
                <w:szCs w:val="21"/>
              </w:rPr>
              <w:t>、支持课件录制的开始、暂停、停止，可针对导播进行手动、自动、半自动的模式切换。</w:t>
            </w:r>
            <w:r>
              <w:rPr>
                <w:rFonts w:ascii="宋体" w:eastAsia="宋体" w:hAnsi="宋体" w:hint="eastAsia"/>
                <w:szCs w:val="21"/>
              </w:rPr>
              <w:br/>
              <w:t>3</w:t>
            </w:r>
            <w:r>
              <w:rPr>
                <w:rFonts w:ascii="宋体" w:eastAsia="宋体" w:hAnsi="宋体" w:hint="eastAsia"/>
                <w:szCs w:val="21"/>
              </w:rPr>
              <w:t>、支持</w:t>
            </w:r>
            <w:r>
              <w:rPr>
                <w:rFonts w:ascii="宋体" w:eastAsia="宋体" w:hAnsi="宋体" w:hint="eastAsia"/>
                <w:szCs w:val="21"/>
              </w:rPr>
              <w:t>9</w:t>
            </w:r>
            <w:r>
              <w:rPr>
                <w:rFonts w:ascii="宋体" w:eastAsia="宋体" w:hAnsi="宋体" w:hint="eastAsia"/>
                <w:szCs w:val="21"/>
              </w:rPr>
              <w:t>种画面布局的按键切换，支持</w:t>
            </w:r>
            <w:r>
              <w:rPr>
                <w:rFonts w:ascii="宋体" w:eastAsia="宋体" w:hAnsi="宋体" w:hint="eastAsia"/>
                <w:szCs w:val="21"/>
              </w:rPr>
              <w:t>5</w:t>
            </w:r>
            <w:r>
              <w:rPr>
                <w:rFonts w:ascii="宋体" w:eastAsia="宋体" w:hAnsi="宋体" w:hint="eastAsia"/>
                <w:szCs w:val="21"/>
              </w:rPr>
              <w:t>种特效的按键切换，并可设置特效切换的开启与关闭。</w:t>
            </w:r>
            <w:r>
              <w:rPr>
                <w:rFonts w:ascii="宋体" w:eastAsia="宋体" w:hAnsi="宋体" w:hint="eastAsia"/>
                <w:szCs w:val="21"/>
              </w:rPr>
              <w:br/>
              <w:t>4</w:t>
            </w:r>
            <w:r>
              <w:rPr>
                <w:rFonts w:ascii="宋体" w:eastAsia="宋体" w:hAnsi="宋体" w:hint="eastAsia"/>
                <w:szCs w:val="21"/>
              </w:rPr>
              <w:t>、支持特效切换手柄，通过此手柄控制切换特效，可直观的在导播平台看到切换过渡效果。</w:t>
            </w:r>
            <w:r>
              <w:rPr>
                <w:rFonts w:ascii="宋体" w:eastAsia="宋体" w:hAnsi="宋体" w:hint="eastAsia"/>
                <w:szCs w:val="21"/>
              </w:rPr>
              <w:br/>
            </w:r>
            <w:r>
              <w:rPr>
                <w:rFonts w:ascii="宋体" w:eastAsia="宋体" w:hAnsi="宋体" w:hint="eastAsia"/>
                <w:szCs w:val="21"/>
              </w:rPr>
              <w:t>5</w:t>
            </w:r>
            <w:r>
              <w:rPr>
                <w:rFonts w:ascii="宋体" w:eastAsia="宋体" w:hAnsi="宋体" w:hint="eastAsia"/>
                <w:szCs w:val="21"/>
              </w:rPr>
              <w:t>、支持导播画面的主流输出与预监输出的切换。</w:t>
            </w:r>
            <w:r>
              <w:rPr>
                <w:rFonts w:ascii="宋体" w:eastAsia="宋体" w:hAnsi="宋体" w:hint="eastAsia"/>
                <w:szCs w:val="21"/>
              </w:rPr>
              <w:br/>
              <w:t>6</w:t>
            </w:r>
            <w:r>
              <w:rPr>
                <w:rFonts w:ascii="宋体" w:eastAsia="宋体" w:hAnsi="宋体" w:hint="eastAsia"/>
                <w:szCs w:val="21"/>
              </w:rPr>
              <w:t>、支持滑动按钮调整输出音量大小。</w:t>
            </w:r>
            <w:r>
              <w:rPr>
                <w:rFonts w:ascii="宋体" w:eastAsia="宋体" w:hAnsi="宋体" w:hint="eastAsia"/>
                <w:szCs w:val="21"/>
              </w:rPr>
              <w:br/>
              <w:t>7</w:t>
            </w:r>
            <w:r>
              <w:rPr>
                <w:rFonts w:ascii="宋体" w:eastAsia="宋体" w:hAnsi="宋体" w:hint="eastAsia"/>
                <w:szCs w:val="21"/>
              </w:rPr>
              <w:t>、支持六轴操纵杆，手柄上有云台控制、镜头变焦、导播切换功能，控制按键采用橡胶</w:t>
            </w:r>
            <w:r>
              <w:rPr>
                <w:rFonts w:ascii="宋体" w:eastAsia="宋体" w:hAnsi="宋体" w:hint="eastAsia"/>
                <w:szCs w:val="21"/>
              </w:rPr>
              <w:t>+</w:t>
            </w:r>
            <w:r>
              <w:rPr>
                <w:rFonts w:ascii="宋体" w:eastAsia="宋体" w:hAnsi="宋体" w:hint="eastAsia"/>
                <w:szCs w:val="21"/>
              </w:rPr>
              <w:t>微动方式，使用寿命可达</w:t>
            </w:r>
            <w:r>
              <w:rPr>
                <w:rFonts w:ascii="宋体" w:eastAsia="宋体" w:hAnsi="宋体" w:hint="eastAsia"/>
                <w:szCs w:val="21"/>
              </w:rPr>
              <w:t>100</w:t>
            </w:r>
            <w:r>
              <w:rPr>
                <w:rFonts w:ascii="宋体" w:eastAsia="宋体" w:hAnsi="宋体" w:hint="eastAsia"/>
                <w:szCs w:val="21"/>
              </w:rPr>
              <w:t>万次。</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25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23</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非编工作站</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I7-14700/32G</w:t>
            </w:r>
            <w:r>
              <w:rPr>
                <w:rFonts w:ascii="宋体" w:eastAsia="宋体" w:hAnsi="宋体" w:hint="eastAsia"/>
                <w:szCs w:val="21"/>
              </w:rPr>
              <w:t>内存</w:t>
            </w:r>
            <w:r>
              <w:rPr>
                <w:rFonts w:ascii="宋体" w:eastAsia="宋体" w:hAnsi="宋体" w:hint="eastAsia"/>
                <w:szCs w:val="21"/>
              </w:rPr>
              <w:t>/512G+2T</w:t>
            </w:r>
            <w:r>
              <w:rPr>
                <w:rFonts w:ascii="宋体" w:eastAsia="宋体" w:hAnsi="宋体" w:hint="eastAsia"/>
                <w:szCs w:val="21"/>
              </w:rPr>
              <w:t>硬盘</w:t>
            </w:r>
            <w:r>
              <w:rPr>
                <w:rFonts w:ascii="宋体" w:eastAsia="宋体" w:hAnsi="宋体" w:hint="eastAsia"/>
                <w:szCs w:val="21"/>
              </w:rPr>
              <w:t>/</w:t>
            </w:r>
            <w:r>
              <w:rPr>
                <w:rFonts w:ascii="宋体" w:eastAsia="宋体" w:hAnsi="宋体" w:hint="eastAsia"/>
                <w:szCs w:val="21"/>
              </w:rPr>
              <w:t>独立显卡</w:t>
            </w:r>
            <w:r>
              <w:rPr>
                <w:rFonts w:ascii="宋体" w:eastAsia="宋体" w:hAnsi="宋体" w:hint="eastAsia"/>
                <w:szCs w:val="21"/>
              </w:rPr>
              <w:t>/24</w:t>
            </w:r>
            <w:r>
              <w:rPr>
                <w:rFonts w:ascii="宋体" w:eastAsia="宋体" w:hAnsi="宋体" w:hint="eastAsia"/>
                <w:szCs w:val="21"/>
              </w:rPr>
              <w:t>寸显示器</w:t>
            </w:r>
            <w:r>
              <w:rPr>
                <w:rFonts w:ascii="宋体" w:eastAsia="宋体" w:hAnsi="宋体" w:hint="eastAsia"/>
                <w:szCs w:val="21"/>
              </w:rPr>
              <w:t>/</w:t>
            </w:r>
            <w:r>
              <w:rPr>
                <w:rFonts w:ascii="宋体" w:eastAsia="宋体" w:hAnsi="宋体" w:hint="eastAsia"/>
                <w:szCs w:val="21"/>
              </w:rPr>
              <w:t>键鼠</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套</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229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24</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高清</w:t>
            </w:r>
            <w:r>
              <w:rPr>
                <w:rFonts w:ascii="宋体" w:eastAsia="宋体" w:hAnsi="宋体" w:hint="eastAsia"/>
                <w:szCs w:val="21"/>
              </w:rPr>
              <w:t>4</w:t>
            </w:r>
            <w:r>
              <w:rPr>
                <w:rFonts w:ascii="宋体" w:eastAsia="宋体" w:hAnsi="宋体" w:hint="eastAsia"/>
                <w:szCs w:val="21"/>
              </w:rPr>
              <w:t>画面分隔器</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视频标准</w:t>
            </w:r>
            <w:r>
              <w:rPr>
                <w:rFonts w:ascii="宋体" w:eastAsia="宋体" w:hAnsi="宋体" w:hint="eastAsia"/>
                <w:szCs w:val="21"/>
              </w:rPr>
              <w:t>PAL:50</w:t>
            </w:r>
            <w:r>
              <w:rPr>
                <w:rFonts w:ascii="宋体" w:eastAsia="宋体" w:hAnsi="宋体" w:hint="eastAsia"/>
                <w:szCs w:val="21"/>
              </w:rPr>
              <w:t>场</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t>/</w:t>
            </w:r>
            <w:r>
              <w:rPr>
                <w:rFonts w:ascii="宋体" w:eastAsia="宋体" w:hAnsi="宋体" w:hint="eastAsia"/>
                <w:szCs w:val="21"/>
              </w:rPr>
              <w:t>路</w:t>
            </w:r>
            <w:r>
              <w:rPr>
                <w:rFonts w:ascii="宋体" w:eastAsia="宋体" w:hAnsi="宋体" w:hint="eastAsia"/>
                <w:szCs w:val="21"/>
              </w:rPr>
              <w:t xml:space="preserve"> NTSC:60</w:t>
            </w:r>
            <w:r>
              <w:rPr>
                <w:rFonts w:ascii="宋体" w:eastAsia="宋体" w:hAnsi="宋体" w:hint="eastAsia"/>
                <w:szCs w:val="21"/>
              </w:rPr>
              <w:t>场</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t>/</w:t>
            </w:r>
            <w:r>
              <w:rPr>
                <w:rFonts w:ascii="宋体" w:eastAsia="宋体" w:hAnsi="宋体" w:hint="eastAsia"/>
                <w:szCs w:val="21"/>
              </w:rPr>
              <w:t>路</w:t>
            </w:r>
            <w:r>
              <w:rPr>
                <w:rFonts w:ascii="宋体" w:eastAsia="宋体" w:hAnsi="宋体" w:hint="eastAsia"/>
                <w:szCs w:val="21"/>
              </w:rPr>
              <w:br/>
            </w:r>
            <w:r>
              <w:rPr>
                <w:rFonts w:ascii="宋体" w:eastAsia="宋体" w:hAnsi="宋体" w:hint="eastAsia"/>
                <w:szCs w:val="21"/>
              </w:rPr>
              <w:t>解像度</w:t>
            </w:r>
            <w:r>
              <w:rPr>
                <w:rFonts w:ascii="宋体" w:eastAsia="宋体" w:hAnsi="宋体" w:hint="eastAsia"/>
                <w:szCs w:val="21"/>
              </w:rPr>
              <w:t>PAL:720</w:t>
            </w:r>
            <w:r>
              <w:rPr>
                <w:rFonts w:ascii="宋体" w:eastAsia="宋体" w:hAnsi="宋体" w:hint="eastAsia"/>
                <w:szCs w:val="21"/>
              </w:rPr>
              <w:t>×</w:t>
            </w:r>
            <w:r>
              <w:rPr>
                <w:rFonts w:ascii="宋体" w:eastAsia="宋体" w:hAnsi="宋体" w:hint="eastAsia"/>
                <w:szCs w:val="21"/>
              </w:rPr>
              <w:t>576</w:t>
            </w:r>
            <w:r>
              <w:rPr>
                <w:rFonts w:ascii="宋体" w:eastAsia="宋体" w:hAnsi="宋体" w:hint="eastAsia"/>
                <w:szCs w:val="21"/>
              </w:rPr>
              <w:br/>
              <w:t>NTSC:720</w:t>
            </w:r>
            <w:r>
              <w:rPr>
                <w:rFonts w:ascii="宋体" w:eastAsia="宋体" w:hAnsi="宋体" w:hint="eastAsia"/>
                <w:szCs w:val="21"/>
              </w:rPr>
              <w:t>×</w:t>
            </w:r>
            <w:r>
              <w:rPr>
                <w:rFonts w:ascii="宋体" w:eastAsia="宋体" w:hAnsi="宋体" w:hint="eastAsia"/>
                <w:szCs w:val="21"/>
              </w:rPr>
              <w:t>480</w:t>
            </w:r>
            <w:r>
              <w:rPr>
                <w:rFonts w:ascii="宋体" w:eastAsia="宋体" w:hAnsi="宋体" w:hint="eastAsia"/>
                <w:szCs w:val="21"/>
              </w:rPr>
              <w:br/>
            </w:r>
            <w:r>
              <w:rPr>
                <w:rFonts w:ascii="宋体" w:eastAsia="宋体" w:hAnsi="宋体" w:hint="eastAsia"/>
                <w:szCs w:val="21"/>
              </w:rPr>
              <w:t>视频输入</w:t>
            </w:r>
            <w:r>
              <w:rPr>
                <w:rFonts w:ascii="宋体" w:eastAsia="宋体" w:hAnsi="宋体" w:hint="eastAsia"/>
                <w:szCs w:val="21"/>
              </w:rPr>
              <w:t>:9</w:t>
            </w:r>
            <w:r>
              <w:rPr>
                <w:rFonts w:ascii="宋体" w:eastAsia="宋体" w:hAnsi="宋体" w:hint="eastAsia"/>
                <w:szCs w:val="21"/>
              </w:rPr>
              <w:t>路</w:t>
            </w:r>
            <w:r>
              <w:rPr>
                <w:rFonts w:ascii="宋体" w:eastAsia="宋体" w:hAnsi="宋体" w:hint="eastAsia"/>
                <w:szCs w:val="21"/>
              </w:rPr>
              <w:t>BNC</w:t>
            </w:r>
            <w:r>
              <w:rPr>
                <w:rFonts w:ascii="宋体" w:eastAsia="宋体" w:hAnsi="宋体" w:hint="eastAsia"/>
                <w:szCs w:val="21"/>
              </w:rPr>
              <w:t>带环通</w:t>
            </w:r>
            <w:r>
              <w:rPr>
                <w:rFonts w:ascii="宋体" w:eastAsia="宋体" w:hAnsi="宋体" w:hint="eastAsia"/>
                <w:szCs w:val="21"/>
              </w:rPr>
              <w:t xml:space="preserve"> 1.0Vp-p </w:t>
            </w:r>
            <w:r>
              <w:rPr>
                <w:rFonts w:ascii="宋体" w:eastAsia="宋体" w:hAnsi="宋体" w:hint="eastAsia"/>
                <w:szCs w:val="21"/>
              </w:rPr>
              <w:t>75</w:t>
            </w:r>
            <w:r>
              <w:rPr>
                <w:rFonts w:ascii="宋体" w:eastAsia="宋体" w:hAnsi="宋体" w:hint="eastAsia"/>
                <w:szCs w:val="21"/>
              </w:rPr>
              <w:t>Ω或高阻</w:t>
            </w:r>
            <w:r>
              <w:rPr>
                <w:rFonts w:ascii="宋体" w:eastAsia="宋体" w:hAnsi="宋体" w:hint="eastAsia"/>
                <w:szCs w:val="21"/>
              </w:rPr>
              <w:br/>
            </w:r>
            <w:r>
              <w:rPr>
                <w:rFonts w:ascii="宋体" w:eastAsia="宋体" w:hAnsi="宋体" w:hint="eastAsia"/>
                <w:szCs w:val="21"/>
              </w:rPr>
              <w:t>视频输出</w:t>
            </w:r>
            <w:r>
              <w:rPr>
                <w:rFonts w:ascii="宋体" w:eastAsia="宋体" w:hAnsi="宋体" w:hint="eastAsia"/>
                <w:szCs w:val="21"/>
              </w:rPr>
              <w:t>:</w:t>
            </w:r>
            <w:r>
              <w:rPr>
                <w:rFonts w:ascii="宋体" w:eastAsia="宋体" w:hAnsi="宋体" w:hint="eastAsia"/>
                <w:szCs w:val="21"/>
              </w:rPr>
              <w:t>主监视器</w:t>
            </w:r>
            <w:r>
              <w:rPr>
                <w:rFonts w:ascii="宋体" w:eastAsia="宋体" w:hAnsi="宋体" w:hint="eastAsia"/>
                <w:szCs w:val="21"/>
              </w:rPr>
              <w:t xml:space="preserve"> 1</w:t>
            </w:r>
            <w:r>
              <w:rPr>
                <w:rFonts w:ascii="宋体" w:eastAsia="宋体" w:hAnsi="宋体" w:hint="eastAsia"/>
                <w:szCs w:val="21"/>
              </w:rPr>
              <w:t>路</w:t>
            </w:r>
            <w:r>
              <w:rPr>
                <w:rFonts w:ascii="宋体" w:eastAsia="宋体" w:hAnsi="宋体" w:hint="eastAsia"/>
                <w:szCs w:val="21"/>
              </w:rPr>
              <w:t xml:space="preserve"> 1.0Vp-p 75</w:t>
            </w:r>
            <w:r>
              <w:rPr>
                <w:rFonts w:ascii="宋体" w:eastAsia="宋体" w:hAnsi="宋体" w:hint="eastAsia"/>
                <w:szCs w:val="21"/>
              </w:rPr>
              <w:t>Ω</w:t>
            </w:r>
            <w:r>
              <w:rPr>
                <w:rFonts w:ascii="宋体" w:eastAsia="宋体" w:hAnsi="宋体" w:hint="eastAsia"/>
                <w:szCs w:val="21"/>
              </w:rPr>
              <w:br/>
            </w:r>
            <w:r>
              <w:rPr>
                <w:rFonts w:ascii="宋体" w:eastAsia="宋体" w:hAnsi="宋体" w:hint="eastAsia"/>
                <w:szCs w:val="21"/>
              </w:rPr>
              <w:t>录像输入</w:t>
            </w:r>
            <w:r>
              <w:rPr>
                <w:rFonts w:ascii="宋体" w:eastAsia="宋体" w:hAnsi="宋体" w:hint="eastAsia"/>
                <w:szCs w:val="21"/>
              </w:rPr>
              <w:t>:BNC 1.0Vp-p 75</w:t>
            </w:r>
            <w:r>
              <w:rPr>
                <w:rFonts w:ascii="宋体" w:eastAsia="宋体" w:hAnsi="宋体" w:hint="eastAsia"/>
                <w:szCs w:val="21"/>
              </w:rPr>
              <w:t>Ω</w:t>
            </w:r>
            <w:r>
              <w:rPr>
                <w:rFonts w:ascii="宋体" w:eastAsia="宋体" w:hAnsi="宋体" w:hint="eastAsia"/>
                <w:szCs w:val="21"/>
              </w:rPr>
              <w:t>/S-VHS</w:t>
            </w:r>
            <w:r>
              <w:rPr>
                <w:rFonts w:ascii="宋体" w:eastAsia="宋体" w:hAnsi="宋体" w:hint="eastAsia"/>
                <w:szCs w:val="21"/>
              </w:rPr>
              <w:br/>
            </w:r>
            <w:r>
              <w:rPr>
                <w:rFonts w:ascii="宋体" w:eastAsia="宋体" w:hAnsi="宋体" w:hint="eastAsia"/>
                <w:szCs w:val="21"/>
              </w:rPr>
              <w:t>录像输出</w:t>
            </w:r>
            <w:r>
              <w:rPr>
                <w:rFonts w:ascii="宋体" w:eastAsia="宋体" w:hAnsi="宋体" w:hint="eastAsia"/>
                <w:szCs w:val="21"/>
              </w:rPr>
              <w:t>:BNC 1.0Vp-p 75</w:t>
            </w:r>
            <w:r>
              <w:rPr>
                <w:rFonts w:ascii="宋体" w:eastAsia="宋体" w:hAnsi="宋体" w:hint="eastAsia"/>
                <w:szCs w:val="21"/>
              </w:rPr>
              <w:t>Ω</w:t>
            </w:r>
            <w:r>
              <w:rPr>
                <w:rFonts w:ascii="宋体" w:eastAsia="宋体" w:hAnsi="宋体" w:hint="eastAsia"/>
                <w:szCs w:val="21"/>
              </w:rPr>
              <w:t>/S-VHS</w:t>
            </w:r>
            <w:r>
              <w:rPr>
                <w:rFonts w:ascii="宋体" w:eastAsia="宋体" w:hAnsi="宋体" w:hint="eastAsia"/>
                <w:szCs w:val="21"/>
              </w:rPr>
              <w:br/>
            </w:r>
            <w:r>
              <w:rPr>
                <w:rFonts w:ascii="宋体" w:eastAsia="宋体" w:hAnsi="宋体" w:hint="eastAsia"/>
                <w:szCs w:val="21"/>
              </w:rPr>
              <w:t>画面显示格式</w:t>
            </w:r>
            <w:r>
              <w:rPr>
                <w:rFonts w:ascii="宋体" w:eastAsia="宋体" w:hAnsi="宋体" w:hint="eastAsia"/>
                <w:szCs w:val="21"/>
              </w:rPr>
              <w:t>:</w:t>
            </w:r>
            <w:r>
              <w:rPr>
                <w:rFonts w:ascii="宋体" w:eastAsia="宋体" w:hAnsi="宋体" w:hint="eastAsia"/>
                <w:szCs w:val="21"/>
              </w:rPr>
              <w:t>顺序切换，单画面，画中画，画面冻结功能</w:t>
            </w:r>
            <w:r>
              <w:rPr>
                <w:rFonts w:ascii="宋体" w:eastAsia="宋体" w:hAnsi="宋体" w:hint="eastAsia"/>
                <w:szCs w:val="21"/>
              </w:rPr>
              <w:t xml:space="preserve"> </w:t>
            </w:r>
            <w:r>
              <w:rPr>
                <w:rFonts w:ascii="宋体" w:eastAsia="宋体" w:hAnsi="宋体" w:hint="eastAsia"/>
                <w:szCs w:val="21"/>
              </w:rPr>
              <w:t>电子放大</w:t>
            </w:r>
            <w:r>
              <w:rPr>
                <w:rFonts w:ascii="宋体" w:eastAsia="宋体" w:hAnsi="宋体" w:hint="eastAsia"/>
                <w:szCs w:val="21"/>
              </w:rPr>
              <w:br/>
            </w:r>
            <w:r>
              <w:rPr>
                <w:rFonts w:ascii="宋体" w:eastAsia="宋体" w:hAnsi="宋体" w:hint="eastAsia"/>
                <w:szCs w:val="21"/>
              </w:rPr>
              <w:t>控制接口</w:t>
            </w:r>
            <w:r>
              <w:rPr>
                <w:rFonts w:ascii="宋体" w:eastAsia="宋体" w:hAnsi="宋体" w:hint="eastAsia"/>
                <w:szCs w:val="21"/>
              </w:rPr>
              <w:t>:RS232/RS485</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3060"/>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25</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高清摄像机</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感光元器≥</w:t>
            </w:r>
            <w:r>
              <w:rPr>
                <w:rFonts w:ascii="宋体" w:eastAsia="宋体" w:hAnsi="宋体" w:hint="eastAsia"/>
                <w:szCs w:val="21"/>
              </w:rPr>
              <w:t>1/2.3</w:t>
            </w:r>
            <w:r>
              <w:rPr>
                <w:rFonts w:ascii="宋体" w:eastAsia="宋体" w:hAnsi="宋体" w:hint="eastAsia"/>
                <w:szCs w:val="21"/>
              </w:rPr>
              <w:t>英寸</w:t>
            </w:r>
            <w:r>
              <w:rPr>
                <w:rFonts w:ascii="宋体" w:eastAsia="宋体" w:hAnsi="宋体" w:hint="eastAsia"/>
                <w:szCs w:val="21"/>
              </w:rPr>
              <w:t>CMOS</w:t>
            </w:r>
            <w:r>
              <w:rPr>
                <w:rFonts w:ascii="宋体" w:eastAsia="宋体" w:hAnsi="宋体" w:hint="eastAsia"/>
                <w:szCs w:val="21"/>
              </w:rPr>
              <w:t>。</w:t>
            </w:r>
            <w:r>
              <w:rPr>
                <w:rFonts w:ascii="宋体" w:eastAsia="宋体" w:hAnsi="宋体" w:hint="eastAsia"/>
                <w:szCs w:val="21"/>
              </w:rPr>
              <w:br/>
            </w:r>
            <w:r>
              <w:rPr>
                <w:rFonts w:ascii="宋体" w:eastAsia="宋体" w:hAnsi="宋体" w:hint="eastAsia"/>
                <w:szCs w:val="21"/>
              </w:rPr>
              <w:t>传感器有效像素≥</w:t>
            </w:r>
            <w:r>
              <w:rPr>
                <w:rFonts w:ascii="宋体" w:eastAsia="宋体" w:hAnsi="宋体" w:hint="eastAsia"/>
                <w:szCs w:val="21"/>
              </w:rPr>
              <w:t>829</w:t>
            </w:r>
            <w:r>
              <w:rPr>
                <w:rFonts w:ascii="宋体" w:eastAsia="宋体" w:hAnsi="宋体" w:hint="eastAsia"/>
                <w:szCs w:val="21"/>
              </w:rPr>
              <w:t>万。</w:t>
            </w:r>
            <w:r>
              <w:rPr>
                <w:rFonts w:ascii="宋体" w:eastAsia="宋体" w:hAnsi="宋体" w:hint="eastAsia"/>
                <w:szCs w:val="21"/>
              </w:rPr>
              <w:br/>
            </w:r>
            <w:r>
              <w:rPr>
                <w:rFonts w:ascii="宋体" w:eastAsia="宋体" w:hAnsi="宋体" w:hint="eastAsia"/>
                <w:szCs w:val="21"/>
              </w:rPr>
              <w:t>视频输出支持</w:t>
            </w:r>
            <w:r>
              <w:rPr>
                <w:rFonts w:ascii="宋体" w:eastAsia="宋体" w:hAnsi="宋体" w:hint="eastAsia"/>
                <w:szCs w:val="21"/>
              </w:rPr>
              <w:t>2160/29.97P</w:t>
            </w:r>
            <w:r>
              <w:rPr>
                <w:rFonts w:ascii="宋体" w:eastAsia="宋体" w:hAnsi="宋体" w:hint="eastAsia"/>
                <w:szCs w:val="21"/>
              </w:rPr>
              <w:t>（</w:t>
            </w:r>
            <w:r>
              <w:rPr>
                <w:rFonts w:ascii="宋体" w:eastAsia="宋体" w:hAnsi="宋体" w:hint="eastAsia"/>
                <w:szCs w:val="21"/>
              </w:rPr>
              <w:t>4:2:2 10bit</w:t>
            </w:r>
            <w:r>
              <w:rPr>
                <w:rFonts w:ascii="宋体" w:eastAsia="宋体" w:hAnsi="宋体" w:hint="eastAsia"/>
                <w:szCs w:val="21"/>
              </w:rPr>
              <w:t>），并兼容</w:t>
            </w:r>
            <w:r>
              <w:rPr>
                <w:rFonts w:ascii="宋体" w:eastAsia="宋体" w:hAnsi="宋体" w:hint="eastAsia"/>
                <w:szCs w:val="21"/>
              </w:rPr>
              <w:t>1080/59.94P</w:t>
            </w:r>
            <w:r>
              <w:rPr>
                <w:rFonts w:ascii="宋体" w:eastAsia="宋体" w:hAnsi="宋体" w:hint="eastAsia"/>
                <w:szCs w:val="21"/>
              </w:rPr>
              <w:t>全高清输出。</w:t>
            </w:r>
            <w:r>
              <w:rPr>
                <w:rFonts w:ascii="宋体" w:eastAsia="宋体" w:hAnsi="宋体" w:hint="eastAsia"/>
                <w:szCs w:val="21"/>
              </w:rPr>
              <w:br/>
            </w:r>
            <w:r>
              <w:rPr>
                <w:rFonts w:ascii="宋体" w:eastAsia="宋体" w:hAnsi="宋体" w:hint="eastAsia"/>
                <w:szCs w:val="21"/>
              </w:rPr>
              <w:t>水平清晰</w:t>
            </w:r>
            <w:r>
              <w:rPr>
                <w:rFonts w:ascii="宋体" w:eastAsia="宋体" w:hAnsi="宋体" w:hint="eastAsia"/>
                <w:szCs w:val="21"/>
              </w:rPr>
              <w:t>4K</w:t>
            </w:r>
            <w:r>
              <w:rPr>
                <w:rFonts w:ascii="宋体" w:eastAsia="宋体" w:hAnsi="宋体" w:hint="eastAsia"/>
                <w:szCs w:val="21"/>
              </w:rPr>
              <w:t>信号输出时≥</w:t>
            </w:r>
            <w:r>
              <w:rPr>
                <w:rFonts w:ascii="宋体" w:eastAsia="宋体" w:hAnsi="宋体" w:hint="eastAsia"/>
                <w:szCs w:val="21"/>
              </w:rPr>
              <w:t>1500</w:t>
            </w:r>
            <w:r>
              <w:rPr>
                <w:rFonts w:ascii="宋体" w:eastAsia="宋体" w:hAnsi="宋体" w:hint="eastAsia"/>
                <w:szCs w:val="21"/>
              </w:rPr>
              <w:t>线，</w:t>
            </w:r>
            <w:r>
              <w:rPr>
                <w:rFonts w:ascii="宋体" w:eastAsia="宋体" w:hAnsi="宋体" w:hint="eastAsia"/>
                <w:szCs w:val="21"/>
              </w:rPr>
              <w:t>1080P</w:t>
            </w:r>
            <w:r>
              <w:rPr>
                <w:rFonts w:ascii="宋体" w:eastAsia="宋体" w:hAnsi="宋体" w:hint="eastAsia"/>
                <w:szCs w:val="21"/>
              </w:rPr>
              <w:t>高清输出时≥</w:t>
            </w:r>
            <w:r>
              <w:rPr>
                <w:rFonts w:ascii="宋体" w:eastAsia="宋体" w:hAnsi="宋体" w:hint="eastAsia"/>
                <w:szCs w:val="21"/>
              </w:rPr>
              <w:t>1000</w:t>
            </w:r>
            <w:r>
              <w:rPr>
                <w:rFonts w:ascii="宋体" w:eastAsia="宋体" w:hAnsi="宋体" w:hint="eastAsia"/>
                <w:szCs w:val="21"/>
              </w:rPr>
              <w:t>线。</w:t>
            </w:r>
            <w:r>
              <w:rPr>
                <w:rFonts w:ascii="宋体" w:eastAsia="宋体" w:hAnsi="宋体" w:hint="eastAsia"/>
                <w:szCs w:val="21"/>
              </w:rPr>
              <w:br/>
            </w:r>
            <w:r>
              <w:rPr>
                <w:rFonts w:ascii="宋体" w:eastAsia="宋体" w:hAnsi="宋体" w:hint="eastAsia"/>
                <w:szCs w:val="21"/>
              </w:rPr>
              <w:t>光学变焦≥</w:t>
            </w:r>
            <w:r>
              <w:rPr>
                <w:rFonts w:ascii="宋体" w:eastAsia="宋体" w:hAnsi="宋体" w:hint="eastAsia"/>
                <w:szCs w:val="21"/>
              </w:rPr>
              <w:t>20</w:t>
            </w:r>
            <w:r>
              <w:rPr>
                <w:rFonts w:ascii="宋体" w:eastAsia="宋体" w:hAnsi="宋体" w:hint="eastAsia"/>
                <w:szCs w:val="21"/>
              </w:rPr>
              <w:t>倍</w:t>
            </w:r>
            <w:r>
              <w:rPr>
                <w:rFonts w:ascii="宋体" w:eastAsia="宋体" w:hAnsi="宋体" w:hint="eastAsia"/>
                <w:szCs w:val="21"/>
              </w:rPr>
              <w:br/>
            </w:r>
            <w:r>
              <w:rPr>
                <w:rFonts w:ascii="宋体" w:eastAsia="宋体" w:hAnsi="宋体" w:hint="eastAsia"/>
                <w:szCs w:val="21"/>
              </w:rPr>
              <w:t>旋转角度范围：水平±</w:t>
            </w:r>
            <w:r>
              <w:rPr>
                <w:rFonts w:ascii="宋体" w:eastAsia="宋体" w:hAnsi="宋体" w:hint="eastAsia"/>
                <w:szCs w:val="21"/>
              </w:rPr>
              <w:t>170</w:t>
            </w:r>
            <w:r>
              <w:rPr>
                <w:rFonts w:ascii="宋体" w:eastAsia="宋体" w:hAnsi="宋体" w:hint="eastAsia"/>
                <w:szCs w:val="21"/>
              </w:rPr>
              <w:t>°</w:t>
            </w:r>
            <w:r>
              <w:rPr>
                <w:rFonts w:ascii="宋体" w:eastAsia="宋体" w:hAnsi="宋体" w:hint="eastAsia"/>
                <w:szCs w:val="21"/>
              </w:rPr>
              <w:t>/</w:t>
            </w:r>
            <w:r>
              <w:rPr>
                <w:rFonts w:ascii="宋体" w:eastAsia="宋体" w:hAnsi="宋体" w:hint="eastAsia"/>
                <w:szCs w:val="21"/>
              </w:rPr>
              <w:t>秒，垂直</w:t>
            </w:r>
            <w:r>
              <w:rPr>
                <w:rFonts w:ascii="宋体" w:eastAsia="宋体" w:hAnsi="宋体" w:hint="eastAsia"/>
                <w:szCs w:val="21"/>
              </w:rPr>
              <w:t>-30~+100</w:t>
            </w:r>
            <w:r>
              <w:rPr>
                <w:rFonts w:ascii="宋体" w:eastAsia="宋体" w:hAnsi="宋体" w:hint="eastAsia"/>
                <w:szCs w:val="21"/>
              </w:rPr>
              <w:t>°</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br/>
            </w:r>
            <w:r>
              <w:rPr>
                <w:rFonts w:ascii="宋体" w:eastAsia="宋体" w:hAnsi="宋体" w:hint="eastAsia"/>
                <w:szCs w:val="21"/>
              </w:rPr>
              <w:t>转动速度范围：</w:t>
            </w:r>
            <w:r>
              <w:rPr>
                <w:rFonts w:ascii="宋体" w:eastAsia="宋体" w:hAnsi="宋体" w:hint="eastAsia"/>
                <w:szCs w:val="21"/>
              </w:rPr>
              <w:t>0.2-300</w:t>
            </w:r>
            <w:r>
              <w:rPr>
                <w:rFonts w:ascii="宋体" w:eastAsia="宋体" w:hAnsi="宋体" w:hint="eastAsia"/>
                <w:szCs w:val="21"/>
              </w:rPr>
              <w:t>°</w:t>
            </w:r>
            <w:r>
              <w:rPr>
                <w:rFonts w:ascii="宋体" w:eastAsia="宋体" w:hAnsi="宋体" w:hint="eastAsia"/>
                <w:szCs w:val="21"/>
              </w:rPr>
              <w:t>/</w:t>
            </w:r>
            <w:r>
              <w:rPr>
                <w:rFonts w:ascii="宋体" w:eastAsia="宋体" w:hAnsi="宋体" w:hint="eastAsia"/>
                <w:szCs w:val="21"/>
              </w:rPr>
              <w:t>秒，垂直</w:t>
            </w:r>
            <w:r>
              <w:rPr>
                <w:rFonts w:ascii="宋体" w:eastAsia="宋体" w:hAnsi="宋体" w:hint="eastAsia"/>
                <w:szCs w:val="21"/>
              </w:rPr>
              <w:t>0.2-180</w:t>
            </w:r>
            <w:r>
              <w:rPr>
                <w:rFonts w:ascii="宋体" w:eastAsia="宋体" w:hAnsi="宋体" w:hint="eastAsia"/>
                <w:szCs w:val="21"/>
              </w:rPr>
              <w:t>°</w:t>
            </w:r>
            <w:r>
              <w:rPr>
                <w:rFonts w:ascii="宋体" w:eastAsia="宋体" w:hAnsi="宋体" w:hint="eastAsia"/>
                <w:szCs w:val="21"/>
              </w:rPr>
              <w:t>/</w:t>
            </w:r>
            <w:r>
              <w:rPr>
                <w:rFonts w:ascii="宋体" w:eastAsia="宋体" w:hAnsi="宋体" w:hint="eastAsia"/>
                <w:szCs w:val="21"/>
              </w:rPr>
              <w:t>秒</w:t>
            </w:r>
            <w:r>
              <w:rPr>
                <w:rFonts w:ascii="宋体" w:eastAsia="宋体" w:hAnsi="宋体" w:hint="eastAsia"/>
                <w:szCs w:val="21"/>
              </w:rPr>
              <w:br/>
            </w:r>
            <w:r>
              <w:rPr>
                <w:rFonts w:ascii="宋体" w:eastAsia="宋体" w:hAnsi="宋体" w:hint="eastAsia"/>
                <w:szCs w:val="21"/>
              </w:rPr>
              <w:t>摄像机预置位≥</w:t>
            </w:r>
            <w:r>
              <w:rPr>
                <w:rFonts w:ascii="宋体" w:eastAsia="宋体" w:hAnsi="宋体" w:hint="eastAsia"/>
                <w:szCs w:val="21"/>
              </w:rPr>
              <w:t>100</w:t>
            </w:r>
            <w:r>
              <w:rPr>
                <w:rFonts w:ascii="宋体" w:eastAsia="宋体" w:hAnsi="宋体" w:hint="eastAsia"/>
                <w:szCs w:val="21"/>
              </w:rPr>
              <w:t>个并支持轨迹预设追踪功能。</w:t>
            </w:r>
            <w:r>
              <w:rPr>
                <w:rFonts w:ascii="宋体" w:eastAsia="宋体" w:hAnsi="宋体" w:hint="eastAsia"/>
                <w:szCs w:val="21"/>
              </w:rPr>
              <w:br/>
            </w:r>
            <w:r>
              <w:rPr>
                <w:rFonts w:ascii="宋体" w:eastAsia="宋体" w:hAnsi="宋体" w:hint="eastAsia"/>
                <w:szCs w:val="21"/>
              </w:rPr>
              <w:t>具备色温可调节功能（</w:t>
            </w:r>
            <w:r>
              <w:rPr>
                <w:rFonts w:ascii="宋体" w:eastAsia="宋体" w:hAnsi="宋体" w:hint="eastAsia"/>
                <w:szCs w:val="21"/>
              </w:rPr>
              <w:t>2000K-15000K</w:t>
            </w:r>
            <w:r>
              <w:rPr>
                <w:rFonts w:ascii="宋体" w:eastAsia="宋体" w:hAnsi="宋体" w:hint="eastAsia"/>
                <w:szCs w:val="21"/>
              </w:rPr>
              <w:t>）。</w:t>
            </w:r>
            <w:r>
              <w:rPr>
                <w:rFonts w:ascii="宋体" w:eastAsia="宋体" w:hAnsi="宋体" w:hint="eastAsia"/>
                <w:szCs w:val="21"/>
              </w:rPr>
              <w:br/>
            </w:r>
            <w:r>
              <w:rPr>
                <w:rFonts w:ascii="宋体" w:eastAsia="宋体" w:hAnsi="宋体" w:hint="eastAsia"/>
                <w:szCs w:val="21"/>
              </w:rPr>
              <w:t>支持</w:t>
            </w:r>
            <w:r>
              <w:rPr>
                <w:rFonts w:ascii="宋体" w:eastAsia="宋体" w:hAnsi="宋体" w:hint="eastAsia"/>
                <w:szCs w:val="21"/>
              </w:rPr>
              <w:t>POE+</w:t>
            </w:r>
            <w:r>
              <w:rPr>
                <w:rFonts w:ascii="宋体" w:eastAsia="宋体" w:hAnsi="宋体" w:hint="eastAsia"/>
                <w:szCs w:val="21"/>
              </w:rPr>
              <w:t>供电。</w:t>
            </w:r>
            <w:r>
              <w:rPr>
                <w:rFonts w:ascii="宋体" w:eastAsia="宋体" w:hAnsi="宋体" w:hint="eastAsia"/>
                <w:szCs w:val="21"/>
              </w:rPr>
              <w:br/>
            </w:r>
            <w:r>
              <w:rPr>
                <w:rFonts w:ascii="宋体" w:eastAsia="宋体" w:hAnsi="宋体" w:hint="eastAsia"/>
                <w:szCs w:val="21"/>
              </w:rPr>
              <w:t>具备光学防抖功能。</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r w:rsidR="000E4541">
        <w:trPr>
          <w:trHeight w:val="765"/>
        </w:trPr>
        <w:tc>
          <w:tcPr>
            <w:tcW w:w="704" w:type="dxa"/>
            <w:shd w:val="clear" w:color="000000" w:fill="FFFFFF"/>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26</w:t>
            </w:r>
          </w:p>
        </w:tc>
        <w:tc>
          <w:tcPr>
            <w:tcW w:w="2410" w:type="dxa"/>
            <w:shd w:val="clear" w:color="auto" w:fill="auto"/>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控制键盘</w:t>
            </w:r>
          </w:p>
        </w:tc>
        <w:tc>
          <w:tcPr>
            <w:tcW w:w="8100" w:type="dxa"/>
            <w:shd w:val="clear" w:color="auto" w:fill="auto"/>
            <w:tcMar>
              <w:top w:w="15" w:type="dxa"/>
              <w:left w:w="15" w:type="dxa"/>
              <w:bottom w:w="0" w:type="dxa"/>
              <w:right w:w="15" w:type="dxa"/>
            </w:tcMar>
            <w:vAlign w:val="center"/>
          </w:tcPr>
          <w:p w:rsidR="000E4541" w:rsidRDefault="005A0246">
            <w:pPr>
              <w:spacing w:line="276" w:lineRule="auto"/>
              <w:jc w:val="left"/>
              <w:rPr>
                <w:rFonts w:ascii="宋体" w:eastAsia="宋体" w:hAnsi="宋体"/>
                <w:szCs w:val="21"/>
              </w:rPr>
            </w:pPr>
            <w:r>
              <w:rPr>
                <w:rFonts w:ascii="宋体" w:eastAsia="宋体" w:hAnsi="宋体" w:hint="eastAsia"/>
                <w:szCs w:val="21"/>
              </w:rPr>
              <w:t>支持</w:t>
            </w:r>
            <w:r>
              <w:rPr>
                <w:rFonts w:ascii="宋体" w:eastAsia="宋体" w:hAnsi="宋体" w:hint="eastAsia"/>
                <w:szCs w:val="21"/>
              </w:rPr>
              <w:t>RS422</w:t>
            </w:r>
            <w:r>
              <w:rPr>
                <w:rFonts w:ascii="宋体" w:eastAsia="宋体" w:hAnsi="宋体" w:hint="eastAsia"/>
                <w:szCs w:val="21"/>
              </w:rPr>
              <w:t>和</w:t>
            </w:r>
            <w:r>
              <w:rPr>
                <w:rFonts w:ascii="宋体" w:eastAsia="宋体" w:hAnsi="宋体" w:hint="eastAsia"/>
                <w:szCs w:val="21"/>
              </w:rPr>
              <w:t>IP</w:t>
            </w:r>
            <w:r>
              <w:rPr>
                <w:rFonts w:ascii="宋体" w:eastAsia="宋体" w:hAnsi="宋体" w:hint="eastAsia"/>
                <w:szCs w:val="21"/>
              </w:rPr>
              <w:t>网络控制方式。</w:t>
            </w:r>
            <w:r>
              <w:rPr>
                <w:rFonts w:ascii="宋体" w:eastAsia="宋体" w:hAnsi="宋体" w:hint="eastAsia"/>
                <w:szCs w:val="21"/>
              </w:rPr>
              <w:br/>
            </w:r>
            <w:r>
              <w:rPr>
                <w:rFonts w:ascii="宋体" w:eastAsia="宋体" w:hAnsi="宋体" w:hint="eastAsia"/>
                <w:szCs w:val="21"/>
              </w:rPr>
              <w:t>多维控制摇杆，支持独立变焦和聚焦旋钮，并可以对摄像机菜单进行设置和保存。</w:t>
            </w:r>
          </w:p>
        </w:tc>
        <w:tc>
          <w:tcPr>
            <w:tcW w:w="850"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台</w:t>
            </w:r>
          </w:p>
        </w:tc>
        <w:tc>
          <w:tcPr>
            <w:tcW w:w="851"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1</w:t>
            </w:r>
          </w:p>
        </w:tc>
        <w:tc>
          <w:tcPr>
            <w:tcW w:w="1559" w:type="dxa"/>
            <w:shd w:val="clear" w:color="auto" w:fill="auto"/>
            <w:noWrap/>
            <w:tcMar>
              <w:top w:w="15" w:type="dxa"/>
              <w:left w:w="15" w:type="dxa"/>
              <w:bottom w:w="0" w:type="dxa"/>
              <w:right w:w="15" w:type="dxa"/>
            </w:tcMar>
            <w:vAlign w:val="center"/>
          </w:tcPr>
          <w:p w:rsidR="000E4541" w:rsidRDefault="005A0246">
            <w:pPr>
              <w:spacing w:line="276" w:lineRule="auto"/>
              <w:jc w:val="center"/>
              <w:rPr>
                <w:rFonts w:ascii="宋体" w:eastAsia="宋体" w:hAnsi="宋体"/>
                <w:szCs w:val="21"/>
              </w:rPr>
            </w:pPr>
            <w:r>
              <w:rPr>
                <w:rFonts w:ascii="宋体" w:eastAsia="宋体" w:hAnsi="宋体" w:hint="eastAsia"/>
                <w:szCs w:val="21"/>
              </w:rPr>
              <w:t xml:space="preserve">　</w:t>
            </w:r>
          </w:p>
        </w:tc>
      </w:tr>
    </w:tbl>
    <w:p w:rsidR="000E4541" w:rsidRDefault="005A0246">
      <w:pPr>
        <w:widowControl/>
        <w:jc w:val="left"/>
      </w:pPr>
      <w:r>
        <w:t xml:space="preserve"> </w:t>
      </w:r>
    </w:p>
    <w:p w:rsidR="000E4541" w:rsidRDefault="005A0246">
      <w:pPr>
        <w:widowControl/>
        <w:jc w:val="left"/>
      </w:pPr>
      <w:r>
        <w:br w:type="page"/>
      </w:r>
    </w:p>
    <w:p w:rsidR="000E4541" w:rsidRDefault="005A0246">
      <w:pPr>
        <w:widowControl/>
        <w:jc w:val="left"/>
      </w:pPr>
      <w:r>
        <w:t>2</w:t>
      </w:r>
      <w:r>
        <w:t>、</w:t>
      </w:r>
      <w:r>
        <w:rPr>
          <w:rFonts w:hint="eastAsia"/>
        </w:rPr>
        <w:t>长宁实验小学</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8193"/>
        <w:gridCol w:w="850"/>
        <w:gridCol w:w="851"/>
        <w:gridCol w:w="1559"/>
      </w:tblGrid>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设备名称</w:t>
            </w:r>
          </w:p>
        </w:tc>
        <w:tc>
          <w:tcPr>
            <w:tcW w:w="8193" w:type="dxa"/>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主要参数</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数量</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备注</w:t>
            </w:r>
          </w:p>
        </w:tc>
      </w:tr>
      <w:tr w:rsidR="000E4541">
        <w:trPr>
          <w:trHeight w:val="153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线阵列扩声扬声器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频率响应：</w:t>
            </w:r>
            <w:r>
              <w:rPr>
                <w:rFonts w:ascii="宋体" w:eastAsia="宋体" w:hAnsi="宋体" w:cs="宋体" w:hint="eastAsia"/>
                <w:color w:val="000000"/>
                <w:kern w:val="0"/>
                <w:szCs w:val="21"/>
              </w:rPr>
              <w:t>65Hz-18kHz(-5dB)</w:t>
            </w:r>
            <w:r>
              <w:rPr>
                <w:rFonts w:ascii="宋体" w:eastAsia="宋体" w:hAnsi="宋体" w:cs="宋体" w:hint="eastAsia"/>
                <w:color w:val="000000"/>
                <w:kern w:val="0"/>
                <w:szCs w:val="21"/>
              </w:rPr>
              <w:br/>
            </w:r>
            <w:r>
              <w:rPr>
                <w:rFonts w:ascii="宋体" w:eastAsia="宋体" w:hAnsi="宋体" w:cs="宋体" w:hint="eastAsia"/>
                <w:color w:val="000000"/>
                <w:kern w:val="0"/>
                <w:szCs w:val="21"/>
              </w:rPr>
              <w:t>灵敏度：低频</w:t>
            </w:r>
            <w:r>
              <w:rPr>
                <w:rFonts w:ascii="宋体" w:eastAsia="宋体" w:hAnsi="宋体" w:cs="宋体" w:hint="eastAsia"/>
                <w:color w:val="000000"/>
                <w:kern w:val="0"/>
                <w:szCs w:val="21"/>
              </w:rPr>
              <w:t>:98dB/SPL</w:t>
            </w:r>
            <w:r>
              <w:rPr>
                <w:rFonts w:ascii="宋体" w:eastAsia="宋体" w:hAnsi="宋体" w:cs="宋体" w:hint="eastAsia"/>
                <w:color w:val="000000"/>
                <w:kern w:val="0"/>
                <w:szCs w:val="21"/>
              </w:rPr>
              <w:t>，高频</w:t>
            </w:r>
            <w:r>
              <w:rPr>
                <w:rFonts w:ascii="宋体" w:eastAsia="宋体" w:hAnsi="宋体" w:cs="宋体" w:hint="eastAsia"/>
                <w:color w:val="000000"/>
                <w:kern w:val="0"/>
                <w:szCs w:val="21"/>
              </w:rPr>
              <w:t>:110dB/SPL</w:t>
            </w:r>
            <w:r>
              <w:rPr>
                <w:rFonts w:ascii="宋体" w:eastAsia="宋体" w:hAnsi="宋体" w:cs="宋体" w:hint="eastAsia"/>
                <w:color w:val="000000"/>
                <w:kern w:val="0"/>
                <w:szCs w:val="21"/>
              </w:rPr>
              <w:br/>
            </w:r>
            <w:r>
              <w:rPr>
                <w:rFonts w:ascii="宋体" w:eastAsia="宋体" w:hAnsi="宋体" w:cs="宋体" w:hint="eastAsia"/>
                <w:color w:val="000000"/>
                <w:kern w:val="0"/>
                <w:szCs w:val="21"/>
              </w:rPr>
              <w:t>最大声压级：低频</w:t>
            </w:r>
            <w:r>
              <w:rPr>
                <w:rFonts w:ascii="宋体" w:eastAsia="宋体" w:hAnsi="宋体" w:cs="宋体" w:hint="eastAsia"/>
                <w:color w:val="000000"/>
                <w:kern w:val="0"/>
                <w:szCs w:val="21"/>
              </w:rPr>
              <w:t>:132dB/SPL</w:t>
            </w:r>
            <w:r>
              <w:rPr>
                <w:rFonts w:ascii="宋体" w:eastAsia="宋体" w:hAnsi="宋体" w:cs="宋体" w:hint="eastAsia"/>
                <w:color w:val="000000"/>
                <w:kern w:val="0"/>
                <w:szCs w:val="21"/>
              </w:rPr>
              <w:t>，高频</w:t>
            </w:r>
            <w:r>
              <w:rPr>
                <w:rFonts w:ascii="宋体" w:eastAsia="宋体" w:hAnsi="宋体" w:cs="宋体" w:hint="eastAsia"/>
                <w:color w:val="000000"/>
                <w:kern w:val="0"/>
                <w:szCs w:val="21"/>
              </w:rPr>
              <w:t>:135dB/SPL</w:t>
            </w:r>
            <w:r>
              <w:rPr>
                <w:rFonts w:ascii="宋体" w:eastAsia="宋体" w:hAnsi="宋体" w:cs="宋体" w:hint="eastAsia"/>
                <w:color w:val="000000"/>
                <w:kern w:val="0"/>
                <w:szCs w:val="21"/>
              </w:rPr>
              <w:br/>
            </w:r>
            <w:r>
              <w:rPr>
                <w:rFonts w:ascii="宋体" w:eastAsia="宋体" w:hAnsi="宋体" w:cs="宋体" w:hint="eastAsia"/>
                <w:color w:val="000000"/>
                <w:kern w:val="0"/>
                <w:szCs w:val="21"/>
              </w:rPr>
              <w:t>覆盖角度：水平</w:t>
            </w:r>
            <w:r>
              <w:rPr>
                <w:rFonts w:ascii="宋体" w:eastAsia="宋体" w:hAnsi="宋体" w:cs="宋体" w:hint="eastAsia"/>
                <w:color w:val="000000"/>
                <w:kern w:val="0"/>
                <w:szCs w:val="21"/>
              </w:rPr>
              <w:t>:110</w:t>
            </w:r>
            <w:r>
              <w:rPr>
                <w:rFonts w:ascii="宋体" w:eastAsia="宋体" w:hAnsi="宋体" w:cs="宋体" w:hint="eastAsia"/>
                <w:color w:val="000000"/>
                <w:kern w:val="0"/>
                <w:szCs w:val="21"/>
              </w:rPr>
              <w:t>°垂直</w:t>
            </w:r>
            <w:r>
              <w:rPr>
                <w:rFonts w:ascii="宋体" w:eastAsia="宋体" w:hAnsi="宋体" w:cs="宋体" w:hint="eastAsia"/>
                <w:color w:val="000000"/>
                <w:kern w:val="0"/>
                <w:szCs w:val="21"/>
              </w:rPr>
              <w:t>:0</w:t>
            </w:r>
            <w:r>
              <w:rPr>
                <w:rFonts w:ascii="宋体" w:eastAsia="宋体" w:hAnsi="宋体" w:cs="宋体" w:hint="eastAsia"/>
                <w:color w:val="000000"/>
                <w:kern w:val="0"/>
                <w:szCs w:val="21"/>
              </w:rPr>
              <w:t>°</w:t>
            </w:r>
            <w:r>
              <w:rPr>
                <w:rFonts w:ascii="宋体" w:eastAsia="宋体" w:hAnsi="宋体" w:cs="宋体" w:hint="eastAsia"/>
                <w:color w:val="000000"/>
                <w:kern w:val="0"/>
                <w:szCs w:val="21"/>
              </w:rPr>
              <w:t>-9</w:t>
            </w:r>
            <w:r>
              <w:rPr>
                <w:rFonts w:ascii="宋体" w:eastAsia="宋体" w:hAnsi="宋体" w:cs="宋体" w:hint="eastAsia"/>
                <w:color w:val="000000"/>
                <w:kern w:val="0"/>
                <w:szCs w:val="21"/>
              </w:rPr>
              <w:t>°</w:t>
            </w:r>
            <w:r>
              <w:rPr>
                <w:rFonts w:ascii="宋体" w:eastAsia="宋体" w:hAnsi="宋体" w:cs="宋体" w:hint="eastAsia"/>
                <w:color w:val="000000"/>
                <w:kern w:val="0"/>
                <w:szCs w:val="21"/>
              </w:rPr>
              <w:br/>
            </w:r>
            <w:r>
              <w:rPr>
                <w:rFonts w:ascii="宋体" w:eastAsia="宋体" w:hAnsi="宋体" w:cs="宋体" w:hint="eastAsia"/>
                <w:color w:val="000000"/>
                <w:kern w:val="0"/>
                <w:szCs w:val="21"/>
              </w:rPr>
              <w:t>低频</w:t>
            </w:r>
            <w:r>
              <w:rPr>
                <w:rFonts w:ascii="宋体" w:eastAsia="宋体" w:hAnsi="宋体" w:cs="宋体" w:hint="eastAsia"/>
                <w:color w:val="000000"/>
                <w:kern w:val="0"/>
                <w:szCs w:val="21"/>
              </w:rPr>
              <w:t>:2x10"</w:t>
            </w:r>
            <w:r>
              <w:rPr>
                <w:rFonts w:ascii="宋体" w:eastAsia="宋体" w:hAnsi="宋体" w:cs="宋体" w:hint="eastAsia"/>
                <w:color w:val="000000"/>
                <w:kern w:val="0"/>
                <w:szCs w:val="21"/>
              </w:rPr>
              <w:t>低频换能器，高频</w:t>
            </w:r>
            <w:r>
              <w:rPr>
                <w:rFonts w:ascii="宋体" w:eastAsia="宋体" w:hAnsi="宋体" w:cs="宋体" w:hint="eastAsia"/>
                <w:color w:val="000000"/>
                <w:kern w:val="0"/>
                <w:szCs w:val="21"/>
              </w:rPr>
              <w:t>:1x3"</w:t>
            </w:r>
            <w:r>
              <w:rPr>
                <w:rFonts w:ascii="宋体" w:eastAsia="宋体" w:hAnsi="宋体" w:cs="宋体" w:hint="eastAsia"/>
                <w:color w:val="000000"/>
                <w:kern w:val="0"/>
                <w:szCs w:val="21"/>
              </w:rPr>
              <w:t>压缩式驱动器</w:t>
            </w:r>
            <w:r>
              <w:rPr>
                <w:rFonts w:ascii="宋体" w:eastAsia="宋体" w:hAnsi="宋体" w:cs="宋体" w:hint="eastAsia"/>
                <w:color w:val="000000"/>
                <w:kern w:val="0"/>
                <w:szCs w:val="21"/>
              </w:rPr>
              <w:br/>
            </w:r>
            <w:r>
              <w:rPr>
                <w:rFonts w:ascii="宋体" w:eastAsia="宋体" w:hAnsi="宋体" w:cs="宋体" w:hint="eastAsia"/>
                <w:color w:val="000000"/>
                <w:kern w:val="0"/>
                <w:szCs w:val="21"/>
              </w:rPr>
              <w:t>额定输出功率</w:t>
            </w:r>
            <w:r>
              <w:rPr>
                <w:rFonts w:ascii="宋体" w:eastAsia="宋体" w:hAnsi="宋体" w:cs="宋体" w:hint="eastAsia"/>
                <w:color w:val="000000"/>
                <w:kern w:val="0"/>
                <w:szCs w:val="21"/>
              </w:rPr>
              <w:t>(AES):</w:t>
            </w:r>
            <w:r>
              <w:rPr>
                <w:rFonts w:ascii="宋体" w:eastAsia="宋体" w:hAnsi="宋体" w:cs="宋体" w:hint="eastAsia"/>
                <w:color w:val="000000"/>
                <w:kern w:val="0"/>
                <w:szCs w:val="21"/>
              </w:rPr>
              <w:t>低频</w:t>
            </w:r>
            <w:r>
              <w:rPr>
                <w:rFonts w:ascii="宋体" w:eastAsia="宋体" w:hAnsi="宋体" w:cs="宋体" w:hint="eastAsia"/>
                <w:color w:val="000000"/>
                <w:kern w:val="0"/>
                <w:szCs w:val="21"/>
              </w:rPr>
              <w:t>:700W</w:t>
            </w:r>
            <w:r>
              <w:rPr>
                <w:rFonts w:ascii="宋体" w:eastAsia="宋体" w:hAnsi="宋体" w:cs="宋体" w:hint="eastAsia"/>
                <w:color w:val="000000"/>
                <w:kern w:val="0"/>
                <w:szCs w:val="21"/>
              </w:rPr>
              <w:t>，高频</w:t>
            </w:r>
            <w:r>
              <w:rPr>
                <w:rFonts w:ascii="宋体" w:eastAsia="宋体" w:hAnsi="宋体" w:cs="宋体" w:hint="eastAsia"/>
                <w:color w:val="000000"/>
                <w:kern w:val="0"/>
                <w:szCs w:val="21"/>
              </w:rPr>
              <w:t>:80W</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线阵列音箱安装吊架</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线阵列配套安装吊架</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副</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27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超低频扬声器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频率响应：</w:t>
            </w:r>
            <w:r>
              <w:rPr>
                <w:rFonts w:ascii="宋体" w:eastAsia="宋体" w:hAnsi="宋体" w:cs="宋体" w:hint="eastAsia"/>
                <w:color w:val="000000"/>
                <w:kern w:val="0"/>
                <w:szCs w:val="21"/>
              </w:rPr>
              <w:t>35Hz-250Hz(</w:t>
            </w:r>
            <w:r>
              <w:rPr>
                <w:rFonts w:ascii="宋体" w:eastAsia="宋体" w:hAnsi="宋体" w:cs="宋体" w:hint="eastAsia"/>
                <w:color w:val="000000"/>
                <w:kern w:val="0"/>
                <w:szCs w:val="21"/>
              </w:rPr>
              <w:t>±</w:t>
            </w:r>
            <w:r>
              <w:rPr>
                <w:rFonts w:ascii="宋体" w:eastAsia="宋体" w:hAnsi="宋体" w:cs="宋体" w:hint="eastAsia"/>
                <w:color w:val="000000"/>
                <w:kern w:val="0"/>
                <w:szCs w:val="21"/>
              </w:rPr>
              <w:t>3dB)</w:t>
            </w:r>
            <w:r>
              <w:rPr>
                <w:rFonts w:ascii="宋体" w:eastAsia="宋体" w:hAnsi="宋体" w:cs="宋体" w:hint="eastAsia"/>
                <w:color w:val="000000"/>
                <w:kern w:val="0"/>
                <w:szCs w:val="21"/>
              </w:rPr>
              <w:br/>
            </w:r>
            <w:r>
              <w:rPr>
                <w:rFonts w:ascii="宋体" w:eastAsia="宋体" w:hAnsi="宋体" w:cs="宋体" w:hint="eastAsia"/>
                <w:color w:val="000000"/>
                <w:kern w:val="0"/>
                <w:szCs w:val="21"/>
              </w:rPr>
              <w:t>灵敏度：</w:t>
            </w:r>
            <w:r>
              <w:rPr>
                <w:rFonts w:ascii="宋体" w:eastAsia="宋体" w:hAnsi="宋体" w:cs="宋体" w:hint="eastAsia"/>
                <w:color w:val="000000"/>
                <w:kern w:val="0"/>
                <w:szCs w:val="21"/>
              </w:rPr>
              <w:t>106dB/1M/1W</w:t>
            </w:r>
            <w:r>
              <w:rPr>
                <w:rFonts w:ascii="宋体" w:eastAsia="宋体" w:hAnsi="宋体" w:cs="宋体" w:hint="eastAsia"/>
                <w:color w:val="000000"/>
                <w:kern w:val="0"/>
                <w:szCs w:val="21"/>
              </w:rPr>
              <w:br/>
            </w:r>
            <w:r>
              <w:rPr>
                <w:rFonts w:ascii="宋体" w:eastAsia="宋体" w:hAnsi="宋体" w:cs="宋体" w:hint="eastAsia"/>
                <w:color w:val="000000"/>
                <w:kern w:val="0"/>
                <w:szCs w:val="21"/>
              </w:rPr>
              <w:t>最大声压级：</w:t>
            </w:r>
            <w:r>
              <w:rPr>
                <w:rFonts w:ascii="宋体" w:eastAsia="宋体" w:hAnsi="宋体" w:cs="宋体" w:hint="eastAsia"/>
                <w:color w:val="000000"/>
                <w:kern w:val="0"/>
                <w:szCs w:val="21"/>
              </w:rPr>
              <w:t>141dB@1</w:t>
            </w:r>
            <w:r>
              <w:rPr>
                <w:rFonts w:ascii="宋体" w:eastAsia="宋体" w:hAnsi="宋体" w:cs="宋体" w:hint="eastAsia"/>
                <w:color w:val="000000"/>
                <w:kern w:val="0"/>
                <w:szCs w:val="21"/>
              </w:rPr>
              <w:t>米</w:t>
            </w:r>
            <w:r>
              <w:rPr>
                <w:rFonts w:ascii="宋体" w:eastAsia="宋体" w:hAnsi="宋体" w:cs="宋体" w:hint="eastAsia"/>
                <w:color w:val="000000"/>
                <w:kern w:val="0"/>
                <w:szCs w:val="21"/>
              </w:rPr>
              <w:br/>
            </w:r>
            <w:r>
              <w:rPr>
                <w:rFonts w:ascii="宋体" w:eastAsia="宋体" w:hAnsi="宋体" w:cs="宋体" w:hint="eastAsia"/>
                <w:color w:val="000000"/>
                <w:kern w:val="0"/>
                <w:szCs w:val="21"/>
              </w:rPr>
              <w:t>低频</w:t>
            </w:r>
            <w:r>
              <w:rPr>
                <w:rFonts w:ascii="宋体" w:eastAsia="宋体" w:hAnsi="宋体" w:cs="宋体" w:hint="eastAsia"/>
                <w:color w:val="000000"/>
                <w:kern w:val="0"/>
                <w:szCs w:val="21"/>
              </w:rPr>
              <w:t>:2x18"</w:t>
            </w:r>
            <w:r>
              <w:rPr>
                <w:rFonts w:ascii="宋体" w:eastAsia="宋体" w:hAnsi="宋体" w:cs="宋体" w:hint="eastAsia"/>
                <w:color w:val="000000"/>
                <w:kern w:val="0"/>
                <w:szCs w:val="21"/>
              </w:rPr>
              <w:t>低频换能器</w:t>
            </w:r>
            <w:r>
              <w:rPr>
                <w:rFonts w:ascii="宋体" w:eastAsia="宋体" w:hAnsi="宋体" w:cs="宋体" w:hint="eastAsia"/>
                <w:color w:val="000000"/>
                <w:kern w:val="0"/>
                <w:szCs w:val="21"/>
              </w:rPr>
              <w:br/>
            </w:r>
            <w:r>
              <w:rPr>
                <w:rFonts w:ascii="宋体" w:eastAsia="宋体" w:hAnsi="宋体" w:cs="宋体" w:hint="eastAsia"/>
                <w:color w:val="000000"/>
                <w:kern w:val="0"/>
                <w:szCs w:val="21"/>
              </w:rPr>
              <w:t>额定输出功率</w:t>
            </w:r>
            <w:r>
              <w:rPr>
                <w:rFonts w:ascii="宋体" w:eastAsia="宋体" w:hAnsi="宋体" w:cs="宋体" w:hint="eastAsia"/>
                <w:color w:val="000000"/>
                <w:kern w:val="0"/>
                <w:szCs w:val="21"/>
              </w:rPr>
              <w:t>(AES): 2000W</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78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降声像扬声器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频率响应：</w:t>
            </w:r>
            <w:r>
              <w:rPr>
                <w:rFonts w:ascii="宋体" w:eastAsia="宋体" w:hAnsi="宋体" w:cs="宋体" w:hint="eastAsia"/>
                <w:color w:val="000000"/>
                <w:kern w:val="0"/>
                <w:szCs w:val="21"/>
              </w:rPr>
              <w:t>60Hz-18kHz(</w:t>
            </w:r>
            <w:r>
              <w:rPr>
                <w:rFonts w:ascii="宋体" w:eastAsia="宋体" w:hAnsi="宋体" w:cs="宋体" w:hint="eastAsia"/>
                <w:color w:val="000000"/>
                <w:kern w:val="0"/>
                <w:szCs w:val="21"/>
              </w:rPr>
              <w:t>±</w:t>
            </w:r>
            <w:r>
              <w:rPr>
                <w:rFonts w:ascii="宋体" w:eastAsia="宋体" w:hAnsi="宋体" w:cs="宋体" w:hint="eastAsia"/>
                <w:color w:val="000000"/>
                <w:kern w:val="0"/>
                <w:szCs w:val="21"/>
              </w:rPr>
              <w:t>3dB)</w:t>
            </w:r>
            <w:r>
              <w:rPr>
                <w:rFonts w:ascii="宋体" w:eastAsia="宋体" w:hAnsi="宋体" w:cs="宋体" w:hint="eastAsia"/>
                <w:color w:val="000000"/>
                <w:kern w:val="0"/>
                <w:szCs w:val="21"/>
              </w:rPr>
              <w:br/>
            </w:r>
            <w:r>
              <w:rPr>
                <w:rFonts w:ascii="宋体" w:eastAsia="宋体" w:hAnsi="宋体" w:cs="宋体" w:hint="eastAsia"/>
                <w:color w:val="000000"/>
                <w:kern w:val="0"/>
                <w:szCs w:val="21"/>
              </w:rPr>
              <w:t>灵敏度：</w:t>
            </w:r>
            <w:r>
              <w:rPr>
                <w:rFonts w:ascii="宋体" w:eastAsia="宋体" w:hAnsi="宋体" w:cs="宋体" w:hint="eastAsia"/>
                <w:color w:val="000000"/>
                <w:kern w:val="0"/>
                <w:szCs w:val="21"/>
              </w:rPr>
              <w:t>98dB/1M/1W</w:t>
            </w:r>
            <w:r>
              <w:rPr>
                <w:rFonts w:ascii="宋体" w:eastAsia="宋体" w:hAnsi="宋体" w:cs="宋体" w:hint="eastAsia"/>
                <w:color w:val="000000"/>
                <w:kern w:val="0"/>
                <w:szCs w:val="21"/>
              </w:rPr>
              <w:br/>
            </w:r>
            <w:r>
              <w:rPr>
                <w:rFonts w:ascii="宋体" w:eastAsia="宋体" w:hAnsi="宋体" w:cs="宋体" w:hint="eastAsia"/>
                <w:color w:val="000000"/>
                <w:kern w:val="0"/>
                <w:szCs w:val="21"/>
              </w:rPr>
              <w:t>最大声压级：</w:t>
            </w:r>
            <w:r>
              <w:rPr>
                <w:rFonts w:ascii="宋体" w:eastAsia="宋体" w:hAnsi="宋体" w:cs="宋体" w:hint="eastAsia"/>
                <w:color w:val="000000"/>
                <w:kern w:val="0"/>
                <w:szCs w:val="21"/>
              </w:rPr>
              <w:t>125dB@1</w:t>
            </w:r>
            <w:r>
              <w:rPr>
                <w:rFonts w:ascii="宋体" w:eastAsia="宋体" w:hAnsi="宋体" w:cs="宋体" w:hint="eastAsia"/>
                <w:color w:val="000000"/>
                <w:kern w:val="0"/>
                <w:szCs w:val="21"/>
              </w:rPr>
              <w:t>米</w:t>
            </w:r>
            <w:r>
              <w:rPr>
                <w:rFonts w:ascii="宋体" w:eastAsia="宋体" w:hAnsi="宋体" w:cs="宋体" w:hint="eastAsia"/>
                <w:color w:val="000000"/>
                <w:kern w:val="0"/>
                <w:szCs w:val="21"/>
              </w:rPr>
              <w:br/>
            </w:r>
            <w:r>
              <w:rPr>
                <w:rFonts w:ascii="宋体" w:eastAsia="宋体" w:hAnsi="宋体" w:cs="宋体" w:hint="eastAsia"/>
                <w:color w:val="000000"/>
                <w:kern w:val="0"/>
                <w:szCs w:val="21"/>
              </w:rPr>
              <w:t>覆盖角度：水平</w:t>
            </w:r>
            <w:r>
              <w:rPr>
                <w:rFonts w:ascii="宋体" w:eastAsia="宋体" w:hAnsi="宋体" w:cs="宋体" w:hint="eastAsia"/>
                <w:color w:val="000000"/>
                <w:kern w:val="0"/>
                <w:szCs w:val="21"/>
              </w:rPr>
              <w:t>:90</w:t>
            </w:r>
            <w:r>
              <w:rPr>
                <w:rFonts w:ascii="宋体" w:eastAsia="宋体" w:hAnsi="宋体" w:cs="宋体" w:hint="eastAsia"/>
                <w:color w:val="000000"/>
                <w:kern w:val="0"/>
                <w:szCs w:val="21"/>
              </w:rPr>
              <w:t>°垂直</w:t>
            </w:r>
            <w:r>
              <w:rPr>
                <w:rFonts w:ascii="宋体" w:eastAsia="宋体" w:hAnsi="宋体" w:cs="宋体" w:hint="eastAsia"/>
                <w:color w:val="000000"/>
                <w:kern w:val="0"/>
                <w:szCs w:val="21"/>
              </w:rPr>
              <w:t>:90</w:t>
            </w:r>
            <w:r>
              <w:rPr>
                <w:rFonts w:ascii="宋体" w:eastAsia="宋体" w:hAnsi="宋体" w:cs="宋体" w:hint="eastAsia"/>
                <w:color w:val="000000"/>
                <w:kern w:val="0"/>
                <w:szCs w:val="21"/>
              </w:rPr>
              <w:t>°</w:t>
            </w:r>
            <w:r>
              <w:rPr>
                <w:rFonts w:ascii="宋体" w:eastAsia="宋体" w:hAnsi="宋体" w:cs="宋体" w:hint="eastAsia"/>
                <w:color w:val="000000"/>
                <w:kern w:val="0"/>
                <w:szCs w:val="21"/>
              </w:rPr>
              <w:br/>
            </w:r>
            <w:r>
              <w:rPr>
                <w:rFonts w:ascii="宋体" w:eastAsia="宋体" w:hAnsi="宋体" w:cs="宋体" w:hint="eastAsia"/>
                <w:color w:val="000000"/>
                <w:kern w:val="0"/>
                <w:szCs w:val="21"/>
              </w:rPr>
              <w:t>低频</w:t>
            </w:r>
            <w:r>
              <w:rPr>
                <w:rFonts w:ascii="宋体" w:eastAsia="宋体" w:hAnsi="宋体" w:cs="宋体" w:hint="eastAsia"/>
                <w:color w:val="000000"/>
                <w:kern w:val="0"/>
                <w:szCs w:val="21"/>
              </w:rPr>
              <w:t>:1x15"</w:t>
            </w:r>
            <w:r>
              <w:rPr>
                <w:rFonts w:ascii="宋体" w:eastAsia="宋体" w:hAnsi="宋体" w:cs="宋体" w:hint="eastAsia"/>
                <w:color w:val="000000"/>
                <w:kern w:val="0"/>
                <w:szCs w:val="21"/>
              </w:rPr>
              <w:t>低频换能器，</w:t>
            </w:r>
            <w:r>
              <w:rPr>
                <w:rFonts w:ascii="宋体" w:eastAsia="宋体" w:hAnsi="宋体" w:cs="宋体" w:hint="eastAsia"/>
                <w:color w:val="000000"/>
                <w:kern w:val="0"/>
                <w:szCs w:val="21"/>
              </w:rPr>
              <w:br/>
            </w:r>
            <w:r>
              <w:rPr>
                <w:rFonts w:ascii="宋体" w:eastAsia="宋体" w:hAnsi="宋体" w:cs="宋体" w:hint="eastAsia"/>
                <w:color w:val="000000"/>
                <w:kern w:val="0"/>
                <w:szCs w:val="21"/>
              </w:rPr>
              <w:t>高频</w:t>
            </w:r>
            <w:r>
              <w:rPr>
                <w:rFonts w:ascii="宋体" w:eastAsia="宋体" w:hAnsi="宋体" w:cs="宋体" w:hint="eastAsia"/>
                <w:color w:val="000000"/>
                <w:kern w:val="0"/>
                <w:szCs w:val="21"/>
              </w:rPr>
              <w:t>:1x1.75"</w:t>
            </w:r>
            <w:r>
              <w:rPr>
                <w:rFonts w:ascii="宋体" w:eastAsia="宋体" w:hAnsi="宋体" w:cs="宋体" w:hint="eastAsia"/>
                <w:color w:val="000000"/>
                <w:kern w:val="0"/>
                <w:szCs w:val="21"/>
              </w:rPr>
              <w:t>压缩式驱动器</w:t>
            </w:r>
            <w:r>
              <w:rPr>
                <w:rFonts w:ascii="宋体" w:eastAsia="宋体" w:hAnsi="宋体" w:cs="宋体" w:hint="eastAsia"/>
                <w:color w:val="000000"/>
                <w:kern w:val="0"/>
                <w:szCs w:val="21"/>
              </w:rPr>
              <w:br/>
            </w:r>
            <w:r>
              <w:rPr>
                <w:rFonts w:ascii="宋体" w:eastAsia="宋体" w:hAnsi="宋体" w:cs="宋体" w:hint="eastAsia"/>
                <w:color w:val="000000"/>
                <w:kern w:val="0"/>
                <w:szCs w:val="21"/>
              </w:rPr>
              <w:t>额定输出功率</w:t>
            </w:r>
            <w:r>
              <w:rPr>
                <w:rFonts w:ascii="宋体" w:eastAsia="宋体" w:hAnsi="宋体" w:cs="宋体" w:hint="eastAsia"/>
                <w:color w:val="000000"/>
                <w:kern w:val="0"/>
                <w:szCs w:val="21"/>
              </w:rPr>
              <w:t>(AES):450W</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53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流动返听扬声器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频率响应：</w:t>
            </w:r>
            <w:r>
              <w:rPr>
                <w:rFonts w:ascii="宋体" w:eastAsia="宋体" w:hAnsi="宋体" w:cs="宋体" w:hint="eastAsia"/>
                <w:color w:val="000000"/>
                <w:kern w:val="0"/>
                <w:szCs w:val="21"/>
              </w:rPr>
              <w:t>65Hz-18kHz(</w:t>
            </w:r>
            <w:r>
              <w:rPr>
                <w:rFonts w:ascii="宋体" w:eastAsia="宋体" w:hAnsi="宋体" w:cs="宋体" w:hint="eastAsia"/>
                <w:color w:val="000000"/>
                <w:kern w:val="0"/>
                <w:szCs w:val="21"/>
              </w:rPr>
              <w:t>±</w:t>
            </w:r>
            <w:r>
              <w:rPr>
                <w:rFonts w:ascii="宋体" w:eastAsia="宋体" w:hAnsi="宋体" w:cs="宋体" w:hint="eastAsia"/>
                <w:color w:val="000000"/>
                <w:kern w:val="0"/>
                <w:szCs w:val="21"/>
              </w:rPr>
              <w:t>3dB)</w:t>
            </w:r>
            <w:r>
              <w:rPr>
                <w:rFonts w:ascii="宋体" w:eastAsia="宋体" w:hAnsi="宋体" w:cs="宋体" w:hint="eastAsia"/>
                <w:color w:val="000000"/>
                <w:kern w:val="0"/>
                <w:szCs w:val="21"/>
              </w:rPr>
              <w:br/>
            </w:r>
            <w:r>
              <w:rPr>
                <w:rFonts w:ascii="宋体" w:eastAsia="宋体" w:hAnsi="宋体" w:cs="宋体" w:hint="eastAsia"/>
                <w:color w:val="000000"/>
                <w:kern w:val="0"/>
                <w:szCs w:val="21"/>
              </w:rPr>
              <w:t>灵敏度：</w:t>
            </w:r>
            <w:r>
              <w:rPr>
                <w:rFonts w:ascii="宋体" w:eastAsia="宋体" w:hAnsi="宋体" w:cs="宋体" w:hint="eastAsia"/>
                <w:color w:val="000000"/>
                <w:kern w:val="0"/>
                <w:szCs w:val="21"/>
              </w:rPr>
              <w:t>97dB/1M/1W</w:t>
            </w:r>
            <w:r>
              <w:rPr>
                <w:rFonts w:ascii="宋体" w:eastAsia="宋体" w:hAnsi="宋体" w:cs="宋体" w:hint="eastAsia"/>
                <w:color w:val="000000"/>
                <w:kern w:val="0"/>
                <w:szCs w:val="21"/>
              </w:rPr>
              <w:br/>
            </w:r>
            <w:r>
              <w:rPr>
                <w:rFonts w:ascii="宋体" w:eastAsia="宋体" w:hAnsi="宋体" w:cs="宋体" w:hint="eastAsia"/>
                <w:color w:val="000000"/>
                <w:kern w:val="0"/>
                <w:szCs w:val="21"/>
              </w:rPr>
              <w:t>最大声压级：</w:t>
            </w:r>
            <w:r>
              <w:rPr>
                <w:rFonts w:ascii="宋体" w:eastAsia="宋体" w:hAnsi="宋体" w:cs="宋体" w:hint="eastAsia"/>
                <w:color w:val="000000"/>
                <w:kern w:val="0"/>
                <w:szCs w:val="21"/>
              </w:rPr>
              <w:t>123dB@1</w:t>
            </w:r>
            <w:r>
              <w:rPr>
                <w:rFonts w:ascii="宋体" w:eastAsia="宋体" w:hAnsi="宋体" w:cs="宋体" w:hint="eastAsia"/>
                <w:color w:val="000000"/>
                <w:kern w:val="0"/>
                <w:szCs w:val="21"/>
              </w:rPr>
              <w:t>米</w:t>
            </w:r>
            <w:r>
              <w:rPr>
                <w:rFonts w:ascii="宋体" w:eastAsia="宋体" w:hAnsi="宋体" w:cs="宋体" w:hint="eastAsia"/>
                <w:color w:val="000000"/>
                <w:kern w:val="0"/>
                <w:szCs w:val="21"/>
              </w:rPr>
              <w:br/>
            </w:r>
            <w:r>
              <w:rPr>
                <w:rFonts w:ascii="宋体" w:eastAsia="宋体" w:hAnsi="宋体" w:cs="宋体" w:hint="eastAsia"/>
                <w:color w:val="000000"/>
                <w:kern w:val="0"/>
                <w:szCs w:val="21"/>
              </w:rPr>
              <w:t>覆盖角度：水平</w:t>
            </w:r>
            <w:r>
              <w:rPr>
                <w:rFonts w:ascii="宋体" w:eastAsia="宋体" w:hAnsi="宋体" w:cs="宋体" w:hint="eastAsia"/>
                <w:color w:val="000000"/>
                <w:kern w:val="0"/>
                <w:szCs w:val="21"/>
              </w:rPr>
              <w:t>:90</w:t>
            </w:r>
            <w:r>
              <w:rPr>
                <w:rFonts w:ascii="宋体" w:eastAsia="宋体" w:hAnsi="宋体" w:cs="宋体" w:hint="eastAsia"/>
                <w:color w:val="000000"/>
                <w:kern w:val="0"/>
                <w:szCs w:val="21"/>
              </w:rPr>
              <w:t>°垂直</w:t>
            </w:r>
            <w:r>
              <w:rPr>
                <w:rFonts w:ascii="宋体" w:eastAsia="宋体" w:hAnsi="宋体" w:cs="宋体" w:hint="eastAsia"/>
                <w:color w:val="000000"/>
                <w:kern w:val="0"/>
                <w:szCs w:val="21"/>
              </w:rPr>
              <w:t>:60</w:t>
            </w:r>
            <w:r>
              <w:rPr>
                <w:rFonts w:ascii="宋体" w:eastAsia="宋体" w:hAnsi="宋体" w:cs="宋体" w:hint="eastAsia"/>
                <w:color w:val="000000"/>
                <w:kern w:val="0"/>
                <w:szCs w:val="21"/>
              </w:rPr>
              <w:t>°</w:t>
            </w:r>
            <w:r>
              <w:rPr>
                <w:rFonts w:ascii="宋体" w:eastAsia="宋体" w:hAnsi="宋体" w:cs="宋体" w:hint="eastAsia"/>
                <w:color w:val="000000"/>
                <w:kern w:val="0"/>
                <w:szCs w:val="21"/>
              </w:rPr>
              <w:br/>
            </w:r>
            <w:r>
              <w:rPr>
                <w:rFonts w:ascii="宋体" w:eastAsia="宋体" w:hAnsi="宋体" w:cs="宋体" w:hint="eastAsia"/>
                <w:color w:val="000000"/>
                <w:kern w:val="0"/>
                <w:szCs w:val="21"/>
              </w:rPr>
              <w:t>低频</w:t>
            </w:r>
            <w:r>
              <w:rPr>
                <w:rFonts w:ascii="宋体" w:eastAsia="宋体" w:hAnsi="宋体" w:cs="宋体" w:hint="eastAsia"/>
                <w:color w:val="000000"/>
                <w:kern w:val="0"/>
                <w:szCs w:val="21"/>
              </w:rPr>
              <w:t>:1x12"</w:t>
            </w:r>
            <w:r>
              <w:rPr>
                <w:rFonts w:ascii="宋体" w:eastAsia="宋体" w:hAnsi="宋体" w:cs="宋体" w:hint="eastAsia"/>
                <w:color w:val="000000"/>
                <w:kern w:val="0"/>
                <w:szCs w:val="21"/>
              </w:rPr>
              <w:t>低频换能器，高频</w:t>
            </w:r>
            <w:r>
              <w:rPr>
                <w:rFonts w:ascii="宋体" w:eastAsia="宋体" w:hAnsi="宋体" w:cs="宋体" w:hint="eastAsia"/>
                <w:color w:val="000000"/>
                <w:kern w:val="0"/>
                <w:szCs w:val="21"/>
              </w:rPr>
              <w:t>:1x1.75"</w:t>
            </w:r>
            <w:r>
              <w:rPr>
                <w:rFonts w:ascii="宋体" w:eastAsia="宋体" w:hAnsi="宋体" w:cs="宋体" w:hint="eastAsia"/>
                <w:color w:val="000000"/>
                <w:kern w:val="0"/>
                <w:szCs w:val="21"/>
              </w:rPr>
              <w:t>压缩式驱动器</w:t>
            </w:r>
            <w:r>
              <w:rPr>
                <w:rFonts w:ascii="宋体" w:eastAsia="宋体" w:hAnsi="宋体" w:cs="宋体" w:hint="eastAsia"/>
                <w:color w:val="000000"/>
                <w:kern w:val="0"/>
                <w:szCs w:val="21"/>
              </w:rPr>
              <w:br/>
            </w:r>
            <w:r>
              <w:rPr>
                <w:rFonts w:ascii="宋体" w:eastAsia="宋体" w:hAnsi="宋体" w:cs="宋体" w:hint="eastAsia"/>
                <w:color w:val="000000"/>
                <w:kern w:val="0"/>
                <w:szCs w:val="21"/>
              </w:rPr>
              <w:t>额定输出功率</w:t>
            </w:r>
            <w:r>
              <w:rPr>
                <w:rFonts w:ascii="宋体" w:eastAsia="宋体" w:hAnsi="宋体" w:cs="宋体" w:hint="eastAsia"/>
                <w:color w:val="000000"/>
                <w:kern w:val="0"/>
                <w:szCs w:val="21"/>
              </w:rPr>
              <w:t>(AES):300W</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53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台唇补声扬声器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频率响应：</w:t>
            </w:r>
            <w:r>
              <w:rPr>
                <w:rFonts w:ascii="宋体" w:eastAsia="宋体" w:hAnsi="宋体" w:cs="宋体" w:hint="eastAsia"/>
                <w:color w:val="000000"/>
                <w:kern w:val="0"/>
                <w:szCs w:val="21"/>
              </w:rPr>
              <w:t>70Hz-18kHz(</w:t>
            </w:r>
            <w:r>
              <w:rPr>
                <w:rFonts w:ascii="宋体" w:eastAsia="宋体" w:hAnsi="宋体" w:cs="宋体" w:hint="eastAsia"/>
                <w:color w:val="000000"/>
                <w:kern w:val="0"/>
                <w:szCs w:val="21"/>
              </w:rPr>
              <w:t>±</w:t>
            </w:r>
            <w:r>
              <w:rPr>
                <w:rFonts w:ascii="宋体" w:eastAsia="宋体" w:hAnsi="宋体" w:cs="宋体" w:hint="eastAsia"/>
                <w:color w:val="000000"/>
                <w:kern w:val="0"/>
                <w:szCs w:val="21"/>
              </w:rPr>
              <w:t>3dB)</w:t>
            </w:r>
            <w:r>
              <w:rPr>
                <w:rFonts w:ascii="宋体" w:eastAsia="宋体" w:hAnsi="宋体" w:cs="宋体" w:hint="eastAsia"/>
                <w:color w:val="000000"/>
                <w:kern w:val="0"/>
                <w:szCs w:val="21"/>
              </w:rPr>
              <w:br/>
            </w:r>
            <w:r>
              <w:rPr>
                <w:rFonts w:ascii="宋体" w:eastAsia="宋体" w:hAnsi="宋体" w:cs="宋体" w:hint="eastAsia"/>
                <w:color w:val="000000"/>
                <w:kern w:val="0"/>
                <w:szCs w:val="21"/>
              </w:rPr>
              <w:t>灵敏度：</w:t>
            </w:r>
            <w:r>
              <w:rPr>
                <w:rFonts w:ascii="宋体" w:eastAsia="宋体" w:hAnsi="宋体" w:cs="宋体" w:hint="eastAsia"/>
                <w:color w:val="000000"/>
                <w:kern w:val="0"/>
                <w:szCs w:val="21"/>
              </w:rPr>
              <w:t>93dB/1M/1W</w:t>
            </w:r>
            <w:r>
              <w:rPr>
                <w:rFonts w:ascii="宋体" w:eastAsia="宋体" w:hAnsi="宋体" w:cs="宋体" w:hint="eastAsia"/>
                <w:color w:val="000000"/>
                <w:kern w:val="0"/>
                <w:szCs w:val="21"/>
              </w:rPr>
              <w:br/>
            </w:r>
            <w:r>
              <w:rPr>
                <w:rFonts w:ascii="宋体" w:eastAsia="宋体" w:hAnsi="宋体" w:cs="宋体" w:hint="eastAsia"/>
                <w:color w:val="000000"/>
                <w:kern w:val="0"/>
                <w:szCs w:val="21"/>
              </w:rPr>
              <w:t>最大声压级：</w:t>
            </w:r>
            <w:r>
              <w:rPr>
                <w:rFonts w:ascii="宋体" w:eastAsia="宋体" w:hAnsi="宋体" w:cs="宋体" w:hint="eastAsia"/>
                <w:color w:val="000000"/>
                <w:kern w:val="0"/>
                <w:szCs w:val="21"/>
              </w:rPr>
              <w:t>118dB@1</w:t>
            </w:r>
            <w:r>
              <w:rPr>
                <w:rFonts w:ascii="宋体" w:eastAsia="宋体" w:hAnsi="宋体" w:cs="宋体" w:hint="eastAsia"/>
                <w:color w:val="000000"/>
                <w:kern w:val="0"/>
                <w:szCs w:val="21"/>
              </w:rPr>
              <w:t>米</w:t>
            </w:r>
            <w:r>
              <w:rPr>
                <w:rFonts w:ascii="宋体" w:eastAsia="宋体" w:hAnsi="宋体" w:cs="宋体" w:hint="eastAsia"/>
                <w:color w:val="000000"/>
                <w:kern w:val="0"/>
                <w:szCs w:val="21"/>
              </w:rPr>
              <w:br/>
            </w:r>
            <w:r>
              <w:rPr>
                <w:rFonts w:ascii="宋体" w:eastAsia="宋体" w:hAnsi="宋体" w:cs="宋体" w:hint="eastAsia"/>
                <w:color w:val="000000"/>
                <w:kern w:val="0"/>
                <w:szCs w:val="21"/>
              </w:rPr>
              <w:t>覆盖角度：水平</w:t>
            </w:r>
            <w:r>
              <w:rPr>
                <w:rFonts w:ascii="宋体" w:eastAsia="宋体" w:hAnsi="宋体" w:cs="宋体" w:hint="eastAsia"/>
                <w:color w:val="000000"/>
                <w:kern w:val="0"/>
                <w:szCs w:val="21"/>
              </w:rPr>
              <w:t>:90</w:t>
            </w:r>
            <w:r>
              <w:rPr>
                <w:rFonts w:ascii="宋体" w:eastAsia="宋体" w:hAnsi="宋体" w:cs="宋体" w:hint="eastAsia"/>
                <w:color w:val="000000"/>
                <w:kern w:val="0"/>
                <w:szCs w:val="21"/>
              </w:rPr>
              <w:t>°垂直</w:t>
            </w:r>
            <w:r>
              <w:rPr>
                <w:rFonts w:ascii="宋体" w:eastAsia="宋体" w:hAnsi="宋体" w:cs="宋体" w:hint="eastAsia"/>
                <w:color w:val="000000"/>
                <w:kern w:val="0"/>
                <w:szCs w:val="21"/>
              </w:rPr>
              <w:t>:90</w:t>
            </w:r>
            <w:r>
              <w:rPr>
                <w:rFonts w:ascii="宋体" w:eastAsia="宋体" w:hAnsi="宋体" w:cs="宋体" w:hint="eastAsia"/>
                <w:color w:val="000000"/>
                <w:kern w:val="0"/>
                <w:szCs w:val="21"/>
              </w:rPr>
              <w:t>°</w:t>
            </w:r>
            <w:r>
              <w:rPr>
                <w:rFonts w:ascii="宋体" w:eastAsia="宋体" w:hAnsi="宋体" w:cs="宋体" w:hint="eastAsia"/>
                <w:color w:val="000000"/>
                <w:kern w:val="0"/>
                <w:szCs w:val="21"/>
              </w:rPr>
              <w:br/>
            </w:r>
            <w:r>
              <w:rPr>
                <w:rFonts w:ascii="宋体" w:eastAsia="宋体" w:hAnsi="宋体" w:cs="宋体" w:hint="eastAsia"/>
                <w:color w:val="000000"/>
                <w:kern w:val="0"/>
                <w:szCs w:val="21"/>
              </w:rPr>
              <w:t>低频</w:t>
            </w:r>
            <w:r>
              <w:rPr>
                <w:rFonts w:ascii="宋体" w:eastAsia="宋体" w:hAnsi="宋体" w:cs="宋体" w:hint="eastAsia"/>
                <w:color w:val="000000"/>
                <w:kern w:val="0"/>
                <w:szCs w:val="21"/>
              </w:rPr>
              <w:t>:1x8"</w:t>
            </w:r>
            <w:r>
              <w:rPr>
                <w:rFonts w:ascii="宋体" w:eastAsia="宋体" w:hAnsi="宋体" w:cs="宋体" w:hint="eastAsia"/>
                <w:color w:val="000000"/>
                <w:kern w:val="0"/>
                <w:szCs w:val="21"/>
              </w:rPr>
              <w:t>低频换能器，高频</w:t>
            </w:r>
            <w:r>
              <w:rPr>
                <w:rFonts w:ascii="宋体" w:eastAsia="宋体" w:hAnsi="宋体" w:cs="宋体" w:hint="eastAsia"/>
                <w:color w:val="000000"/>
                <w:kern w:val="0"/>
                <w:szCs w:val="21"/>
              </w:rPr>
              <w:t>:1x1.35"</w:t>
            </w:r>
            <w:r>
              <w:rPr>
                <w:rFonts w:ascii="宋体" w:eastAsia="宋体" w:hAnsi="宋体" w:cs="宋体" w:hint="eastAsia"/>
                <w:color w:val="000000"/>
                <w:kern w:val="0"/>
                <w:szCs w:val="21"/>
              </w:rPr>
              <w:t>压缩式驱动器</w:t>
            </w:r>
            <w:r>
              <w:rPr>
                <w:rFonts w:ascii="宋体" w:eastAsia="宋体" w:hAnsi="宋体" w:cs="宋体" w:hint="eastAsia"/>
                <w:color w:val="000000"/>
                <w:kern w:val="0"/>
                <w:szCs w:val="21"/>
              </w:rPr>
              <w:br/>
            </w:r>
            <w:r>
              <w:rPr>
                <w:rFonts w:ascii="宋体" w:eastAsia="宋体" w:hAnsi="宋体" w:cs="宋体" w:hint="eastAsia"/>
                <w:color w:val="000000"/>
                <w:kern w:val="0"/>
                <w:szCs w:val="21"/>
              </w:rPr>
              <w:t>额定输出功率</w:t>
            </w:r>
            <w:r>
              <w:rPr>
                <w:rFonts w:ascii="宋体" w:eastAsia="宋体" w:hAnsi="宋体" w:cs="宋体" w:hint="eastAsia"/>
                <w:color w:val="000000"/>
                <w:kern w:val="0"/>
                <w:szCs w:val="21"/>
              </w:rPr>
              <w:t>(AES):150W</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27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功率放大器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功率：≥</w:t>
            </w:r>
            <w:r>
              <w:rPr>
                <w:rFonts w:ascii="宋体" w:eastAsia="宋体" w:hAnsi="宋体" w:cs="宋体" w:hint="eastAsia"/>
                <w:color w:val="000000"/>
                <w:kern w:val="0"/>
                <w:szCs w:val="21"/>
              </w:rPr>
              <w:t>450W/8</w:t>
            </w:r>
            <w:r>
              <w:rPr>
                <w:rFonts w:ascii="宋体" w:eastAsia="宋体" w:hAnsi="宋体" w:cs="宋体" w:hint="eastAsia"/>
                <w:color w:val="000000"/>
                <w:kern w:val="0"/>
                <w:szCs w:val="21"/>
              </w:rPr>
              <w:t>Ω，</w:t>
            </w:r>
            <w:r>
              <w:rPr>
                <w:rFonts w:ascii="宋体" w:eastAsia="宋体" w:hAnsi="宋体" w:cs="宋体" w:hint="eastAsia"/>
                <w:color w:val="000000"/>
                <w:kern w:val="0"/>
                <w:szCs w:val="21"/>
              </w:rPr>
              <w:t>700W/4</w:t>
            </w:r>
            <w:r>
              <w:rPr>
                <w:rFonts w:ascii="宋体" w:eastAsia="宋体" w:hAnsi="宋体" w:cs="宋体" w:hint="eastAsia"/>
                <w:color w:val="000000"/>
                <w:kern w:val="0"/>
                <w:szCs w:val="21"/>
              </w:rPr>
              <w:t>Ω</w:t>
            </w:r>
            <w:r>
              <w:rPr>
                <w:rFonts w:ascii="宋体" w:eastAsia="宋体" w:hAnsi="宋体" w:cs="宋体" w:hint="eastAsia"/>
                <w:color w:val="000000"/>
                <w:kern w:val="0"/>
                <w:szCs w:val="21"/>
              </w:rPr>
              <w:br/>
            </w:r>
            <w:r>
              <w:rPr>
                <w:rFonts w:ascii="宋体" w:eastAsia="宋体" w:hAnsi="宋体" w:cs="宋体" w:hint="eastAsia"/>
                <w:color w:val="000000"/>
                <w:kern w:val="0"/>
                <w:szCs w:val="21"/>
              </w:rPr>
              <w:t>总谐波失真：≤</w:t>
            </w:r>
            <w:r>
              <w:rPr>
                <w:rFonts w:ascii="宋体" w:eastAsia="宋体" w:hAnsi="宋体" w:cs="宋体" w:hint="eastAsia"/>
                <w:color w:val="000000"/>
                <w:kern w:val="0"/>
                <w:szCs w:val="21"/>
              </w:rPr>
              <w:t>0.05%</w:t>
            </w:r>
            <w:r>
              <w:rPr>
                <w:rFonts w:ascii="宋体" w:eastAsia="宋体" w:hAnsi="宋体" w:cs="宋体" w:hint="eastAsia"/>
                <w:color w:val="000000"/>
                <w:kern w:val="0"/>
                <w:szCs w:val="21"/>
              </w:rPr>
              <w:br/>
            </w:r>
            <w:r>
              <w:rPr>
                <w:rFonts w:ascii="宋体" w:eastAsia="宋体" w:hAnsi="宋体" w:cs="宋体" w:hint="eastAsia"/>
                <w:color w:val="000000"/>
                <w:kern w:val="0"/>
                <w:szCs w:val="21"/>
              </w:rPr>
              <w:t>信噪比：≥</w:t>
            </w:r>
            <w:r>
              <w:rPr>
                <w:rFonts w:ascii="宋体" w:eastAsia="宋体" w:hAnsi="宋体" w:cs="宋体" w:hint="eastAsia"/>
                <w:color w:val="000000"/>
                <w:kern w:val="0"/>
                <w:szCs w:val="21"/>
              </w:rPr>
              <w:t>100dB</w:t>
            </w:r>
            <w:r>
              <w:rPr>
                <w:rFonts w:ascii="宋体" w:eastAsia="宋体" w:hAnsi="宋体" w:cs="宋体" w:hint="eastAsia"/>
                <w:color w:val="000000"/>
                <w:kern w:val="0"/>
                <w:szCs w:val="21"/>
              </w:rPr>
              <w:br/>
            </w:r>
            <w:r>
              <w:rPr>
                <w:rFonts w:ascii="宋体" w:eastAsia="宋体" w:hAnsi="宋体" w:cs="宋体" w:hint="eastAsia"/>
                <w:color w:val="000000"/>
                <w:kern w:val="0"/>
                <w:szCs w:val="21"/>
              </w:rPr>
              <w:t>转换速率：</w:t>
            </w:r>
            <w:r>
              <w:rPr>
                <w:rFonts w:ascii="宋体" w:eastAsia="宋体" w:hAnsi="宋体" w:cs="宋体" w:hint="eastAsia"/>
                <w:color w:val="000000"/>
                <w:kern w:val="0"/>
                <w:szCs w:val="21"/>
              </w:rPr>
              <w:t>60V/us</w:t>
            </w:r>
            <w:r>
              <w:rPr>
                <w:rFonts w:ascii="宋体" w:eastAsia="宋体" w:hAnsi="宋体" w:cs="宋体" w:hint="eastAsia"/>
                <w:color w:val="000000"/>
                <w:kern w:val="0"/>
                <w:szCs w:val="21"/>
              </w:rPr>
              <w:br/>
            </w:r>
            <w:r>
              <w:rPr>
                <w:rFonts w:ascii="宋体" w:eastAsia="宋体" w:hAnsi="宋体" w:cs="宋体" w:hint="eastAsia"/>
                <w:color w:val="000000"/>
                <w:kern w:val="0"/>
                <w:szCs w:val="21"/>
              </w:rPr>
              <w:t>阻尼系数：≥</w:t>
            </w:r>
            <w:r>
              <w:rPr>
                <w:rFonts w:ascii="宋体" w:eastAsia="宋体" w:hAnsi="宋体" w:cs="宋体" w:hint="eastAsia"/>
                <w:color w:val="000000"/>
                <w:kern w:val="0"/>
                <w:szCs w:val="21"/>
              </w:rPr>
              <w:t>450</w:t>
            </w: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27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功率放大器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功率：≥</w:t>
            </w:r>
            <w:r>
              <w:rPr>
                <w:rFonts w:ascii="宋体" w:eastAsia="宋体" w:hAnsi="宋体" w:cs="宋体" w:hint="eastAsia"/>
                <w:color w:val="000000"/>
                <w:kern w:val="0"/>
                <w:szCs w:val="21"/>
              </w:rPr>
              <w:t>800W/8</w:t>
            </w:r>
            <w:r>
              <w:rPr>
                <w:rFonts w:ascii="宋体" w:eastAsia="宋体" w:hAnsi="宋体" w:cs="宋体" w:hint="eastAsia"/>
                <w:color w:val="000000"/>
                <w:kern w:val="0"/>
                <w:szCs w:val="21"/>
              </w:rPr>
              <w:t>Ω，</w:t>
            </w:r>
            <w:r>
              <w:rPr>
                <w:rFonts w:ascii="宋体" w:eastAsia="宋体" w:hAnsi="宋体" w:cs="宋体" w:hint="eastAsia"/>
                <w:color w:val="000000"/>
                <w:kern w:val="0"/>
                <w:szCs w:val="21"/>
              </w:rPr>
              <w:t>1200W/4</w:t>
            </w:r>
            <w:r>
              <w:rPr>
                <w:rFonts w:ascii="宋体" w:eastAsia="宋体" w:hAnsi="宋体" w:cs="宋体" w:hint="eastAsia"/>
                <w:color w:val="000000"/>
                <w:kern w:val="0"/>
                <w:szCs w:val="21"/>
              </w:rPr>
              <w:t>Ω</w:t>
            </w:r>
            <w:r>
              <w:rPr>
                <w:rFonts w:ascii="宋体" w:eastAsia="宋体" w:hAnsi="宋体" w:cs="宋体" w:hint="eastAsia"/>
                <w:color w:val="000000"/>
                <w:kern w:val="0"/>
                <w:szCs w:val="21"/>
              </w:rPr>
              <w:br/>
            </w:r>
            <w:r>
              <w:rPr>
                <w:rFonts w:ascii="宋体" w:eastAsia="宋体" w:hAnsi="宋体" w:cs="宋体" w:hint="eastAsia"/>
                <w:color w:val="000000"/>
                <w:kern w:val="0"/>
                <w:szCs w:val="21"/>
              </w:rPr>
              <w:t>总谐波失真：≤</w:t>
            </w:r>
            <w:r>
              <w:rPr>
                <w:rFonts w:ascii="宋体" w:eastAsia="宋体" w:hAnsi="宋体" w:cs="宋体" w:hint="eastAsia"/>
                <w:color w:val="000000"/>
                <w:kern w:val="0"/>
                <w:szCs w:val="21"/>
              </w:rPr>
              <w:t>0.05%</w:t>
            </w:r>
            <w:r>
              <w:rPr>
                <w:rFonts w:ascii="宋体" w:eastAsia="宋体" w:hAnsi="宋体" w:cs="宋体" w:hint="eastAsia"/>
                <w:color w:val="000000"/>
                <w:kern w:val="0"/>
                <w:szCs w:val="21"/>
              </w:rPr>
              <w:br/>
            </w:r>
            <w:r>
              <w:rPr>
                <w:rFonts w:ascii="宋体" w:eastAsia="宋体" w:hAnsi="宋体" w:cs="宋体" w:hint="eastAsia"/>
                <w:color w:val="000000"/>
                <w:kern w:val="0"/>
                <w:szCs w:val="21"/>
              </w:rPr>
              <w:t>信噪比：≥</w:t>
            </w:r>
            <w:r>
              <w:rPr>
                <w:rFonts w:ascii="宋体" w:eastAsia="宋体" w:hAnsi="宋体" w:cs="宋体" w:hint="eastAsia"/>
                <w:color w:val="000000"/>
                <w:kern w:val="0"/>
                <w:szCs w:val="21"/>
              </w:rPr>
              <w:t>100dB</w:t>
            </w:r>
            <w:r>
              <w:rPr>
                <w:rFonts w:ascii="宋体" w:eastAsia="宋体" w:hAnsi="宋体" w:cs="宋体" w:hint="eastAsia"/>
                <w:color w:val="000000"/>
                <w:kern w:val="0"/>
                <w:szCs w:val="21"/>
              </w:rPr>
              <w:br/>
            </w:r>
            <w:r>
              <w:rPr>
                <w:rFonts w:ascii="宋体" w:eastAsia="宋体" w:hAnsi="宋体" w:cs="宋体" w:hint="eastAsia"/>
                <w:color w:val="000000"/>
                <w:kern w:val="0"/>
                <w:szCs w:val="21"/>
              </w:rPr>
              <w:t>转换速率：</w:t>
            </w:r>
            <w:r>
              <w:rPr>
                <w:rFonts w:ascii="宋体" w:eastAsia="宋体" w:hAnsi="宋体" w:cs="宋体" w:hint="eastAsia"/>
                <w:color w:val="000000"/>
                <w:kern w:val="0"/>
                <w:szCs w:val="21"/>
              </w:rPr>
              <w:t>60V/us</w:t>
            </w:r>
            <w:r>
              <w:rPr>
                <w:rFonts w:ascii="宋体" w:eastAsia="宋体" w:hAnsi="宋体" w:cs="宋体" w:hint="eastAsia"/>
                <w:color w:val="000000"/>
                <w:kern w:val="0"/>
                <w:szCs w:val="21"/>
              </w:rPr>
              <w:br/>
            </w:r>
            <w:r>
              <w:rPr>
                <w:rFonts w:ascii="宋体" w:eastAsia="宋体" w:hAnsi="宋体" w:cs="宋体" w:hint="eastAsia"/>
                <w:color w:val="000000"/>
                <w:kern w:val="0"/>
                <w:szCs w:val="21"/>
              </w:rPr>
              <w:t>阻尼系数：≥</w:t>
            </w:r>
            <w:r>
              <w:rPr>
                <w:rFonts w:ascii="宋体" w:eastAsia="宋体" w:hAnsi="宋体" w:cs="宋体" w:hint="eastAsia"/>
                <w:color w:val="000000"/>
                <w:kern w:val="0"/>
                <w:szCs w:val="21"/>
              </w:rPr>
              <w:t>450</w:t>
            </w: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558"/>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功率放大器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功率：≥</w:t>
            </w:r>
            <w:r>
              <w:rPr>
                <w:rFonts w:ascii="宋体" w:eastAsia="宋体" w:hAnsi="宋体" w:cs="宋体" w:hint="eastAsia"/>
                <w:color w:val="000000"/>
                <w:kern w:val="0"/>
                <w:szCs w:val="21"/>
              </w:rPr>
              <w:t>1200W/8</w:t>
            </w:r>
            <w:r>
              <w:rPr>
                <w:rFonts w:ascii="宋体" w:eastAsia="宋体" w:hAnsi="宋体" w:cs="宋体" w:hint="eastAsia"/>
                <w:color w:val="000000"/>
                <w:kern w:val="0"/>
                <w:szCs w:val="21"/>
              </w:rPr>
              <w:t>Ω，</w:t>
            </w:r>
            <w:r>
              <w:rPr>
                <w:rFonts w:ascii="宋体" w:eastAsia="宋体" w:hAnsi="宋体" w:cs="宋体" w:hint="eastAsia"/>
                <w:color w:val="000000"/>
                <w:kern w:val="0"/>
                <w:szCs w:val="21"/>
              </w:rPr>
              <w:t>2000W/4</w:t>
            </w:r>
            <w:r>
              <w:rPr>
                <w:rFonts w:ascii="宋体" w:eastAsia="宋体" w:hAnsi="宋体" w:cs="宋体" w:hint="eastAsia"/>
                <w:color w:val="000000"/>
                <w:kern w:val="0"/>
                <w:szCs w:val="21"/>
              </w:rPr>
              <w:t>Ω</w:t>
            </w:r>
            <w:r>
              <w:rPr>
                <w:rFonts w:ascii="宋体" w:eastAsia="宋体" w:hAnsi="宋体" w:cs="宋体" w:hint="eastAsia"/>
                <w:color w:val="000000"/>
                <w:kern w:val="0"/>
                <w:szCs w:val="21"/>
              </w:rPr>
              <w:br/>
            </w:r>
            <w:r>
              <w:rPr>
                <w:rFonts w:ascii="宋体" w:eastAsia="宋体" w:hAnsi="宋体" w:cs="宋体" w:hint="eastAsia"/>
                <w:color w:val="000000"/>
                <w:kern w:val="0"/>
                <w:szCs w:val="21"/>
              </w:rPr>
              <w:t>总谐波失真：≤</w:t>
            </w:r>
            <w:r>
              <w:rPr>
                <w:rFonts w:ascii="宋体" w:eastAsia="宋体" w:hAnsi="宋体" w:cs="宋体" w:hint="eastAsia"/>
                <w:color w:val="000000"/>
                <w:kern w:val="0"/>
                <w:szCs w:val="21"/>
              </w:rPr>
              <w:t>0.05%</w:t>
            </w:r>
            <w:r>
              <w:rPr>
                <w:rFonts w:ascii="宋体" w:eastAsia="宋体" w:hAnsi="宋体" w:cs="宋体" w:hint="eastAsia"/>
                <w:color w:val="000000"/>
                <w:kern w:val="0"/>
                <w:szCs w:val="21"/>
              </w:rPr>
              <w:br/>
            </w:r>
            <w:r>
              <w:rPr>
                <w:rFonts w:ascii="宋体" w:eastAsia="宋体" w:hAnsi="宋体" w:cs="宋体" w:hint="eastAsia"/>
                <w:color w:val="000000"/>
                <w:kern w:val="0"/>
                <w:szCs w:val="21"/>
              </w:rPr>
              <w:t>信噪比：≥</w:t>
            </w:r>
            <w:r>
              <w:rPr>
                <w:rFonts w:ascii="宋体" w:eastAsia="宋体" w:hAnsi="宋体" w:cs="宋体" w:hint="eastAsia"/>
                <w:color w:val="000000"/>
                <w:kern w:val="0"/>
                <w:szCs w:val="21"/>
              </w:rPr>
              <w:t>100dB</w:t>
            </w:r>
            <w:r>
              <w:rPr>
                <w:rFonts w:ascii="宋体" w:eastAsia="宋体" w:hAnsi="宋体" w:cs="宋体" w:hint="eastAsia"/>
                <w:color w:val="000000"/>
                <w:kern w:val="0"/>
                <w:szCs w:val="21"/>
              </w:rPr>
              <w:br/>
            </w:r>
            <w:r>
              <w:rPr>
                <w:rFonts w:ascii="宋体" w:eastAsia="宋体" w:hAnsi="宋体" w:cs="宋体" w:hint="eastAsia"/>
                <w:color w:val="000000"/>
                <w:kern w:val="0"/>
                <w:szCs w:val="21"/>
              </w:rPr>
              <w:t>转换速率：</w:t>
            </w:r>
            <w:r>
              <w:rPr>
                <w:rFonts w:ascii="宋体" w:eastAsia="宋体" w:hAnsi="宋体" w:cs="宋体" w:hint="eastAsia"/>
                <w:color w:val="000000"/>
                <w:kern w:val="0"/>
                <w:szCs w:val="21"/>
              </w:rPr>
              <w:t>60V/us</w:t>
            </w:r>
            <w:r>
              <w:rPr>
                <w:rFonts w:ascii="宋体" w:eastAsia="宋体" w:hAnsi="宋体" w:cs="宋体" w:hint="eastAsia"/>
                <w:color w:val="000000"/>
                <w:kern w:val="0"/>
                <w:szCs w:val="21"/>
              </w:rPr>
              <w:br/>
            </w:r>
            <w:r>
              <w:rPr>
                <w:rFonts w:ascii="宋体" w:eastAsia="宋体" w:hAnsi="宋体" w:cs="宋体" w:hint="eastAsia"/>
                <w:color w:val="000000"/>
                <w:kern w:val="0"/>
                <w:szCs w:val="21"/>
              </w:rPr>
              <w:t>阻尼系数：≥</w:t>
            </w:r>
            <w:r>
              <w:rPr>
                <w:rFonts w:ascii="宋体" w:eastAsia="宋体" w:hAnsi="宋体" w:cs="宋体" w:hint="eastAsia"/>
                <w:color w:val="000000"/>
                <w:kern w:val="0"/>
                <w:szCs w:val="21"/>
              </w:rPr>
              <w:t>450</w:t>
            </w: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02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全音域有源监听音箱</w:t>
            </w:r>
          </w:p>
        </w:tc>
        <w:tc>
          <w:tcPr>
            <w:tcW w:w="8193" w:type="dxa"/>
            <w:shd w:val="clear" w:color="auto" w:fill="auto"/>
            <w:vAlign w:val="center"/>
          </w:tcPr>
          <w:p w:rsidR="000E4541" w:rsidRPr="004A0277" w:rsidRDefault="005A0246">
            <w:pPr>
              <w:widowControl/>
              <w:spacing w:line="276" w:lineRule="auto"/>
              <w:jc w:val="left"/>
              <w:rPr>
                <w:rFonts w:ascii="宋体" w:eastAsia="宋体" w:hAnsi="宋体" w:cs="宋体"/>
                <w:kern w:val="0"/>
                <w:szCs w:val="21"/>
              </w:rPr>
            </w:pPr>
            <w:r w:rsidRPr="004A0277">
              <w:rPr>
                <w:rFonts w:ascii="宋体" w:eastAsia="宋体" w:hAnsi="宋体" w:cs="宋体"/>
                <w:kern w:val="0"/>
                <w:szCs w:val="21"/>
              </w:rPr>
              <w:t xml:space="preserve">2 </w:t>
            </w:r>
            <w:r w:rsidRPr="004A0277">
              <w:rPr>
                <w:rFonts w:ascii="宋体" w:eastAsia="宋体" w:hAnsi="宋体" w:cs="宋体" w:hint="eastAsia"/>
                <w:kern w:val="0"/>
                <w:szCs w:val="21"/>
              </w:rPr>
              <w:t>路双功放有源监听音箱</w:t>
            </w:r>
            <w:r w:rsidRPr="004A0277">
              <w:rPr>
                <w:rFonts w:ascii="宋体" w:eastAsia="宋体" w:hAnsi="宋体" w:cs="宋体"/>
                <w:kern w:val="0"/>
                <w:szCs w:val="21"/>
              </w:rPr>
              <w:br/>
            </w:r>
            <w:r w:rsidRPr="004A0277">
              <w:rPr>
                <w:rFonts w:ascii="宋体" w:eastAsia="宋体" w:hAnsi="宋体" w:cs="宋体" w:hint="eastAsia"/>
                <w:kern w:val="0"/>
                <w:szCs w:val="21"/>
              </w:rPr>
              <w:t>频率响应：</w:t>
            </w:r>
            <w:r w:rsidRPr="004A0277">
              <w:rPr>
                <w:rFonts w:ascii="宋体" w:eastAsia="宋体" w:hAnsi="宋体" w:cs="宋体"/>
                <w:kern w:val="0"/>
                <w:szCs w:val="21"/>
              </w:rPr>
              <w:t>45Hz-22kHz</w:t>
            </w:r>
            <w:r w:rsidRPr="004A0277">
              <w:rPr>
                <w:rFonts w:ascii="宋体" w:eastAsia="宋体" w:hAnsi="宋体" w:cs="宋体"/>
                <w:kern w:val="0"/>
                <w:szCs w:val="21"/>
              </w:rPr>
              <w:br/>
            </w:r>
            <w:r w:rsidRPr="004A0277">
              <w:rPr>
                <w:rFonts w:ascii="宋体" w:eastAsia="宋体" w:hAnsi="宋体" w:cs="宋体" w:hint="eastAsia"/>
                <w:kern w:val="0"/>
                <w:szCs w:val="21"/>
              </w:rPr>
              <w:t>单元：</w:t>
            </w:r>
            <w:r w:rsidRPr="004A0277">
              <w:rPr>
                <w:rFonts w:ascii="宋体" w:eastAsia="宋体" w:hAnsi="宋体" w:cs="宋体"/>
                <w:kern w:val="0"/>
                <w:szCs w:val="21"/>
              </w:rPr>
              <w:t>6”</w:t>
            </w:r>
            <w:r w:rsidRPr="004A0277">
              <w:rPr>
                <w:rFonts w:ascii="宋体" w:eastAsia="宋体" w:hAnsi="宋体" w:cs="宋体"/>
                <w:kern w:val="0"/>
                <w:szCs w:val="21"/>
              </w:rPr>
              <w:t>锥面低音</w:t>
            </w:r>
            <w:r w:rsidRPr="004A0277">
              <w:rPr>
                <w:rFonts w:ascii="宋体" w:eastAsia="宋体" w:hAnsi="宋体" w:cs="宋体"/>
                <w:kern w:val="0"/>
                <w:szCs w:val="21"/>
              </w:rPr>
              <w:t>+1”</w:t>
            </w:r>
            <w:r w:rsidRPr="004A0277">
              <w:rPr>
                <w:rFonts w:ascii="宋体" w:eastAsia="宋体" w:hAnsi="宋体" w:cs="宋体"/>
                <w:kern w:val="0"/>
                <w:szCs w:val="21"/>
              </w:rPr>
              <w:t>半球形高音</w:t>
            </w:r>
            <w:r w:rsidRPr="004A0277">
              <w:rPr>
                <w:rFonts w:ascii="宋体" w:eastAsia="宋体" w:hAnsi="宋体" w:cs="宋体"/>
                <w:kern w:val="0"/>
                <w:szCs w:val="21"/>
              </w:rPr>
              <w:br/>
            </w:r>
            <w:r w:rsidRPr="004A0277">
              <w:rPr>
                <w:rFonts w:ascii="宋体" w:eastAsia="宋体" w:hAnsi="宋体" w:cs="宋体" w:hint="eastAsia"/>
                <w:kern w:val="0"/>
                <w:szCs w:val="21"/>
              </w:rPr>
              <w:t>输出功率：</w:t>
            </w:r>
            <w:r w:rsidRPr="004A0277">
              <w:rPr>
                <w:rFonts w:ascii="宋体" w:eastAsia="宋体" w:hAnsi="宋体" w:cs="宋体"/>
                <w:kern w:val="0"/>
                <w:szCs w:val="21"/>
              </w:rPr>
              <w:t>60W+40W</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821"/>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数字扩声调音台</w:t>
            </w:r>
          </w:p>
        </w:tc>
        <w:tc>
          <w:tcPr>
            <w:tcW w:w="8193" w:type="dxa"/>
            <w:shd w:val="clear" w:color="auto" w:fill="auto"/>
            <w:vAlign w:val="center"/>
          </w:tcPr>
          <w:p w:rsidR="000E4541" w:rsidRPr="004A0277" w:rsidRDefault="005A0246">
            <w:pPr>
              <w:widowControl/>
              <w:spacing w:line="276" w:lineRule="auto"/>
              <w:jc w:val="left"/>
              <w:rPr>
                <w:rFonts w:ascii="宋体" w:eastAsia="宋体" w:hAnsi="宋体" w:cs="宋体"/>
                <w:kern w:val="0"/>
                <w:szCs w:val="21"/>
              </w:rPr>
            </w:pPr>
            <w:r w:rsidRPr="004A0277">
              <w:rPr>
                <w:rFonts w:ascii="宋体" w:eastAsia="宋体" w:hAnsi="宋体" w:cs="宋体" w:hint="eastAsia"/>
                <w:b/>
                <w:kern w:val="0"/>
                <w:szCs w:val="21"/>
              </w:rPr>
              <w:t>▲混音通道≥</w:t>
            </w:r>
            <w:r w:rsidRPr="004A0277">
              <w:rPr>
                <w:rFonts w:ascii="宋体" w:eastAsia="宋体" w:hAnsi="宋体" w:cs="宋体"/>
                <w:b/>
                <w:kern w:val="0"/>
                <w:szCs w:val="21"/>
              </w:rPr>
              <w:t>72</w:t>
            </w:r>
            <w:r w:rsidRPr="004A0277">
              <w:rPr>
                <w:rFonts w:ascii="宋体" w:eastAsia="宋体" w:hAnsi="宋体" w:cs="宋体"/>
                <w:b/>
                <w:kern w:val="0"/>
                <w:szCs w:val="21"/>
              </w:rPr>
              <w:t>路单声道</w:t>
            </w:r>
            <w:r w:rsidRPr="004A0277">
              <w:rPr>
                <w:rFonts w:ascii="宋体" w:eastAsia="宋体" w:hAnsi="宋体" w:cs="宋体" w:hint="eastAsia"/>
                <w:b/>
                <w:kern w:val="0"/>
                <w:szCs w:val="21"/>
              </w:rPr>
              <w:t>（提供产品彩页并加盖生产厂家公章）</w:t>
            </w:r>
            <w:r w:rsidRPr="004A0277">
              <w:rPr>
                <w:rFonts w:ascii="宋体" w:eastAsia="宋体" w:hAnsi="宋体" w:cs="宋体"/>
                <w:b/>
                <w:kern w:val="0"/>
                <w:szCs w:val="21"/>
              </w:rPr>
              <w:br/>
            </w:r>
            <w:r w:rsidRPr="004A0277">
              <w:rPr>
                <w:rFonts w:ascii="宋体" w:eastAsia="宋体" w:hAnsi="宋体" w:cs="宋体" w:hint="eastAsia"/>
                <w:kern w:val="0"/>
                <w:szCs w:val="21"/>
              </w:rPr>
              <w:t>母线：</w:t>
            </w:r>
            <w:r w:rsidRPr="004A0277">
              <w:rPr>
                <w:rFonts w:ascii="宋体" w:eastAsia="宋体" w:hAnsi="宋体" w:cs="宋体"/>
                <w:kern w:val="0"/>
                <w:szCs w:val="21"/>
              </w:rPr>
              <w:t>16</w:t>
            </w:r>
            <w:r w:rsidRPr="004A0277">
              <w:rPr>
                <w:rFonts w:ascii="宋体" w:eastAsia="宋体" w:hAnsi="宋体" w:cs="宋体"/>
                <w:kern w:val="0"/>
                <w:szCs w:val="21"/>
              </w:rPr>
              <w:t>混音</w:t>
            </w:r>
            <w:r w:rsidRPr="004A0277">
              <w:rPr>
                <w:rFonts w:ascii="宋体" w:eastAsia="宋体" w:hAnsi="宋体" w:cs="宋体"/>
                <w:kern w:val="0"/>
                <w:szCs w:val="21"/>
              </w:rPr>
              <w:br/>
            </w:r>
            <w:r w:rsidRPr="004A0277">
              <w:rPr>
                <w:rFonts w:ascii="宋体" w:eastAsia="宋体" w:hAnsi="宋体" w:cs="宋体" w:hint="eastAsia"/>
                <w:kern w:val="0"/>
                <w:szCs w:val="21"/>
              </w:rPr>
              <w:t>本地</w:t>
            </w:r>
            <w:r w:rsidRPr="004A0277">
              <w:rPr>
                <w:rFonts w:ascii="宋体" w:eastAsia="宋体" w:hAnsi="宋体" w:cs="宋体"/>
                <w:kern w:val="0"/>
                <w:szCs w:val="21"/>
              </w:rPr>
              <w:t>I/O</w:t>
            </w:r>
            <w:r w:rsidRPr="004A0277">
              <w:rPr>
                <w:rFonts w:ascii="宋体" w:eastAsia="宋体" w:hAnsi="宋体" w:cs="宋体"/>
                <w:kern w:val="0"/>
                <w:szCs w:val="21"/>
              </w:rPr>
              <w:t>：</w:t>
            </w:r>
            <w:r w:rsidRPr="004A0277">
              <w:rPr>
                <w:rFonts w:ascii="宋体" w:eastAsia="宋体" w:hAnsi="宋体" w:cs="宋体"/>
                <w:kern w:val="0"/>
                <w:szCs w:val="21"/>
              </w:rPr>
              <w:t>32</w:t>
            </w:r>
            <w:r w:rsidRPr="004A0277">
              <w:rPr>
                <w:rFonts w:ascii="宋体" w:eastAsia="宋体" w:hAnsi="宋体" w:cs="宋体"/>
                <w:kern w:val="0"/>
                <w:szCs w:val="21"/>
              </w:rPr>
              <w:t>进，</w:t>
            </w:r>
            <w:r w:rsidRPr="004A0277">
              <w:rPr>
                <w:rFonts w:ascii="宋体" w:eastAsia="宋体" w:hAnsi="宋体" w:cs="宋体"/>
                <w:kern w:val="0"/>
                <w:szCs w:val="21"/>
              </w:rPr>
              <w:t>16</w:t>
            </w:r>
            <w:r w:rsidRPr="004A0277">
              <w:rPr>
                <w:rFonts w:ascii="宋体" w:eastAsia="宋体" w:hAnsi="宋体" w:cs="宋体"/>
                <w:kern w:val="0"/>
                <w:szCs w:val="21"/>
              </w:rPr>
              <w:t>出。</w:t>
            </w:r>
            <w:r w:rsidRPr="004A0277">
              <w:rPr>
                <w:rFonts w:ascii="宋体" w:eastAsia="宋体" w:hAnsi="宋体" w:cs="宋体"/>
                <w:kern w:val="0"/>
                <w:szCs w:val="21"/>
              </w:rPr>
              <w:br/>
            </w:r>
            <w:r w:rsidRPr="004A0277">
              <w:rPr>
                <w:rFonts w:ascii="宋体" w:eastAsia="宋体" w:hAnsi="宋体" w:cs="宋体" w:hint="eastAsia"/>
                <w:b/>
                <w:kern w:val="0"/>
                <w:szCs w:val="21"/>
              </w:rPr>
              <w:t>▲电动推子数≥</w:t>
            </w:r>
            <w:r w:rsidRPr="004A0277">
              <w:rPr>
                <w:rFonts w:ascii="宋体" w:eastAsia="宋体" w:hAnsi="宋体" w:cs="宋体"/>
                <w:b/>
                <w:kern w:val="0"/>
                <w:szCs w:val="21"/>
              </w:rPr>
              <w:t>33</w:t>
            </w:r>
            <w:r w:rsidRPr="004A0277">
              <w:rPr>
                <w:rFonts w:ascii="宋体" w:eastAsia="宋体" w:hAnsi="宋体" w:cs="宋体"/>
                <w:b/>
                <w:kern w:val="0"/>
                <w:szCs w:val="21"/>
              </w:rPr>
              <w:t>个</w:t>
            </w:r>
            <w:r w:rsidRPr="004A0277">
              <w:rPr>
                <w:rFonts w:ascii="宋体" w:eastAsia="宋体" w:hAnsi="宋体" w:cs="宋体" w:hint="eastAsia"/>
                <w:b/>
                <w:kern w:val="0"/>
                <w:szCs w:val="21"/>
              </w:rPr>
              <w:t>（提供产品彩页并加盖生产厂家公章）</w:t>
            </w:r>
            <w:r w:rsidRPr="004A0277">
              <w:rPr>
                <w:rFonts w:ascii="宋体" w:eastAsia="宋体" w:hAnsi="宋体" w:cs="宋体"/>
                <w:b/>
                <w:kern w:val="0"/>
                <w:szCs w:val="21"/>
              </w:rPr>
              <w:br/>
            </w:r>
            <w:r w:rsidRPr="004A0277">
              <w:rPr>
                <w:rFonts w:ascii="宋体" w:eastAsia="宋体" w:hAnsi="宋体" w:cs="宋体" w:hint="eastAsia"/>
                <w:kern w:val="0"/>
                <w:szCs w:val="21"/>
              </w:rPr>
              <w:t>支持</w:t>
            </w:r>
            <w:r w:rsidRPr="004A0277">
              <w:rPr>
                <w:rFonts w:ascii="宋体" w:eastAsia="宋体" w:hAnsi="宋体" w:cs="宋体"/>
                <w:kern w:val="0"/>
                <w:szCs w:val="21"/>
              </w:rPr>
              <w:t>Dante</w:t>
            </w:r>
            <w:r w:rsidRPr="004A0277">
              <w:rPr>
                <w:rFonts w:ascii="宋体" w:eastAsia="宋体" w:hAnsi="宋体" w:cs="宋体"/>
                <w:kern w:val="0"/>
                <w:szCs w:val="21"/>
              </w:rPr>
              <w:t>网络音频传输</w:t>
            </w:r>
            <w:r w:rsidRPr="004A0277">
              <w:rPr>
                <w:rFonts w:ascii="宋体" w:eastAsia="宋体" w:hAnsi="宋体" w:cs="宋体"/>
                <w:kern w:val="0"/>
                <w:szCs w:val="21"/>
              </w:rPr>
              <w:br/>
            </w:r>
            <w:r w:rsidRPr="004A0277">
              <w:rPr>
                <w:rFonts w:ascii="宋体" w:eastAsia="宋体" w:hAnsi="宋体" w:cs="宋体" w:hint="eastAsia"/>
                <w:b/>
                <w:kern w:val="0"/>
                <w:szCs w:val="21"/>
              </w:rPr>
              <w:t>▲内置不少于</w:t>
            </w:r>
            <w:r w:rsidRPr="004A0277">
              <w:rPr>
                <w:rFonts w:ascii="宋体" w:eastAsia="宋体" w:hAnsi="宋体" w:cs="宋体"/>
                <w:b/>
                <w:kern w:val="0"/>
                <w:szCs w:val="21"/>
              </w:rPr>
              <w:t>20</w:t>
            </w:r>
            <w:r w:rsidRPr="004A0277">
              <w:rPr>
                <w:rFonts w:ascii="宋体" w:eastAsia="宋体" w:hAnsi="宋体" w:cs="宋体"/>
                <w:b/>
                <w:kern w:val="0"/>
                <w:szCs w:val="21"/>
              </w:rPr>
              <w:t>路自动混音器</w:t>
            </w:r>
            <w:r w:rsidRPr="004A0277">
              <w:rPr>
                <w:rFonts w:ascii="宋体" w:eastAsia="宋体" w:hAnsi="宋体" w:cs="宋体" w:hint="eastAsia"/>
                <w:b/>
                <w:kern w:val="0"/>
                <w:szCs w:val="21"/>
              </w:rPr>
              <w:t>（提供产品彩页并加盖生产厂家公章）</w:t>
            </w:r>
            <w:r w:rsidRPr="004A0277">
              <w:rPr>
                <w:rFonts w:ascii="宋体" w:eastAsia="宋体" w:hAnsi="宋体" w:cs="宋体"/>
                <w:b/>
                <w:kern w:val="0"/>
                <w:szCs w:val="21"/>
              </w:rPr>
              <w:br/>
            </w:r>
            <w:r w:rsidRPr="004A0277">
              <w:rPr>
                <w:rFonts w:ascii="宋体" w:eastAsia="宋体" w:hAnsi="宋体" w:cs="宋体"/>
                <w:kern w:val="0"/>
                <w:szCs w:val="21"/>
              </w:rPr>
              <w:t>32</w:t>
            </w:r>
            <w:r w:rsidRPr="004A0277">
              <w:rPr>
                <w:rFonts w:ascii="宋体" w:eastAsia="宋体" w:hAnsi="宋体" w:cs="宋体"/>
                <w:kern w:val="0"/>
                <w:szCs w:val="21"/>
              </w:rPr>
              <w:t>个输入每个通道都有独立的</w:t>
            </w:r>
            <w:r w:rsidRPr="004A0277">
              <w:rPr>
                <w:rFonts w:ascii="宋体" w:eastAsia="宋体" w:hAnsi="宋体" w:cs="宋体"/>
                <w:kern w:val="0"/>
                <w:szCs w:val="21"/>
              </w:rPr>
              <w:t>AFS</w:t>
            </w:r>
            <w:r w:rsidRPr="004A0277">
              <w:rPr>
                <w:rFonts w:ascii="宋体" w:eastAsia="宋体" w:hAnsi="宋体" w:cs="宋体"/>
                <w:kern w:val="0"/>
                <w:szCs w:val="21"/>
              </w:rPr>
              <w:t>功能</w:t>
            </w:r>
            <w:r w:rsidRPr="004A0277">
              <w:rPr>
                <w:rFonts w:ascii="宋体" w:eastAsia="宋体" w:hAnsi="宋体" w:cs="宋体"/>
                <w:kern w:val="0"/>
                <w:szCs w:val="21"/>
              </w:rPr>
              <w:br/>
            </w:r>
            <w:r w:rsidRPr="004A0277">
              <w:rPr>
                <w:rFonts w:ascii="宋体" w:eastAsia="宋体" w:hAnsi="宋体" w:cs="宋体" w:hint="eastAsia"/>
                <w:kern w:val="0"/>
                <w:szCs w:val="21"/>
              </w:rPr>
              <w:t>内置不小于</w:t>
            </w:r>
            <w:r w:rsidRPr="004A0277">
              <w:rPr>
                <w:rFonts w:ascii="宋体" w:eastAsia="宋体" w:hAnsi="宋体" w:cs="宋体"/>
                <w:kern w:val="0"/>
                <w:szCs w:val="21"/>
              </w:rPr>
              <w:t>10</w:t>
            </w:r>
            <w:r w:rsidRPr="004A0277">
              <w:rPr>
                <w:rFonts w:ascii="宋体" w:eastAsia="宋体" w:hAnsi="宋体" w:cs="宋体"/>
                <w:kern w:val="0"/>
                <w:szCs w:val="21"/>
              </w:rPr>
              <w:t>英寸液晶触摸控制显示屏</w:t>
            </w:r>
            <w:r w:rsidRPr="004A0277">
              <w:rPr>
                <w:rFonts w:ascii="宋体" w:eastAsia="宋体" w:hAnsi="宋体" w:cs="宋体"/>
                <w:kern w:val="0"/>
                <w:szCs w:val="21"/>
              </w:rPr>
              <w:br/>
              <w:t>33</w:t>
            </w:r>
            <w:r w:rsidRPr="004A0277">
              <w:rPr>
                <w:rFonts w:ascii="宋体" w:eastAsia="宋体" w:hAnsi="宋体" w:cs="宋体"/>
                <w:kern w:val="0"/>
                <w:szCs w:val="21"/>
              </w:rPr>
              <w:t>块通道液晶显示小屏幕，支持中文编辑</w:t>
            </w:r>
            <w:r w:rsidRPr="004A0277">
              <w:rPr>
                <w:rFonts w:ascii="宋体" w:eastAsia="宋体" w:hAnsi="宋体" w:cs="宋体"/>
                <w:kern w:val="0"/>
                <w:szCs w:val="21"/>
              </w:rPr>
              <w:br/>
            </w:r>
            <w:r w:rsidRPr="004A0277">
              <w:rPr>
                <w:rFonts w:ascii="宋体" w:eastAsia="宋体" w:hAnsi="宋体" w:cs="宋体" w:hint="eastAsia"/>
                <w:kern w:val="0"/>
                <w:szCs w:val="21"/>
              </w:rPr>
              <w:t>支持通过</w:t>
            </w:r>
            <w:r w:rsidRPr="004A0277">
              <w:rPr>
                <w:rFonts w:ascii="宋体" w:eastAsia="宋体" w:hAnsi="宋体" w:cs="宋体"/>
                <w:kern w:val="0"/>
                <w:szCs w:val="21"/>
              </w:rPr>
              <w:t>TCP/IP</w:t>
            </w:r>
            <w:r w:rsidRPr="004A0277">
              <w:rPr>
                <w:rFonts w:ascii="宋体" w:eastAsia="宋体" w:hAnsi="宋体" w:cs="宋体"/>
                <w:kern w:val="0"/>
                <w:szCs w:val="21"/>
              </w:rPr>
              <w:t>和</w:t>
            </w:r>
            <w:r w:rsidRPr="004A0277">
              <w:rPr>
                <w:rFonts w:ascii="宋体" w:eastAsia="宋体" w:hAnsi="宋体" w:cs="宋体"/>
                <w:kern w:val="0"/>
                <w:szCs w:val="21"/>
              </w:rPr>
              <w:t>RS-232</w:t>
            </w:r>
            <w:r w:rsidRPr="004A0277">
              <w:rPr>
                <w:rFonts w:ascii="宋体" w:eastAsia="宋体" w:hAnsi="宋体" w:cs="宋体"/>
                <w:kern w:val="0"/>
                <w:szCs w:val="21"/>
              </w:rPr>
              <w:t>第三方中控控制每个通道的音量大小、开关等参数点对点控制</w:t>
            </w:r>
            <w:r w:rsidRPr="004A0277">
              <w:rPr>
                <w:rFonts w:ascii="宋体" w:eastAsia="宋体" w:hAnsi="宋体" w:cs="宋体"/>
                <w:kern w:val="0"/>
                <w:szCs w:val="21"/>
              </w:rPr>
              <w:br/>
            </w:r>
            <w:r w:rsidRPr="004A0277">
              <w:rPr>
                <w:rFonts w:ascii="宋体" w:eastAsia="宋体" w:hAnsi="宋体" w:cs="宋体" w:hint="eastAsia"/>
                <w:b/>
                <w:kern w:val="0"/>
                <w:szCs w:val="21"/>
              </w:rPr>
              <w:t>▲提供具有国家</w:t>
            </w:r>
            <w:r w:rsidRPr="004A0277">
              <w:rPr>
                <w:rFonts w:ascii="宋体" w:eastAsia="宋体" w:hAnsi="宋体" w:cs="宋体"/>
                <w:b/>
                <w:kern w:val="0"/>
                <w:szCs w:val="21"/>
              </w:rPr>
              <w:t>CMA</w:t>
            </w:r>
            <w:r w:rsidRPr="004A0277">
              <w:rPr>
                <w:rFonts w:ascii="宋体" w:eastAsia="宋体" w:hAnsi="宋体" w:cs="宋体"/>
                <w:b/>
                <w:kern w:val="0"/>
                <w:szCs w:val="21"/>
              </w:rPr>
              <w:t>或</w:t>
            </w:r>
            <w:r w:rsidRPr="004A0277">
              <w:rPr>
                <w:rFonts w:ascii="宋体" w:eastAsia="宋体" w:hAnsi="宋体" w:cs="宋体"/>
                <w:b/>
                <w:kern w:val="0"/>
                <w:szCs w:val="21"/>
              </w:rPr>
              <w:t>CNAS</w:t>
            </w:r>
            <w:r w:rsidRPr="004A0277">
              <w:rPr>
                <w:rFonts w:ascii="宋体" w:eastAsia="宋体" w:hAnsi="宋体" w:cs="宋体"/>
                <w:b/>
                <w:kern w:val="0"/>
                <w:szCs w:val="21"/>
              </w:rPr>
              <w:t>认证资格的检验机构出具的以国标</w:t>
            </w:r>
            <w:r w:rsidRPr="004A0277">
              <w:rPr>
                <w:rFonts w:ascii="宋体" w:eastAsia="宋体" w:hAnsi="宋体" w:cs="宋体"/>
                <w:b/>
                <w:kern w:val="0"/>
                <w:szCs w:val="21"/>
              </w:rPr>
              <w:t>GB/TGB 8898-2011</w:t>
            </w:r>
            <w:r w:rsidRPr="004A0277">
              <w:rPr>
                <w:rFonts w:ascii="宋体" w:eastAsia="宋体" w:hAnsi="宋体" w:cs="宋体"/>
                <w:b/>
                <w:kern w:val="0"/>
                <w:szCs w:val="21"/>
              </w:rPr>
              <w:t>为检测依据的检测报告证明（提供复印件并加盖生产厂家公章）</w:t>
            </w:r>
            <w:r w:rsidRPr="004A0277">
              <w:rPr>
                <w:rFonts w:ascii="宋体" w:eastAsia="宋体" w:hAnsi="宋体" w:cs="宋体"/>
                <w:b/>
                <w:kern w:val="0"/>
                <w:szCs w:val="21"/>
              </w:rPr>
              <w:br/>
            </w:r>
            <w:r w:rsidRPr="004A0277">
              <w:rPr>
                <w:rFonts w:ascii="宋体" w:eastAsia="宋体" w:hAnsi="宋体" w:cs="宋体" w:hint="eastAsia"/>
                <w:b/>
                <w:kern w:val="0"/>
                <w:szCs w:val="21"/>
              </w:rPr>
              <w:t>▲所投产品</w:t>
            </w:r>
            <w:r w:rsidRPr="004A0277">
              <w:rPr>
                <w:rFonts w:ascii="宋体" w:eastAsia="宋体" w:hAnsi="宋体" w:cs="宋体" w:hint="eastAsia"/>
                <w:b/>
                <w:kern w:val="0"/>
                <w:szCs w:val="21"/>
              </w:rPr>
              <w:t>具备“数字调音台音频效果处理软件”软件著作权</w:t>
            </w:r>
            <w:r w:rsidRPr="004A0277">
              <w:rPr>
                <w:rFonts w:ascii="宋体" w:eastAsia="宋体" w:hAnsi="宋体" w:cs="宋体" w:hint="eastAsia"/>
                <w:b/>
                <w:kern w:val="0"/>
                <w:szCs w:val="21"/>
              </w:rPr>
              <w:t>（提供复印件并加盖生产厂家公章）</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558"/>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数字音频信号处理器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输入输出：</w:t>
            </w:r>
            <w:r>
              <w:rPr>
                <w:rFonts w:ascii="宋体" w:eastAsia="宋体" w:hAnsi="宋体" w:cs="宋体" w:hint="eastAsia"/>
                <w:color w:val="000000"/>
                <w:kern w:val="0"/>
                <w:szCs w:val="21"/>
              </w:rPr>
              <w:t>4</w:t>
            </w:r>
            <w:r>
              <w:rPr>
                <w:rFonts w:ascii="宋体" w:eastAsia="宋体" w:hAnsi="宋体" w:cs="宋体" w:hint="eastAsia"/>
                <w:color w:val="000000"/>
                <w:kern w:val="0"/>
                <w:szCs w:val="21"/>
              </w:rPr>
              <w:t>进</w:t>
            </w:r>
            <w:r>
              <w:rPr>
                <w:rFonts w:ascii="宋体" w:eastAsia="宋体" w:hAnsi="宋体" w:cs="宋体" w:hint="eastAsia"/>
                <w:color w:val="000000"/>
                <w:kern w:val="0"/>
                <w:szCs w:val="21"/>
              </w:rPr>
              <w:t>8</w:t>
            </w:r>
            <w:r>
              <w:rPr>
                <w:rFonts w:ascii="宋体" w:eastAsia="宋体" w:hAnsi="宋体" w:cs="宋体" w:hint="eastAsia"/>
                <w:color w:val="000000"/>
                <w:kern w:val="0"/>
                <w:szCs w:val="21"/>
              </w:rPr>
              <w:t>出</w:t>
            </w:r>
            <w:r>
              <w:rPr>
                <w:rFonts w:ascii="宋体" w:eastAsia="宋体" w:hAnsi="宋体" w:cs="宋体" w:hint="eastAsia"/>
                <w:color w:val="000000"/>
                <w:kern w:val="0"/>
                <w:szCs w:val="21"/>
              </w:rPr>
              <w:br/>
            </w:r>
            <w:r>
              <w:rPr>
                <w:rFonts w:ascii="宋体" w:eastAsia="宋体" w:hAnsi="宋体" w:cs="宋体" w:hint="eastAsia"/>
                <w:color w:val="000000"/>
                <w:kern w:val="0"/>
                <w:szCs w:val="21"/>
              </w:rPr>
              <w:t>采样率：</w:t>
            </w:r>
            <w:r>
              <w:rPr>
                <w:rFonts w:ascii="宋体" w:eastAsia="宋体" w:hAnsi="宋体" w:cs="宋体" w:hint="eastAsia"/>
                <w:color w:val="000000"/>
                <w:kern w:val="0"/>
                <w:szCs w:val="21"/>
              </w:rPr>
              <w:t>96k</w:t>
            </w:r>
            <w:r>
              <w:rPr>
                <w:rFonts w:ascii="宋体" w:eastAsia="宋体" w:hAnsi="宋体" w:cs="宋体" w:hint="eastAsia"/>
                <w:color w:val="000000"/>
                <w:kern w:val="0"/>
                <w:szCs w:val="21"/>
              </w:rPr>
              <w:t>采样，</w:t>
            </w:r>
            <w:r>
              <w:rPr>
                <w:rFonts w:ascii="宋体" w:eastAsia="宋体" w:hAnsi="宋体" w:cs="宋体" w:hint="eastAsia"/>
                <w:color w:val="000000"/>
                <w:kern w:val="0"/>
                <w:szCs w:val="21"/>
              </w:rPr>
              <w:t>40bitDSP</w:t>
            </w:r>
            <w:r>
              <w:rPr>
                <w:rFonts w:ascii="宋体" w:eastAsia="宋体" w:hAnsi="宋体" w:cs="宋体" w:hint="eastAsia"/>
                <w:color w:val="000000"/>
                <w:kern w:val="0"/>
                <w:szCs w:val="21"/>
              </w:rPr>
              <w:t>数字音频信号处理</w:t>
            </w:r>
            <w:r>
              <w:rPr>
                <w:rFonts w:ascii="宋体" w:eastAsia="宋体" w:hAnsi="宋体" w:cs="宋体" w:hint="eastAsia"/>
                <w:color w:val="000000"/>
                <w:kern w:val="0"/>
                <w:szCs w:val="21"/>
              </w:rPr>
              <w:br/>
            </w:r>
            <w:r>
              <w:rPr>
                <w:rFonts w:ascii="宋体" w:eastAsia="宋体" w:hAnsi="宋体" w:cs="宋体" w:hint="eastAsia"/>
                <w:color w:val="000000"/>
                <w:kern w:val="0"/>
                <w:szCs w:val="21"/>
              </w:rPr>
              <w:t>具备</w:t>
            </w:r>
            <w:r>
              <w:rPr>
                <w:rFonts w:ascii="宋体" w:eastAsia="宋体" w:hAnsi="宋体" w:cs="宋体" w:hint="eastAsia"/>
                <w:color w:val="000000"/>
                <w:kern w:val="0"/>
                <w:szCs w:val="21"/>
              </w:rPr>
              <w:t>FIR</w:t>
            </w:r>
            <w:r>
              <w:rPr>
                <w:rFonts w:ascii="宋体" w:eastAsia="宋体" w:hAnsi="宋体" w:cs="宋体" w:hint="eastAsia"/>
                <w:color w:val="000000"/>
                <w:kern w:val="0"/>
                <w:szCs w:val="21"/>
              </w:rPr>
              <w:t>滤波器、</w:t>
            </w:r>
            <w:r>
              <w:rPr>
                <w:rFonts w:ascii="宋体" w:eastAsia="宋体" w:hAnsi="宋体" w:cs="宋体" w:hint="eastAsia"/>
                <w:color w:val="000000"/>
                <w:kern w:val="0"/>
                <w:szCs w:val="21"/>
              </w:rPr>
              <w:t>AES/EBU</w:t>
            </w:r>
            <w:r>
              <w:rPr>
                <w:rFonts w:ascii="宋体" w:eastAsia="宋体" w:hAnsi="宋体" w:cs="宋体" w:hint="eastAsia"/>
                <w:color w:val="000000"/>
                <w:kern w:val="0"/>
                <w:szCs w:val="21"/>
              </w:rPr>
              <w:t>数字接口</w:t>
            </w:r>
            <w:r>
              <w:rPr>
                <w:rFonts w:ascii="宋体" w:eastAsia="宋体" w:hAnsi="宋体" w:cs="宋体" w:hint="eastAsia"/>
                <w:color w:val="000000"/>
                <w:kern w:val="0"/>
                <w:szCs w:val="21"/>
              </w:rPr>
              <w:br/>
            </w:r>
            <w:r>
              <w:rPr>
                <w:rFonts w:ascii="宋体" w:eastAsia="宋体" w:hAnsi="宋体" w:cs="宋体" w:hint="eastAsia"/>
                <w:color w:val="000000"/>
                <w:kern w:val="0"/>
                <w:szCs w:val="21"/>
              </w:rPr>
              <w:t>频响：</w:t>
            </w:r>
            <w:r>
              <w:rPr>
                <w:rFonts w:ascii="宋体" w:eastAsia="宋体" w:hAnsi="宋体" w:cs="宋体" w:hint="eastAsia"/>
                <w:color w:val="000000"/>
                <w:kern w:val="0"/>
                <w:szCs w:val="21"/>
              </w:rPr>
              <w:t>+/-0.1dB(20</w:t>
            </w:r>
            <w:r>
              <w:rPr>
                <w:rFonts w:ascii="宋体" w:eastAsia="宋体" w:hAnsi="宋体" w:cs="宋体" w:hint="eastAsia"/>
                <w:color w:val="000000"/>
                <w:kern w:val="0"/>
                <w:szCs w:val="21"/>
              </w:rPr>
              <w:t>至</w:t>
            </w:r>
            <w:r>
              <w:rPr>
                <w:rFonts w:ascii="宋体" w:eastAsia="宋体" w:hAnsi="宋体" w:cs="宋体" w:hint="eastAsia"/>
                <w:color w:val="000000"/>
                <w:kern w:val="0"/>
                <w:szCs w:val="21"/>
              </w:rPr>
              <w:t>30kHz)</w:t>
            </w:r>
            <w:r>
              <w:rPr>
                <w:rFonts w:ascii="宋体" w:eastAsia="宋体" w:hAnsi="宋体" w:cs="宋体" w:hint="eastAsia"/>
                <w:color w:val="000000"/>
                <w:kern w:val="0"/>
                <w:szCs w:val="21"/>
              </w:rPr>
              <w:br/>
            </w:r>
            <w:r>
              <w:rPr>
                <w:rFonts w:ascii="宋体" w:eastAsia="宋体" w:hAnsi="宋体" w:cs="宋体" w:hint="eastAsia"/>
                <w:color w:val="000000"/>
                <w:kern w:val="0"/>
                <w:szCs w:val="21"/>
              </w:rPr>
              <w:t>动态范围：≥</w:t>
            </w:r>
            <w:r>
              <w:rPr>
                <w:rFonts w:ascii="宋体" w:eastAsia="宋体" w:hAnsi="宋体" w:cs="宋体" w:hint="eastAsia"/>
                <w:color w:val="000000"/>
                <w:kern w:val="0"/>
                <w:szCs w:val="21"/>
              </w:rPr>
              <w:t>115dB</w:t>
            </w:r>
            <w:r>
              <w:rPr>
                <w:rFonts w:ascii="宋体" w:eastAsia="宋体" w:hAnsi="宋体" w:cs="宋体" w:hint="eastAsia"/>
                <w:color w:val="000000"/>
                <w:kern w:val="0"/>
                <w:szCs w:val="21"/>
              </w:rPr>
              <w:br/>
            </w:r>
            <w:r>
              <w:rPr>
                <w:rFonts w:ascii="宋体" w:eastAsia="宋体" w:hAnsi="宋体" w:cs="宋体" w:hint="eastAsia"/>
                <w:color w:val="000000"/>
                <w:kern w:val="0"/>
                <w:szCs w:val="21"/>
              </w:rPr>
              <w:t>共模抑制比</w:t>
            </w:r>
            <w:r>
              <w:rPr>
                <w:rFonts w:ascii="宋体" w:eastAsia="宋体" w:hAnsi="宋体" w:cs="宋体" w:hint="eastAsia"/>
                <w:color w:val="000000"/>
                <w:kern w:val="0"/>
                <w:szCs w:val="21"/>
              </w:rPr>
              <w:t xml:space="preserve">:&gt;100dB (50 </w:t>
            </w:r>
            <w:r>
              <w:rPr>
                <w:rFonts w:ascii="宋体" w:eastAsia="宋体" w:hAnsi="宋体" w:cs="宋体" w:hint="eastAsia"/>
                <w:color w:val="000000"/>
                <w:kern w:val="0"/>
                <w:szCs w:val="21"/>
              </w:rPr>
              <w:t>至</w:t>
            </w:r>
            <w:r>
              <w:rPr>
                <w:rFonts w:ascii="宋体" w:eastAsia="宋体" w:hAnsi="宋体" w:cs="宋体" w:hint="eastAsia"/>
                <w:color w:val="000000"/>
                <w:kern w:val="0"/>
                <w:szCs w:val="21"/>
              </w:rPr>
              <w:t xml:space="preserve"> 10kHz)</w:t>
            </w:r>
            <w:r>
              <w:rPr>
                <w:rFonts w:ascii="宋体" w:eastAsia="宋体" w:hAnsi="宋体" w:cs="宋体" w:hint="eastAsia"/>
                <w:color w:val="000000"/>
                <w:kern w:val="0"/>
                <w:szCs w:val="21"/>
              </w:rPr>
              <w:br/>
            </w:r>
            <w:r>
              <w:rPr>
                <w:rFonts w:ascii="宋体" w:eastAsia="宋体" w:hAnsi="宋体" w:cs="宋体" w:hint="eastAsia"/>
                <w:color w:val="000000"/>
                <w:kern w:val="0"/>
                <w:szCs w:val="21"/>
              </w:rPr>
              <w:t>串扰：</w:t>
            </w:r>
            <w:r>
              <w:rPr>
                <w:rFonts w:ascii="宋体" w:eastAsia="宋体" w:hAnsi="宋体" w:cs="宋体" w:hint="eastAsia"/>
                <w:color w:val="000000"/>
                <w:kern w:val="0"/>
                <w:szCs w:val="21"/>
              </w:rPr>
              <w:t>&lt;-100dB</w:t>
            </w:r>
            <w:r>
              <w:rPr>
                <w:rFonts w:ascii="宋体" w:eastAsia="宋体" w:hAnsi="宋体" w:cs="宋体" w:hint="eastAsia"/>
                <w:color w:val="000000"/>
                <w:kern w:val="0"/>
                <w:szCs w:val="21"/>
              </w:rPr>
              <w:br/>
            </w:r>
            <w:r>
              <w:rPr>
                <w:rFonts w:ascii="宋体" w:eastAsia="宋体" w:hAnsi="宋体" w:cs="宋体" w:hint="eastAsia"/>
                <w:color w:val="000000"/>
                <w:kern w:val="0"/>
                <w:szCs w:val="21"/>
              </w:rPr>
              <w:t>失真：</w:t>
            </w:r>
            <w:r>
              <w:rPr>
                <w:rFonts w:ascii="宋体" w:eastAsia="宋体" w:hAnsi="宋体" w:cs="宋体" w:hint="eastAsia"/>
                <w:color w:val="000000"/>
                <w:kern w:val="0"/>
                <w:szCs w:val="21"/>
              </w:rPr>
              <w:t>0.002%(1kHz @+4dBu)</w:t>
            </w:r>
            <w:r>
              <w:rPr>
                <w:rFonts w:ascii="宋体" w:eastAsia="宋体" w:hAnsi="宋体" w:cs="宋体" w:hint="eastAsia"/>
                <w:color w:val="000000"/>
                <w:kern w:val="0"/>
                <w:szCs w:val="21"/>
              </w:rPr>
              <w:br/>
            </w:r>
            <w:r>
              <w:rPr>
                <w:rFonts w:ascii="宋体" w:eastAsia="宋体" w:hAnsi="宋体" w:cs="宋体" w:hint="eastAsia"/>
                <w:color w:val="000000"/>
                <w:kern w:val="0"/>
                <w:szCs w:val="21"/>
              </w:rPr>
              <w:t>输入</w:t>
            </w:r>
            <w:r>
              <w:rPr>
                <w:rFonts w:ascii="宋体" w:eastAsia="宋体" w:hAnsi="宋体" w:cs="宋体" w:hint="eastAsia"/>
                <w:color w:val="000000"/>
                <w:kern w:val="0"/>
                <w:szCs w:val="21"/>
              </w:rPr>
              <w:t>A/D</w:t>
            </w:r>
            <w:r>
              <w:rPr>
                <w:rFonts w:ascii="宋体" w:eastAsia="宋体" w:hAnsi="宋体" w:cs="宋体" w:hint="eastAsia"/>
                <w:color w:val="000000"/>
                <w:kern w:val="0"/>
                <w:szCs w:val="21"/>
              </w:rPr>
              <w:t>、输出</w:t>
            </w:r>
            <w:r>
              <w:rPr>
                <w:rFonts w:ascii="宋体" w:eastAsia="宋体" w:hAnsi="宋体" w:cs="宋体" w:hint="eastAsia"/>
                <w:color w:val="000000"/>
                <w:kern w:val="0"/>
                <w:szCs w:val="21"/>
              </w:rPr>
              <w:t>D/A</w:t>
            </w:r>
            <w:r>
              <w:rPr>
                <w:rFonts w:ascii="宋体" w:eastAsia="宋体" w:hAnsi="宋体" w:cs="宋体" w:hint="eastAsia"/>
                <w:color w:val="000000"/>
                <w:kern w:val="0"/>
                <w:szCs w:val="21"/>
              </w:rPr>
              <w:t>：</w:t>
            </w:r>
            <w:r>
              <w:rPr>
                <w:rFonts w:ascii="宋体" w:eastAsia="宋体" w:hAnsi="宋体" w:cs="宋体" w:hint="eastAsia"/>
                <w:color w:val="000000"/>
                <w:kern w:val="0"/>
                <w:szCs w:val="21"/>
              </w:rPr>
              <w:t>24-bit</w:t>
            </w:r>
            <w:r>
              <w:rPr>
                <w:rFonts w:ascii="宋体" w:eastAsia="宋体" w:hAnsi="宋体" w:cs="宋体" w:hint="eastAsia"/>
                <w:color w:val="000000"/>
                <w:kern w:val="0"/>
                <w:szCs w:val="21"/>
              </w:rPr>
              <w:br/>
            </w:r>
            <w:r>
              <w:rPr>
                <w:rFonts w:ascii="宋体" w:eastAsia="宋体" w:hAnsi="宋体" w:cs="宋体" w:hint="eastAsia"/>
                <w:color w:val="000000"/>
                <w:kern w:val="0"/>
                <w:szCs w:val="21"/>
              </w:rPr>
              <w:t>最大输入输出电平：</w:t>
            </w:r>
            <w:r>
              <w:rPr>
                <w:rFonts w:ascii="宋体" w:eastAsia="宋体" w:hAnsi="宋体" w:cs="宋体" w:hint="eastAsia"/>
                <w:color w:val="000000"/>
                <w:kern w:val="0"/>
                <w:szCs w:val="21"/>
              </w:rPr>
              <w:t>+20dBu</w:t>
            </w:r>
            <w:r>
              <w:rPr>
                <w:rFonts w:ascii="宋体" w:eastAsia="宋体" w:hAnsi="宋体" w:cs="宋体" w:hint="eastAsia"/>
                <w:color w:val="000000"/>
                <w:kern w:val="0"/>
                <w:szCs w:val="21"/>
              </w:rPr>
              <w:br/>
            </w:r>
            <w:r>
              <w:rPr>
                <w:rFonts w:ascii="宋体" w:eastAsia="宋体" w:hAnsi="宋体" w:cs="宋体" w:hint="eastAsia"/>
                <w:color w:val="000000"/>
                <w:kern w:val="0"/>
                <w:szCs w:val="21"/>
              </w:rPr>
              <w:t>具备：</w:t>
            </w:r>
            <w:r>
              <w:rPr>
                <w:rFonts w:ascii="宋体" w:eastAsia="宋体" w:hAnsi="宋体" w:cs="宋体" w:hint="eastAsia"/>
                <w:color w:val="000000"/>
                <w:kern w:val="0"/>
                <w:szCs w:val="21"/>
              </w:rPr>
              <w:t>10M/100M</w:t>
            </w:r>
            <w:r>
              <w:rPr>
                <w:rFonts w:ascii="宋体" w:eastAsia="宋体" w:hAnsi="宋体" w:cs="宋体" w:hint="eastAsia"/>
                <w:color w:val="000000"/>
                <w:kern w:val="0"/>
                <w:szCs w:val="21"/>
              </w:rPr>
              <w:t>以太网和</w:t>
            </w:r>
            <w:r>
              <w:rPr>
                <w:rFonts w:ascii="宋体" w:eastAsia="宋体" w:hAnsi="宋体" w:cs="宋体" w:hint="eastAsia"/>
                <w:color w:val="000000"/>
                <w:kern w:val="0"/>
                <w:szCs w:val="21"/>
              </w:rPr>
              <w:t>RS232</w:t>
            </w:r>
            <w:r>
              <w:rPr>
                <w:rFonts w:ascii="宋体" w:eastAsia="宋体" w:hAnsi="宋体" w:cs="宋体" w:hint="eastAsia"/>
                <w:color w:val="000000"/>
                <w:kern w:val="0"/>
                <w:szCs w:val="21"/>
              </w:rPr>
              <w:t>控制端口</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78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吊装拾音话筒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传感器类型</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电容</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br/>
            </w:r>
            <w:r>
              <w:rPr>
                <w:rFonts w:ascii="宋体" w:eastAsia="宋体" w:hAnsi="宋体" w:cs="宋体" w:hint="eastAsia"/>
                <w:color w:val="000000"/>
                <w:kern w:val="0"/>
                <w:szCs w:val="21"/>
              </w:rPr>
              <w:t>拾音模式</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超心形、</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心形</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（可选）</w:t>
            </w:r>
            <w:r>
              <w:rPr>
                <w:rFonts w:ascii="宋体" w:eastAsia="宋体" w:hAnsi="宋体" w:cs="宋体" w:hint="eastAsia"/>
                <w:color w:val="000000"/>
                <w:kern w:val="0"/>
                <w:szCs w:val="21"/>
              </w:rPr>
              <w:br/>
            </w:r>
            <w:r>
              <w:rPr>
                <w:rFonts w:ascii="宋体" w:eastAsia="宋体" w:hAnsi="宋体" w:cs="宋体" w:hint="eastAsia"/>
                <w:color w:val="000000"/>
                <w:kern w:val="0"/>
                <w:szCs w:val="21"/>
              </w:rPr>
              <w:t>频率响应</w:t>
            </w:r>
            <w:r>
              <w:rPr>
                <w:rFonts w:ascii="宋体" w:eastAsia="宋体" w:hAnsi="宋体" w:cs="宋体" w:hint="eastAsia"/>
                <w:color w:val="000000"/>
                <w:kern w:val="0"/>
                <w:szCs w:val="21"/>
              </w:rPr>
              <w:t>:</w:t>
            </w:r>
            <w:r>
              <w:rPr>
                <w:rFonts w:ascii="宋体" w:eastAsia="宋体" w:hAnsi="宋体" w:cs="宋体" w:hint="eastAsia"/>
                <w:color w:val="000000"/>
                <w:kern w:val="0"/>
                <w:szCs w:val="21"/>
              </w:rPr>
              <w:t>不劣于</w:t>
            </w:r>
            <w:r>
              <w:rPr>
                <w:rFonts w:ascii="宋体" w:eastAsia="宋体" w:hAnsi="宋体" w:cs="宋体" w:hint="eastAsia"/>
                <w:color w:val="000000"/>
                <w:kern w:val="0"/>
                <w:szCs w:val="21"/>
              </w:rPr>
              <w:t xml:space="preserve"> 50 Hz-17 KHz</w:t>
            </w:r>
            <w:r>
              <w:rPr>
                <w:rFonts w:ascii="宋体" w:eastAsia="宋体" w:hAnsi="宋体" w:cs="宋体" w:hint="eastAsia"/>
                <w:color w:val="000000"/>
                <w:kern w:val="0"/>
                <w:szCs w:val="21"/>
              </w:rPr>
              <w:br/>
            </w:r>
            <w:r>
              <w:rPr>
                <w:rFonts w:ascii="宋体" w:eastAsia="宋体" w:hAnsi="宋体" w:cs="宋体" w:hint="eastAsia"/>
                <w:color w:val="000000"/>
                <w:kern w:val="0"/>
                <w:szCs w:val="21"/>
              </w:rPr>
              <w:t>灵敏度</w:t>
            </w:r>
            <w:r>
              <w:rPr>
                <w:rFonts w:ascii="宋体" w:eastAsia="宋体" w:hAnsi="宋体" w:cs="宋体" w:hint="eastAsia"/>
                <w:color w:val="000000"/>
                <w:kern w:val="0"/>
                <w:szCs w:val="21"/>
              </w:rPr>
              <w:t xml:space="preserve"> (dBV/Pa): </w:t>
            </w:r>
            <w:r>
              <w:rPr>
                <w:rFonts w:ascii="宋体" w:eastAsia="宋体" w:hAnsi="宋体" w:cs="宋体" w:hint="eastAsia"/>
                <w:color w:val="000000"/>
                <w:kern w:val="0"/>
                <w:szCs w:val="21"/>
              </w:rPr>
              <w:t>心形</w:t>
            </w:r>
            <w:r>
              <w:rPr>
                <w:rFonts w:ascii="宋体" w:eastAsia="宋体" w:hAnsi="宋体" w:cs="宋体" w:hint="eastAsia"/>
                <w:color w:val="000000"/>
                <w:kern w:val="0"/>
                <w:szCs w:val="21"/>
              </w:rPr>
              <w:t xml:space="preserve"> -35 dBV/Pa</w:t>
            </w:r>
            <w:r>
              <w:rPr>
                <w:rFonts w:ascii="宋体" w:eastAsia="宋体" w:hAnsi="宋体" w:cs="宋体" w:hint="eastAsia"/>
                <w:color w:val="000000"/>
                <w:kern w:val="0"/>
                <w:szCs w:val="21"/>
              </w:rPr>
              <w:t>；</w:t>
            </w:r>
            <w:r>
              <w:rPr>
                <w:rFonts w:ascii="宋体" w:eastAsia="宋体" w:hAnsi="宋体" w:cs="宋体" w:hint="eastAsia"/>
                <w:color w:val="000000"/>
                <w:kern w:val="0"/>
                <w:szCs w:val="21"/>
              </w:rPr>
              <w:t>dBV/Pa</w:t>
            </w:r>
            <w:r>
              <w:rPr>
                <w:rFonts w:ascii="宋体" w:eastAsia="宋体" w:hAnsi="宋体" w:cs="宋体" w:hint="eastAsia"/>
                <w:color w:val="000000"/>
                <w:kern w:val="0"/>
                <w:szCs w:val="21"/>
              </w:rPr>
              <w:t>；超心形</w:t>
            </w:r>
            <w:r>
              <w:rPr>
                <w:rFonts w:ascii="宋体" w:eastAsia="宋体" w:hAnsi="宋体" w:cs="宋体" w:hint="eastAsia"/>
                <w:color w:val="000000"/>
                <w:kern w:val="0"/>
                <w:szCs w:val="21"/>
              </w:rPr>
              <w:t xml:space="preserve"> -33.5 dBV/Pa dBV/Pa</w:t>
            </w:r>
            <w:r>
              <w:rPr>
                <w:rFonts w:ascii="宋体" w:eastAsia="宋体" w:hAnsi="宋体" w:cs="宋体" w:hint="eastAsia"/>
                <w:color w:val="000000"/>
                <w:kern w:val="0"/>
                <w:szCs w:val="21"/>
              </w:rPr>
              <w:br/>
            </w:r>
            <w:r>
              <w:rPr>
                <w:rFonts w:ascii="宋体" w:eastAsia="宋体" w:hAnsi="宋体" w:cs="宋体" w:hint="eastAsia"/>
                <w:color w:val="000000"/>
                <w:kern w:val="0"/>
                <w:szCs w:val="21"/>
              </w:rPr>
              <w:t>灵敏度</w:t>
            </w:r>
            <w:r>
              <w:rPr>
                <w:rFonts w:ascii="宋体" w:eastAsia="宋体" w:hAnsi="宋体" w:cs="宋体" w:hint="eastAsia"/>
                <w:color w:val="000000"/>
                <w:kern w:val="0"/>
                <w:szCs w:val="21"/>
              </w:rPr>
              <w:t xml:space="preserve"> (mV/Pa): </w:t>
            </w:r>
            <w:r>
              <w:rPr>
                <w:rFonts w:ascii="宋体" w:eastAsia="宋体" w:hAnsi="宋体" w:cs="宋体" w:hint="eastAsia"/>
                <w:color w:val="000000"/>
                <w:kern w:val="0"/>
                <w:szCs w:val="21"/>
              </w:rPr>
              <w:t>心形</w:t>
            </w:r>
            <w:r>
              <w:rPr>
                <w:rFonts w:ascii="宋体" w:eastAsia="宋体" w:hAnsi="宋体" w:cs="宋体" w:hint="eastAsia"/>
                <w:color w:val="000000"/>
                <w:kern w:val="0"/>
                <w:szCs w:val="21"/>
              </w:rPr>
              <w:t xml:space="preserve"> 17.8 mV</w:t>
            </w:r>
            <w:r>
              <w:rPr>
                <w:rFonts w:ascii="宋体" w:eastAsia="宋体" w:hAnsi="宋体" w:cs="宋体" w:hint="eastAsia"/>
                <w:color w:val="000000"/>
                <w:kern w:val="0"/>
                <w:szCs w:val="21"/>
              </w:rPr>
              <w:t>；全指向性向型：</w:t>
            </w:r>
            <w:r>
              <w:rPr>
                <w:rFonts w:ascii="宋体" w:eastAsia="宋体" w:hAnsi="宋体" w:cs="宋体" w:hint="eastAsia"/>
                <w:color w:val="000000"/>
                <w:kern w:val="0"/>
                <w:szCs w:val="21"/>
              </w:rPr>
              <w:t xml:space="preserve"> 42.2 mV</w:t>
            </w:r>
            <w:r>
              <w:rPr>
                <w:rFonts w:ascii="宋体" w:eastAsia="宋体" w:hAnsi="宋体" w:cs="宋体" w:hint="eastAsia"/>
                <w:color w:val="000000"/>
                <w:kern w:val="0"/>
                <w:szCs w:val="21"/>
              </w:rPr>
              <w:t>；超心形</w:t>
            </w:r>
            <w:r>
              <w:rPr>
                <w:rFonts w:ascii="宋体" w:eastAsia="宋体" w:hAnsi="宋体" w:cs="宋体" w:hint="eastAsia"/>
                <w:color w:val="000000"/>
                <w:kern w:val="0"/>
                <w:szCs w:val="21"/>
              </w:rPr>
              <w:t xml:space="preserve"> 21.1 mV/Pa mV/Pa</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204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r>
              <w:rPr>
                <w:rFonts w:ascii="宋体" w:eastAsia="宋体" w:hAnsi="宋体" w:cs="宋体" w:hint="eastAsia"/>
                <w:color w:val="000000"/>
                <w:kern w:val="0"/>
                <w:szCs w:val="21"/>
              </w:rPr>
              <w:t>路话筒自动混音器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8</w:t>
            </w:r>
            <w:r>
              <w:rPr>
                <w:rFonts w:ascii="宋体" w:eastAsia="宋体" w:hAnsi="宋体" w:cs="宋体" w:hint="eastAsia"/>
                <w:color w:val="000000"/>
                <w:kern w:val="0"/>
                <w:szCs w:val="21"/>
              </w:rPr>
              <w:t>路</w:t>
            </w:r>
            <w:r>
              <w:rPr>
                <w:rFonts w:ascii="宋体" w:eastAsia="宋体" w:hAnsi="宋体" w:cs="宋体" w:hint="eastAsia"/>
                <w:color w:val="000000"/>
                <w:kern w:val="0"/>
                <w:szCs w:val="21"/>
              </w:rPr>
              <w:t>Mic/Line</w:t>
            </w:r>
            <w:r>
              <w:rPr>
                <w:rFonts w:ascii="宋体" w:eastAsia="宋体" w:hAnsi="宋体" w:cs="宋体" w:hint="eastAsia"/>
                <w:color w:val="000000"/>
                <w:kern w:val="0"/>
                <w:szCs w:val="21"/>
              </w:rPr>
              <w:t>输入，</w:t>
            </w:r>
            <w:r>
              <w:rPr>
                <w:rFonts w:ascii="宋体" w:eastAsia="宋体" w:hAnsi="宋体" w:cs="宋体" w:hint="eastAsia"/>
                <w:color w:val="000000"/>
                <w:kern w:val="0"/>
                <w:szCs w:val="21"/>
              </w:rPr>
              <w:t>Mic</w:t>
            </w:r>
            <w:r>
              <w:rPr>
                <w:rFonts w:ascii="宋体" w:eastAsia="宋体" w:hAnsi="宋体" w:cs="宋体" w:hint="eastAsia"/>
                <w:color w:val="000000"/>
                <w:kern w:val="0"/>
                <w:szCs w:val="21"/>
              </w:rPr>
              <w:t>输入支持</w:t>
            </w:r>
            <w:r>
              <w:rPr>
                <w:rFonts w:ascii="宋体" w:eastAsia="宋体" w:hAnsi="宋体" w:cs="宋体" w:hint="eastAsia"/>
                <w:color w:val="000000"/>
                <w:kern w:val="0"/>
                <w:szCs w:val="21"/>
              </w:rPr>
              <w:t>48V</w:t>
            </w:r>
            <w:r>
              <w:rPr>
                <w:rFonts w:ascii="宋体" w:eastAsia="宋体" w:hAnsi="宋体" w:cs="宋体" w:hint="eastAsia"/>
                <w:color w:val="000000"/>
                <w:kern w:val="0"/>
                <w:szCs w:val="21"/>
              </w:rPr>
              <w:t>幻象供电</w:t>
            </w:r>
            <w:r>
              <w:rPr>
                <w:rFonts w:ascii="宋体" w:eastAsia="宋体" w:hAnsi="宋体" w:cs="宋体" w:hint="eastAsia"/>
                <w:color w:val="000000"/>
                <w:kern w:val="0"/>
                <w:szCs w:val="21"/>
              </w:rPr>
              <w:br/>
            </w:r>
            <w:r>
              <w:rPr>
                <w:rFonts w:ascii="宋体" w:eastAsia="宋体" w:hAnsi="宋体" w:cs="宋体" w:hint="eastAsia"/>
                <w:color w:val="000000"/>
                <w:kern w:val="0"/>
                <w:szCs w:val="21"/>
              </w:rPr>
              <w:t>专利</w:t>
            </w:r>
            <w:r>
              <w:rPr>
                <w:rFonts w:ascii="宋体" w:eastAsia="宋体" w:hAnsi="宋体" w:cs="宋体" w:hint="eastAsia"/>
                <w:color w:val="000000"/>
                <w:kern w:val="0"/>
                <w:szCs w:val="21"/>
              </w:rPr>
              <w:t>IntelliMix</w:t>
            </w:r>
            <w:r>
              <w:rPr>
                <w:rFonts w:ascii="宋体" w:eastAsia="宋体" w:hAnsi="宋体" w:cs="宋体" w:hint="eastAsia"/>
                <w:color w:val="000000"/>
                <w:kern w:val="0"/>
                <w:szCs w:val="21"/>
              </w:rPr>
              <w:t>电路设计</w:t>
            </w:r>
            <w:r>
              <w:rPr>
                <w:rFonts w:ascii="宋体" w:eastAsia="宋体" w:hAnsi="宋体" w:cs="宋体" w:hint="eastAsia"/>
                <w:color w:val="000000"/>
                <w:kern w:val="0"/>
                <w:szCs w:val="21"/>
              </w:rPr>
              <w:br/>
            </w:r>
            <w:r>
              <w:rPr>
                <w:rFonts w:ascii="宋体" w:eastAsia="宋体" w:hAnsi="宋体" w:cs="宋体" w:hint="eastAsia"/>
                <w:color w:val="000000"/>
                <w:kern w:val="0"/>
                <w:szCs w:val="21"/>
              </w:rPr>
              <w:t>激活时间：</w:t>
            </w:r>
            <w:r>
              <w:rPr>
                <w:rFonts w:ascii="宋体" w:eastAsia="宋体" w:hAnsi="宋体" w:cs="宋体" w:hint="eastAsia"/>
                <w:color w:val="000000"/>
                <w:kern w:val="0"/>
                <w:szCs w:val="21"/>
              </w:rPr>
              <w:t>4</w:t>
            </w:r>
            <w:r>
              <w:rPr>
                <w:rFonts w:ascii="宋体" w:eastAsia="宋体" w:hAnsi="宋体" w:cs="宋体" w:hint="eastAsia"/>
                <w:color w:val="000000"/>
                <w:kern w:val="0"/>
                <w:szCs w:val="21"/>
              </w:rPr>
              <w:t>毫秒，保持时间：</w:t>
            </w:r>
            <w:r>
              <w:rPr>
                <w:rFonts w:ascii="宋体" w:eastAsia="宋体" w:hAnsi="宋体" w:cs="宋体" w:hint="eastAsia"/>
                <w:color w:val="000000"/>
                <w:kern w:val="0"/>
                <w:szCs w:val="21"/>
              </w:rPr>
              <w:t>0.4</w:t>
            </w:r>
            <w:r>
              <w:rPr>
                <w:rFonts w:ascii="宋体" w:eastAsia="宋体" w:hAnsi="宋体" w:cs="宋体" w:hint="eastAsia"/>
                <w:color w:val="000000"/>
                <w:kern w:val="0"/>
                <w:szCs w:val="21"/>
              </w:rPr>
              <w:t>秒（可切换到</w:t>
            </w:r>
            <w:r>
              <w:rPr>
                <w:rFonts w:ascii="宋体" w:eastAsia="宋体" w:hAnsi="宋体" w:cs="宋体" w:hint="eastAsia"/>
                <w:color w:val="000000"/>
                <w:kern w:val="0"/>
                <w:szCs w:val="21"/>
              </w:rPr>
              <w:t>1.0</w:t>
            </w:r>
            <w:r>
              <w:rPr>
                <w:rFonts w:ascii="宋体" w:eastAsia="宋体" w:hAnsi="宋体" w:cs="宋体" w:hint="eastAsia"/>
                <w:color w:val="000000"/>
                <w:kern w:val="0"/>
                <w:szCs w:val="21"/>
              </w:rPr>
              <w:t>秒），衰减时间：</w:t>
            </w:r>
            <w:r>
              <w:rPr>
                <w:rFonts w:ascii="宋体" w:eastAsia="宋体" w:hAnsi="宋体" w:cs="宋体" w:hint="eastAsia"/>
                <w:color w:val="000000"/>
                <w:kern w:val="0"/>
                <w:szCs w:val="21"/>
              </w:rPr>
              <w:t>0.5</w:t>
            </w:r>
            <w:r>
              <w:rPr>
                <w:rFonts w:ascii="宋体" w:eastAsia="宋体" w:hAnsi="宋体" w:cs="宋体" w:hint="eastAsia"/>
                <w:color w:val="000000"/>
                <w:kern w:val="0"/>
                <w:szCs w:val="21"/>
              </w:rPr>
              <w:t>秒</w:t>
            </w:r>
            <w:r>
              <w:rPr>
                <w:rFonts w:ascii="宋体" w:eastAsia="宋体" w:hAnsi="宋体" w:cs="宋体" w:hint="eastAsia"/>
                <w:color w:val="000000"/>
                <w:kern w:val="0"/>
                <w:szCs w:val="21"/>
              </w:rPr>
              <w:br/>
            </w:r>
            <w:r>
              <w:rPr>
                <w:rFonts w:ascii="宋体" w:eastAsia="宋体" w:hAnsi="宋体" w:cs="宋体" w:hint="eastAsia"/>
                <w:color w:val="000000"/>
                <w:kern w:val="0"/>
                <w:szCs w:val="21"/>
              </w:rPr>
              <w:t>具备</w:t>
            </w:r>
            <w:r>
              <w:rPr>
                <w:rFonts w:ascii="宋体" w:eastAsia="宋体" w:hAnsi="宋体" w:cs="宋体" w:hint="eastAsia"/>
                <w:color w:val="000000"/>
                <w:kern w:val="0"/>
                <w:szCs w:val="21"/>
              </w:rPr>
              <w:t>NOMA</w:t>
            </w:r>
            <w:r>
              <w:rPr>
                <w:rFonts w:ascii="宋体" w:eastAsia="宋体" w:hAnsi="宋体" w:cs="宋体" w:hint="eastAsia"/>
                <w:color w:val="000000"/>
                <w:kern w:val="0"/>
                <w:szCs w:val="21"/>
              </w:rPr>
              <w:t>功能，激活其他话筒时自动进行增益调整</w:t>
            </w:r>
            <w:r>
              <w:rPr>
                <w:rFonts w:ascii="宋体" w:eastAsia="宋体" w:hAnsi="宋体" w:cs="宋体" w:hint="eastAsia"/>
                <w:color w:val="000000"/>
                <w:kern w:val="0"/>
                <w:szCs w:val="21"/>
              </w:rPr>
              <w:br/>
            </w:r>
            <w:r>
              <w:rPr>
                <w:rFonts w:ascii="宋体" w:eastAsia="宋体" w:hAnsi="宋体" w:cs="宋体" w:hint="eastAsia"/>
                <w:color w:val="000000"/>
                <w:kern w:val="0"/>
                <w:szCs w:val="21"/>
              </w:rPr>
              <w:t>锁定最后一个话筒功能可以维持环境噪音</w:t>
            </w:r>
            <w:r>
              <w:rPr>
                <w:rFonts w:ascii="宋体" w:eastAsia="宋体" w:hAnsi="宋体" w:cs="宋体" w:hint="eastAsia"/>
                <w:color w:val="000000"/>
                <w:kern w:val="0"/>
                <w:szCs w:val="21"/>
              </w:rPr>
              <w:br/>
            </w:r>
            <w:r>
              <w:rPr>
                <w:rFonts w:ascii="宋体" w:eastAsia="宋体" w:hAnsi="宋体" w:cs="宋体" w:hint="eastAsia"/>
                <w:color w:val="000000"/>
                <w:kern w:val="0"/>
                <w:szCs w:val="21"/>
              </w:rPr>
              <w:t>可调节每个通道的低频衰减和高频滤波</w:t>
            </w:r>
            <w:r>
              <w:rPr>
                <w:rFonts w:ascii="宋体" w:eastAsia="宋体" w:hAnsi="宋体" w:cs="宋体" w:hint="eastAsia"/>
                <w:color w:val="000000"/>
                <w:kern w:val="0"/>
                <w:szCs w:val="21"/>
              </w:rPr>
              <w:br/>
            </w:r>
            <w:r>
              <w:rPr>
                <w:rFonts w:ascii="宋体" w:eastAsia="宋体" w:hAnsi="宋体" w:cs="宋体" w:hint="eastAsia"/>
                <w:color w:val="000000"/>
                <w:kern w:val="0"/>
                <w:szCs w:val="21"/>
              </w:rPr>
              <w:t>通道激活和衰减指示灯</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08"/>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话筒电动升降吊机</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升降行程：</w:t>
            </w:r>
            <w:r>
              <w:rPr>
                <w:rFonts w:ascii="宋体" w:eastAsia="宋体" w:hAnsi="宋体" w:cs="宋体" w:hint="eastAsia"/>
                <w:color w:val="000000"/>
                <w:kern w:val="0"/>
                <w:szCs w:val="21"/>
              </w:rPr>
              <w:t>10</w:t>
            </w:r>
            <w:r>
              <w:rPr>
                <w:rFonts w:ascii="宋体" w:eastAsia="宋体" w:hAnsi="宋体" w:cs="宋体" w:hint="eastAsia"/>
                <w:color w:val="000000"/>
                <w:kern w:val="0"/>
                <w:szCs w:val="21"/>
              </w:rPr>
              <w:t>米</w:t>
            </w:r>
            <w:r>
              <w:rPr>
                <w:rFonts w:ascii="宋体" w:eastAsia="宋体" w:hAnsi="宋体" w:cs="宋体" w:hint="eastAsia"/>
                <w:color w:val="000000"/>
                <w:kern w:val="0"/>
                <w:szCs w:val="21"/>
              </w:rPr>
              <w:br/>
            </w:r>
            <w:r>
              <w:rPr>
                <w:rFonts w:ascii="宋体" w:eastAsia="宋体" w:hAnsi="宋体" w:cs="宋体" w:hint="eastAsia"/>
                <w:color w:val="000000"/>
                <w:kern w:val="0"/>
                <w:szCs w:val="21"/>
              </w:rPr>
              <w:t>升降速度：</w:t>
            </w:r>
            <w:r>
              <w:rPr>
                <w:rFonts w:ascii="宋体" w:eastAsia="宋体" w:hAnsi="宋体" w:cs="宋体" w:hint="eastAsia"/>
                <w:color w:val="000000"/>
                <w:kern w:val="0"/>
                <w:szCs w:val="21"/>
              </w:rPr>
              <w:t>15cm/S</w:t>
            </w:r>
            <w:r>
              <w:rPr>
                <w:rFonts w:ascii="宋体" w:eastAsia="宋体" w:hAnsi="宋体" w:cs="宋体" w:hint="eastAsia"/>
                <w:color w:val="000000"/>
                <w:kern w:val="0"/>
                <w:szCs w:val="21"/>
              </w:rPr>
              <w:br/>
            </w:r>
            <w:r>
              <w:rPr>
                <w:rFonts w:ascii="宋体" w:eastAsia="宋体" w:hAnsi="宋体" w:cs="宋体" w:hint="eastAsia"/>
                <w:color w:val="000000"/>
                <w:kern w:val="0"/>
                <w:szCs w:val="21"/>
              </w:rPr>
              <w:t>外形尺寸：</w:t>
            </w:r>
            <w:r>
              <w:rPr>
                <w:rFonts w:ascii="宋体" w:eastAsia="宋体" w:hAnsi="宋体" w:cs="宋体" w:hint="eastAsia"/>
                <w:color w:val="000000"/>
                <w:kern w:val="0"/>
                <w:szCs w:val="21"/>
              </w:rPr>
              <w:t>400*400*200mm</w:t>
            </w:r>
            <w:r>
              <w:rPr>
                <w:rFonts w:ascii="宋体" w:eastAsia="宋体" w:hAnsi="宋体" w:cs="宋体" w:hint="eastAsia"/>
                <w:color w:val="000000"/>
                <w:kern w:val="0"/>
                <w:szCs w:val="21"/>
              </w:rPr>
              <w:br/>
            </w:r>
            <w:r>
              <w:rPr>
                <w:rFonts w:ascii="宋体" w:eastAsia="宋体" w:hAnsi="宋体" w:cs="宋体" w:hint="eastAsia"/>
                <w:color w:val="000000"/>
                <w:kern w:val="0"/>
                <w:szCs w:val="21"/>
              </w:rPr>
              <w:t>支持遥控控制，线控、协议控制</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02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升降吊机控制系统</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可编程控制系统：</w:t>
            </w:r>
            <w:r>
              <w:rPr>
                <w:rFonts w:ascii="宋体" w:eastAsia="宋体" w:hAnsi="宋体" w:cs="宋体" w:hint="eastAsia"/>
                <w:color w:val="000000"/>
                <w:kern w:val="0"/>
                <w:szCs w:val="21"/>
              </w:rPr>
              <w:t>4</w:t>
            </w:r>
            <w:r>
              <w:rPr>
                <w:rFonts w:ascii="宋体" w:eastAsia="宋体" w:hAnsi="宋体" w:cs="宋体" w:hint="eastAsia"/>
                <w:color w:val="000000"/>
                <w:kern w:val="0"/>
                <w:szCs w:val="21"/>
              </w:rPr>
              <w:t>路</w:t>
            </w:r>
            <w:r>
              <w:rPr>
                <w:rFonts w:ascii="宋体" w:eastAsia="宋体" w:hAnsi="宋体" w:cs="宋体" w:hint="eastAsia"/>
                <w:color w:val="000000"/>
                <w:kern w:val="0"/>
                <w:szCs w:val="21"/>
              </w:rPr>
              <w:br/>
            </w:r>
            <w:r>
              <w:rPr>
                <w:rFonts w:ascii="宋体" w:eastAsia="宋体" w:hAnsi="宋体" w:cs="宋体" w:hint="eastAsia"/>
                <w:color w:val="000000"/>
                <w:kern w:val="0"/>
                <w:szCs w:val="21"/>
              </w:rPr>
              <w:t>触摸屏控制</w:t>
            </w:r>
            <w:r>
              <w:rPr>
                <w:rFonts w:ascii="宋体" w:eastAsia="宋体" w:hAnsi="宋体" w:cs="宋体" w:hint="eastAsia"/>
                <w:color w:val="000000"/>
                <w:kern w:val="0"/>
                <w:szCs w:val="21"/>
              </w:rPr>
              <w:br/>
            </w:r>
            <w:r>
              <w:rPr>
                <w:rFonts w:ascii="宋体" w:eastAsia="宋体" w:hAnsi="宋体" w:cs="宋体" w:hint="eastAsia"/>
                <w:color w:val="000000"/>
                <w:kern w:val="0"/>
                <w:szCs w:val="21"/>
              </w:rPr>
              <w:t>支持自定义（分控、集控）、定点定位</w:t>
            </w:r>
            <w:r>
              <w:rPr>
                <w:rFonts w:ascii="宋体" w:eastAsia="宋体" w:hAnsi="宋体" w:cs="宋体" w:hint="eastAsia"/>
                <w:color w:val="000000"/>
                <w:kern w:val="0"/>
                <w:szCs w:val="21"/>
              </w:rPr>
              <w:br/>
            </w:r>
            <w:r>
              <w:rPr>
                <w:rFonts w:ascii="宋体" w:eastAsia="宋体" w:hAnsi="宋体" w:cs="宋体" w:hint="eastAsia"/>
                <w:color w:val="000000"/>
                <w:kern w:val="0"/>
                <w:szCs w:val="21"/>
              </w:rPr>
              <w:t>支持吊杆机分控或者集控</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59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无线手持话筒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无线接收机：</w:t>
            </w:r>
            <w:r>
              <w:rPr>
                <w:rFonts w:ascii="宋体" w:eastAsia="宋体" w:hAnsi="宋体" w:cs="宋体" w:hint="eastAsia"/>
                <w:color w:val="000000"/>
                <w:kern w:val="0"/>
                <w:szCs w:val="21"/>
              </w:rPr>
              <w:br/>
            </w:r>
            <w:r>
              <w:rPr>
                <w:rFonts w:ascii="宋体" w:eastAsia="宋体" w:hAnsi="宋体" w:cs="宋体" w:hint="eastAsia"/>
                <w:color w:val="000000"/>
                <w:kern w:val="0"/>
                <w:szCs w:val="21"/>
              </w:rPr>
              <w:t>内置频率自动扫描功能，自带</w:t>
            </w:r>
            <w:r>
              <w:rPr>
                <w:rFonts w:ascii="宋体" w:eastAsia="宋体" w:hAnsi="宋体" w:cs="宋体" w:hint="eastAsia"/>
                <w:color w:val="000000"/>
                <w:kern w:val="0"/>
                <w:szCs w:val="21"/>
              </w:rPr>
              <w:t>2</w:t>
            </w:r>
            <w:r>
              <w:rPr>
                <w:rFonts w:ascii="宋体" w:eastAsia="宋体" w:hAnsi="宋体" w:cs="宋体" w:hint="eastAsia"/>
                <w:color w:val="000000"/>
                <w:kern w:val="0"/>
                <w:szCs w:val="21"/>
              </w:rPr>
              <w:t>个独立的</w:t>
            </w:r>
            <w:r>
              <w:rPr>
                <w:rFonts w:ascii="宋体" w:eastAsia="宋体" w:hAnsi="宋体" w:cs="宋体" w:hint="eastAsia"/>
                <w:color w:val="000000"/>
                <w:kern w:val="0"/>
                <w:szCs w:val="21"/>
              </w:rPr>
              <w:t>2</w:t>
            </w:r>
            <w:r>
              <w:rPr>
                <w:rFonts w:ascii="宋体" w:eastAsia="宋体" w:hAnsi="宋体" w:cs="宋体" w:hint="eastAsia"/>
                <w:color w:val="000000"/>
                <w:kern w:val="0"/>
                <w:szCs w:val="21"/>
              </w:rPr>
              <w:t>英寸</w:t>
            </w:r>
            <w:r>
              <w:rPr>
                <w:rFonts w:ascii="宋体" w:eastAsia="宋体" w:hAnsi="宋体" w:cs="宋体" w:hint="eastAsia"/>
                <w:color w:val="000000"/>
                <w:kern w:val="0"/>
                <w:szCs w:val="21"/>
              </w:rPr>
              <w:t>LCD</w:t>
            </w:r>
            <w:r>
              <w:rPr>
                <w:rFonts w:ascii="宋体" w:eastAsia="宋体" w:hAnsi="宋体" w:cs="宋体" w:hint="eastAsia"/>
                <w:color w:val="000000"/>
                <w:kern w:val="0"/>
                <w:szCs w:val="21"/>
              </w:rPr>
              <w:t>双色液晶屏，话筒打开时是橙色，话筒静音时是红色；</w:t>
            </w:r>
            <w:r>
              <w:rPr>
                <w:rFonts w:ascii="宋体" w:eastAsia="宋体" w:hAnsi="宋体" w:cs="宋体" w:hint="eastAsia"/>
                <w:color w:val="000000"/>
                <w:kern w:val="0"/>
                <w:szCs w:val="21"/>
              </w:rPr>
              <w:br/>
            </w:r>
            <w:r>
              <w:rPr>
                <w:rFonts w:ascii="宋体" w:eastAsia="宋体" w:hAnsi="宋体" w:cs="宋体" w:hint="eastAsia"/>
                <w:color w:val="000000"/>
                <w:kern w:val="0"/>
                <w:szCs w:val="21"/>
              </w:rPr>
              <w:t>数字导频信号，增加主机与话筒通讯条件与检测，提高信号稳定性和防干扰功能；</w:t>
            </w:r>
            <w:r>
              <w:rPr>
                <w:rFonts w:ascii="宋体" w:eastAsia="宋体" w:hAnsi="宋体" w:cs="宋体" w:hint="eastAsia"/>
                <w:color w:val="000000"/>
                <w:kern w:val="0"/>
                <w:szCs w:val="21"/>
              </w:rPr>
              <w:br/>
            </w:r>
            <w:r>
              <w:rPr>
                <w:rFonts w:ascii="宋体" w:eastAsia="宋体" w:hAnsi="宋体" w:cs="宋体" w:hint="eastAsia"/>
                <w:color w:val="000000"/>
                <w:kern w:val="0"/>
                <w:szCs w:val="21"/>
              </w:rPr>
              <w:t>通道可设置话筒自定义名称，方便舞台演出分辨话筒作用；</w:t>
            </w:r>
            <w:r>
              <w:rPr>
                <w:rFonts w:ascii="宋体" w:eastAsia="宋体" w:hAnsi="宋体" w:cs="宋体" w:hint="eastAsia"/>
                <w:color w:val="000000"/>
                <w:kern w:val="0"/>
                <w:szCs w:val="21"/>
              </w:rPr>
              <w:br/>
            </w:r>
            <w:r>
              <w:rPr>
                <w:rFonts w:ascii="宋体" w:eastAsia="宋体" w:hAnsi="宋体" w:cs="宋体" w:hint="eastAsia"/>
                <w:color w:val="000000"/>
                <w:kern w:val="0"/>
                <w:szCs w:val="21"/>
              </w:rPr>
              <w:t>采用</w:t>
            </w:r>
            <w:r>
              <w:rPr>
                <w:rFonts w:ascii="宋体" w:eastAsia="宋体" w:hAnsi="宋体" w:cs="宋体" w:hint="eastAsia"/>
                <w:color w:val="000000"/>
                <w:kern w:val="0"/>
                <w:szCs w:val="21"/>
              </w:rPr>
              <w:t>UHF600-699MHz</w:t>
            </w:r>
            <w:r>
              <w:rPr>
                <w:rFonts w:ascii="宋体" w:eastAsia="宋体" w:hAnsi="宋体" w:cs="宋体" w:hint="eastAsia"/>
                <w:color w:val="000000"/>
                <w:kern w:val="0"/>
                <w:szCs w:val="21"/>
              </w:rPr>
              <w:t>频段载波，内置</w:t>
            </w:r>
            <w:r>
              <w:rPr>
                <w:rFonts w:ascii="宋体" w:eastAsia="宋体" w:hAnsi="宋体" w:cs="宋体" w:hint="eastAsia"/>
                <w:color w:val="000000"/>
                <w:kern w:val="0"/>
                <w:szCs w:val="21"/>
              </w:rPr>
              <w:t>64</w:t>
            </w:r>
            <w:r>
              <w:rPr>
                <w:rFonts w:ascii="宋体" w:eastAsia="宋体" w:hAnsi="宋体" w:cs="宋体" w:hint="eastAsia"/>
                <w:color w:val="000000"/>
                <w:kern w:val="0"/>
                <w:szCs w:val="21"/>
              </w:rPr>
              <w:t>个预设通道，</w:t>
            </w:r>
            <w:r>
              <w:rPr>
                <w:rFonts w:ascii="宋体" w:eastAsia="宋体" w:hAnsi="宋体" w:cs="宋体" w:hint="eastAsia"/>
                <w:color w:val="000000"/>
                <w:kern w:val="0"/>
                <w:szCs w:val="21"/>
              </w:rPr>
              <w:t>PLL</w:t>
            </w:r>
            <w:r>
              <w:rPr>
                <w:rFonts w:ascii="宋体" w:eastAsia="宋体" w:hAnsi="宋体" w:cs="宋体" w:hint="eastAsia"/>
                <w:color w:val="000000"/>
                <w:kern w:val="0"/>
                <w:szCs w:val="21"/>
              </w:rPr>
              <w:t>锁相环回路设计；</w:t>
            </w:r>
            <w:r>
              <w:rPr>
                <w:rFonts w:ascii="宋体" w:eastAsia="宋体" w:hAnsi="宋体" w:cs="宋体" w:hint="eastAsia"/>
                <w:color w:val="000000"/>
                <w:kern w:val="0"/>
                <w:szCs w:val="21"/>
              </w:rPr>
              <w:br/>
            </w:r>
            <w:r>
              <w:rPr>
                <w:rFonts w:ascii="宋体" w:eastAsia="宋体" w:hAnsi="宋体" w:cs="宋体" w:hint="eastAsia"/>
                <w:color w:val="000000"/>
                <w:kern w:val="0"/>
                <w:szCs w:val="21"/>
              </w:rPr>
              <w:t>无线手持发射机：</w:t>
            </w:r>
            <w:r>
              <w:rPr>
                <w:rFonts w:ascii="宋体" w:eastAsia="宋体" w:hAnsi="宋体" w:cs="宋体" w:hint="eastAsia"/>
                <w:color w:val="000000"/>
                <w:kern w:val="0"/>
                <w:szCs w:val="21"/>
              </w:rPr>
              <w:br/>
            </w:r>
            <w:r>
              <w:rPr>
                <w:rFonts w:ascii="宋体" w:eastAsia="宋体" w:hAnsi="宋体" w:cs="宋体" w:hint="eastAsia"/>
                <w:color w:val="000000"/>
                <w:kern w:val="0"/>
                <w:szCs w:val="21"/>
              </w:rPr>
              <w:t>底部隐藏式开关按键除了正常的长按</w:t>
            </w:r>
            <w:r>
              <w:rPr>
                <w:rFonts w:ascii="宋体" w:eastAsia="宋体" w:hAnsi="宋体" w:cs="宋体" w:hint="eastAsia"/>
                <w:color w:val="000000"/>
                <w:kern w:val="0"/>
                <w:szCs w:val="21"/>
              </w:rPr>
              <w:t>3</w:t>
            </w:r>
            <w:r>
              <w:rPr>
                <w:rFonts w:ascii="宋体" w:eastAsia="宋体" w:hAnsi="宋体" w:cs="宋体" w:hint="eastAsia"/>
                <w:color w:val="000000"/>
                <w:kern w:val="0"/>
                <w:szCs w:val="21"/>
              </w:rPr>
              <w:t>秒实现开</w:t>
            </w:r>
            <w:r>
              <w:rPr>
                <w:rFonts w:ascii="宋体" w:eastAsia="宋体" w:hAnsi="宋体" w:cs="宋体" w:hint="eastAsia"/>
                <w:color w:val="000000"/>
                <w:kern w:val="0"/>
                <w:szCs w:val="21"/>
              </w:rPr>
              <w:t>/</w:t>
            </w:r>
            <w:r>
              <w:rPr>
                <w:rFonts w:ascii="宋体" w:eastAsia="宋体" w:hAnsi="宋体" w:cs="宋体" w:hint="eastAsia"/>
                <w:color w:val="000000"/>
                <w:kern w:val="0"/>
                <w:szCs w:val="21"/>
              </w:rPr>
              <w:t>关机功能，还提供短按一次则静音</w:t>
            </w:r>
            <w:r>
              <w:rPr>
                <w:rFonts w:ascii="宋体" w:eastAsia="宋体" w:hAnsi="宋体" w:cs="宋体" w:hint="eastAsia"/>
                <w:color w:val="000000"/>
                <w:kern w:val="0"/>
                <w:szCs w:val="21"/>
              </w:rPr>
              <w:t>/</w:t>
            </w:r>
            <w:r>
              <w:rPr>
                <w:rFonts w:ascii="宋体" w:eastAsia="宋体" w:hAnsi="宋体" w:cs="宋体" w:hint="eastAsia"/>
                <w:color w:val="000000"/>
                <w:kern w:val="0"/>
                <w:szCs w:val="21"/>
              </w:rPr>
              <w:t>取消静音功能和连续短按三次则锁定</w:t>
            </w:r>
            <w:r>
              <w:rPr>
                <w:rFonts w:ascii="宋体" w:eastAsia="宋体" w:hAnsi="宋体" w:cs="宋体" w:hint="eastAsia"/>
                <w:color w:val="000000"/>
                <w:kern w:val="0"/>
                <w:szCs w:val="21"/>
              </w:rPr>
              <w:t>/</w:t>
            </w:r>
            <w:r>
              <w:rPr>
                <w:rFonts w:ascii="宋体" w:eastAsia="宋体" w:hAnsi="宋体" w:cs="宋体" w:hint="eastAsia"/>
                <w:color w:val="000000"/>
                <w:kern w:val="0"/>
                <w:szCs w:val="21"/>
              </w:rPr>
              <w:t>取消锁定功能；</w:t>
            </w:r>
            <w:r>
              <w:rPr>
                <w:rFonts w:ascii="宋体" w:eastAsia="宋体" w:hAnsi="宋体" w:cs="宋体" w:hint="eastAsia"/>
                <w:color w:val="000000"/>
                <w:kern w:val="0"/>
                <w:szCs w:val="21"/>
              </w:rPr>
              <w:br/>
            </w:r>
            <w:r>
              <w:rPr>
                <w:rFonts w:ascii="宋体" w:eastAsia="宋体" w:hAnsi="宋体" w:cs="宋体" w:hint="eastAsia"/>
                <w:color w:val="000000"/>
                <w:kern w:val="0"/>
                <w:szCs w:val="21"/>
              </w:rPr>
              <w:t>采用</w:t>
            </w:r>
            <w:r>
              <w:rPr>
                <w:rFonts w:ascii="宋体" w:eastAsia="宋体" w:hAnsi="宋体" w:cs="宋体" w:hint="eastAsia"/>
                <w:color w:val="000000"/>
                <w:kern w:val="0"/>
                <w:szCs w:val="21"/>
              </w:rPr>
              <w:t>UHF600-699MHz</w:t>
            </w:r>
            <w:r>
              <w:rPr>
                <w:rFonts w:ascii="宋体" w:eastAsia="宋体" w:hAnsi="宋体" w:cs="宋体" w:hint="eastAsia"/>
                <w:color w:val="000000"/>
                <w:kern w:val="0"/>
                <w:szCs w:val="21"/>
              </w:rPr>
              <w:t>频段设计，可自动变频设计，</w:t>
            </w:r>
            <w:r>
              <w:rPr>
                <w:rFonts w:ascii="宋体" w:eastAsia="宋体" w:hAnsi="宋体" w:cs="宋体" w:hint="eastAsia"/>
                <w:color w:val="000000"/>
                <w:kern w:val="0"/>
                <w:szCs w:val="21"/>
              </w:rPr>
              <w:t>6</w:t>
            </w:r>
            <w:r>
              <w:rPr>
                <w:rFonts w:ascii="宋体" w:eastAsia="宋体" w:hAnsi="宋体" w:cs="宋体" w:hint="eastAsia"/>
                <w:color w:val="000000"/>
                <w:kern w:val="0"/>
                <w:szCs w:val="21"/>
              </w:rPr>
              <w:t>00</w:t>
            </w:r>
            <w:r>
              <w:rPr>
                <w:rFonts w:ascii="宋体" w:eastAsia="宋体" w:hAnsi="宋体" w:cs="宋体" w:hint="eastAsia"/>
                <w:color w:val="000000"/>
                <w:kern w:val="0"/>
                <w:szCs w:val="21"/>
              </w:rPr>
              <w:t>个可选频段；</w:t>
            </w:r>
            <w:r>
              <w:rPr>
                <w:rFonts w:ascii="宋体" w:eastAsia="宋体" w:hAnsi="宋体" w:cs="宋体" w:hint="eastAsia"/>
                <w:color w:val="000000"/>
                <w:kern w:val="0"/>
                <w:szCs w:val="21"/>
              </w:rPr>
              <w:br/>
            </w:r>
            <w:r>
              <w:rPr>
                <w:rFonts w:ascii="宋体" w:eastAsia="宋体" w:hAnsi="宋体" w:cs="宋体" w:hint="eastAsia"/>
                <w:color w:val="000000"/>
                <w:kern w:val="0"/>
                <w:szCs w:val="21"/>
              </w:rPr>
              <w:t>手持话筒可设置高低功率选择开关，</w:t>
            </w:r>
            <w:r>
              <w:rPr>
                <w:rFonts w:ascii="宋体" w:eastAsia="宋体" w:hAnsi="宋体" w:cs="宋体" w:hint="eastAsia"/>
                <w:color w:val="000000"/>
                <w:kern w:val="0"/>
                <w:szCs w:val="21"/>
              </w:rPr>
              <w:t>HI</w:t>
            </w:r>
            <w:r>
              <w:rPr>
                <w:rFonts w:ascii="宋体" w:eastAsia="宋体" w:hAnsi="宋体" w:cs="宋体" w:hint="eastAsia"/>
                <w:color w:val="000000"/>
                <w:kern w:val="0"/>
                <w:szCs w:val="21"/>
              </w:rPr>
              <w:t>为高功率，</w:t>
            </w:r>
            <w:r>
              <w:rPr>
                <w:rFonts w:ascii="宋体" w:eastAsia="宋体" w:hAnsi="宋体" w:cs="宋体" w:hint="eastAsia"/>
                <w:color w:val="000000"/>
                <w:kern w:val="0"/>
                <w:szCs w:val="21"/>
              </w:rPr>
              <w:t>LO</w:t>
            </w:r>
            <w:r>
              <w:rPr>
                <w:rFonts w:ascii="宋体" w:eastAsia="宋体" w:hAnsi="宋体" w:cs="宋体" w:hint="eastAsia"/>
                <w:color w:val="000000"/>
                <w:kern w:val="0"/>
                <w:szCs w:val="21"/>
              </w:rPr>
              <w:t>为低功率；</w:t>
            </w:r>
            <w:r>
              <w:rPr>
                <w:rFonts w:ascii="宋体" w:eastAsia="宋体" w:hAnsi="宋体" w:cs="宋体" w:hint="eastAsia"/>
                <w:color w:val="000000"/>
                <w:kern w:val="0"/>
                <w:szCs w:val="21"/>
              </w:rPr>
              <w:br/>
            </w:r>
            <w:r>
              <w:rPr>
                <w:rFonts w:ascii="宋体" w:eastAsia="宋体" w:hAnsi="宋体" w:cs="宋体" w:hint="eastAsia"/>
                <w:color w:val="000000"/>
                <w:kern w:val="0"/>
                <w:szCs w:val="21"/>
              </w:rPr>
              <w:t>模块化拾音头设计，具有话音高保真、特性最稳定的专业品质；</w:t>
            </w:r>
            <w:r>
              <w:rPr>
                <w:rFonts w:ascii="宋体" w:eastAsia="宋体" w:hAnsi="宋体" w:cs="宋体" w:hint="eastAsia"/>
                <w:color w:val="000000"/>
                <w:kern w:val="0"/>
                <w:szCs w:val="21"/>
              </w:rPr>
              <w:br/>
            </w:r>
            <w:r>
              <w:rPr>
                <w:rFonts w:ascii="宋体" w:eastAsia="宋体" w:hAnsi="宋体" w:cs="宋体" w:hint="eastAsia"/>
                <w:color w:val="000000"/>
                <w:kern w:val="0"/>
                <w:szCs w:val="21"/>
              </w:rPr>
              <w:t>手持话筒采取</w:t>
            </w:r>
            <w:r>
              <w:rPr>
                <w:rFonts w:ascii="宋体" w:eastAsia="宋体" w:hAnsi="宋体" w:cs="宋体" w:hint="eastAsia"/>
                <w:color w:val="000000"/>
                <w:kern w:val="0"/>
                <w:szCs w:val="21"/>
              </w:rPr>
              <w:t>AA*2</w:t>
            </w:r>
            <w:r>
              <w:rPr>
                <w:rFonts w:ascii="宋体" w:eastAsia="宋体" w:hAnsi="宋体" w:cs="宋体" w:hint="eastAsia"/>
                <w:color w:val="000000"/>
                <w:kern w:val="0"/>
                <w:szCs w:val="21"/>
              </w:rPr>
              <w:t>电池安装设计，有效工作时间约</w:t>
            </w:r>
            <w:r>
              <w:rPr>
                <w:rFonts w:ascii="宋体" w:eastAsia="宋体" w:hAnsi="宋体" w:cs="宋体" w:hint="eastAsia"/>
                <w:color w:val="000000"/>
                <w:kern w:val="0"/>
                <w:szCs w:val="21"/>
              </w:rPr>
              <w:t>6</w:t>
            </w:r>
            <w:r>
              <w:rPr>
                <w:rFonts w:ascii="宋体" w:eastAsia="宋体" w:hAnsi="宋体" w:cs="宋体" w:hint="eastAsia"/>
                <w:color w:val="000000"/>
                <w:kern w:val="0"/>
                <w:szCs w:val="21"/>
              </w:rPr>
              <w:t>小时</w:t>
            </w:r>
            <w:r>
              <w:rPr>
                <w:rFonts w:ascii="宋体" w:eastAsia="宋体" w:hAnsi="宋体" w:cs="宋体" w:hint="eastAsia"/>
                <w:color w:val="000000"/>
                <w:kern w:val="0"/>
                <w:szCs w:val="21"/>
              </w:rPr>
              <w:t>(</w:t>
            </w:r>
            <w:r>
              <w:rPr>
                <w:rFonts w:ascii="宋体" w:eastAsia="宋体" w:hAnsi="宋体" w:cs="宋体" w:hint="eastAsia"/>
                <w:color w:val="000000"/>
                <w:kern w:val="0"/>
                <w:szCs w:val="21"/>
              </w:rPr>
              <w:t>根据电池不同有差异</w:t>
            </w:r>
            <w:r>
              <w:rPr>
                <w:rFonts w:ascii="宋体" w:eastAsia="宋体" w:hAnsi="宋体" w:cs="宋体" w:hint="eastAsia"/>
                <w:color w:val="000000"/>
                <w:kern w:val="0"/>
                <w:szCs w:val="21"/>
              </w:rPr>
              <w:t>)</w:t>
            </w:r>
            <w:r>
              <w:rPr>
                <w:rFonts w:ascii="宋体" w:eastAsia="宋体" w:hAnsi="宋体" w:cs="宋体" w:hint="eastAsia"/>
                <w:color w:val="000000"/>
                <w:kern w:val="0"/>
                <w:szCs w:val="21"/>
              </w:rPr>
              <w:t>。</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841"/>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无线头戴话筒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无线接收机：</w:t>
            </w:r>
            <w:r>
              <w:rPr>
                <w:rFonts w:ascii="宋体" w:eastAsia="宋体" w:hAnsi="宋体" w:cs="宋体" w:hint="eastAsia"/>
                <w:color w:val="000000"/>
                <w:kern w:val="0"/>
                <w:szCs w:val="21"/>
              </w:rPr>
              <w:br/>
            </w:r>
            <w:r>
              <w:rPr>
                <w:rFonts w:ascii="宋体" w:eastAsia="宋体" w:hAnsi="宋体" w:cs="宋体" w:hint="eastAsia"/>
                <w:color w:val="000000"/>
                <w:kern w:val="0"/>
                <w:szCs w:val="21"/>
              </w:rPr>
              <w:t>内置频率自动扫描功能，自带</w:t>
            </w:r>
            <w:r>
              <w:rPr>
                <w:rFonts w:ascii="宋体" w:eastAsia="宋体" w:hAnsi="宋体" w:cs="宋体" w:hint="eastAsia"/>
                <w:color w:val="000000"/>
                <w:kern w:val="0"/>
                <w:szCs w:val="21"/>
              </w:rPr>
              <w:t>2</w:t>
            </w:r>
            <w:r>
              <w:rPr>
                <w:rFonts w:ascii="宋体" w:eastAsia="宋体" w:hAnsi="宋体" w:cs="宋体" w:hint="eastAsia"/>
                <w:color w:val="000000"/>
                <w:kern w:val="0"/>
                <w:szCs w:val="21"/>
              </w:rPr>
              <w:t>个独立的</w:t>
            </w:r>
            <w:r>
              <w:rPr>
                <w:rFonts w:ascii="宋体" w:eastAsia="宋体" w:hAnsi="宋体" w:cs="宋体" w:hint="eastAsia"/>
                <w:color w:val="000000"/>
                <w:kern w:val="0"/>
                <w:szCs w:val="21"/>
              </w:rPr>
              <w:t>2</w:t>
            </w:r>
            <w:r>
              <w:rPr>
                <w:rFonts w:ascii="宋体" w:eastAsia="宋体" w:hAnsi="宋体" w:cs="宋体" w:hint="eastAsia"/>
                <w:color w:val="000000"/>
                <w:kern w:val="0"/>
                <w:szCs w:val="21"/>
              </w:rPr>
              <w:t>英寸</w:t>
            </w:r>
            <w:r>
              <w:rPr>
                <w:rFonts w:ascii="宋体" w:eastAsia="宋体" w:hAnsi="宋体" w:cs="宋体" w:hint="eastAsia"/>
                <w:color w:val="000000"/>
                <w:kern w:val="0"/>
                <w:szCs w:val="21"/>
              </w:rPr>
              <w:t>LCD</w:t>
            </w:r>
            <w:r>
              <w:rPr>
                <w:rFonts w:ascii="宋体" w:eastAsia="宋体" w:hAnsi="宋体" w:cs="宋体" w:hint="eastAsia"/>
                <w:color w:val="000000"/>
                <w:kern w:val="0"/>
                <w:szCs w:val="21"/>
              </w:rPr>
              <w:t>双色液晶屏，话筒打开时是橙色，话筒静音时是红色；</w:t>
            </w:r>
            <w:r>
              <w:rPr>
                <w:rFonts w:ascii="宋体" w:eastAsia="宋体" w:hAnsi="宋体" w:cs="宋体" w:hint="eastAsia"/>
                <w:color w:val="000000"/>
                <w:kern w:val="0"/>
                <w:szCs w:val="21"/>
              </w:rPr>
              <w:br/>
            </w:r>
            <w:r>
              <w:rPr>
                <w:rFonts w:ascii="宋体" w:eastAsia="宋体" w:hAnsi="宋体" w:cs="宋体" w:hint="eastAsia"/>
                <w:color w:val="000000"/>
                <w:kern w:val="0"/>
                <w:szCs w:val="21"/>
              </w:rPr>
              <w:t>数字导频信号，增加主机与话筒通讯条件与检测，提高信号稳定性和防干扰功能；</w:t>
            </w:r>
            <w:r>
              <w:rPr>
                <w:rFonts w:ascii="宋体" w:eastAsia="宋体" w:hAnsi="宋体" w:cs="宋体" w:hint="eastAsia"/>
                <w:color w:val="000000"/>
                <w:kern w:val="0"/>
                <w:szCs w:val="21"/>
              </w:rPr>
              <w:br/>
            </w:r>
            <w:r>
              <w:rPr>
                <w:rFonts w:ascii="宋体" w:eastAsia="宋体" w:hAnsi="宋体" w:cs="宋体" w:hint="eastAsia"/>
                <w:color w:val="000000"/>
                <w:kern w:val="0"/>
                <w:szCs w:val="21"/>
              </w:rPr>
              <w:t>通道可设置话筒自定义名称，方便舞台演出分辨话筒作用；</w:t>
            </w:r>
            <w:r>
              <w:rPr>
                <w:rFonts w:ascii="宋体" w:eastAsia="宋体" w:hAnsi="宋体" w:cs="宋体" w:hint="eastAsia"/>
                <w:color w:val="000000"/>
                <w:kern w:val="0"/>
                <w:szCs w:val="21"/>
              </w:rPr>
              <w:br/>
            </w:r>
            <w:r>
              <w:rPr>
                <w:rFonts w:ascii="宋体" w:eastAsia="宋体" w:hAnsi="宋体" w:cs="宋体" w:hint="eastAsia"/>
                <w:color w:val="000000"/>
                <w:kern w:val="0"/>
                <w:szCs w:val="21"/>
              </w:rPr>
              <w:t>采用</w:t>
            </w:r>
            <w:r>
              <w:rPr>
                <w:rFonts w:ascii="宋体" w:eastAsia="宋体" w:hAnsi="宋体" w:cs="宋体" w:hint="eastAsia"/>
                <w:color w:val="000000"/>
                <w:kern w:val="0"/>
                <w:szCs w:val="21"/>
              </w:rPr>
              <w:t>UHF600-699MHz</w:t>
            </w:r>
            <w:r>
              <w:rPr>
                <w:rFonts w:ascii="宋体" w:eastAsia="宋体" w:hAnsi="宋体" w:cs="宋体" w:hint="eastAsia"/>
                <w:color w:val="000000"/>
                <w:kern w:val="0"/>
                <w:szCs w:val="21"/>
              </w:rPr>
              <w:t>频段载波，内置</w:t>
            </w:r>
            <w:r>
              <w:rPr>
                <w:rFonts w:ascii="宋体" w:eastAsia="宋体" w:hAnsi="宋体" w:cs="宋体" w:hint="eastAsia"/>
                <w:color w:val="000000"/>
                <w:kern w:val="0"/>
                <w:szCs w:val="21"/>
              </w:rPr>
              <w:t>64</w:t>
            </w:r>
            <w:r>
              <w:rPr>
                <w:rFonts w:ascii="宋体" w:eastAsia="宋体" w:hAnsi="宋体" w:cs="宋体" w:hint="eastAsia"/>
                <w:color w:val="000000"/>
                <w:kern w:val="0"/>
                <w:szCs w:val="21"/>
              </w:rPr>
              <w:t>个预设通道，</w:t>
            </w:r>
            <w:r>
              <w:rPr>
                <w:rFonts w:ascii="宋体" w:eastAsia="宋体" w:hAnsi="宋体" w:cs="宋体" w:hint="eastAsia"/>
                <w:color w:val="000000"/>
                <w:kern w:val="0"/>
                <w:szCs w:val="21"/>
              </w:rPr>
              <w:t>PLL</w:t>
            </w:r>
            <w:r>
              <w:rPr>
                <w:rFonts w:ascii="宋体" w:eastAsia="宋体" w:hAnsi="宋体" w:cs="宋体" w:hint="eastAsia"/>
                <w:color w:val="000000"/>
                <w:kern w:val="0"/>
                <w:szCs w:val="21"/>
              </w:rPr>
              <w:t>锁相环回路设计；</w:t>
            </w:r>
            <w:r>
              <w:rPr>
                <w:rFonts w:ascii="宋体" w:eastAsia="宋体" w:hAnsi="宋体" w:cs="宋体" w:hint="eastAsia"/>
                <w:color w:val="000000"/>
                <w:kern w:val="0"/>
                <w:szCs w:val="21"/>
              </w:rPr>
              <w:br/>
            </w:r>
            <w:r>
              <w:rPr>
                <w:rFonts w:ascii="宋体" w:eastAsia="宋体" w:hAnsi="宋体" w:cs="宋体" w:hint="eastAsia"/>
                <w:color w:val="000000"/>
                <w:kern w:val="0"/>
                <w:szCs w:val="21"/>
              </w:rPr>
              <w:t>无线腰包发射机：</w:t>
            </w:r>
            <w:r>
              <w:rPr>
                <w:rFonts w:ascii="宋体" w:eastAsia="宋体" w:hAnsi="宋体" w:cs="宋体" w:hint="eastAsia"/>
                <w:color w:val="000000"/>
                <w:kern w:val="0"/>
                <w:szCs w:val="21"/>
              </w:rPr>
              <w:br/>
            </w:r>
            <w:r>
              <w:rPr>
                <w:rFonts w:ascii="宋体" w:eastAsia="宋体" w:hAnsi="宋体" w:cs="宋体" w:hint="eastAsia"/>
                <w:color w:val="000000"/>
                <w:kern w:val="0"/>
                <w:szCs w:val="21"/>
              </w:rPr>
              <w:t>内置</w:t>
            </w:r>
            <w:r>
              <w:rPr>
                <w:rFonts w:ascii="宋体" w:eastAsia="宋体" w:hAnsi="宋体" w:cs="宋体" w:hint="eastAsia"/>
                <w:color w:val="000000"/>
                <w:kern w:val="0"/>
                <w:szCs w:val="21"/>
              </w:rPr>
              <w:t>INST</w:t>
            </w:r>
            <w:r>
              <w:rPr>
                <w:rFonts w:ascii="宋体" w:eastAsia="宋体" w:hAnsi="宋体" w:cs="宋体" w:hint="eastAsia"/>
                <w:color w:val="000000"/>
                <w:kern w:val="0"/>
                <w:szCs w:val="21"/>
              </w:rPr>
              <w:t>人声模式、</w:t>
            </w:r>
            <w:r>
              <w:rPr>
                <w:rFonts w:ascii="宋体" w:eastAsia="宋体" w:hAnsi="宋体" w:cs="宋体" w:hint="eastAsia"/>
                <w:color w:val="000000"/>
                <w:kern w:val="0"/>
                <w:szCs w:val="21"/>
              </w:rPr>
              <w:t>LAV</w:t>
            </w:r>
            <w:r>
              <w:rPr>
                <w:rFonts w:ascii="宋体" w:eastAsia="宋体" w:hAnsi="宋体" w:cs="宋体" w:hint="eastAsia"/>
                <w:color w:val="000000"/>
                <w:kern w:val="0"/>
                <w:szCs w:val="21"/>
              </w:rPr>
              <w:t>乐器模式，可供用户自由切换；</w:t>
            </w:r>
            <w:r>
              <w:rPr>
                <w:rFonts w:ascii="宋体" w:eastAsia="宋体" w:hAnsi="宋体" w:cs="宋体" w:hint="eastAsia"/>
                <w:color w:val="000000"/>
                <w:kern w:val="0"/>
                <w:szCs w:val="21"/>
              </w:rPr>
              <w:br/>
            </w:r>
            <w:r>
              <w:rPr>
                <w:rFonts w:ascii="宋体" w:eastAsia="宋体" w:hAnsi="宋体" w:cs="宋体" w:hint="eastAsia"/>
                <w:color w:val="000000"/>
                <w:kern w:val="0"/>
                <w:szCs w:val="21"/>
              </w:rPr>
              <w:t>采用</w:t>
            </w:r>
            <w:r>
              <w:rPr>
                <w:rFonts w:ascii="宋体" w:eastAsia="宋体" w:hAnsi="宋体" w:cs="宋体" w:hint="eastAsia"/>
                <w:color w:val="000000"/>
                <w:kern w:val="0"/>
                <w:szCs w:val="21"/>
              </w:rPr>
              <w:t>UHF600-699MHz</w:t>
            </w:r>
            <w:r>
              <w:rPr>
                <w:rFonts w:ascii="宋体" w:eastAsia="宋体" w:hAnsi="宋体" w:cs="宋体" w:hint="eastAsia"/>
                <w:color w:val="000000"/>
                <w:kern w:val="0"/>
                <w:szCs w:val="21"/>
              </w:rPr>
              <w:t>频段设计，与主机完美对接；</w:t>
            </w:r>
            <w:r>
              <w:rPr>
                <w:rFonts w:ascii="宋体" w:eastAsia="宋体" w:hAnsi="宋体" w:cs="宋体" w:hint="eastAsia"/>
                <w:color w:val="000000"/>
                <w:kern w:val="0"/>
                <w:szCs w:val="21"/>
              </w:rPr>
              <w:br/>
            </w:r>
            <w:r>
              <w:rPr>
                <w:rFonts w:ascii="宋体" w:eastAsia="宋体" w:hAnsi="宋体" w:cs="宋体" w:hint="eastAsia"/>
                <w:color w:val="000000"/>
                <w:kern w:val="0"/>
                <w:szCs w:val="21"/>
              </w:rPr>
              <w:t>采用</w:t>
            </w:r>
            <w:r>
              <w:rPr>
                <w:rFonts w:ascii="宋体" w:eastAsia="宋体" w:hAnsi="宋体" w:cs="宋体" w:hint="eastAsia"/>
                <w:color w:val="000000"/>
                <w:kern w:val="0"/>
                <w:szCs w:val="21"/>
              </w:rPr>
              <w:t>4-pin</w:t>
            </w:r>
            <w:r>
              <w:rPr>
                <w:rFonts w:ascii="宋体" w:eastAsia="宋体" w:hAnsi="宋体" w:cs="宋体" w:hint="eastAsia"/>
                <w:color w:val="000000"/>
                <w:kern w:val="0"/>
                <w:szCs w:val="21"/>
              </w:rPr>
              <w:t>迷你</w:t>
            </w:r>
            <w:r>
              <w:rPr>
                <w:rFonts w:ascii="宋体" w:eastAsia="宋体" w:hAnsi="宋体" w:cs="宋体" w:hint="eastAsia"/>
                <w:color w:val="000000"/>
                <w:kern w:val="0"/>
                <w:szCs w:val="21"/>
              </w:rPr>
              <w:t>XLR</w:t>
            </w:r>
            <w:r>
              <w:rPr>
                <w:rFonts w:ascii="宋体" w:eastAsia="宋体" w:hAnsi="宋体" w:cs="宋体" w:hint="eastAsia"/>
                <w:color w:val="000000"/>
                <w:kern w:val="0"/>
                <w:szCs w:val="21"/>
              </w:rPr>
              <w:t>插口，配用肤色电容式心型指向性的头戴微型麦克风；</w:t>
            </w:r>
            <w:r>
              <w:rPr>
                <w:rFonts w:ascii="宋体" w:eastAsia="宋体" w:hAnsi="宋体" w:cs="宋体" w:hint="eastAsia"/>
                <w:color w:val="000000"/>
                <w:kern w:val="0"/>
                <w:szCs w:val="21"/>
              </w:rPr>
              <w:br/>
            </w:r>
            <w:r>
              <w:rPr>
                <w:rFonts w:ascii="宋体" w:eastAsia="宋体" w:hAnsi="宋体" w:cs="宋体" w:hint="eastAsia"/>
                <w:color w:val="000000"/>
                <w:kern w:val="0"/>
                <w:szCs w:val="21"/>
              </w:rPr>
              <w:t>具有</w:t>
            </w:r>
            <w:r>
              <w:rPr>
                <w:rFonts w:ascii="宋体" w:eastAsia="宋体" w:hAnsi="宋体" w:cs="宋体" w:hint="eastAsia"/>
                <w:color w:val="000000"/>
                <w:kern w:val="0"/>
                <w:szCs w:val="21"/>
              </w:rPr>
              <w:t>LCD</w:t>
            </w:r>
            <w:r>
              <w:rPr>
                <w:rFonts w:ascii="宋体" w:eastAsia="宋体" w:hAnsi="宋体" w:cs="宋体" w:hint="eastAsia"/>
                <w:color w:val="000000"/>
                <w:kern w:val="0"/>
                <w:szCs w:val="21"/>
              </w:rPr>
              <w:t>显示屏，显示当前频点、电量、自定义名称、静音</w:t>
            </w:r>
            <w:r>
              <w:rPr>
                <w:rFonts w:ascii="宋体" w:eastAsia="宋体" w:hAnsi="宋体" w:cs="宋体" w:hint="eastAsia"/>
                <w:color w:val="000000"/>
                <w:kern w:val="0"/>
                <w:szCs w:val="21"/>
              </w:rPr>
              <w:t>/</w:t>
            </w:r>
            <w:r>
              <w:rPr>
                <w:rFonts w:ascii="宋体" w:eastAsia="宋体" w:hAnsi="宋体" w:cs="宋体" w:hint="eastAsia"/>
                <w:color w:val="000000"/>
                <w:kern w:val="0"/>
                <w:szCs w:val="21"/>
              </w:rPr>
              <w:t>非静音、通道等；</w:t>
            </w:r>
            <w:r>
              <w:rPr>
                <w:rFonts w:ascii="宋体" w:eastAsia="宋体" w:hAnsi="宋体" w:cs="宋体" w:hint="eastAsia"/>
                <w:color w:val="000000"/>
                <w:kern w:val="0"/>
                <w:szCs w:val="21"/>
              </w:rPr>
              <w:br/>
            </w:r>
            <w:r>
              <w:rPr>
                <w:rFonts w:ascii="宋体" w:eastAsia="宋体" w:hAnsi="宋体" w:cs="宋体" w:hint="eastAsia"/>
                <w:color w:val="000000"/>
                <w:kern w:val="0"/>
                <w:szCs w:val="21"/>
              </w:rPr>
              <w:t>采用</w:t>
            </w:r>
            <w:r>
              <w:rPr>
                <w:rFonts w:ascii="宋体" w:eastAsia="宋体" w:hAnsi="宋体" w:cs="宋体" w:hint="eastAsia"/>
                <w:color w:val="000000"/>
                <w:kern w:val="0"/>
                <w:szCs w:val="21"/>
              </w:rPr>
              <w:t>AA</w:t>
            </w: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r>
              <w:rPr>
                <w:rFonts w:ascii="宋体" w:eastAsia="宋体" w:hAnsi="宋体" w:cs="宋体" w:hint="eastAsia"/>
                <w:color w:val="000000"/>
                <w:kern w:val="0"/>
                <w:szCs w:val="21"/>
              </w:rPr>
              <w:t>电池安装设计，有效工作时间约</w:t>
            </w:r>
            <w:r>
              <w:rPr>
                <w:rFonts w:ascii="宋体" w:eastAsia="宋体" w:hAnsi="宋体" w:cs="宋体" w:hint="eastAsia"/>
                <w:color w:val="000000"/>
                <w:kern w:val="0"/>
                <w:szCs w:val="21"/>
              </w:rPr>
              <w:t>5</w:t>
            </w:r>
            <w:r>
              <w:rPr>
                <w:rFonts w:ascii="宋体" w:eastAsia="宋体" w:hAnsi="宋体" w:cs="宋体" w:hint="eastAsia"/>
                <w:color w:val="000000"/>
                <w:kern w:val="0"/>
                <w:szCs w:val="21"/>
              </w:rPr>
              <w:t>小时</w:t>
            </w:r>
            <w:r>
              <w:rPr>
                <w:rFonts w:ascii="宋体" w:eastAsia="宋体" w:hAnsi="宋体" w:cs="宋体" w:hint="eastAsia"/>
                <w:color w:val="000000"/>
                <w:kern w:val="0"/>
                <w:szCs w:val="21"/>
              </w:rPr>
              <w:t>(</w:t>
            </w:r>
            <w:r>
              <w:rPr>
                <w:rFonts w:ascii="宋体" w:eastAsia="宋体" w:hAnsi="宋体" w:cs="宋体" w:hint="eastAsia"/>
                <w:color w:val="000000"/>
                <w:kern w:val="0"/>
                <w:szCs w:val="21"/>
              </w:rPr>
              <w:t>根据电池不同有差异</w:t>
            </w:r>
            <w:r>
              <w:rPr>
                <w:rFonts w:ascii="宋体" w:eastAsia="宋体" w:hAnsi="宋体" w:cs="宋体" w:hint="eastAsia"/>
                <w:color w:val="000000"/>
                <w:kern w:val="0"/>
                <w:szCs w:val="21"/>
              </w:rPr>
              <w:t>)</w:t>
            </w:r>
            <w:r>
              <w:rPr>
                <w:rFonts w:ascii="宋体" w:eastAsia="宋体" w:hAnsi="宋体" w:cs="宋体" w:hint="eastAsia"/>
                <w:color w:val="000000"/>
                <w:kern w:val="0"/>
                <w:szCs w:val="21"/>
              </w:rPr>
              <w:t>。</w:t>
            </w:r>
            <w:r>
              <w:rPr>
                <w:rFonts w:ascii="宋体" w:eastAsia="宋体" w:hAnsi="宋体" w:cs="宋体" w:hint="eastAsia"/>
                <w:color w:val="000000"/>
                <w:kern w:val="0"/>
                <w:szCs w:val="21"/>
              </w:rPr>
              <w:br/>
            </w:r>
            <w:r>
              <w:rPr>
                <w:rFonts w:ascii="宋体" w:eastAsia="宋体" w:hAnsi="宋体" w:cs="宋体" w:hint="eastAsia"/>
                <w:color w:val="000000"/>
                <w:kern w:val="0"/>
                <w:szCs w:val="21"/>
              </w:rPr>
              <w:t>头戴式微型麦克风：</w:t>
            </w:r>
            <w:r>
              <w:rPr>
                <w:rFonts w:ascii="宋体" w:eastAsia="宋体" w:hAnsi="宋体" w:cs="宋体" w:hint="eastAsia"/>
                <w:color w:val="000000"/>
                <w:kern w:val="0"/>
                <w:szCs w:val="21"/>
              </w:rPr>
              <w:br/>
            </w:r>
            <w:r>
              <w:rPr>
                <w:rFonts w:ascii="宋体" w:eastAsia="宋体" w:hAnsi="宋体" w:cs="宋体" w:hint="eastAsia"/>
                <w:color w:val="000000"/>
                <w:kern w:val="0"/>
                <w:szCs w:val="21"/>
              </w:rPr>
              <w:t>电容式心型指向性拾音头；</w:t>
            </w:r>
            <w:r>
              <w:rPr>
                <w:rFonts w:ascii="宋体" w:eastAsia="宋体" w:hAnsi="宋体" w:cs="宋体" w:hint="eastAsia"/>
                <w:color w:val="000000"/>
                <w:kern w:val="0"/>
                <w:szCs w:val="21"/>
              </w:rPr>
              <w:br/>
              <w:t>4-pin</w:t>
            </w:r>
            <w:r>
              <w:rPr>
                <w:rFonts w:ascii="宋体" w:eastAsia="宋体" w:hAnsi="宋体" w:cs="宋体" w:hint="eastAsia"/>
                <w:color w:val="000000"/>
                <w:kern w:val="0"/>
                <w:szCs w:val="21"/>
              </w:rPr>
              <w:t>迷你</w:t>
            </w:r>
            <w:r>
              <w:rPr>
                <w:rFonts w:ascii="宋体" w:eastAsia="宋体" w:hAnsi="宋体" w:cs="宋体" w:hint="eastAsia"/>
                <w:color w:val="000000"/>
                <w:kern w:val="0"/>
                <w:szCs w:val="21"/>
              </w:rPr>
              <w:t>XLR</w:t>
            </w:r>
            <w:r>
              <w:rPr>
                <w:rFonts w:ascii="宋体" w:eastAsia="宋体" w:hAnsi="宋体" w:cs="宋体" w:hint="eastAsia"/>
                <w:color w:val="000000"/>
                <w:kern w:val="0"/>
                <w:szCs w:val="21"/>
              </w:rPr>
              <w:t>接头；</w:t>
            </w:r>
            <w:r>
              <w:rPr>
                <w:rFonts w:ascii="宋体" w:eastAsia="宋体" w:hAnsi="宋体" w:cs="宋体" w:hint="eastAsia"/>
                <w:color w:val="000000"/>
                <w:kern w:val="0"/>
                <w:szCs w:val="21"/>
              </w:rPr>
              <w:br/>
            </w:r>
            <w:r>
              <w:rPr>
                <w:rFonts w:ascii="宋体" w:eastAsia="宋体" w:hAnsi="宋体" w:cs="宋体" w:hint="eastAsia"/>
                <w:color w:val="000000"/>
                <w:kern w:val="0"/>
                <w:szCs w:val="21"/>
              </w:rPr>
              <w:t>频率响应</w:t>
            </w:r>
            <w:r>
              <w:rPr>
                <w:rFonts w:ascii="宋体" w:eastAsia="宋体" w:hAnsi="宋体" w:cs="宋体" w:hint="eastAsia"/>
                <w:color w:val="000000"/>
                <w:kern w:val="0"/>
                <w:szCs w:val="21"/>
              </w:rPr>
              <w:t>20-20KHz</w:t>
            </w:r>
            <w:r>
              <w:rPr>
                <w:rFonts w:ascii="宋体" w:eastAsia="宋体" w:hAnsi="宋体" w:cs="宋体" w:hint="eastAsia"/>
                <w:color w:val="000000"/>
                <w:kern w:val="0"/>
                <w:szCs w:val="21"/>
              </w:rPr>
              <w:t>；</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357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无线分配放大器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频率范围：</w:t>
            </w:r>
            <w:r>
              <w:rPr>
                <w:rFonts w:ascii="宋体" w:eastAsia="宋体" w:hAnsi="宋体" w:cs="宋体" w:hint="eastAsia"/>
                <w:color w:val="000000"/>
                <w:kern w:val="0"/>
                <w:szCs w:val="21"/>
              </w:rPr>
              <w:t>400-1000MHz</w:t>
            </w:r>
            <w:r>
              <w:rPr>
                <w:rFonts w:ascii="宋体" w:eastAsia="宋体" w:hAnsi="宋体" w:cs="宋体" w:hint="eastAsia"/>
                <w:color w:val="000000"/>
                <w:kern w:val="0"/>
                <w:szCs w:val="21"/>
              </w:rPr>
              <w:br/>
              <w:t>RF</w:t>
            </w:r>
            <w:r>
              <w:rPr>
                <w:rFonts w:ascii="宋体" w:eastAsia="宋体" w:hAnsi="宋体" w:cs="宋体" w:hint="eastAsia"/>
                <w:color w:val="000000"/>
                <w:kern w:val="0"/>
                <w:szCs w:val="21"/>
              </w:rPr>
              <w:t>输出增益：</w:t>
            </w:r>
            <w:r>
              <w:rPr>
                <w:rFonts w:ascii="宋体" w:eastAsia="宋体" w:hAnsi="宋体" w:cs="宋体" w:hint="eastAsia"/>
                <w:color w:val="000000"/>
                <w:kern w:val="0"/>
                <w:szCs w:val="21"/>
              </w:rPr>
              <w:t>1dB</w:t>
            </w:r>
            <w:r>
              <w:rPr>
                <w:rFonts w:ascii="宋体" w:eastAsia="宋体" w:hAnsi="宋体" w:cs="宋体" w:hint="eastAsia"/>
                <w:color w:val="000000"/>
                <w:kern w:val="0"/>
                <w:szCs w:val="21"/>
              </w:rPr>
              <w:t>±</w:t>
            </w:r>
            <w:r>
              <w:rPr>
                <w:rFonts w:ascii="宋体" w:eastAsia="宋体" w:hAnsi="宋体" w:cs="宋体" w:hint="eastAsia"/>
                <w:color w:val="000000"/>
                <w:kern w:val="0"/>
                <w:szCs w:val="21"/>
              </w:rPr>
              <w:t>1dB</w:t>
            </w:r>
            <w:r>
              <w:rPr>
                <w:rFonts w:ascii="宋体" w:eastAsia="宋体" w:hAnsi="宋体" w:cs="宋体" w:hint="eastAsia"/>
                <w:color w:val="000000"/>
                <w:kern w:val="0"/>
                <w:szCs w:val="21"/>
              </w:rPr>
              <w:br/>
            </w:r>
            <w:r>
              <w:rPr>
                <w:rFonts w:ascii="宋体" w:eastAsia="宋体" w:hAnsi="宋体" w:cs="宋体" w:hint="eastAsia"/>
                <w:color w:val="000000"/>
                <w:kern w:val="0"/>
                <w:szCs w:val="21"/>
              </w:rPr>
              <w:t>输出三阶交调截取点：</w:t>
            </w:r>
            <w:r>
              <w:rPr>
                <w:rFonts w:ascii="宋体" w:eastAsia="宋体" w:hAnsi="宋体" w:cs="宋体" w:hint="eastAsia"/>
                <w:color w:val="000000"/>
                <w:kern w:val="0"/>
                <w:szCs w:val="21"/>
              </w:rPr>
              <w:t>+14dBm</w:t>
            </w:r>
            <w:r>
              <w:rPr>
                <w:rFonts w:ascii="宋体" w:eastAsia="宋体" w:hAnsi="宋体" w:cs="宋体" w:hint="eastAsia"/>
                <w:color w:val="000000"/>
                <w:kern w:val="0"/>
                <w:szCs w:val="21"/>
              </w:rPr>
              <w:br/>
            </w:r>
            <w:r>
              <w:rPr>
                <w:rFonts w:ascii="宋体" w:eastAsia="宋体" w:hAnsi="宋体" w:cs="宋体" w:hint="eastAsia"/>
                <w:color w:val="000000"/>
                <w:kern w:val="0"/>
                <w:szCs w:val="21"/>
              </w:rPr>
              <w:t>噪声指数：</w:t>
            </w:r>
            <w:r>
              <w:rPr>
                <w:rFonts w:ascii="宋体" w:eastAsia="宋体" w:hAnsi="宋体" w:cs="宋体" w:hint="eastAsia"/>
                <w:color w:val="000000"/>
                <w:kern w:val="0"/>
                <w:szCs w:val="21"/>
              </w:rPr>
              <w:t>&lt;2dB</w:t>
            </w:r>
            <w:r>
              <w:rPr>
                <w:rFonts w:ascii="宋体" w:eastAsia="宋体" w:hAnsi="宋体" w:cs="宋体" w:hint="eastAsia"/>
                <w:color w:val="000000"/>
                <w:kern w:val="0"/>
                <w:szCs w:val="21"/>
              </w:rPr>
              <w:br/>
            </w:r>
            <w:r>
              <w:rPr>
                <w:rFonts w:ascii="宋体" w:eastAsia="宋体" w:hAnsi="宋体" w:cs="宋体" w:hint="eastAsia"/>
                <w:color w:val="000000"/>
                <w:kern w:val="0"/>
                <w:szCs w:val="21"/>
              </w:rPr>
              <w:t>系统阻抗：</w:t>
            </w:r>
            <w:r>
              <w:rPr>
                <w:rFonts w:ascii="宋体" w:eastAsia="宋体" w:hAnsi="宋体" w:cs="宋体" w:hint="eastAsia"/>
                <w:color w:val="000000"/>
                <w:kern w:val="0"/>
                <w:szCs w:val="21"/>
              </w:rPr>
              <w:t>50</w:t>
            </w:r>
            <w:r>
              <w:rPr>
                <w:rFonts w:ascii="宋体" w:eastAsia="宋体" w:hAnsi="宋体" w:cs="宋体" w:hint="eastAsia"/>
                <w:color w:val="000000"/>
                <w:kern w:val="0"/>
                <w:szCs w:val="21"/>
              </w:rPr>
              <w:t>欧姆</w:t>
            </w:r>
            <w:r>
              <w:rPr>
                <w:rFonts w:ascii="宋体" w:eastAsia="宋体" w:hAnsi="宋体" w:cs="宋体" w:hint="eastAsia"/>
                <w:color w:val="000000"/>
                <w:kern w:val="0"/>
                <w:szCs w:val="21"/>
              </w:rPr>
              <w:br/>
            </w:r>
            <w:r>
              <w:rPr>
                <w:rFonts w:ascii="宋体" w:eastAsia="宋体" w:hAnsi="宋体" w:cs="宋体" w:hint="eastAsia"/>
                <w:color w:val="000000"/>
                <w:kern w:val="0"/>
                <w:szCs w:val="21"/>
              </w:rPr>
              <w:t>天线输入接头供电：</w:t>
            </w:r>
            <w:r>
              <w:rPr>
                <w:rFonts w:ascii="宋体" w:eastAsia="宋体" w:hAnsi="宋体" w:cs="宋体" w:hint="eastAsia"/>
                <w:color w:val="000000"/>
                <w:kern w:val="0"/>
                <w:szCs w:val="21"/>
              </w:rPr>
              <w:t>8V/80mA DC</w:t>
            </w:r>
            <w:r>
              <w:rPr>
                <w:rFonts w:ascii="宋体" w:eastAsia="宋体" w:hAnsi="宋体" w:cs="宋体" w:hint="eastAsia"/>
                <w:color w:val="000000"/>
                <w:kern w:val="0"/>
                <w:szCs w:val="21"/>
              </w:rPr>
              <w:br/>
            </w:r>
            <w:r>
              <w:rPr>
                <w:rFonts w:ascii="宋体" w:eastAsia="宋体" w:hAnsi="宋体" w:cs="宋体" w:hint="eastAsia"/>
                <w:color w:val="000000"/>
                <w:kern w:val="0"/>
                <w:szCs w:val="21"/>
              </w:rPr>
              <w:t>输出供电：每通道输出</w:t>
            </w:r>
            <w:r>
              <w:rPr>
                <w:rFonts w:ascii="宋体" w:eastAsia="宋体" w:hAnsi="宋体" w:cs="宋体" w:hint="eastAsia"/>
                <w:color w:val="000000"/>
                <w:kern w:val="0"/>
                <w:szCs w:val="21"/>
              </w:rPr>
              <w:t>12V/1000mA DC</w:t>
            </w:r>
            <w:r>
              <w:rPr>
                <w:rFonts w:ascii="宋体" w:eastAsia="宋体" w:hAnsi="宋体" w:cs="宋体" w:hint="eastAsia"/>
                <w:color w:val="000000"/>
                <w:kern w:val="0"/>
                <w:szCs w:val="21"/>
              </w:rPr>
              <w:br/>
            </w:r>
            <w:r>
              <w:rPr>
                <w:rFonts w:ascii="宋体" w:eastAsia="宋体" w:hAnsi="宋体" w:cs="宋体" w:hint="eastAsia"/>
                <w:color w:val="000000"/>
                <w:kern w:val="0"/>
                <w:szCs w:val="21"/>
              </w:rPr>
              <w:t>采用</w:t>
            </w:r>
            <w:r>
              <w:rPr>
                <w:rFonts w:ascii="宋体" w:eastAsia="宋体" w:hAnsi="宋体" w:cs="宋体" w:hint="eastAsia"/>
                <w:color w:val="000000"/>
                <w:kern w:val="0"/>
                <w:szCs w:val="21"/>
              </w:rPr>
              <w:t>UHF400-1000MHz</w:t>
            </w:r>
            <w:r>
              <w:rPr>
                <w:rFonts w:ascii="宋体" w:eastAsia="宋体" w:hAnsi="宋体" w:cs="宋体" w:hint="eastAsia"/>
                <w:color w:val="000000"/>
                <w:kern w:val="0"/>
                <w:szCs w:val="21"/>
              </w:rPr>
              <w:t>宽频带设计，方便使用；</w:t>
            </w:r>
            <w:r>
              <w:rPr>
                <w:rFonts w:ascii="宋体" w:eastAsia="宋体" w:hAnsi="宋体" w:cs="宋体" w:hint="eastAsia"/>
                <w:color w:val="000000"/>
                <w:kern w:val="0"/>
                <w:szCs w:val="21"/>
              </w:rPr>
              <w:br/>
            </w:r>
            <w:r>
              <w:rPr>
                <w:rFonts w:ascii="宋体" w:eastAsia="宋体" w:hAnsi="宋体" w:cs="宋体" w:hint="eastAsia"/>
                <w:color w:val="000000"/>
                <w:kern w:val="0"/>
                <w:szCs w:val="21"/>
              </w:rPr>
              <w:t>具有双</w:t>
            </w:r>
            <w:r>
              <w:rPr>
                <w:rFonts w:ascii="宋体" w:eastAsia="宋体" w:hAnsi="宋体" w:cs="宋体" w:hint="eastAsia"/>
                <w:color w:val="000000"/>
                <w:kern w:val="0"/>
                <w:szCs w:val="21"/>
              </w:rPr>
              <w:t>4</w:t>
            </w:r>
            <w:r>
              <w:rPr>
                <w:rFonts w:ascii="宋体" w:eastAsia="宋体" w:hAnsi="宋体" w:cs="宋体" w:hint="eastAsia"/>
                <w:color w:val="000000"/>
                <w:kern w:val="0"/>
                <w:szCs w:val="21"/>
              </w:rPr>
              <w:t>路射频输出</w:t>
            </w:r>
            <w:r>
              <w:rPr>
                <w:rFonts w:ascii="宋体" w:eastAsia="宋体" w:hAnsi="宋体" w:cs="宋体" w:hint="eastAsia"/>
                <w:color w:val="000000"/>
                <w:kern w:val="0"/>
                <w:szCs w:val="21"/>
              </w:rPr>
              <w:t>BNC</w:t>
            </w:r>
            <w:r>
              <w:rPr>
                <w:rFonts w:ascii="宋体" w:eastAsia="宋体" w:hAnsi="宋体" w:cs="宋体" w:hint="eastAsia"/>
                <w:color w:val="000000"/>
                <w:kern w:val="0"/>
                <w:szCs w:val="21"/>
              </w:rPr>
              <w:t>接口，可同时供四台无线接收机使用（双通道）；</w:t>
            </w:r>
            <w:r>
              <w:rPr>
                <w:rFonts w:ascii="宋体" w:eastAsia="宋体" w:hAnsi="宋体" w:cs="宋体" w:hint="eastAsia"/>
                <w:color w:val="000000"/>
                <w:kern w:val="0"/>
                <w:szCs w:val="21"/>
              </w:rPr>
              <w:br/>
            </w:r>
            <w:r>
              <w:rPr>
                <w:rFonts w:ascii="宋体" w:eastAsia="宋体" w:hAnsi="宋体" w:cs="宋体" w:hint="eastAsia"/>
                <w:color w:val="000000"/>
                <w:kern w:val="0"/>
                <w:szCs w:val="21"/>
              </w:rPr>
              <w:t>具有</w:t>
            </w:r>
            <w:r>
              <w:rPr>
                <w:rFonts w:ascii="宋体" w:eastAsia="宋体" w:hAnsi="宋体" w:cs="宋体" w:hint="eastAsia"/>
                <w:color w:val="000000"/>
                <w:kern w:val="0"/>
                <w:szCs w:val="21"/>
              </w:rPr>
              <w:t>4</w:t>
            </w:r>
            <w:r>
              <w:rPr>
                <w:rFonts w:ascii="宋体" w:eastAsia="宋体" w:hAnsi="宋体" w:cs="宋体" w:hint="eastAsia"/>
                <w:color w:val="000000"/>
                <w:kern w:val="0"/>
                <w:szCs w:val="21"/>
              </w:rPr>
              <w:t>路</w:t>
            </w:r>
            <w:r>
              <w:rPr>
                <w:rFonts w:ascii="宋体" w:eastAsia="宋体" w:hAnsi="宋体" w:cs="宋体" w:hint="eastAsia"/>
                <w:color w:val="000000"/>
                <w:kern w:val="0"/>
                <w:szCs w:val="21"/>
              </w:rPr>
              <w:t>(DC12V/1A)</w:t>
            </w:r>
            <w:r>
              <w:rPr>
                <w:rFonts w:ascii="宋体" w:eastAsia="宋体" w:hAnsi="宋体" w:cs="宋体" w:hint="eastAsia"/>
                <w:color w:val="000000"/>
                <w:kern w:val="0"/>
                <w:szCs w:val="21"/>
              </w:rPr>
              <w:t>独立输出直流电源，可同时给四台接收机供电；</w:t>
            </w:r>
            <w:r>
              <w:rPr>
                <w:rFonts w:ascii="宋体" w:eastAsia="宋体" w:hAnsi="宋体" w:cs="宋体" w:hint="eastAsia"/>
                <w:color w:val="000000"/>
                <w:kern w:val="0"/>
                <w:szCs w:val="21"/>
              </w:rPr>
              <w:br/>
            </w:r>
            <w:r>
              <w:rPr>
                <w:rFonts w:ascii="宋体" w:eastAsia="宋体" w:hAnsi="宋体" w:cs="宋体" w:hint="eastAsia"/>
                <w:color w:val="000000"/>
                <w:kern w:val="0"/>
                <w:szCs w:val="21"/>
              </w:rPr>
              <w:t>内置</w:t>
            </w:r>
            <w:r>
              <w:rPr>
                <w:rFonts w:ascii="宋体" w:eastAsia="宋体" w:hAnsi="宋体" w:cs="宋体" w:hint="eastAsia"/>
                <w:color w:val="000000"/>
                <w:kern w:val="0"/>
                <w:szCs w:val="21"/>
              </w:rPr>
              <w:t>2</w:t>
            </w:r>
            <w:r>
              <w:rPr>
                <w:rFonts w:ascii="宋体" w:eastAsia="宋体" w:hAnsi="宋体" w:cs="宋体" w:hint="eastAsia"/>
                <w:color w:val="000000"/>
                <w:kern w:val="0"/>
                <w:szCs w:val="21"/>
              </w:rPr>
              <w:t>路天线输入</w:t>
            </w:r>
            <w:r>
              <w:rPr>
                <w:rFonts w:ascii="宋体" w:eastAsia="宋体" w:hAnsi="宋体" w:cs="宋体" w:hint="eastAsia"/>
                <w:color w:val="000000"/>
                <w:kern w:val="0"/>
                <w:szCs w:val="21"/>
              </w:rPr>
              <w:t>BNC</w:t>
            </w:r>
            <w:r>
              <w:rPr>
                <w:rFonts w:ascii="宋体" w:eastAsia="宋体" w:hAnsi="宋体" w:cs="宋体" w:hint="eastAsia"/>
                <w:color w:val="000000"/>
                <w:kern w:val="0"/>
                <w:szCs w:val="21"/>
              </w:rPr>
              <w:t>座有供应信号强波器的电源输出（</w:t>
            </w:r>
            <w:r>
              <w:rPr>
                <w:rFonts w:ascii="宋体" w:eastAsia="宋体" w:hAnsi="宋体" w:cs="宋体" w:hint="eastAsia"/>
                <w:color w:val="000000"/>
                <w:kern w:val="0"/>
                <w:szCs w:val="21"/>
              </w:rPr>
              <w:t>DC8V/80mA</w:t>
            </w:r>
            <w:r>
              <w:rPr>
                <w:rFonts w:ascii="宋体" w:eastAsia="宋体" w:hAnsi="宋体" w:cs="宋体" w:hint="eastAsia"/>
                <w:color w:val="000000"/>
                <w:kern w:val="0"/>
                <w:szCs w:val="21"/>
              </w:rPr>
              <w:t>），可直接为</w:t>
            </w:r>
            <w:r>
              <w:rPr>
                <w:rFonts w:ascii="宋体" w:eastAsia="宋体" w:hAnsi="宋体" w:cs="宋体" w:hint="eastAsia"/>
                <w:color w:val="000000"/>
                <w:kern w:val="0"/>
                <w:szCs w:val="21"/>
              </w:rPr>
              <w:t>4</w:t>
            </w:r>
            <w:r>
              <w:rPr>
                <w:rFonts w:ascii="宋体" w:eastAsia="宋体" w:hAnsi="宋体" w:cs="宋体" w:hint="eastAsia"/>
                <w:color w:val="000000"/>
                <w:kern w:val="0"/>
                <w:szCs w:val="21"/>
              </w:rPr>
              <w:t>台信号强波器供电；</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306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无线天线</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采用</w:t>
            </w:r>
            <w:r>
              <w:rPr>
                <w:rFonts w:ascii="宋体" w:eastAsia="宋体" w:hAnsi="宋体" w:cs="宋体" w:hint="eastAsia"/>
                <w:color w:val="000000"/>
                <w:kern w:val="0"/>
                <w:szCs w:val="21"/>
              </w:rPr>
              <w:t>V90</w:t>
            </w:r>
            <w:r>
              <w:rPr>
                <w:rFonts w:ascii="宋体" w:eastAsia="宋体" w:hAnsi="宋体" w:cs="宋体" w:hint="eastAsia"/>
                <w:color w:val="000000"/>
                <w:kern w:val="0"/>
                <w:szCs w:val="21"/>
              </w:rPr>
              <w:t>°</w:t>
            </w:r>
            <w:r>
              <w:rPr>
                <w:rFonts w:ascii="宋体" w:eastAsia="宋体" w:hAnsi="宋体" w:cs="宋体" w:hint="eastAsia"/>
                <w:color w:val="000000"/>
                <w:kern w:val="0"/>
                <w:szCs w:val="21"/>
              </w:rPr>
              <w:t>+H120</w:t>
            </w:r>
            <w:r>
              <w:rPr>
                <w:rFonts w:ascii="宋体" w:eastAsia="宋体" w:hAnsi="宋体" w:cs="宋体" w:hint="eastAsia"/>
                <w:color w:val="000000"/>
                <w:kern w:val="0"/>
                <w:szCs w:val="21"/>
              </w:rPr>
              <w:t>°指向性天线，具有超强指向性的增益和接收距离。</w:t>
            </w:r>
            <w:r>
              <w:rPr>
                <w:rFonts w:ascii="宋体" w:eastAsia="宋体" w:hAnsi="宋体" w:cs="宋体" w:hint="eastAsia"/>
                <w:color w:val="000000"/>
                <w:kern w:val="0"/>
                <w:szCs w:val="21"/>
              </w:rPr>
              <w:br/>
            </w:r>
            <w:r>
              <w:rPr>
                <w:rFonts w:ascii="宋体" w:eastAsia="宋体" w:hAnsi="宋体" w:cs="宋体" w:hint="eastAsia"/>
                <w:color w:val="000000"/>
                <w:kern w:val="0"/>
                <w:szCs w:val="21"/>
              </w:rPr>
              <w:t>定向天线双面覆盖对数周期偶极天线（</w:t>
            </w:r>
            <w:r>
              <w:rPr>
                <w:rFonts w:ascii="宋体" w:eastAsia="宋体" w:hAnsi="宋体" w:cs="宋体" w:hint="eastAsia"/>
                <w:color w:val="000000"/>
                <w:kern w:val="0"/>
                <w:szCs w:val="21"/>
              </w:rPr>
              <w:t>10</w:t>
            </w:r>
            <w:r>
              <w:rPr>
                <w:rFonts w:ascii="宋体" w:eastAsia="宋体" w:hAnsi="宋体" w:cs="宋体" w:hint="eastAsia"/>
                <w:color w:val="000000"/>
                <w:kern w:val="0"/>
                <w:szCs w:val="21"/>
              </w:rPr>
              <w:t>条）达到工作于</w:t>
            </w:r>
            <w:r>
              <w:rPr>
                <w:rFonts w:ascii="宋体" w:eastAsia="宋体" w:hAnsi="宋体" w:cs="宋体" w:hint="eastAsia"/>
                <w:color w:val="000000"/>
                <w:kern w:val="0"/>
                <w:szCs w:val="21"/>
              </w:rPr>
              <w:t>470-1000MHZ</w:t>
            </w:r>
            <w:r>
              <w:rPr>
                <w:rFonts w:ascii="宋体" w:eastAsia="宋体" w:hAnsi="宋体" w:cs="宋体" w:hint="eastAsia"/>
                <w:color w:val="000000"/>
                <w:kern w:val="0"/>
                <w:szCs w:val="21"/>
              </w:rPr>
              <w:t>最佳效率；</w:t>
            </w:r>
            <w:r>
              <w:rPr>
                <w:rFonts w:ascii="宋体" w:eastAsia="宋体" w:hAnsi="宋体" w:cs="宋体" w:hint="eastAsia"/>
                <w:color w:val="000000"/>
                <w:kern w:val="0"/>
                <w:szCs w:val="21"/>
              </w:rPr>
              <w:br/>
            </w:r>
            <w:r>
              <w:rPr>
                <w:rFonts w:ascii="宋体" w:eastAsia="宋体" w:hAnsi="宋体" w:cs="宋体" w:hint="eastAsia"/>
                <w:color w:val="000000"/>
                <w:kern w:val="0"/>
                <w:szCs w:val="21"/>
              </w:rPr>
              <w:t>采用厚度达</w:t>
            </w:r>
            <w:r>
              <w:rPr>
                <w:rFonts w:ascii="宋体" w:eastAsia="宋体" w:hAnsi="宋体" w:cs="宋体" w:hint="eastAsia"/>
                <w:color w:val="000000"/>
                <w:kern w:val="0"/>
                <w:szCs w:val="21"/>
              </w:rPr>
              <w:t>2.4mm</w:t>
            </w:r>
            <w:r>
              <w:rPr>
                <w:rFonts w:ascii="宋体" w:eastAsia="宋体" w:hAnsi="宋体" w:cs="宋体" w:hint="eastAsia"/>
                <w:color w:val="000000"/>
                <w:kern w:val="0"/>
                <w:szCs w:val="21"/>
              </w:rPr>
              <w:t>的专用隔离电路板，保证稳定性和耐用性；</w:t>
            </w:r>
            <w:r>
              <w:rPr>
                <w:rFonts w:ascii="宋体" w:eastAsia="宋体" w:hAnsi="宋体" w:cs="宋体" w:hint="eastAsia"/>
                <w:color w:val="000000"/>
                <w:kern w:val="0"/>
                <w:szCs w:val="21"/>
              </w:rPr>
              <w:br/>
            </w:r>
            <w:r>
              <w:rPr>
                <w:rFonts w:ascii="宋体" w:eastAsia="宋体" w:hAnsi="宋体" w:cs="宋体" w:hint="eastAsia"/>
                <w:color w:val="000000"/>
                <w:kern w:val="0"/>
                <w:szCs w:val="21"/>
              </w:rPr>
              <w:t>天线具有内置信号增益强波器，增益</w:t>
            </w:r>
            <w:r>
              <w:rPr>
                <w:rFonts w:ascii="宋体" w:eastAsia="宋体" w:hAnsi="宋体" w:cs="宋体" w:hint="eastAsia"/>
                <w:color w:val="000000"/>
                <w:kern w:val="0"/>
                <w:szCs w:val="21"/>
              </w:rPr>
              <w:t>10dB</w:t>
            </w:r>
            <w:r>
              <w:rPr>
                <w:rFonts w:ascii="宋体" w:eastAsia="宋体" w:hAnsi="宋体" w:cs="宋体" w:hint="eastAsia"/>
                <w:color w:val="000000"/>
                <w:kern w:val="0"/>
                <w:szCs w:val="21"/>
              </w:rPr>
              <w:t>和</w:t>
            </w:r>
            <w:r>
              <w:rPr>
                <w:rFonts w:ascii="宋体" w:eastAsia="宋体" w:hAnsi="宋体" w:cs="宋体" w:hint="eastAsia"/>
                <w:color w:val="000000"/>
                <w:kern w:val="0"/>
                <w:szCs w:val="21"/>
              </w:rPr>
              <w:t>13dB</w:t>
            </w:r>
            <w:r>
              <w:rPr>
                <w:rFonts w:ascii="宋体" w:eastAsia="宋体" w:hAnsi="宋体" w:cs="宋体" w:hint="eastAsia"/>
                <w:color w:val="000000"/>
                <w:kern w:val="0"/>
                <w:szCs w:val="21"/>
              </w:rPr>
              <w:t>可调节，主机供电，无需外置供电；</w:t>
            </w:r>
            <w:r>
              <w:rPr>
                <w:rFonts w:ascii="宋体" w:eastAsia="宋体" w:hAnsi="宋体" w:cs="宋体" w:hint="eastAsia"/>
                <w:color w:val="000000"/>
                <w:kern w:val="0"/>
                <w:szCs w:val="21"/>
              </w:rPr>
              <w:br/>
            </w:r>
            <w:r>
              <w:rPr>
                <w:rFonts w:ascii="宋体" w:eastAsia="宋体" w:hAnsi="宋体" w:cs="宋体" w:hint="eastAsia"/>
                <w:color w:val="000000"/>
                <w:kern w:val="0"/>
                <w:szCs w:val="21"/>
              </w:rPr>
              <w:t>频率范围：</w:t>
            </w:r>
            <w:r>
              <w:rPr>
                <w:rFonts w:ascii="宋体" w:eastAsia="宋体" w:hAnsi="宋体" w:cs="宋体" w:hint="eastAsia"/>
                <w:color w:val="000000"/>
                <w:kern w:val="0"/>
                <w:szCs w:val="21"/>
              </w:rPr>
              <w:t>470-1000MHZ</w:t>
            </w:r>
            <w:r>
              <w:rPr>
                <w:rFonts w:ascii="宋体" w:eastAsia="宋体" w:hAnsi="宋体" w:cs="宋体" w:hint="eastAsia"/>
                <w:color w:val="000000"/>
                <w:kern w:val="0"/>
                <w:szCs w:val="21"/>
              </w:rPr>
              <w:br/>
            </w:r>
            <w:r>
              <w:rPr>
                <w:rFonts w:ascii="宋体" w:eastAsia="宋体" w:hAnsi="宋体" w:cs="宋体" w:hint="eastAsia"/>
                <w:color w:val="000000"/>
                <w:kern w:val="0"/>
                <w:szCs w:val="21"/>
              </w:rPr>
              <w:t>天线增益：</w:t>
            </w:r>
            <w:r>
              <w:rPr>
                <w:rFonts w:ascii="宋体" w:eastAsia="宋体" w:hAnsi="宋体" w:cs="宋体" w:hint="eastAsia"/>
                <w:color w:val="000000"/>
                <w:kern w:val="0"/>
                <w:szCs w:val="21"/>
              </w:rPr>
              <w:t>7.5dBi</w:t>
            </w:r>
            <w:r>
              <w:rPr>
                <w:rFonts w:ascii="宋体" w:eastAsia="宋体" w:hAnsi="宋体" w:cs="宋体" w:hint="eastAsia"/>
                <w:color w:val="000000"/>
                <w:kern w:val="0"/>
                <w:szCs w:val="21"/>
              </w:rPr>
              <w:br/>
            </w:r>
            <w:r>
              <w:rPr>
                <w:rFonts w:ascii="宋体" w:eastAsia="宋体" w:hAnsi="宋体" w:cs="宋体" w:hint="eastAsia"/>
                <w:color w:val="000000"/>
                <w:kern w:val="0"/>
                <w:szCs w:val="21"/>
              </w:rPr>
              <w:t>驻波比：</w:t>
            </w:r>
            <w:r>
              <w:rPr>
                <w:rFonts w:ascii="宋体" w:eastAsia="宋体" w:hAnsi="宋体" w:cs="宋体" w:hint="eastAsia"/>
                <w:color w:val="000000"/>
                <w:kern w:val="0"/>
                <w:szCs w:val="21"/>
              </w:rPr>
              <w:t>&lt;2:1</w:t>
            </w:r>
            <w:r>
              <w:rPr>
                <w:rFonts w:ascii="宋体" w:eastAsia="宋体" w:hAnsi="宋体" w:cs="宋体" w:hint="eastAsia"/>
                <w:color w:val="000000"/>
                <w:kern w:val="0"/>
                <w:szCs w:val="21"/>
              </w:rPr>
              <w:br/>
            </w:r>
            <w:r>
              <w:rPr>
                <w:rFonts w:ascii="宋体" w:eastAsia="宋体" w:hAnsi="宋体" w:cs="宋体" w:hint="eastAsia"/>
                <w:color w:val="000000"/>
                <w:kern w:val="0"/>
                <w:szCs w:val="21"/>
              </w:rPr>
              <w:t>3dB</w:t>
            </w:r>
            <w:r>
              <w:rPr>
                <w:rFonts w:ascii="宋体" w:eastAsia="宋体" w:hAnsi="宋体" w:cs="宋体" w:hint="eastAsia"/>
                <w:color w:val="000000"/>
                <w:kern w:val="0"/>
                <w:szCs w:val="21"/>
              </w:rPr>
              <w:t>波束宽：垂直面</w:t>
            </w:r>
            <w:r>
              <w:rPr>
                <w:rFonts w:ascii="宋体" w:eastAsia="宋体" w:hAnsi="宋体" w:cs="宋体" w:hint="eastAsia"/>
                <w:color w:val="000000"/>
                <w:kern w:val="0"/>
                <w:szCs w:val="21"/>
              </w:rPr>
              <w:t>90</w:t>
            </w:r>
            <w:r>
              <w:rPr>
                <w:rFonts w:ascii="宋体" w:eastAsia="宋体" w:hAnsi="宋体" w:cs="宋体" w:hint="eastAsia"/>
                <w:color w:val="000000"/>
                <w:kern w:val="0"/>
                <w:szCs w:val="21"/>
              </w:rPr>
              <w:t>度，水平面</w:t>
            </w:r>
            <w:r>
              <w:rPr>
                <w:rFonts w:ascii="宋体" w:eastAsia="宋体" w:hAnsi="宋体" w:cs="宋体" w:hint="eastAsia"/>
                <w:color w:val="000000"/>
                <w:kern w:val="0"/>
                <w:szCs w:val="21"/>
              </w:rPr>
              <w:t xml:space="preserve"> 120</w:t>
            </w:r>
            <w:r>
              <w:rPr>
                <w:rFonts w:ascii="宋体" w:eastAsia="宋体" w:hAnsi="宋体" w:cs="宋体" w:hint="eastAsia"/>
                <w:color w:val="000000"/>
                <w:kern w:val="0"/>
                <w:szCs w:val="21"/>
              </w:rPr>
              <w:t>度</w:t>
            </w:r>
            <w:r>
              <w:rPr>
                <w:rFonts w:ascii="宋体" w:eastAsia="宋体" w:hAnsi="宋体" w:cs="宋体" w:hint="eastAsia"/>
                <w:color w:val="000000"/>
                <w:kern w:val="0"/>
                <w:szCs w:val="21"/>
              </w:rPr>
              <w:br/>
            </w:r>
            <w:r>
              <w:rPr>
                <w:rFonts w:ascii="宋体" w:eastAsia="宋体" w:hAnsi="宋体" w:cs="宋体" w:hint="eastAsia"/>
                <w:color w:val="000000"/>
                <w:kern w:val="0"/>
                <w:szCs w:val="21"/>
              </w:rPr>
              <w:t>系统阻抗：</w:t>
            </w:r>
            <w:r>
              <w:rPr>
                <w:rFonts w:ascii="宋体" w:eastAsia="宋体" w:hAnsi="宋体" w:cs="宋体" w:hint="eastAsia"/>
                <w:color w:val="000000"/>
                <w:kern w:val="0"/>
                <w:szCs w:val="21"/>
              </w:rPr>
              <w:t>50</w:t>
            </w:r>
            <w:r>
              <w:rPr>
                <w:rFonts w:ascii="宋体" w:eastAsia="宋体" w:hAnsi="宋体" w:cs="宋体" w:hint="eastAsia"/>
                <w:color w:val="000000"/>
                <w:kern w:val="0"/>
                <w:szCs w:val="21"/>
              </w:rPr>
              <w:t>欧姆</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84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无线会议系统主机</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采用</w:t>
            </w:r>
            <w:r>
              <w:rPr>
                <w:rFonts w:ascii="宋体" w:eastAsia="宋体" w:hAnsi="宋体" w:cs="宋体" w:hint="eastAsia"/>
                <w:color w:val="000000"/>
                <w:kern w:val="0"/>
                <w:szCs w:val="21"/>
              </w:rPr>
              <w:t>LoRa</w:t>
            </w:r>
            <w:r>
              <w:rPr>
                <w:rFonts w:ascii="宋体" w:eastAsia="宋体" w:hAnsi="宋体" w:cs="宋体" w:hint="eastAsia"/>
                <w:color w:val="000000"/>
                <w:kern w:val="0"/>
                <w:szCs w:val="21"/>
              </w:rPr>
              <w:t>协议</w:t>
            </w:r>
            <w:r>
              <w:rPr>
                <w:rFonts w:ascii="宋体" w:eastAsia="宋体" w:hAnsi="宋体" w:cs="宋体" w:hint="eastAsia"/>
                <w:color w:val="000000"/>
                <w:kern w:val="0"/>
                <w:szCs w:val="21"/>
              </w:rPr>
              <w:t>433Mhz</w:t>
            </w:r>
            <w:r>
              <w:rPr>
                <w:rFonts w:ascii="宋体" w:eastAsia="宋体" w:hAnsi="宋体" w:cs="宋体" w:hint="eastAsia"/>
                <w:color w:val="000000"/>
                <w:kern w:val="0"/>
                <w:szCs w:val="21"/>
              </w:rPr>
              <w:t>无线控制信号，</w:t>
            </w:r>
            <w:r>
              <w:rPr>
                <w:rFonts w:ascii="宋体" w:eastAsia="宋体" w:hAnsi="宋体" w:cs="宋体" w:hint="eastAsia"/>
                <w:color w:val="000000"/>
                <w:kern w:val="0"/>
                <w:szCs w:val="21"/>
              </w:rPr>
              <w:t>U</w:t>
            </w:r>
            <w:r>
              <w:rPr>
                <w:rFonts w:ascii="宋体" w:eastAsia="宋体" w:hAnsi="宋体" w:cs="宋体" w:hint="eastAsia"/>
                <w:color w:val="000000"/>
                <w:kern w:val="0"/>
                <w:szCs w:val="21"/>
              </w:rPr>
              <w:t>段音频传输技术。</w:t>
            </w:r>
            <w:r>
              <w:rPr>
                <w:rFonts w:ascii="宋体" w:eastAsia="宋体" w:hAnsi="宋体" w:cs="宋体" w:hint="eastAsia"/>
                <w:color w:val="000000"/>
                <w:kern w:val="0"/>
                <w:szCs w:val="21"/>
              </w:rPr>
              <w:br/>
            </w:r>
            <w:r>
              <w:rPr>
                <w:rFonts w:ascii="宋体" w:eastAsia="宋体" w:hAnsi="宋体" w:cs="宋体" w:hint="eastAsia"/>
                <w:color w:val="000000"/>
                <w:kern w:val="0"/>
                <w:szCs w:val="21"/>
              </w:rPr>
              <w:t>系统自动搜索不受干扰的频道并替换受干扰的的通道。</w:t>
            </w:r>
            <w:r>
              <w:rPr>
                <w:rFonts w:ascii="宋体" w:eastAsia="宋体" w:hAnsi="宋体" w:cs="宋体" w:hint="eastAsia"/>
                <w:color w:val="000000"/>
                <w:kern w:val="0"/>
                <w:szCs w:val="21"/>
              </w:rPr>
              <w:br/>
            </w:r>
            <w:r>
              <w:rPr>
                <w:rFonts w:ascii="宋体" w:eastAsia="宋体" w:hAnsi="宋体" w:cs="宋体" w:hint="eastAsia"/>
                <w:color w:val="000000"/>
                <w:kern w:val="0"/>
                <w:szCs w:val="21"/>
              </w:rPr>
              <w:t>控制多达</w:t>
            </w:r>
            <w:r>
              <w:rPr>
                <w:rFonts w:ascii="宋体" w:eastAsia="宋体" w:hAnsi="宋体" w:cs="宋体" w:hint="eastAsia"/>
                <w:color w:val="000000"/>
                <w:kern w:val="0"/>
                <w:szCs w:val="21"/>
              </w:rPr>
              <w:t>255</w:t>
            </w:r>
            <w:r>
              <w:rPr>
                <w:rFonts w:ascii="宋体" w:eastAsia="宋体" w:hAnsi="宋体" w:cs="宋体" w:hint="eastAsia"/>
                <w:color w:val="000000"/>
                <w:kern w:val="0"/>
                <w:szCs w:val="21"/>
              </w:rPr>
              <w:t>个无线讨论单元，并能达到最多</w:t>
            </w:r>
            <w:r>
              <w:rPr>
                <w:rFonts w:ascii="宋体" w:eastAsia="宋体" w:hAnsi="宋体" w:cs="宋体" w:hint="eastAsia"/>
                <w:color w:val="000000"/>
                <w:kern w:val="0"/>
                <w:szCs w:val="21"/>
              </w:rPr>
              <w:t>5</w:t>
            </w:r>
            <w:r>
              <w:rPr>
                <w:rFonts w:ascii="宋体" w:eastAsia="宋体" w:hAnsi="宋体" w:cs="宋体" w:hint="eastAsia"/>
                <w:color w:val="000000"/>
                <w:kern w:val="0"/>
                <w:szCs w:val="21"/>
              </w:rPr>
              <w:t>个无线单元同时发言。</w:t>
            </w:r>
            <w:r>
              <w:rPr>
                <w:rFonts w:ascii="宋体" w:eastAsia="宋体" w:hAnsi="宋体" w:cs="宋体" w:hint="eastAsia"/>
                <w:color w:val="000000"/>
                <w:kern w:val="0"/>
                <w:szCs w:val="21"/>
              </w:rPr>
              <w:br/>
            </w:r>
            <w:r>
              <w:rPr>
                <w:rFonts w:ascii="宋体" w:eastAsia="宋体" w:hAnsi="宋体" w:cs="宋体" w:hint="eastAsia"/>
                <w:color w:val="000000"/>
                <w:kern w:val="0"/>
                <w:szCs w:val="21"/>
              </w:rPr>
              <w:t>具备</w:t>
            </w:r>
            <w:r>
              <w:rPr>
                <w:rFonts w:ascii="宋体" w:eastAsia="宋体" w:hAnsi="宋体" w:cs="宋体" w:hint="eastAsia"/>
                <w:color w:val="000000"/>
                <w:kern w:val="0"/>
                <w:szCs w:val="21"/>
              </w:rPr>
              <w:t>Dante</w:t>
            </w:r>
            <w:r>
              <w:rPr>
                <w:rFonts w:ascii="宋体" w:eastAsia="宋体" w:hAnsi="宋体" w:cs="宋体" w:hint="eastAsia"/>
                <w:color w:val="000000"/>
                <w:kern w:val="0"/>
                <w:szCs w:val="21"/>
              </w:rPr>
              <w:t>接口，可与任何具有</w:t>
            </w:r>
            <w:r>
              <w:rPr>
                <w:rFonts w:ascii="宋体" w:eastAsia="宋体" w:hAnsi="宋体" w:cs="宋体" w:hint="eastAsia"/>
                <w:color w:val="000000"/>
                <w:kern w:val="0"/>
                <w:szCs w:val="21"/>
              </w:rPr>
              <w:t>Dante</w:t>
            </w:r>
            <w:r>
              <w:rPr>
                <w:rFonts w:ascii="宋体" w:eastAsia="宋体" w:hAnsi="宋体" w:cs="宋体" w:hint="eastAsia"/>
                <w:color w:val="000000"/>
                <w:kern w:val="0"/>
                <w:szCs w:val="21"/>
              </w:rPr>
              <w:t>的设备通讯传输音频。</w:t>
            </w:r>
            <w:r>
              <w:rPr>
                <w:rFonts w:ascii="宋体" w:eastAsia="宋体" w:hAnsi="宋体" w:cs="宋体" w:hint="eastAsia"/>
                <w:color w:val="000000"/>
                <w:kern w:val="0"/>
                <w:szCs w:val="21"/>
              </w:rPr>
              <w:br/>
            </w:r>
            <w:r>
              <w:rPr>
                <w:rFonts w:ascii="宋体" w:eastAsia="宋体" w:hAnsi="宋体" w:cs="宋体" w:hint="eastAsia"/>
                <w:color w:val="000000"/>
                <w:kern w:val="0"/>
                <w:szCs w:val="21"/>
              </w:rPr>
              <w:t>多达</w:t>
            </w:r>
            <w:r>
              <w:rPr>
                <w:rFonts w:ascii="宋体" w:eastAsia="宋体" w:hAnsi="宋体" w:cs="宋体" w:hint="eastAsia"/>
                <w:color w:val="000000"/>
                <w:kern w:val="0"/>
                <w:szCs w:val="21"/>
              </w:rPr>
              <w:t>4</w:t>
            </w:r>
            <w:r>
              <w:rPr>
                <w:rFonts w:ascii="宋体" w:eastAsia="宋体" w:hAnsi="宋体" w:cs="宋体" w:hint="eastAsia"/>
                <w:color w:val="000000"/>
                <w:kern w:val="0"/>
                <w:szCs w:val="21"/>
              </w:rPr>
              <w:t>种会议模式：</w:t>
            </w:r>
            <w:r>
              <w:rPr>
                <w:rFonts w:ascii="宋体" w:eastAsia="宋体" w:hAnsi="宋体" w:cs="宋体" w:hint="eastAsia"/>
                <w:color w:val="000000"/>
                <w:kern w:val="0"/>
                <w:szCs w:val="21"/>
              </w:rPr>
              <w:t>1.</w:t>
            </w:r>
            <w:r>
              <w:rPr>
                <w:rFonts w:ascii="宋体" w:eastAsia="宋体" w:hAnsi="宋体" w:cs="宋体" w:hint="eastAsia"/>
                <w:color w:val="000000"/>
                <w:kern w:val="0"/>
                <w:szCs w:val="21"/>
              </w:rPr>
              <w:t>限时模式；</w:t>
            </w:r>
            <w:r>
              <w:rPr>
                <w:rFonts w:ascii="宋体" w:eastAsia="宋体" w:hAnsi="宋体" w:cs="宋体" w:hint="eastAsia"/>
                <w:color w:val="000000"/>
                <w:kern w:val="0"/>
                <w:szCs w:val="21"/>
              </w:rPr>
              <w:t>2.</w:t>
            </w:r>
            <w:r>
              <w:rPr>
                <w:rFonts w:ascii="宋体" w:eastAsia="宋体" w:hAnsi="宋体" w:cs="宋体" w:hint="eastAsia"/>
                <w:color w:val="000000"/>
                <w:kern w:val="0"/>
                <w:szCs w:val="21"/>
              </w:rPr>
              <w:t>先进先出模式；</w:t>
            </w:r>
            <w:r>
              <w:rPr>
                <w:rFonts w:ascii="宋体" w:eastAsia="宋体" w:hAnsi="宋体" w:cs="宋体" w:hint="eastAsia"/>
                <w:color w:val="000000"/>
                <w:kern w:val="0"/>
                <w:szCs w:val="21"/>
              </w:rPr>
              <w:t>3.</w:t>
            </w:r>
            <w:r>
              <w:rPr>
                <w:rFonts w:ascii="宋体" w:eastAsia="宋体" w:hAnsi="宋体" w:cs="宋体" w:hint="eastAsia"/>
                <w:color w:val="000000"/>
                <w:kern w:val="0"/>
                <w:szCs w:val="21"/>
              </w:rPr>
              <w:t>申请模式；</w:t>
            </w:r>
            <w:r>
              <w:rPr>
                <w:rFonts w:ascii="宋体" w:eastAsia="宋体" w:hAnsi="宋体" w:cs="宋体" w:hint="eastAsia"/>
                <w:color w:val="000000"/>
                <w:kern w:val="0"/>
                <w:szCs w:val="21"/>
              </w:rPr>
              <w:t>4.</w:t>
            </w:r>
            <w:r>
              <w:rPr>
                <w:rFonts w:ascii="宋体" w:eastAsia="宋体" w:hAnsi="宋体" w:cs="宋体" w:hint="eastAsia"/>
                <w:color w:val="000000"/>
                <w:kern w:val="0"/>
                <w:szCs w:val="21"/>
              </w:rPr>
              <w:t>声控模式</w:t>
            </w:r>
            <w:r>
              <w:rPr>
                <w:rFonts w:ascii="宋体" w:eastAsia="宋体" w:hAnsi="宋体" w:cs="宋体" w:hint="eastAsia"/>
                <w:color w:val="000000"/>
                <w:kern w:val="0"/>
                <w:szCs w:val="21"/>
              </w:rPr>
              <w:br/>
            </w:r>
            <w:r>
              <w:rPr>
                <w:rFonts w:ascii="宋体" w:eastAsia="宋体" w:hAnsi="宋体" w:cs="宋体" w:hint="eastAsia"/>
                <w:color w:val="000000"/>
                <w:kern w:val="0"/>
                <w:szCs w:val="21"/>
              </w:rPr>
              <w:t>接收频道：六频道</w:t>
            </w:r>
            <w:r>
              <w:rPr>
                <w:rFonts w:ascii="宋体" w:eastAsia="宋体" w:hAnsi="宋体" w:cs="宋体" w:hint="eastAsia"/>
                <w:color w:val="000000"/>
                <w:kern w:val="0"/>
                <w:szCs w:val="21"/>
              </w:rPr>
              <w:br/>
            </w:r>
            <w:r>
              <w:rPr>
                <w:rFonts w:ascii="宋体" w:eastAsia="宋体" w:hAnsi="宋体" w:cs="宋体" w:hint="eastAsia"/>
                <w:color w:val="000000"/>
                <w:kern w:val="0"/>
                <w:szCs w:val="21"/>
              </w:rPr>
              <w:t>频率稳定性：±</w:t>
            </w:r>
            <w:r>
              <w:rPr>
                <w:rFonts w:ascii="宋体" w:eastAsia="宋体" w:hAnsi="宋体" w:cs="宋体" w:hint="eastAsia"/>
                <w:color w:val="000000"/>
                <w:kern w:val="0"/>
                <w:szCs w:val="21"/>
              </w:rPr>
              <w:t>0.005%</w:t>
            </w:r>
            <w:r>
              <w:rPr>
                <w:rFonts w:ascii="宋体" w:eastAsia="宋体" w:hAnsi="宋体" w:cs="宋体" w:hint="eastAsia"/>
                <w:color w:val="000000"/>
                <w:kern w:val="0"/>
                <w:szCs w:val="21"/>
              </w:rPr>
              <w:br/>
            </w:r>
            <w:r>
              <w:rPr>
                <w:rFonts w:ascii="宋体" w:eastAsia="宋体" w:hAnsi="宋体" w:cs="宋体" w:hint="eastAsia"/>
                <w:color w:val="000000"/>
                <w:kern w:val="0"/>
                <w:szCs w:val="21"/>
              </w:rPr>
              <w:t>采样率：</w:t>
            </w:r>
            <w:r>
              <w:rPr>
                <w:rFonts w:ascii="宋体" w:eastAsia="宋体" w:hAnsi="宋体" w:cs="宋体" w:hint="eastAsia"/>
                <w:color w:val="000000"/>
                <w:kern w:val="0"/>
                <w:szCs w:val="21"/>
              </w:rPr>
              <w:t>48KHz /24bit</w:t>
            </w:r>
            <w:r>
              <w:rPr>
                <w:rFonts w:ascii="宋体" w:eastAsia="宋体" w:hAnsi="宋体" w:cs="宋体" w:hint="eastAsia"/>
                <w:color w:val="000000"/>
                <w:kern w:val="0"/>
                <w:szCs w:val="21"/>
              </w:rPr>
              <w:br/>
            </w:r>
            <w:r>
              <w:rPr>
                <w:rFonts w:ascii="宋体" w:eastAsia="宋体" w:hAnsi="宋体" w:cs="宋体" w:hint="eastAsia"/>
                <w:color w:val="000000"/>
                <w:kern w:val="0"/>
                <w:szCs w:val="21"/>
              </w:rPr>
              <w:t>调制方式：</w:t>
            </w:r>
            <w:r>
              <w:rPr>
                <w:rFonts w:ascii="宋体" w:eastAsia="宋体" w:hAnsi="宋体" w:cs="宋体" w:hint="eastAsia"/>
                <w:color w:val="000000"/>
                <w:kern w:val="0"/>
                <w:szCs w:val="21"/>
              </w:rPr>
              <w:t>FM</w:t>
            </w:r>
            <w:r>
              <w:rPr>
                <w:rFonts w:ascii="宋体" w:eastAsia="宋体" w:hAnsi="宋体" w:cs="宋体" w:hint="eastAsia"/>
                <w:color w:val="000000"/>
                <w:kern w:val="0"/>
                <w:szCs w:val="21"/>
              </w:rPr>
              <w:br/>
            </w:r>
            <w:r>
              <w:rPr>
                <w:rFonts w:ascii="宋体" w:eastAsia="宋体" w:hAnsi="宋体" w:cs="宋体" w:hint="eastAsia"/>
                <w:color w:val="000000"/>
                <w:kern w:val="0"/>
                <w:szCs w:val="21"/>
              </w:rPr>
              <w:t>工作有效距离：</w:t>
            </w:r>
            <w:r>
              <w:rPr>
                <w:rFonts w:ascii="宋体" w:eastAsia="宋体" w:hAnsi="宋体" w:cs="宋体" w:hint="eastAsia"/>
                <w:color w:val="000000"/>
                <w:kern w:val="0"/>
                <w:szCs w:val="21"/>
              </w:rPr>
              <w:t>80</w:t>
            </w:r>
            <w:r>
              <w:rPr>
                <w:rFonts w:ascii="宋体" w:eastAsia="宋体" w:hAnsi="宋体" w:cs="宋体" w:hint="eastAsia"/>
                <w:color w:val="000000"/>
                <w:kern w:val="0"/>
                <w:szCs w:val="21"/>
              </w:rPr>
              <w:t>米（空阔地方）</w:t>
            </w:r>
            <w:r>
              <w:rPr>
                <w:rFonts w:ascii="宋体" w:eastAsia="宋体" w:hAnsi="宋体" w:cs="宋体" w:hint="eastAsia"/>
                <w:color w:val="000000"/>
                <w:kern w:val="0"/>
                <w:szCs w:val="21"/>
              </w:rPr>
              <w:br/>
            </w:r>
            <w:r>
              <w:rPr>
                <w:rFonts w:ascii="宋体" w:eastAsia="宋体" w:hAnsi="宋体" w:cs="宋体" w:hint="eastAsia"/>
                <w:color w:val="000000"/>
                <w:kern w:val="0"/>
                <w:szCs w:val="21"/>
              </w:rPr>
              <w:t>振荡方式：</w:t>
            </w:r>
            <w:r>
              <w:rPr>
                <w:rFonts w:ascii="宋体" w:eastAsia="宋体" w:hAnsi="宋体" w:cs="宋体" w:hint="eastAsia"/>
                <w:color w:val="000000"/>
                <w:kern w:val="0"/>
                <w:szCs w:val="21"/>
              </w:rPr>
              <w:t>PLL</w:t>
            </w:r>
            <w:r>
              <w:rPr>
                <w:rFonts w:ascii="宋体" w:eastAsia="宋体" w:hAnsi="宋体" w:cs="宋体" w:hint="eastAsia"/>
                <w:color w:val="000000"/>
                <w:kern w:val="0"/>
                <w:szCs w:val="21"/>
              </w:rPr>
              <w:t>频率合成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br/>
            </w:r>
            <w:r>
              <w:rPr>
                <w:rFonts w:ascii="宋体" w:eastAsia="宋体" w:hAnsi="宋体" w:cs="宋体" w:hint="eastAsia"/>
                <w:color w:val="000000"/>
                <w:kern w:val="0"/>
                <w:szCs w:val="21"/>
              </w:rPr>
              <w:t>频带宽度：</w:t>
            </w:r>
            <w:r>
              <w:rPr>
                <w:rFonts w:ascii="宋体" w:eastAsia="宋体" w:hAnsi="宋体" w:cs="宋体" w:hint="eastAsia"/>
                <w:color w:val="000000"/>
                <w:kern w:val="0"/>
                <w:szCs w:val="21"/>
              </w:rPr>
              <w:t>32MHz</w:t>
            </w:r>
            <w:r>
              <w:rPr>
                <w:rFonts w:ascii="宋体" w:eastAsia="宋体" w:hAnsi="宋体" w:cs="宋体" w:hint="eastAsia"/>
                <w:color w:val="000000"/>
                <w:kern w:val="0"/>
                <w:szCs w:val="21"/>
              </w:rPr>
              <w:br/>
            </w:r>
            <w:r>
              <w:rPr>
                <w:rFonts w:ascii="宋体" w:eastAsia="宋体" w:hAnsi="宋体" w:cs="宋体" w:hint="eastAsia"/>
                <w:color w:val="000000"/>
                <w:kern w:val="0"/>
                <w:szCs w:val="21"/>
              </w:rPr>
              <w:t>最大偏移度：±</w:t>
            </w:r>
            <w:r>
              <w:rPr>
                <w:rFonts w:ascii="宋体" w:eastAsia="宋体" w:hAnsi="宋体" w:cs="宋体" w:hint="eastAsia"/>
                <w:color w:val="000000"/>
                <w:kern w:val="0"/>
                <w:szCs w:val="21"/>
              </w:rPr>
              <w:t>45KHz</w:t>
            </w:r>
            <w:r>
              <w:rPr>
                <w:rFonts w:ascii="宋体" w:eastAsia="宋体" w:hAnsi="宋体" w:cs="宋体" w:hint="eastAsia"/>
                <w:color w:val="000000"/>
                <w:kern w:val="0"/>
                <w:szCs w:val="21"/>
              </w:rPr>
              <w:br/>
            </w:r>
            <w:r>
              <w:rPr>
                <w:rFonts w:ascii="宋体" w:eastAsia="宋体" w:hAnsi="宋体" w:cs="宋体" w:hint="eastAsia"/>
                <w:color w:val="000000"/>
                <w:kern w:val="0"/>
                <w:szCs w:val="21"/>
              </w:rPr>
              <w:t>综合</w:t>
            </w:r>
            <w:r>
              <w:rPr>
                <w:rFonts w:ascii="宋体" w:eastAsia="宋体" w:hAnsi="宋体" w:cs="宋体" w:hint="eastAsia"/>
                <w:color w:val="000000"/>
                <w:kern w:val="0"/>
                <w:szCs w:val="21"/>
              </w:rPr>
              <w:t>S/N</w:t>
            </w:r>
            <w:r>
              <w:rPr>
                <w:rFonts w:ascii="宋体" w:eastAsia="宋体" w:hAnsi="宋体" w:cs="宋体" w:hint="eastAsia"/>
                <w:color w:val="000000"/>
                <w:kern w:val="0"/>
                <w:szCs w:val="21"/>
              </w:rPr>
              <w:t>：</w:t>
            </w:r>
            <w:r>
              <w:rPr>
                <w:rFonts w:ascii="宋体" w:eastAsia="宋体" w:hAnsi="宋体" w:cs="宋体" w:hint="eastAsia"/>
                <w:color w:val="000000"/>
                <w:kern w:val="0"/>
                <w:szCs w:val="21"/>
              </w:rPr>
              <w:t>&gt;100dB</w:t>
            </w:r>
            <w:r>
              <w:rPr>
                <w:rFonts w:ascii="宋体" w:eastAsia="宋体" w:hAnsi="宋体" w:cs="宋体" w:hint="eastAsia"/>
                <w:color w:val="000000"/>
                <w:kern w:val="0"/>
                <w:szCs w:val="21"/>
              </w:rPr>
              <w:br/>
            </w:r>
            <w:r>
              <w:rPr>
                <w:rFonts w:ascii="宋体" w:eastAsia="宋体" w:hAnsi="宋体" w:cs="宋体" w:hint="eastAsia"/>
                <w:color w:val="000000"/>
                <w:kern w:val="0"/>
                <w:szCs w:val="21"/>
              </w:rPr>
              <w:t>综合</w:t>
            </w:r>
            <w:r>
              <w:rPr>
                <w:rFonts w:ascii="宋体" w:eastAsia="宋体" w:hAnsi="宋体" w:cs="宋体" w:hint="eastAsia"/>
                <w:color w:val="000000"/>
                <w:kern w:val="0"/>
                <w:szCs w:val="21"/>
              </w:rPr>
              <w:t>THD</w:t>
            </w:r>
            <w:r>
              <w:rPr>
                <w:rFonts w:ascii="宋体" w:eastAsia="宋体" w:hAnsi="宋体" w:cs="宋体" w:hint="eastAsia"/>
                <w:color w:val="000000"/>
                <w:kern w:val="0"/>
                <w:szCs w:val="21"/>
              </w:rPr>
              <w:t>：</w:t>
            </w:r>
            <w:r>
              <w:rPr>
                <w:rFonts w:ascii="宋体" w:eastAsia="宋体" w:hAnsi="宋体" w:cs="宋体" w:hint="eastAsia"/>
                <w:color w:val="000000"/>
                <w:kern w:val="0"/>
                <w:szCs w:val="21"/>
              </w:rPr>
              <w:t>&lt;0.5%@1KHz</w:t>
            </w:r>
            <w:r>
              <w:rPr>
                <w:rFonts w:ascii="宋体" w:eastAsia="宋体" w:hAnsi="宋体" w:cs="宋体" w:hint="eastAsia"/>
                <w:color w:val="000000"/>
                <w:kern w:val="0"/>
                <w:szCs w:val="21"/>
              </w:rPr>
              <w:br/>
            </w:r>
            <w:r>
              <w:rPr>
                <w:rFonts w:ascii="宋体" w:eastAsia="宋体" w:hAnsi="宋体" w:cs="宋体" w:hint="eastAsia"/>
                <w:color w:val="000000"/>
                <w:kern w:val="0"/>
                <w:szCs w:val="21"/>
              </w:rPr>
              <w:t>综合频率响应：</w:t>
            </w:r>
            <w:r>
              <w:rPr>
                <w:rFonts w:ascii="宋体" w:eastAsia="宋体" w:hAnsi="宋体" w:cs="宋体" w:hint="eastAsia"/>
                <w:color w:val="000000"/>
                <w:kern w:val="0"/>
                <w:szCs w:val="21"/>
              </w:rPr>
              <w:t>50Hz-18KHz</w:t>
            </w:r>
            <w:r>
              <w:rPr>
                <w:rFonts w:ascii="宋体" w:eastAsia="宋体" w:hAnsi="宋体" w:cs="宋体" w:hint="eastAsia"/>
                <w:color w:val="000000"/>
                <w:kern w:val="0"/>
                <w:szCs w:val="21"/>
              </w:rPr>
              <w:br/>
            </w:r>
            <w:r>
              <w:rPr>
                <w:rFonts w:ascii="宋体" w:eastAsia="宋体" w:hAnsi="宋体" w:cs="宋体" w:hint="eastAsia"/>
                <w:color w:val="000000"/>
                <w:kern w:val="0"/>
                <w:szCs w:val="21"/>
              </w:rPr>
              <w:t>输出：</w:t>
            </w:r>
            <w:r>
              <w:rPr>
                <w:rFonts w:ascii="宋体" w:eastAsia="宋体" w:hAnsi="宋体" w:cs="宋体" w:hint="eastAsia"/>
                <w:color w:val="000000"/>
                <w:kern w:val="0"/>
                <w:szCs w:val="21"/>
              </w:rPr>
              <w:t>XLR</w:t>
            </w:r>
            <w:r>
              <w:rPr>
                <w:rFonts w:ascii="宋体" w:eastAsia="宋体" w:hAnsi="宋体" w:cs="宋体" w:hint="eastAsia"/>
                <w:color w:val="000000"/>
                <w:kern w:val="0"/>
                <w:szCs w:val="21"/>
              </w:rPr>
              <w:t>平衡卡侬公座</w:t>
            </w:r>
            <w:r>
              <w:rPr>
                <w:rFonts w:ascii="宋体" w:eastAsia="宋体" w:hAnsi="宋体" w:cs="宋体" w:hint="eastAsia"/>
                <w:color w:val="000000"/>
                <w:kern w:val="0"/>
                <w:szCs w:val="21"/>
              </w:rPr>
              <w:t xml:space="preserve"> 2</w:t>
            </w:r>
            <w:r>
              <w:rPr>
                <w:rFonts w:ascii="宋体" w:eastAsia="宋体" w:hAnsi="宋体" w:cs="宋体" w:hint="eastAsia"/>
                <w:color w:val="000000"/>
                <w:kern w:val="0"/>
                <w:szCs w:val="21"/>
              </w:rPr>
              <w:t>位莲花母座</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280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无线会议代表单元</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采用可拆式锂电池供电，也使用专用充电箱充电，也可以直接使用会议单元的</w:t>
            </w:r>
            <w:r>
              <w:rPr>
                <w:rFonts w:ascii="宋体" w:eastAsia="宋体" w:hAnsi="宋体" w:cs="宋体" w:hint="eastAsia"/>
                <w:color w:val="000000"/>
                <w:kern w:val="0"/>
                <w:szCs w:val="21"/>
              </w:rPr>
              <w:t>USB</w:t>
            </w:r>
            <w:r>
              <w:rPr>
                <w:rFonts w:ascii="宋体" w:eastAsia="宋体" w:hAnsi="宋体" w:cs="宋体" w:hint="eastAsia"/>
                <w:color w:val="000000"/>
                <w:kern w:val="0"/>
                <w:szCs w:val="21"/>
              </w:rPr>
              <w:t>接口充电。</w:t>
            </w:r>
            <w:r>
              <w:rPr>
                <w:rFonts w:ascii="宋体" w:eastAsia="宋体" w:hAnsi="宋体" w:cs="宋体" w:hint="eastAsia"/>
                <w:color w:val="000000"/>
                <w:kern w:val="0"/>
                <w:szCs w:val="21"/>
              </w:rPr>
              <w:br/>
            </w:r>
            <w:r>
              <w:rPr>
                <w:rFonts w:ascii="宋体" w:eastAsia="宋体" w:hAnsi="宋体" w:cs="宋体" w:hint="eastAsia"/>
                <w:color w:val="000000"/>
                <w:kern w:val="0"/>
                <w:szCs w:val="21"/>
              </w:rPr>
              <w:t>满电状态下可连续工作（发言状态）</w:t>
            </w:r>
            <w:r>
              <w:rPr>
                <w:rFonts w:ascii="宋体" w:eastAsia="宋体" w:hAnsi="宋体" w:cs="宋体" w:hint="eastAsia"/>
                <w:color w:val="000000"/>
                <w:kern w:val="0"/>
                <w:szCs w:val="21"/>
              </w:rPr>
              <w:t>23</w:t>
            </w:r>
            <w:r>
              <w:rPr>
                <w:rFonts w:ascii="宋体" w:eastAsia="宋体" w:hAnsi="宋体" w:cs="宋体" w:hint="eastAsia"/>
                <w:color w:val="000000"/>
                <w:kern w:val="0"/>
                <w:szCs w:val="21"/>
              </w:rPr>
              <w:t>小时，待机（静音状态）长达</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小时。电池满电在关机选择自动开启话筒功能的情况下，可持续工作</w:t>
            </w:r>
            <w:r>
              <w:rPr>
                <w:rFonts w:ascii="宋体" w:eastAsia="宋体" w:hAnsi="宋体" w:cs="宋体" w:hint="eastAsia"/>
                <w:color w:val="000000"/>
                <w:kern w:val="0"/>
                <w:szCs w:val="21"/>
              </w:rPr>
              <w:t>90</w:t>
            </w:r>
            <w:r>
              <w:rPr>
                <w:rFonts w:ascii="宋体" w:eastAsia="宋体" w:hAnsi="宋体" w:cs="宋体" w:hint="eastAsia"/>
                <w:color w:val="000000"/>
                <w:kern w:val="0"/>
                <w:szCs w:val="21"/>
              </w:rPr>
              <w:t>天。</w:t>
            </w:r>
            <w:r>
              <w:rPr>
                <w:rFonts w:ascii="宋体" w:eastAsia="宋体" w:hAnsi="宋体" w:cs="宋体" w:hint="eastAsia"/>
                <w:color w:val="000000"/>
                <w:kern w:val="0"/>
                <w:szCs w:val="21"/>
              </w:rPr>
              <w:br/>
            </w:r>
            <w:r>
              <w:rPr>
                <w:rFonts w:ascii="宋体" w:eastAsia="宋体" w:hAnsi="宋体" w:cs="宋体" w:hint="eastAsia"/>
                <w:color w:val="000000"/>
                <w:kern w:val="0"/>
                <w:szCs w:val="21"/>
              </w:rPr>
              <w:t>频带宽度：</w:t>
            </w:r>
            <w:r>
              <w:rPr>
                <w:rFonts w:ascii="宋体" w:eastAsia="宋体" w:hAnsi="宋体" w:cs="宋体" w:hint="eastAsia"/>
                <w:color w:val="000000"/>
                <w:kern w:val="0"/>
                <w:szCs w:val="21"/>
              </w:rPr>
              <w:t xml:space="preserve"> 134MHz</w:t>
            </w:r>
            <w:r>
              <w:rPr>
                <w:rFonts w:ascii="宋体" w:eastAsia="宋体" w:hAnsi="宋体" w:cs="宋体" w:hint="eastAsia"/>
                <w:color w:val="000000"/>
                <w:kern w:val="0"/>
                <w:szCs w:val="21"/>
              </w:rPr>
              <w:br/>
            </w:r>
            <w:r>
              <w:rPr>
                <w:rFonts w:ascii="宋体" w:eastAsia="宋体" w:hAnsi="宋体" w:cs="宋体" w:hint="eastAsia"/>
                <w:color w:val="000000"/>
                <w:kern w:val="0"/>
                <w:szCs w:val="21"/>
              </w:rPr>
              <w:t>最大偏移度：</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w:t>
            </w:r>
            <w:r>
              <w:rPr>
                <w:rFonts w:ascii="宋体" w:eastAsia="宋体" w:hAnsi="宋体" w:cs="宋体" w:hint="eastAsia"/>
                <w:color w:val="000000"/>
                <w:kern w:val="0"/>
                <w:szCs w:val="21"/>
              </w:rPr>
              <w:t>45KHz</w:t>
            </w:r>
            <w:r>
              <w:rPr>
                <w:rFonts w:ascii="宋体" w:eastAsia="宋体" w:hAnsi="宋体" w:cs="宋体" w:hint="eastAsia"/>
                <w:color w:val="000000"/>
                <w:kern w:val="0"/>
                <w:szCs w:val="21"/>
              </w:rPr>
              <w:br/>
              <w:t>RF</w:t>
            </w:r>
            <w:r>
              <w:rPr>
                <w:rFonts w:ascii="宋体" w:eastAsia="宋体" w:hAnsi="宋体" w:cs="宋体" w:hint="eastAsia"/>
                <w:color w:val="000000"/>
                <w:kern w:val="0"/>
                <w:szCs w:val="21"/>
              </w:rPr>
              <w:t>输出功率：</w:t>
            </w:r>
            <w:r>
              <w:rPr>
                <w:rFonts w:ascii="宋体" w:eastAsia="宋体" w:hAnsi="宋体" w:cs="宋体" w:hint="eastAsia"/>
                <w:color w:val="000000"/>
                <w:kern w:val="0"/>
                <w:szCs w:val="21"/>
              </w:rPr>
              <w:t xml:space="preserve"> 30mW</w:t>
            </w:r>
            <w:r>
              <w:rPr>
                <w:rFonts w:ascii="宋体" w:eastAsia="宋体" w:hAnsi="宋体" w:cs="宋体" w:hint="eastAsia"/>
                <w:color w:val="000000"/>
                <w:kern w:val="0"/>
                <w:szCs w:val="21"/>
              </w:rPr>
              <w:t>供电：</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锂离子聚合物充电电池，</w:t>
            </w:r>
            <w:r>
              <w:rPr>
                <w:rFonts w:ascii="宋体" w:eastAsia="宋体" w:hAnsi="宋体" w:cs="宋体" w:hint="eastAsia"/>
                <w:color w:val="000000"/>
                <w:kern w:val="0"/>
                <w:szCs w:val="21"/>
              </w:rPr>
              <w:t>4.2V/2900mA</w:t>
            </w:r>
            <w:r>
              <w:rPr>
                <w:rFonts w:ascii="宋体" w:eastAsia="宋体" w:hAnsi="宋体" w:cs="宋体" w:hint="eastAsia"/>
                <w:color w:val="000000"/>
                <w:kern w:val="0"/>
                <w:szCs w:val="21"/>
              </w:rPr>
              <w:br/>
            </w:r>
            <w:r>
              <w:rPr>
                <w:rFonts w:ascii="宋体" w:eastAsia="宋体" w:hAnsi="宋体" w:cs="宋体" w:hint="eastAsia"/>
                <w:color w:val="000000"/>
                <w:kern w:val="0"/>
                <w:szCs w:val="21"/>
              </w:rPr>
              <w:t>消耗电流：</w:t>
            </w:r>
            <w:r>
              <w:rPr>
                <w:rFonts w:ascii="宋体" w:eastAsia="宋体" w:hAnsi="宋体" w:cs="宋体" w:hint="eastAsia"/>
                <w:color w:val="000000"/>
                <w:kern w:val="0"/>
                <w:szCs w:val="21"/>
              </w:rPr>
              <w:t xml:space="preserve"> 120mA</w:t>
            </w:r>
            <w:r>
              <w:rPr>
                <w:rFonts w:ascii="宋体" w:eastAsia="宋体" w:hAnsi="宋体" w:cs="宋体" w:hint="eastAsia"/>
                <w:color w:val="000000"/>
                <w:kern w:val="0"/>
                <w:szCs w:val="21"/>
              </w:rPr>
              <w:t>（典型）</w:t>
            </w:r>
            <w:r>
              <w:rPr>
                <w:rFonts w:ascii="宋体" w:eastAsia="宋体" w:hAnsi="宋体" w:cs="宋体" w:hint="eastAsia"/>
                <w:color w:val="000000"/>
                <w:kern w:val="0"/>
                <w:szCs w:val="21"/>
              </w:rPr>
              <w:t>60mA(</w:t>
            </w:r>
            <w:r>
              <w:rPr>
                <w:rFonts w:ascii="宋体" w:eastAsia="宋体" w:hAnsi="宋体" w:cs="宋体" w:hint="eastAsia"/>
                <w:color w:val="000000"/>
                <w:kern w:val="0"/>
                <w:szCs w:val="21"/>
              </w:rPr>
              <w:t>待机静音</w:t>
            </w:r>
            <w:r>
              <w:rPr>
                <w:rFonts w:ascii="宋体" w:eastAsia="宋体" w:hAnsi="宋体" w:cs="宋体" w:hint="eastAsia"/>
                <w:color w:val="000000"/>
                <w:kern w:val="0"/>
                <w:szCs w:val="21"/>
              </w:rPr>
              <w:t>)</w:t>
            </w:r>
            <w:r>
              <w:rPr>
                <w:rFonts w:ascii="宋体" w:eastAsia="宋体" w:hAnsi="宋体" w:cs="宋体" w:hint="eastAsia"/>
                <w:color w:val="000000"/>
                <w:kern w:val="0"/>
                <w:szCs w:val="21"/>
              </w:rPr>
              <w:br/>
            </w:r>
            <w:r>
              <w:rPr>
                <w:rFonts w:ascii="宋体" w:eastAsia="宋体" w:hAnsi="宋体" w:cs="宋体" w:hint="eastAsia"/>
                <w:color w:val="000000"/>
                <w:kern w:val="0"/>
                <w:szCs w:val="21"/>
              </w:rPr>
              <w:t>工作时间：</w:t>
            </w:r>
            <w:r>
              <w:rPr>
                <w:rFonts w:ascii="宋体" w:eastAsia="宋体" w:hAnsi="宋体" w:cs="宋体" w:hint="eastAsia"/>
                <w:color w:val="000000"/>
                <w:kern w:val="0"/>
                <w:szCs w:val="21"/>
              </w:rPr>
              <w:t xml:space="preserve"> 16</w:t>
            </w:r>
            <w:r>
              <w:rPr>
                <w:rFonts w:ascii="宋体" w:eastAsia="宋体" w:hAnsi="宋体" w:cs="宋体" w:hint="eastAsia"/>
                <w:color w:val="000000"/>
                <w:kern w:val="0"/>
                <w:szCs w:val="21"/>
              </w:rPr>
              <w:t>小时（典型）</w:t>
            </w:r>
            <w:r>
              <w:rPr>
                <w:rFonts w:ascii="宋体" w:eastAsia="宋体" w:hAnsi="宋体" w:cs="宋体" w:hint="eastAsia"/>
                <w:color w:val="000000"/>
                <w:kern w:val="0"/>
                <w:szCs w:val="21"/>
              </w:rPr>
              <w:t xml:space="preserve"> 32</w:t>
            </w:r>
            <w:r>
              <w:rPr>
                <w:rFonts w:ascii="宋体" w:eastAsia="宋体" w:hAnsi="宋体" w:cs="宋体" w:hint="eastAsia"/>
                <w:color w:val="000000"/>
                <w:kern w:val="0"/>
                <w:szCs w:val="21"/>
              </w:rPr>
              <w:t>小时（待机静音）</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02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聚合物充电电池</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类型：锂电池</w:t>
            </w:r>
            <w:r>
              <w:rPr>
                <w:rFonts w:ascii="宋体" w:eastAsia="宋体" w:hAnsi="宋体" w:cs="宋体" w:hint="eastAsia"/>
                <w:color w:val="000000"/>
                <w:kern w:val="0"/>
                <w:szCs w:val="21"/>
              </w:rPr>
              <w:br/>
            </w:r>
            <w:r>
              <w:rPr>
                <w:rFonts w:ascii="宋体" w:eastAsia="宋体" w:hAnsi="宋体" w:cs="宋体" w:hint="eastAsia"/>
                <w:color w:val="000000"/>
                <w:kern w:val="0"/>
                <w:szCs w:val="21"/>
              </w:rPr>
              <w:t>额定容量：</w:t>
            </w:r>
            <w:r>
              <w:rPr>
                <w:rFonts w:ascii="宋体" w:eastAsia="宋体" w:hAnsi="宋体" w:cs="宋体" w:hint="eastAsia"/>
                <w:color w:val="000000"/>
                <w:kern w:val="0"/>
                <w:szCs w:val="21"/>
              </w:rPr>
              <w:t>2900mAh/10.73Wh</w:t>
            </w:r>
            <w:r>
              <w:rPr>
                <w:rFonts w:ascii="宋体" w:eastAsia="宋体" w:hAnsi="宋体" w:cs="宋体" w:hint="eastAsia"/>
                <w:color w:val="000000"/>
                <w:kern w:val="0"/>
                <w:szCs w:val="21"/>
              </w:rPr>
              <w:br/>
            </w:r>
            <w:r>
              <w:rPr>
                <w:rFonts w:ascii="宋体" w:eastAsia="宋体" w:hAnsi="宋体" w:cs="宋体" w:hint="eastAsia"/>
                <w:color w:val="000000"/>
                <w:kern w:val="0"/>
                <w:szCs w:val="21"/>
              </w:rPr>
              <w:t>额定电压：</w:t>
            </w:r>
            <w:r>
              <w:rPr>
                <w:rFonts w:ascii="宋体" w:eastAsia="宋体" w:hAnsi="宋体" w:cs="宋体" w:hint="eastAsia"/>
                <w:color w:val="000000"/>
                <w:kern w:val="0"/>
                <w:szCs w:val="21"/>
              </w:rPr>
              <w:t>3.7V</w:t>
            </w:r>
            <w:r>
              <w:rPr>
                <w:rFonts w:ascii="宋体" w:eastAsia="宋体" w:hAnsi="宋体" w:cs="宋体" w:hint="eastAsia"/>
                <w:color w:val="000000"/>
                <w:kern w:val="0"/>
                <w:szCs w:val="21"/>
              </w:rPr>
              <w:br/>
            </w:r>
            <w:r>
              <w:rPr>
                <w:rFonts w:ascii="宋体" w:eastAsia="宋体" w:hAnsi="宋体" w:cs="宋体" w:hint="eastAsia"/>
                <w:color w:val="000000"/>
                <w:kern w:val="0"/>
                <w:szCs w:val="21"/>
              </w:rPr>
              <w:t>充电限制电压：</w:t>
            </w:r>
            <w:r>
              <w:rPr>
                <w:rFonts w:ascii="宋体" w:eastAsia="宋体" w:hAnsi="宋体" w:cs="宋体" w:hint="eastAsia"/>
                <w:color w:val="000000"/>
                <w:kern w:val="0"/>
                <w:szCs w:val="21"/>
              </w:rPr>
              <w:t>4.2V</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986"/>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电池充电箱</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可以同时为</w:t>
            </w:r>
            <w:r>
              <w:rPr>
                <w:rFonts w:ascii="宋体" w:eastAsia="宋体" w:hAnsi="宋体" w:cs="宋体" w:hint="eastAsia"/>
                <w:color w:val="000000"/>
                <w:kern w:val="0"/>
                <w:szCs w:val="21"/>
              </w:rPr>
              <w:t>12</w:t>
            </w:r>
            <w:r>
              <w:rPr>
                <w:rFonts w:ascii="宋体" w:eastAsia="宋体" w:hAnsi="宋体" w:cs="宋体" w:hint="eastAsia"/>
                <w:color w:val="000000"/>
                <w:kern w:val="0"/>
                <w:szCs w:val="21"/>
              </w:rPr>
              <w:t>块锂离子聚合物电池充电，最大充电电流电为</w:t>
            </w:r>
            <w:r>
              <w:rPr>
                <w:rFonts w:ascii="宋体" w:eastAsia="宋体" w:hAnsi="宋体" w:cs="宋体" w:hint="eastAsia"/>
                <w:color w:val="000000"/>
                <w:kern w:val="0"/>
                <w:szCs w:val="21"/>
              </w:rPr>
              <w:t>800mA</w:t>
            </w:r>
            <w:r>
              <w:rPr>
                <w:rFonts w:ascii="宋体" w:eastAsia="宋体" w:hAnsi="宋体" w:cs="宋体" w:hint="eastAsia"/>
                <w:color w:val="000000"/>
                <w:kern w:val="0"/>
                <w:szCs w:val="21"/>
              </w:rPr>
              <w:t>，</w:t>
            </w:r>
            <w:r>
              <w:rPr>
                <w:rFonts w:ascii="宋体" w:eastAsia="宋体" w:hAnsi="宋体" w:cs="宋体" w:hint="eastAsia"/>
                <w:color w:val="000000"/>
                <w:kern w:val="0"/>
                <w:szCs w:val="21"/>
              </w:rPr>
              <w:t>5</w:t>
            </w:r>
            <w:r>
              <w:rPr>
                <w:rFonts w:ascii="宋体" w:eastAsia="宋体" w:hAnsi="宋体" w:cs="宋体" w:hint="eastAsia"/>
                <w:color w:val="000000"/>
                <w:kern w:val="0"/>
                <w:szCs w:val="21"/>
              </w:rPr>
              <w:t>小时内即可充满完全没电的电池。</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段数码灯显示充电状态，充电时数码灯滚动闪烁，充满电时</w:t>
            </w:r>
            <w:r>
              <w:rPr>
                <w:rFonts w:ascii="宋体" w:eastAsia="宋体" w:hAnsi="宋体" w:cs="宋体" w:hint="eastAsia"/>
                <w:color w:val="000000"/>
                <w:kern w:val="0"/>
                <w:szCs w:val="21"/>
              </w:rPr>
              <w:t>4</w:t>
            </w:r>
            <w:r>
              <w:rPr>
                <w:rFonts w:ascii="宋体" w:eastAsia="宋体" w:hAnsi="宋体" w:cs="宋体" w:hint="eastAsia"/>
                <w:color w:val="000000"/>
                <w:kern w:val="0"/>
                <w:szCs w:val="21"/>
              </w:rPr>
              <w:t>格数码灯长亮。</w:t>
            </w:r>
            <w:r>
              <w:rPr>
                <w:rFonts w:ascii="宋体" w:eastAsia="宋体" w:hAnsi="宋体" w:cs="宋体" w:hint="eastAsia"/>
                <w:color w:val="000000"/>
                <w:kern w:val="0"/>
                <w:szCs w:val="21"/>
              </w:rPr>
              <w:br/>
            </w:r>
            <w:r>
              <w:rPr>
                <w:rFonts w:ascii="宋体" w:eastAsia="宋体" w:hAnsi="宋体" w:cs="宋体" w:hint="eastAsia"/>
                <w:color w:val="000000"/>
                <w:kern w:val="0"/>
                <w:szCs w:val="21"/>
              </w:rPr>
              <w:t>内置自恢复保险管，当充电电路的电流过大，自恢复保险管就会断开，保护电路和电池不受损坏，当电路的电流正常后，自恢复保险管恢复正常，充电电路可以正常工作充电。</w:t>
            </w:r>
            <w:r>
              <w:rPr>
                <w:rFonts w:ascii="宋体" w:eastAsia="宋体" w:hAnsi="宋体" w:cs="宋体" w:hint="eastAsia"/>
                <w:color w:val="000000"/>
                <w:kern w:val="0"/>
                <w:szCs w:val="21"/>
              </w:rPr>
              <w:br/>
            </w:r>
            <w:r>
              <w:rPr>
                <w:rFonts w:ascii="宋体" w:eastAsia="宋体" w:hAnsi="宋体" w:cs="宋体" w:hint="eastAsia"/>
                <w:color w:val="000000"/>
                <w:kern w:val="0"/>
                <w:szCs w:val="21"/>
              </w:rPr>
              <w:t>具有过压、过流、过充、高温等检测保护电路，保护电池能安全充电。</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22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鹅颈会议话筒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18</w:t>
            </w:r>
            <w:r>
              <w:rPr>
                <w:rFonts w:ascii="宋体" w:eastAsia="宋体" w:hAnsi="宋体" w:cs="宋体" w:hint="eastAsia"/>
                <w:color w:val="000000"/>
                <w:kern w:val="0"/>
                <w:szCs w:val="21"/>
              </w:rPr>
              <w:t>英寸（</w:t>
            </w:r>
            <w:r>
              <w:rPr>
                <w:rFonts w:ascii="宋体" w:eastAsia="宋体" w:hAnsi="宋体" w:cs="宋体" w:hint="eastAsia"/>
                <w:color w:val="000000"/>
                <w:kern w:val="0"/>
                <w:szCs w:val="21"/>
              </w:rPr>
              <w:t>457</w:t>
            </w:r>
            <w:r>
              <w:rPr>
                <w:rFonts w:ascii="宋体" w:eastAsia="宋体" w:hAnsi="宋体" w:cs="宋体" w:hint="eastAsia"/>
                <w:color w:val="000000"/>
                <w:kern w:val="0"/>
                <w:szCs w:val="21"/>
              </w:rPr>
              <w:t>毫米）长度</w:t>
            </w:r>
            <w:r>
              <w:rPr>
                <w:rFonts w:ascii="宋体" w:eastAsia="宋体" w:hAnsi="宋体" w:cs="宋体" w:hint="eastAsia"/>
                <w:color w:val="000000"/>
                <w:kern w:val="0"/>
                <w:szCs w:val="21"/>
              </w:rPr>
              <w:br/>
            </w:r>
            <w:r>
              <w:rPr>
                <w:rFonts w:ascii="宋体" w:eastAsia="宋体" w:hAnsi="宋体" w:cs="宋体" w:hint="eastAsia"/>
                <w:color w:val="000000"/>
                <w:kern w:val="0"/>
                <w:szCs w:val="21"/>
              </w:rPr>
              <w:t>扣合式泡沫防风罩</w:t>
            </w:r>
            <w:r>
              <w:rPr>
                <w:rFonts w:ascii="宋体" w:eastAsia="宋体" w:hAnsi="宋体" w:cs="宋体" w:hint="eastAsia"/>
                <w:color w:val="000000"/>
                <w:kern w:val="0"/>
                <w:szCs w:val="21"/>
              </w:rPr>
              <w:br/>
            </w:r>
            <w:r>
              <w:rPr>
                <w:rFonts w:ascii="宋体" w:eastAsia="宋体" w:hAnsi="宋体" w:cs="宋体" w:hint="eastAsia"/>
                <w:color w:val="000000"/>
                <w:kern w:val="0"/>
                <w:szCs w:val="21"/>
              </w:rPr>
              <w:t>传感器类型</w:t>
            </w:r>
            <w:r>
              <w:rPr>
                <w:rFonts w:ascii="宋体" w:eastAsia="宋体" w:hAnsi="宋体" w:cs="宋体" w:hint="eastAsia"/>
                <w:color w:val="000000"/>
                <w:kern w:val="0"/>
                <w:szCs w:val="21"/>
              </w:rPr>
              <w:t>:</w:t>
            </w:r>
            <w:r>
              <w:rPr>
                <w:rFonts w:ascii="宋体" w:eastAsia="宋体" w:hAnsi="宋体" w:cs="宋体" w:hint="eastAsia"/>
                <w:color w:val="000000"/>
                <w:kern w:val="0"/>
                <w:szCs w:val="21"/>
              </w:rPr>
              <w:t>电容</w:t>
            </w:r>
            <w:r>
              <w:rPr>
                <w:rFonts w:ascii="宋体" w:eastAsia="宋体" w:hAnsi="宋体" w:cs="宋体" w:hint="eastAsia"/>
                <w:color w:val="000000"/>
                <w:kern w:val="0"/>
                <w:szCs w:val="21"/>
              </w:rPr>
              <w:br/>
            </w:r>
            <w:r>
              <w:rPr>
                <w:rFonts w:ascii="宋体" w:eastAsia="宋体" w:hAnsi="宋体" w:cs="宋体" w:hint="eastAsia"/>
                <w:color w:val="000000"/>
                <w:kern w:val="0"/>
                <w:szCs w:val="21"/>
              </w:rPr>
              <w:t>拾音模式</w:t>
            </w:r>
            <w:r>
              <w:rPr>
                <w:rFonts w:ascii="宋体" w:eastAsia="宋体" w:hAnsi="宋体" w:cs="宋体" w:hint="eastAsia"/>
                <w:color w:val="000000"/>
                <w:kern w:val="0"/>
                <w:szCs w:val="21"/>
              </w:rPr>
              <w:t>:</w:t>
            </w:r>
            <w:r>
              <w:rPr>
                <w:rFonts w:ascii="宋体" w:eastAsia="宋体" w:hAnsi="宋体" w:cs="宋体" w:hint="eastAsia"/>
                <w:color w:val="000000"/>
                <w:kern w:val="0"/>
                <w:szCs w:val="21"/>
              </w:rPr>
              <w:t>心形</w:t>
            </w:r>
            <w:r>
              <w:rPr>
                <w:rFonts w:ascii="宋体" w:eastAsia="宋体" w:hAnsi="宋体" w:cs="宋体" w:hint="eastAsia"/>
                <w:color w:val="000000"/>
                <w:kern w:val="0"/>
                <w:szCs w:val="21"/>
              </w:rPr>
              <w:br/>
            </w:r>
            <w:r>
              <w:rPr>
                <w:rFonts w:ascii="宋体" w:eastAsia="宋体" w:hAnsi="宋体" w:cs="宋体" w:hint="eastAsia"/>
                <w:color w:val="000000"/>
                <w:kern w:val="0"/>
                <w:szCs w:val="21"/>
              </w:rPr>
              <w:t>频率响应自</w:t>
            </w:r>
            <w:r>
              <w:rPr>
                <w:rFonts w:ascii="宋体" w:eastAsia="宋体" w:hAnsi="宋体" w:cs="宋体" w:hint="eastAsia"/>
                <w:color w:val="000000"/>
                <w:kern w:val="0"/>
                <w:szCs w:val="21"/>
              </w:rPr>
              <w:t>:50 Hz</w:t>
            </w:r>
            <w:r>
              <w:rPr>
                <w:rFonts w:ascii="宋体" w:eastAsia="宋体" w:hAnsi="宋体" w:cs="宋体" w:hint="eastAsia"/>
                <w:color w:val="000000"/>
                <w:kern w:val="0"/>
                <w:szCs w:val="21"/>
              </w:rPr>
              <w:br/>
            </w:r>
            <w:r>
              <w:rPr>
                <w:rFonts w:ascii="宋体" w:eastAsia="宋体" w:hAnsi="宋体" w:cs="宋体" w:hint="eastAsia"/>
                <w:color w:val="000000"/>
                <w:kern w:val="0"/>
                <w:szCs w:val="21"/>
              </w:rPr>
              <w:t>频率响应至</w:t>
            </w:r>
            <w:r>
              <w:rPr>
                <w:rFonts w:ascii="宋体" w:eastAsia="宋体" w:hAnsi="宋体" w:cs="宋体" w:hint="eastAsia"/>
                <w:color w:val="000000"/>
                <w:kern w:val="0"/>
                <w:szCs w:val="21"/>
              </w:rPr>
              <w:t>:17 KHz</w:t>
            </w:r>
            <w:r>
              <w:rPr>
                <w:rFonts w:ascii="宋体" w:eastAsia="宋体" w:hAnsi="宋体" w:cs="宋体" w:hint="eastAsia"/>
                <w:color w:val="000000"/>
                <w:kern w:val="0"/>
                <w:szCs w:val="21"/>
              </w:rPr>
              <w:br/>
            </w:r>
            <w:r>
              <w:rPr>
                <w:rFonts w:ascii="宋体" w:eastAsia="宋体" w:hAnsi="宋体" w:cs="宋体" w:hint="eastAsia"/>
                <w:color w:val="000000"/>
                <w:kern w:val="0"/>
                <w:szCs w:val="21"/>
              </w:rPr>
              <w:t>灵敏度</w:t>
            </w:r>
            <w:r>
              <w:rPr>
                <w:rFonts w:ascii="宋体" w:eastAsia="宋体" w:hAnsi="宋体" w:cs="宋体" w:hint="eastAsia"/>
                <w:color w:val="000000"/>
                <w:kern w:val="0"/>
                <w:szCs w:val="21"/>
              </w:rPr>
              <w:t xml:space="preserve"> (dBV/Pa):</w:t>
            </w:r>
            <w:r>
              <w:rPr>
                <w:rFonts w:ascii="宋体" w:eastAsia="宋体" w:hAnsi="宋体" w:cs="宋体" w:hint="eastAsia"/>
                <w:color w:val="000000"/>
                <w:kern w:val="0"/>
                <w:szCs w:val="21"/>
              </w:rPr>
              <w:t>心形</w:t>
            </w:r>
            <w:r>
              <w:rPr>
                <w:rFonts w:ascii="宋体" w:eastAsia="宋体" w:hAnsi="宋体" w:cs="宋体" w:hint="eastAsia"/>
                <w:color w:val="000000"/>
                <w:kern w:val="0"/>
                <w:szCs w:val="21"/>
              </w:rPr>
              <w:t xml:space="preserve"> -33.5dBV/Pa</w:t>
            </w:r>
            <w:r>
              <w:rPr>
                <w:rFonts w:ascii="宋体" w:eastAsia="宋体" w:hAnsi="宋体" w:cs="宋体" w:hint="eastAsia"/>
                <w:color w:val="000000"/>
                <w:kern w:val="0"/>
                <w:szCs w:val="21"/>
              </w:rPr>
              <w:br/>
            </w:r>
            <w:r>
              <w:rPr>
                <w:rFonts w:ascii="宋体" w:eastAsia="宋体" w:hAnsi="宋体" w:cs="宋体" w:hint="eastAsia"/>
                <w:color w:val="000000"/>
                <w:kern w:val="0"/>
                <w:szCs w:val="21"/>
              </w:rPr>
              <w:t>灵敏度</w:t>
            </w:r>
            <w:r>
              <w:rPr>
                <w:rFonts w:ascii="宋体" w:eastAsia="宋体" w:hAnsi="宋体" w:cs="宋体" w:hint="eastAsia"/>
                <w:color w:val="000000"/>
                <w:kern w:val="0"/>
                <w:szCs w:val="21"/>
              </w:rPr>
              <w:t xml:space="preserve"> (mV/Pa):</w:t>
            </w:r>
            <w:r>
              <w:rPr>
                <w:rFonts w:ascii="宋体" w:eastAsia="宋体" w:hAnsi="宋体" w:cs="宋体" w:hint="eastAsia"/>
                <w:color w:val="000000"/>
                <w:kern w:val="0"/>
                <w:szCs w:val="21"/>
              </w:rPr>
              <w:t>心形</w:t>
            </w:r>
            <w:r>
              <w:rPr>
                <w:rFonts w:ascii="宋体" w:eastAsia="宋体" w:hAnsi="宋体" w:cs="宋体" w:hint="eastAsia"/>
                <w:color w:val="000000"/>
                <w:kern w:val="0"/>
                <w:szCs w:val="21"/>
              </w:rPr>
              <w:t xml:space="preserve"> 21.1mV/Pa</w:t>
            </w:r>
            <w:r>
              <w:rPr>
                <w:rFonts w:ascii="宋体" w:eastAsia="宋体" w:hAnsi="宋体" w:cs="宋体" w:hint="eastAsia"/>
                <w:color w:val="000000"/>
                <w:kern w:val="0"/>
                <w:szCs w:val="21"/>
              </w:rPr>
              <w:br/>
            </w:r>
            <w:r>
              <w:rPr>
                <w:rFonts w:ascii="宋体" w:eastAsia="宋体" w:hAnsi="宋体" w:cs="宋体" w:hint="eastAsia"/>
                <w:color w:val="000000"/>
                <w:kern w:val="0"/>
                <w:szCs w:val="21"/>
              </w:rPr>
              <w:t>等效自噪</w:t>
            </w:r>
            <w:r>
              <w:rPr>
                <w:rFonts w:ascii="宋体" w:eastAsia="宋体" w:hAnsi="宋体" w:cs="宋体" w:hint="eastAsia"/>
                <w:color w:val="000000"/>
                <w:kern w:val="0"/>
                <w:szCs w:val="21"/>
              </w:rPr>
              <w:t>:</w:t>
            </w:r>
            <w:r>
              <w:rPr>
                <w:rFonts w:ascii="宋体" w:eastAsia="宋体" w:hAnsi="宋体" w:cs="宋体" w:hint="eastAsia"/>
                <w:color w:val="000000"/>
                <w:kern w:val="0"/>
                <w:szCs w:val="21"/>
              </w:rPr>
              <w:t>心形</w:t>
            </w:r>
            <w:r>
              <w:rPr>
                <w:rFonts w:ascii="宋体" w:eastAsia="宋体" w:hAnsi="宋体" w:cs="宋体" w:hint="eastAsia"/>
                <w:color w:val="000000"/>
                <w:kern w:val="0"/>
                <w:szCs w:val="21"/>
              </w:rPr>
              <w:t>:29.0 dB(A)</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53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电源智能管理器</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电源输入：单相</w:t>
            </w:r>
            <w:r>
              <w:rPr>
                <w:rFonts w:ascii="宋体" w:eastAsia="宋体" w:hAnsi="宋体" w:cs="宋体" w:hint="eastAsia"/>
                <w:color w:val="000000"/>
                <w:kern w:val="0"/>
                <w:szCs w:val="21"/>
              </w:rPr>
              <w:br/>
            </w:r>
            <w:r>
              <w:rPr>
                <w:rFonts w:ascii="宋体" w:eastAsia="宋体" w:hAnsi="宋体" w:cs="宋体" w:hint="eastAsia"/>
                <w:color w:val="000000"/>
                <w:kern w:val="0"/>
                <w:szCs w:val="21"/>
              </w:rPr>
              <w:t>电源输入接口：单相空气开关</w:t>
            </w:r>
            <w:r>
              <w:rPr>
                <w:rFonts w:ascii="宋体" w:eastAsia="宋体" w:hAnsi="宋体" w:cs="宋体" w:hint="eastAsia"/>
                <w:color w:val="000000"/>
                <w:kern w:val="0"/>
                <w:szCs w:val="21"/>
              </w:rPr>
              <w:br/>
            </w:r>
            <w:r>
              <w:rPr>
                <w:rFonts w:ascii="宋体" w:eastAsia="宋体" w:hAnsi="宋体" w:cs="宋体" w:hint="eastAsia"/>
                <w:color w:val="000000"/>
                <w:kern w:val="0"/>
                <w:szCs w:val="21"/>
              </w:rPr>
              <w:t>时序通道：</w:t>
            </w:r>
            <w:r>
              <w:rPr>
                <w:rFonts w:ascii="宋体" w:eastAsia="宋体" w:hAnsi="宋体" w:cs="宋体" w:hint="eastAsia"/>
                <w:color w:val="000000"/>
                <w:kern w:val="0"/>
                <w:szCs w:val="21"/>
              </w:rPr>
              <w:t>8</w:t>
            </w:r>
            <w:r>
              <w:rPr>
                <w:rFonts w:ascii="宋体" w:eastAsia="宋体" w:hAnsi="宋体" w:cs="宋体" w:hint="eastAsia"/>
                <w:color w:val="000000"/>
                <w:kern w:val="0"/>
                <w:szCs w:val="21"/>
              </w:rPr>
              <w:t>通道</w:t>
            </w:r>
            <w:r>
              <w:rPr>
                <w:rFonts w:ascii="宋体" w:eastAsia="宋体" w:hAnsi="宋体" w:cs="宋体" w:hint="eastAsia"/>
                <w:color w:val="000000"/>
                <w:kern w:val="0"/>
                <w:szCs w:val="21"/>
              </w:rPr>
              <w:br/>
            </w:r>
            <w:r>
              <w:rPr>
                <w:rFonts w:ascii="宋体" w:eastAsia="宋体" w:hAnsi="宋体" w:cs="宋体" w:hint="eastAsia"/>
                <w:color w:val="000000"/>
                <w:kern w:val="0"/>
                <w:szCs w:val="21"/>
              </w:rPr>
              <w:t>时序间隔：</w:t>
            </w:r>
            <w:r>
              <w:rPr>
                <w:rFonts w:ascii="宋体" w:eastAsia="宋体" w:hAnsi="宋体" w:cs="宋体" w:hint="eastAsia"/>
                <w:color w:val="000000"/>
                <w:kern w:val="0"/>
                <w:szCs w:val="21"/>
              </w:rPr>
              <w:t>1</w:t>
            </w:r>
            <w:r>
              <w:rPr>
                <w:rFonts w:ascii="宋体" w:eastAsia="宋体" w:hAnsi="宋体" w:cs="宋体" w:hint="eastAsia"/>
                <w:color w:val="000000"/>
                <w:kern w:val="0"/>
                <w:szCs w:val="21"/>
              </w:rPr>
              <w:t>秒</w:t>
            </w:r>
            <w:r>
              <w:rPr>
                <w:rFonts w:ascii="宋体" w:eastAsia="宋体" w:hAnsi="宋体" w:cs="宋体" w:hint="eastAsia"/>
                <w:color w:val="000000"/>
                <w:kern w:val="0"/>
                <w:szCs w:val="21"/>
              </w:rPr>
              <w:br/>
            </w:r>
            <w:r>
              <w:rPr>
                <w:rFonts w:ascii="宋体" w:eastAsia="宋体" w:hAnsi="宋体" w:cs="宋体" w:hint="eastAsia"/>
                <w:color w:val="000000"/>
                <w:kern w:val="0"/>
                <w:szCs w:val="21"/>
              </w:rPr>
              <w:t>输入最大电流：</w:t>
            </w:r>
            <w:r>
              <w:rPr>
                <w:rFonts w:ascii="宋体" w:eastAsia="宋体" w:hAnsi="宋体" w:cs="宋体" w:hint="eastAsia"/>
                <w:color w:val="000000"/>
                <w:kern w:val="0"/>
                <w:szCs w:val="21"/>
              </w:rPr>
              <w:t>63A</w:t>
            </w:r>
            <w:r>
              <w:rPr>
                <w:rFonts w:ascii="宋体" w:eastAsia="宋体" w:hAnsi="宋体" w:cs="宋体" w:hint="eastAsia"/>
                <w:color w:val="000000"/>
                <w:kern w:val="0"/>
                <w:szCs w:val="21"/>
              </w:rPr>
              <w:br/>
            </w:r>
            <w:r>
              <w:rPr>
                <w:rFonts w:ascii="宋体" w:eastAsia="宋体" w:hAnsi="宋体" w:cs="宋体" w:hint="eastAsia"/>
                <w:color w:val="000000"/>
                <w:kern w:val="0"/>
                <w:szCs w:val="21"/>
              </w:rPr>
              <w:t>每通道最大输出电流：</w:t>
            </w:r>
            <w:r>
              <w:rPr>
                <w:rFonts w:ascii="宋体" w:eastAsia="宋体" w:hAnsi="宋体" w:cs="宋体" w:hint="eastAsia"/>
                <w:color w:val="000000"/>
                <w:kern w:val="0"/>
                <w:szCs w:val="21"/>
              </w:rPr>
              <w:t>30A</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510"/>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升降葫芦</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采用加厚合金刚外罩，抗冲击能力理强，</w:t>
            </w:r>
            <w:r>
              <w:rPr>
                <w:rFonts w:ascii="宋体" w:eastAsia="宋体" w:hAnsi="宋体" w:cs="宋体" w:hint="eastAsia"/>
                <w:color w:val="000000"/>
                <w:kern w:val="0"/>
                <w:szCs w:val="21"/>
              </w:rPr>
              <w:t>360</w:t>
            </w:r>
            <w:r>
              <w:rPr>
                <w:rFonts w:ascii="宋体" w:eastAsia="宋体" w:hAnsi="宋体" w:cs="宋体" w:hint="eastAsia"/>
                <w:color w:val="000000"/>
                <w:kern w:val="0"/>
                <w:szCs w:val="21"/>
              </w:rPr>
              <w:t>度旋转吊钩，优质合金钢锻打</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音频电缆</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ASVYJP2</w:t>
            </w:r>
            <w:r>
              <w:rPr>
                <w:rFonts w:ascii="宋体" w:eastAsia="宋体" w:hAnsi="宋体" w:cs="宋体" w:hint="eastAsia"/>
                <w:color w:val="000000"/>
                <w:kern w:val="0"/>
                <w:szCs w:val="21"/>
              </w:rPr>
              <w:t>×</w:t>
            </w:r>
            <w:r>
              <w:rPr>
                <w:rFonts w:ascii="宋体" w:eastAsia="宋体" w:hAnsi="宋体" w:cs="宋体" w:hint="eastAsia"/>
                <w:color w:val="000000"/>
                <w:kern w:val="0"/>
                <w:szCs w:val="21"/>
              </w:rPr>
              <w:t>28/0.15</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300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阻燃橡皮电缆线</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ZRDRV3</w:t>
            </w:r>
            <w:r>
              <w:rPr>
                <w:rFonts w:ascii="宋体" w:eastAsia="宋体" w:hAnsi="宋体" w:cs="宋体" w:hint="eastAsia"/>
                <w:color w:val="000000"/>
                <w:kern w:val="0"/>
                <w:szCs w:val="21"/>
              </w:rPr>
              <w:t>×</w:t>
            </w:r>
            <w:r>
              <w:rPr>
                <w:rFonts w:ascii="宋体" w:eastAsia="宋体" w:hAnsi="宋体" w:cs="宋体" w:hint="eastAsia"/>
                <w:color w:val="000000"/>
                <w:kern w:val="0"/>
                <w:szCs w:val="21"/>
              </w:rPr>
              <w:t>2.5mm</w:t>
            </w:r>
            <w:r>
              <w:rPr>
                <w:rFonts w:ascii="宋体" w:eastAsia="宋体" w:hAnsi="宋体" w:cs="宋体" w:hint="eastAsia"/>
                <w:color w:val="000000"/>
                <w:kern w:val="0"/>
                <w:szCs w:val="21"/>
              </w:rPr>
              <w:t>²</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音箱电缆</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2*2.5mm</w:t>
            </w:r>
            <w:r>
              <w:rPr>
                <w:rFonts w:ascii="宋体" w:eastAsia="宋体" w:hAnsi="宋体" w:cs="宋体" w:hint="eastAsia"/>
                <w:color w:val="000000"/>
                <w:kern w:val="0"/>
                <w:szCs w:val="21"/>
              </w:rPr>
              <w:t>²</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500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音频专用插头、接插件</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NC3MX/NC3FX</w:t>
            </w:r>
            <w:r>
              <w:rPr>
                <w:rFonts w:ascii="宋体" w:eastAsia="宋体" w:hAnsi="宋体" w:cs="宋体" w:hint="eastAsia"/>
                <w:color w:val="000000"/>
                <w:kern w:val="0"/>
                <w:szCs w:val="21"/>
              </w:rPr>
              <w:t>音频专用插头、接插件</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PDU</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机柜</w:t>
            </w:r>
            <w:r>
              <w:rPr>
                <w:rFonts w:ascii="宋体" w:eastAsia="宋体" w:hAnsi="宋体" w:cs="宋体" w:hint="eastAsia"/>
                <w:color w:val="000000"/>
                <w:kern w:val="0"/>
                <w:szCs w:val="21"/>
              </w:rPr>
              <w:t>PDU</w:t>
            </w:r>
            <w:r>
              <w:rPr>
                <w:rFonts w:ascii="宋体" w:eastAsia="宋体" w:hAnsi="宋体" w:cs="宋体" w:hint="eastAsia"/>
                <w:color w:val="000000"/>
                <w:kern w:val="0"/>
                <w:szCs w:val="21"/>
              </w:rPr>
              <w:t>插座</w:t>
            </w:r>
            <w:r>
              <w:rPr>
                <w:rFonts w:ascii="宋体" w:eastAsia="宋体" w:hAnsi="宋体" w:cs="宋体" w:hint="eastAsia"/>
                <w:color w:val="000000"/>
                <w:kern w:val="0"/>
                <w:szCs w:val="21"/>
              </w:rPr>
              <w:t>19</w:t>
            </w:r>
            <w:r>
              <w:rPr>
                <w:rFonts w:ascii="宋体" w:eastAsia="宋体" w:hAnsi="宋体" w:cs="宋体" w:hint="eastAsia"/>
                <w:color w:val="000000"/>
                <w:kern w:val="0"/>
                <w:szCs w:val="21"/>
              </w:rPr>
              <w:t>英寸</w:t>
            </w:r>
            <w:r>
              <w:rPr>
                <w:rFonts w:ascii="宋体" w:eastAsia="宋体" w:hAnsi="宋体" w:cs="宋体" w:hint="eastAsia"/>
                <w:color w:val="000000"/>
                <w:kern w:val="0"/>
                <w:szCs w:val="21"/>
              </w:rPr>
              <w:t>360</w:t>
            </w:r>
            <w:r>
              <w:rPr>
                <w:rFonts w:ascii="宋体" w:eastAsia="宋体" w:hAnsi="宋体" w:cs="宋体" w:hint="eastAsia"/>
                <w:color w:val="000000"/>
                <w:kern w:val="0"/>
                <w:szCs w:val="21"/>
              </w:rPr>
              <w:t>度旋转铝合金</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bl>
    <w:p w:rsidR="000E4541" w:rsidRDefault="000E4541">
      <w:pPr>
        <w:widowControl/>
        <w:jc w:val="left"/>
      </w:pPr>
    </w:p>
    <w:p w:rsidR="000E4541" w:rsidRDefault="005A0246">
      <w:pPr>
        <w:widowControl/>
        <w:jc w:val="left"/>
      </w:pPr>
      <w:r>
        <w:br w:type="page"/>
      </w:r>
    </w:p>
    <w:p w:rsidR="000E4541" w:rsidRDefault="005A0246">
      <w:pPr>
        <w:widowControl/>
        <w:jc w:val="left"/>
      </w:pPr>
      <w:r>
        <w:rPr>
          <w:rFonts w:hint="eastAsia"/>
        </w:rPr>
        <w:t>3</w:t>
      </w:r>
      <w:r>
        <w:rPr>
          <w:rFonts w:hint="eastAsia"/>
        </w:rPr>
        <w:t>、延安初中（长宁路校区）</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8193"/>
        <w:gridCol w:w="850"/>
        <w:gridCol w:w="851"/>
        <w:gridCol w:w="1559"/>
      </w:tblGrid>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序号</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设备名称</w:t>
            </w:r>
          </w:p>
        </w:tc>
        <w:tc>
          <w:tcPr>
            <w:tcW w:w="8193"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主要参数</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单位</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数量</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备注</w:t>
            </w:r>
          </w:p>
        </w:tc>
      </w:tr>
      <w:tr w:rsidR="000E4541">
        <w:trPr>
          <w:trHeight w:val="102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室外音柱</w:t>
            </w:r>
          </w:p>
        </w:tc>
        <w:tc>
          <w:tcPr>
            <w:tcW w:w="8193" w:type="dxa"/>
            <w:shd w:val="clear" w:color="000000" w:fill="FFFFFF"/>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额定功率：</w:t>
            </w:r>
            <w:r>
              <w:rPr>
                <w:rFonts w:ascii="宋体" w:eastAsia="宋体" w:hAnsi="宋体" w:cs="宋体" w:hint="eastAsia"/>
                <w:kern w:val="0"/>
                <w:szCs w:val="21"/>
              </w:rPr>
              <w:t>40W</w:t>
            </w:r>
            <w:r>
              <w:rPr>
                <w:rFonts w:ascii="宋体" w:eastAsia="宋体" w:hAnsi="宋体" w:cs="宋体" w:hint="eastAsia"/>
                <w:kern w:val="0"/>
                <w:szCs w:val="21"/>
              </w:rPr>
              <w:br/>
            </w:r>
            <w:r>
              <w:rPr>
                <w:rFonts w:ascii="宋体" w:eastAsia="宋体" w:hAnsi="宋体" w:cs="宋体" w:hint="eastAsia"/>
                <w:kern w:val="0"/>
                <w:szCs w:val="21"/>
              </w:rPr>
              <w:t>额定电压：</w:t>
            </w:r>
            <w:r>
              <w:rPr>
                <w:rFonts w:ascii="宋体" w:eastAsia="宋体" w:hAnsi="宋体" w:cs="宋体" w:hint="eastAsia"/>
                <w:kern w:val="0"/>
                <w:szCs w:val="21"/>
              </w:rPr>
              <w:t>100V</w:t>
            </w:r>
            <w:r>
              <w:rPr>
                <w:rFonts w:ascii="宋体" w:eastAsia="宋体" w:hAnsi="宋体" w:cs="宋体" w:hint="eastAsia"/>
                <w:kern w:val="0"/>
                <w:szCs w:val="21"/>
              </w:rPr>
              <w:t>、</w:t>
            </w:r>
            <w:r>
              <w:rPr>
                <w:rFonts w:ascii="宋体" w:eastAsia="宋体" w:hAnsi="宋体" w:cs="宋体" w:hint="eastAsia"/>
                <w:kern w:val="0"/>
                <w:szCs w:val="21"/>
              </w:rPr>
              <w:t>120V</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150-16KHz</w:t>
            </w:r>
            <w:r>
              <w:rPr>
                <w:rFonts w:ascii="宋体" w:eastAsia="宋体" w:hAnsi="宋体" w:cs="宋体" w:hint="eastAsia"/>
                <w:kern w:val="0"/>
                <w:szCs w:val="21"/>
              </w:rPr>
              <w:br/>
            </w:r>
            <w:r>
              <w:rPr>
                <w:rFonts w:ascii="宋体" w:eastAsia="宋体" w:hAnsi="宋体" w:cs="宋体" w:hint="eastAsia"/>
                <w:kern w:val="0"/>
                <w:szCs w:val="21"/>
              </w:rPr>
              <w:t>灵敏度：</w:t>
            </w:r>
            <w:r>
              <w:rPr>
                <w:rFonts w:ascii="宋体" w:eastAsia="宋体" w:hAnsi="宋体" w:cs="宋体" w:hint="eastAsia"/>
                <w:kern w:val="0"/>
                <w:szCs w:val="21"/>
              </w:rPr>
              <w:t>92dB</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02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室外号角</w:t>
            </w:r>
            <w:r>
              <w:rPr>
                <w:rFonts w:ascii="宋体" w:eastAsia="宋体" w:hAnsi="宋体" w:cs="宋体" w:hint="eastAsia"/>
                <w:kern w:val="0"/>
                <w:szCs w:val="21"/>
              </w:rPr>
              <w:t>(30W)</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最大功率：</w:t>
            </w:r>
            <w:r>
              <w:rPr>
                <w:rFonts w:ascii="宋体" w:eastAsia="宋体" w:hAnsi="宋体" w:cs="宋体" w:hint="eastAsia"/>
                <w:kern w:val="0"/>
                <w:szCs w:val="21"/>
              </w:rPr>
              <w:t>45W</w:t>
            </w:r>
            <w:r>
              <w:rPr>
                <w:rFonts w:ascii="宋体" w:eastAsia="宋体" w:hAnsi="宋体" w:cs="宋体" w:hint="eastAsia"/>
                <w:kern w:val="0"/>
                <w:szCs w:val="21"/>
              </w:rPr>
              <w:br/>
            </w:r>
            <w:r>
              <w:rPr>
                <w:rFonts w:ascii="宋体" w:eastAsia="宋体" w:hAnsi="宋体" w:cs="宋体" w:hint="eastAsia"/>
                <w:kern w:val="0"/>
                <w:szCs w:val="21"/>
              </w:rPr>
              <w:t>额定功率：</w:t>
            </w:r>
            <w:r>
              <w:rPr>
                <w:rFonts w:ascii="宋体" w:eastAsia="宋体" w:hAnsi="宋体" w:cs="宋体" w:hint="eastAsia"/>
                <w:kern w:val="0"/>
                <w:szCs w:val="21"/>
              </w:rPr>
              <w:t>30W</w:t>
            </w:r>
            <w:r>
              <w:rPr>
                <w:rFonts w:ascii="宋体" w:eastAsia="宋体" w:hAnsi="宋体" w:cs="宋体" w:hint="eastAsia"/>
                <w:kern w:val="0"/>
                <w:szCs w:val="21"/>
              </w:rPr>
              <w:br/>
            </w:r>
            <w:r>
              <w:rPr>
                <w:rFonts w:ascii="宋体" w:eastAsia="宋体" w:hAnsi="宋体" w:cs="宋体" w:hint="eastAsia"/>
                <w:kern w:val="0"/>
                <w:szCs w:val="21"/>
              </w:rPr>
              <w:t>有效频率范围：</w:t>
            </w:r>
            <w:r>
              <w:rPr>
                <w:rFonts w:ascii="宋体" w:eastAsia="宋体" w:hAnsi="宋体" w:cs="宋体" w:hint="eastAsia"/>
                <w:kern w:val="0"/>
                <w:szCs w:val="21"/>
              </w:rPr>
              <w:t>115/100dB</w:t>
            </w:r>
            <w:r>
              <w:rPr>
                <w:rFonts w:ascii="宋体" w:eastAsia="宋体" w:hAnsi="宋体" w:cs="宋体" w:hint="eastAsia"/>
                <w:kern w:val="0"/>
                <w:szCs w:val="21"/>
              </w:rPr>
              <w:t>（声压级）</w:t>
            </w:r>
            <w:r>
              <w:rPr>
                <w:rFonts w:ascii="宋体" w:eastAsia="宋体" w:hAnsi="宋体" w:cs="宋体" w:hint="eastAsia"/>
                <w:kern w:val="0"/>
                <w:szCs w:val="21"/>
              </w:rPr>
              <w:br/>
            </w:r>
            <w:r>
              <w:rPr>
                <w:rFonts w:ascii="宋体" w:eastAsia="宋体" w:hAnsi="宋体" w:cs="宋体" w:hint="eastAsia"/>
                <w:kern w:val="0"/>
                <w:szCs w:val="21"/>
              </w:rPr>
              <w:t>额定阻抗：</w:t>
            </w:r>
            <w:r>
              <w:rPr>
                <w:rFonts w:ascii="宋体" w:eastAsia="宋体" w:hAnsi="宋体" w:cs="宋体" w:hint="eastAsia"/>
                <w:kern w:val="0"/>
                <w:szCs w:val="21"/>
              </w:rPr>
              <w:t>167/333</w:t>
            </w:r>
            <w:r>
              <w:rPr>
                <w:rFonts w:ascii="宋体" w:eastAsia="宋体" w:hAnsi="宋体" w:cs="宋体" w:hint="eastAsia"/>
                <w:kern w:val="0"/>
                <w:szCs w:val="21"/>
              </w:rPr>
              <w:t>Ω</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27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广播调谐器</w:t>
            </w:r>
          </w:p>
        </w:tc>
        <w:tc>
          <w:tcPr>
            <w:tcW w:w="8193" w:type="dxa"/>
            <w:shd w:val="clear" w:color="000000" w:fill="FFFFFF"/>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高保真调频广播调谐器，</w:t>
            </w:r>
            <w:r>
              <w:rPr>
                <w:rFonts w:ascii="宋体" w:eastAsia="宋体" w:hAnsi="宋体" w:cs="宋体" w:hint="eastAsia"/>
                <w:kern w:val="0"/>
                <w:szCs w:val="21"/>
              </w:rPr>
              <w:br/>
            </w:r>
            <w:r>
              <w:rPr>
                <w:rFonts w:ascii="宋体" w:eastAsia="宋体" w:hAnsi="宋体" w:cs="宋体" w:hint="eastAsia"/>
                <w:kern w:val="0"/>
                <w:szCs w:val="21"/>
              </w:rPr>
              <w:t>采用聚合物锂离子电池供电，</w:t>
            </w:r>
            <w:r>
              <w:rPr>
                <w:rFonts w:ascii="宋体" w:eastAsia="宋体" w:hAnsi="宋体" w:cs="宋体" w:hint="eastAsia"/>
                <w:kern w:val="0"/>
                <w:szCs w:val="21"/>
              </w:rPr>
              <w:br/>
            </w:r>
            <w:r>
              <w:rPr>
                <w:rFonts w:ascii="宋体" w:eastAsia="宋体" w:hAnsi="宋体" w:cs="宋体" w:hint="eastAsia"/>
                <w:kern w:val="0"/>
                <w:szCs w:val="21"/>
              </w:rPr>
              <w:t>避免电源噪声干扰，</w:t>
            </w:r>
            <w:r>
              <w:rPr>
                <w:rFonts w:ascii="宋体" w:eastAsia="宋体" w:hAnsi="宋体" w:cs="宋体" w:hint="eastAsia"/>
                <w:kern w:val="0"/>
                <w:szCs w:val="21"/>
              </w:rPr>
              <w:br/>
            </w:r>
            <w:r>
              <w:rPr>
                <w:rFonts w:ascii="宋体" w:eastAsia="宋体" w:hAnsi="宋体" w:cs="宋体" w:hint="eastAsia"/>
                <w:kern w:val="0"/>
                <w:szCs w:val="21"/>
              </w:rPr>
              <w:t>电路采用先进的数字信号处理</w:t>
            </w:r>
            <w:r>
              <w:rPr>
                <w:rFonts w:ascii="宋体" w:eastAsia="宋体" w:hAnsi="宋体" w:cs="宋体" w:hint="eastAsia"/>
                <w:kern w:val="0"/>
                <w:szCs w:val="21"/>
              </w:rPr>
              <w:t>DSP</w:t>
            </w:r>
            <w:r>
              <w:rPr>
                <w:rFonts w:ascii="宋体" w:eastAsia="宋体" w:hAnsi="宋体" w:cs="宋体" w:hint="eastAsia"/>
                <w:kern w:val="0"/>
                <w:szCs w:val="21"/>
              </w:rPr>
              <w:t>芯片，接收频率覆盖</w:t>
            </w:r>
            <w:r>
              <w:rPr>
                <w:rFonts w:ascii="宋体" w:eastAsia="宋体" w:hAnsi="宋体" w:cs="宋体" w:hint="eastAsia"/>
                <w:kern w:val="0"/>
                <w:szCs w:val="21"/>
              </w:rPr>
              <w:t>64-108MHz</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具有三路立体声音频输出</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2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无线话筒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工作频率：</w:t>
            </w:r>
            <w:r>
              <w:rPr>
                <w:rFonts w:ascii="宋体" w:eastAsia="宋体" w:hAnsi="宋体" w:cs="宋体" w:hint="eastAsia"/>
                <w:kern w:val="0"/>
                <w:szCs w:val="21"/>
              </w:rPr>
              <w:t>740-790MHz</w:t>
            </w:r>
            <w:r>
              <w:rPr>
                <w:rFonts w:ascii="宋体" w:eastAsia="宋体" w:hAnsi="宋体" w:cs="宋体" w:hint="eastAsia"/>
                <w:kern w:val="0"/>
                <w:szCs w:val="21"/>
              </w:rPr>
              <w:br/>
            </w:r>
            <w:r>
              <w:rPr>
                <w:rFonts w:ascii="宋体" w:eastAsia="宋体" w:hAnsi="宋体" w:cs="宋体" w:hint="eastAsia"/>
                <w:kern w:val="0"/>
                <w:szCs w:val="21"/>
              </w:rPr>
              <w:t>通道数目：</w:t>
            </w:r>
            <w:r>
              <w:rPr>
                <w:rFonts w:ascii="宋体" w:eastAsia="宋体" w:hAnsi="宋体" w:cs="宋体" w:hint="eastAsia"/>
                <w:kern w:val="0"/>
                <w:szCs w:val="21"/>
              </w:rPr>
              <w:t>200</w:t>
            </w:r>
            <w:r>
              <w:rPr>
                <w:rFonts w:ascii="宋体" w:eastAsia="宋体" w:hAnsi="宋体" w:cs="宋体" w:hint="eastAsia"/>
                <w:kern w:val="0"/>
                <w:szCs w:val="21"/>
              </w:rPr>
              <w:br/>
            </w:r>
            <w:r>
              <w:rPr>
                <w:rFonts w:ascii="宋体" w:eastAsia="宋体" w:hAnsi="宋体" w:cs="宋体" w:hint="eastAsia"/>
                <w:kern w:val="0"/>
                <w:szCs w:val="21"/>
              </w:rPr>
              <w:t>通道间隔：</w:t>
            </w:r>
            <w:r>
              <w:rPr>
                <w:rFonts w:ascii="宋体" w:eastAsia="宋体" w:hAnsi="宋体" w:cs="宋体" w:hint="eastAsia"/>
                <w:kern w:val="0"/>
                <w:szCs w:val="21"/>
              </w:rPr>
              <w:t>250KHz</w:t>
            </w:r>
            <w:r>
              <w:rPr>
                <w:rFonts w:ascii="宋体" w:eastAsia="宋体" w:hAnsi="宋体" w:cs="宋体" w:hint="eastAsia"/>
                <w:kern w:val="0"/>
                <w:szCs w:val="21"/>
              </w:rPr>
              <w:br/>
            </w:r>
            <w:r>
              <w:rPr>
                <w:rFonts w:ascii="宋体" w:eastAsia="宋体" w:hAnsi="宋体" w:cs="宋体" w:hint="eastAsia"/>
                <w:kern w:val="0"/>
                <w:szCs w:val="21"/>
              </w:rPr>
              <w:t>频率稳定度：±</w:t>
            </w:r>
            <w:r>
              <w:rPr>
                <w:rFonts w:ascii="宋体" w:eastAsia="宋体" w:hAnsi="宋体" w:cs="宋体" w:hint="eastAsia"/>
                <w:kern w:val="0"/>
                <w:szCs w:val="21"/>
              </w:rPr>
              <w:t>0.005%</w:t>
            </w:r>
            <w:r>
              <w:rPr>
                <w:rFonts w:ascii="宋体" w:eastAsia="宋体" w:hAnsi="宋体" w:cs="宋体" w:hint="eastAsia"/>
                <w:kern w:val="0"/>
                <w:szCs w:val="21"/>
              </w:rPr>
              <w:br/>
            </w:r>
            <w:r>
              <w:rPr>
                <w:rFonts w:ascii="宋体" w:eastAsia="宋体" w:hAnsi="宋体" w:cs="宋体" w:hint="eastAsia"/>
                <w:kern w:val="0"/>
                <w:szCs w:val="21"/>
              </w:rPr>
              <w:t>动态满园：</w:t>
            </w:r>
            <w:r>
              <w:rPr>
                <w:rFonts w:ascii="宋体" w:eastAsia="宋体" w:hAnsi="宋体" w:cs="宋体" w:hint="eastAsia"/>
                <w:kern w:val="0"/>
                <w:szCs w:val="21"/>
              </w:rPr>
              <w:t>100dB</w:t>
            </w:r>
            <w:r>
              <w:rPr>
                <w:rFonts w:ascii="宋体" w:eastAsia="宋体" w:hAnsi="宋体" w:cs="宋体" w:hint="eastAsia"/>
                <w:kern w:val="0"/>
                <w:szCs w:val="21"/>
              </w:rPr>
              <w:br/>
            </w:r>
            <w:r>
              <w:rPr>
                <w:rFonts w:ascii="宋体" w:eastAsia="宋体" w:hAnsi="宋体" w:cs="宋体" w:hint="eastAsia"/>
                <w:kern w:val="0"/>
                <w:szCs w:val="21"/>
              </w:rPr>
              <w:t>最大偏移：±</w:t>
            </w:r>
            <w:r>
              <w:rPr>
                <w:rFonts w:ascii="宋体" w:eastAsia="宋体" w:hAnsi="宋体" w:cs="宋体" w:hint="eastAsia"/>
                <w:kern w:val="0"/>
                <w:szCs w:val="21"/>
              </w:rPr>
              <w:t>45KHz</w:t>
            </w:r>
            <w:r>
              <w:rPr>
                <w:rFonts w:ascii="宋体" w:eastAsia="宋体" w:hAnsi="宋体" w:cs="宋体" w:hint="eastAsia"/>
                <w:kern w:val="0"/>
                <w:szCs w:val="21"/>
              </w:rPr>
              <w:br/>
            </w:r>
            <w:r>
              <w:rPr>
                <w:rFonts w:ascii="宋体" w:eastAsia="宋体" w:hAnsi="宋体" w:cs="宋体" w:hint="eastAsia"/>
                <w:kern w:val="0"/>
                <w:szCs w:val="21"/>
              </w:rPr>
              <w:t>音频频率响应：</w:t>
            </w:r>
            <w:r>
              <w:rPr>
                <w:rFonts w:ascii="宋体" w:eastAsia="宋体" w:hAnsi="宋体" w:cs="宋体" w:hint="eastAsia"/>
                <w:kern w:val="0"/>
                <w:szCs w:val="21"/>
              </w:rPr>
              <w:t>60Hz-18KHz</w:t>
            </w:r>
            <w:r>
              <w:rPr>
                <w:rFonts w:ascii="宋体" w:eastAsia="宋体" w:hAnsi="宋体" w:cs="宋体" w:hint="eastAsia"/>
                <w:kern w:val="0"/>
                <w:szCs w:val="21"/>
              </w:rPr>
              <w:t>（±</w:t>
            </w:r>
            <w:r>
              <w:rPr>
                <w:rFonts w:ascii="宋体" w:eastAsia="宋体" w:hAnsi="宋体" w:cs="宋体" w:hint="eastAsia"/>
                <w:kern w:val="0"/>
                <w:szCs w:val="21"/>
              </w:rPr>
              <w:t>3dB</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综合信噪比：＞</w:t>
            </w:r>
            <w:r>
              <w:rPr>
                <w:rFonts w:ascii="宋体" w:eastAsia="宋体" w:hAnsi="宋体" w:cs="宋体" w:hint="eastAsia"/>
                <w:kern w:val="0"/>
                <w:szCs w:val="21"/>
              </w:rPr>
              <w:t>105Db</w:t>
            </w:r>
            <w:r>
              <w:rPr>
                <w:rFonts w:ascii="宋体" w:eastAsia="宋体" w:hAnsi="宋体" w:cs="宋体" w:hint="eastAsia"/>
                <w:kern w:val="0"/>
                <w:szCs w:val="21"/>
              </w:rPr>
              <w:br/>
            </w:r>
            <w:r>
              <w:rPr>
                <w:rFonts w:ascii="宋体" w:eastAsia="宋体" w:hAnsi="宋体" w:cs="宋体" w:hint="eastAsia"/>
                <w:kern w:val="0"/>
                <w:szCs w:val="21"/>
              </w:rPr>
              <w:t>综合失真：≤</w:t>
            </w:r>
            <w:r>
              <w:rPr>
                <w:rFonts w:ascii="宋体" w:eastAsia="宋体" w:hAnsi="宋体" w:cs="宋体" w:hint="eastAsia"/>
                <w:kern w:val="0"/>
                <w:szCs w:val="21"/>
              </w:rPr>
              <w:t>0.5%</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话筒放大器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对话筒输入的信号进行放大</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76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6</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蓝光</w:t>
            </w:r>
            <w:r>
              <w:rPr>
                <w:rFonts w:ascii="宋体" w:eastAsia="宋体" w:hAnsi="宋体" w:cs="宋体" w:hint="eastAsia"/>
                <w:kern w:val="0"/>
                <w:szCs w:val="21"/>
              </w:rPr>
              <w:t>DVD</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本地播放，支持多种格式，支持外接</w:t>
            </w:r>
            <w:r>
              <w:rPr>
                <w:rFonts w:ascii="宋体" w:eastAsia="宋体" w:hAnsi="宋体" w:cs="宋体" w:hint="eastAsia"/>
                <w:kern w:val="0"/>
                <w:szCs w:val="21"/>
              </w:rPr>
              <w:t>U</w:t>
            </w:r>
            <w:r>
              <w:rPr>
                <w:rFonts w:ascii="宋体" w:eastAsia="宋体" w:hAnsi="宋体" w:cs="宋体" w:hint="eastAsia"/>
                <w:kern w:val="0"/>
                <w:szCs w:val="21"/>
              </w:rPr>
              <w:t>盘、</w:t>
            </w:r>
            <w:r>
              <w:rPr>
                <w:rFonts w:ascii="宋体" w:eastAsia="宋体" w:hAnsi="宋体" w:cs="宋体" w:hint="eastAsia"/>
                <w:kern w:val="0"/>
                <w:szCs w:val="21"/>
              </w:rPr>
              <w:t>2T</w:t>
            </w:r>
            <w:r>
              <w:rPr>
                <w:rFonts w:ascii="宋体" w:eastAsia="宋体" w:hAnsi="宋体" w:cs="宋体" w:hint="eastAsia"/>
                <w:kern w:val="0"/>
                <w:szCs w:val="21"/>
              </w:rPr>
              <w:t>移动硬盘，可读取多种格式音视频、图片；</w:t>
            </w:r>
            <w:r>
              <w:rPr>
                <w:rFonts w:ascii="宋体" w:eastAsia="宋体" w:hAnsi="宋体" w:cs="宋体" w:hint="eastAsia"/>
                <w:kern w:val="0"/>
                <w:szCs w:val="21"/>
              </w:rPr>
              <w:t xml:space="preserve"> </w:t>
            </w:r>
            <w:r>
              <w:rPr>
                <w:rFonts w:ascii="宋体" w:eastAsia="宋体" w:hAnsi="宋体" w:cs="宋体" w:hint="eastAsia"/>
                <w:kern w:val="0"/>
                <w:szCs w:val="21"/>
              </w:rPr>
              <w:t>具有内嵌字幕和外挂字幕的功能，可设置调整字幕字体、种颜色、大小、位置等功能。</w:t>
            </w:r>
            <w:r>
              <w:rPr>
                <w:rFonts w:ascii="宋体" w:eastAsia="宋体" w:hAnsi="宋体" w:cs="宋体" w:hint="eastAsia"/>
                <w:kern w:val="0"/>
                <w:szCs w:val="21"/>
              </w:rPr>
              <w:t>HDMI</w:t>
            </w:r>
            <w:r>
              <w:rPr>
                <w:rFonts w:ascii="宋体" w:eastAsia="宋体" w:hAnsi="宋体" w:cs="宋体" w:hint="eastAsia"/>
                <w:kern w:val="0"/>
                <w:szCs w:val="21"/>
              </w:rPr>
              <w:t>高清接口</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04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7</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调音台</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16</w:t>
            </w:r>
            <w:r>
              <w:rPr>
                <w:rFonts w:ascii="宋体" w:eastAsia="宋体" w:hAnsi="宋体" w:cs="宋体" w:hint="eastAsia"/>
                <w:kern w:val="0"/>
                <w:szCs w:val="21"/>
              </w:rPr>
              <w:t>通道调音台</w:t>
            </w:r>
            <w:r>
              <w:rPr>
                <w:rFonts w:ascii="宋体" w:eastAsia="宋体" w:hAnsi="宋体" w:cs="宋体" w:hint="eastAsia"/>
                <w:kern w:val="0"/>
                <w:szCs w:val="21"/>
              </w:rPr>
              <w:br/>
            </w:r>
            <w:r>
              <w:rPr>
                <w:rFonts w:ascii="宋体" w:eastAsia="宋体" w:hAnsi="宋体" w:cs="宋体" w:hint="eastAsia"/>
                <w:kern w:val="0"/>
                <w:szCs w:val="21"/>
              </w:rPr>
              <w:t>最多</w:t>
            </w:r>
            <w:r>
              <w:rPr>
                <w:rFonts w:ascii="宋体" w:eastAsia="宋体" w:hAnsi="宋体" w:cs="宋体" w:hint="eastAsia"/>
                <w:kern w:val="0"/>
                <w:szCs w:val="21"/>
              </w:rPr>
              <w:t>10</w:t>
            </w:r>
            <w:r>
              <w:rPr>
                <w:rFonts w:ascii="宋体" w:eastAsia="宋体" w:hAnsi="宋体" w:cs="宋体" w:hint="eastAsia"/>
                <w:kern w:val="0"/>
                <w:szCs w:val="21"/>
              </w:rPr>
              <w:t>个话筒</w:t>
            </w:r>
            <w:r>
              <w:rPr>
                <w:rFonts w:ascii="宋体" w:eastAsia="宋体" w:hAnsi="宋体" w:cs="宋体" w:hint="eastAsia"/>
                <w:kern w:val="0"/>
                <w:szCs w:val="21"/>
              </w:rPr>
              <w:t xml:space="preserve"> / 16</w:t>
            </w:r>
            <w:r>
              <w:rPr>
                <w:rFonts w:ascii="宋体" w:eastAsia="宋体" w:hAnsi="宋体" w:cs="宋体" w:hint="eastAsia"/>
                <w:kern w:val="0"/>
                <w:szCs w:val="21"/>
              </w:rPr>
              <w:t>个线路输入</w:t>
            </w:r>
            <w:r>
              <w:rPr>
                <w:rFonts w:ascii="宋体" w:eastAsia="宋体" w:hAnsi="宋体" w:cs="宋体" w:hint="eastAsia"/>
                <w:kern w:val="0"/>
                <w:szCs w:val="21"/>
              </w:rPr>
              <w:t xml:space="preserve"> (8</w:t>
            </w:r>
            <w:r>
              <w:rPr>
                <w:rFonts w:ascii="宋体" w:eastAsia="宋体" w:hAnsi="宋体" w:cs="宋体" w:hint="eastAsia"/>
                <w:kern w:val="0"/>
                <w:szCs w:val="21"/>
              </w:rPr>
              <w:t>个单声道</w:t>
            </w:r>
            <w:r>
              <w:rPr>
                <w:rFonts w:ascii="宋体" w:eastAsia="宋体" w:hAnsi="宋体" w:cs="宋体" w:hint="eastAsia"/>
                <w:kern w:val="0"/>
                <w:szCs w:val="21"/>
              </w:rPr>
              <w:t xml:space="preserve"> + 4</w:t>
            </w:r>
            <w:r>
              <w:rPr>
                <w:rFonts w:ascii="宋体" w:eastAsia="宋体" w:hAnsi="宋体" w:cs="宋体" w:hint="eastAsia"/>
                <w:kern w:val="0"/>
                <w:szCs w:val="21"/>
              </w:rPr>
              <w:t>个立体声</w:t>
            </w:r>
            <w:r>
              <w:rPr>
                <w:rFonts w:ascii="宋体" w:eastAsia="宋体" w:hAnsi="宋体" w:cs="宋体" w:hint="eastAsia"/>
                <w:kern w:val="0"/>
                <w:szCs w:val="21"/>
              </w:rPr>
              <w:t xml:space="preserve">) </w:t>
            </w:r>
            <w:r>
              <w:rPr>
                <w:rFonts w:ascii="宋体" w:eastAsia="宋体" w:hAnsi="宋体" w:cs="宋体" w:hint="eastAsia"/>
                <w:kern w:val="0"/>
                <w:szCs w:val="21"/>
              </w:rPr>
              <w:br/>
              <w:t>4</w:t>
            </w:r>
            <w:r>
              <w:rPr>
                <w:rFonts w:ascii="宋体" w:eastAsia="宋体" w:hAnsi="宋体" w:cs="宋体" w:hint="eastAsia"/>
                <w:kern w:val="0"/>
                <w:szCs w:val="21"/>
              </w:rPr>
              <w:t>编组母线</w:t>
            </w:r>
            <w:r>
              <w:rPr>
                <w:rFonts w:ascii="宋体" w:eastAsia="宋体" w:hAnsi="宋体" w:cs="宋体" w:hint="eastAsia"/>
                <w:kern w:val="0"/>
                <w:szCs w:val="21"/>
              </w:rPr>
              <w:t xml:space="preserve"> + 1</w:t>
            </w:r>
            <w:r>
              <w:rPr>
                <w:rFonts w:ascii="宋体" w:eastAsia="宋体" w:hAnsi="宋体" w:cs="宋体" w:hint="eastAsia"/>
                <w:kern w:val="0"/>
                <w:szCs w:val="21"/>
              </w:rPr>
              <w:t>立体声母线</w:t>
            </w:r>
            <w:r>
              <w:rPr>
                <w:rFonts w:ascii="宋体" w:eastAsia="宋体" w:hAnsi="宋体" w:cs="宋体" w:hint="eastAsia"/>
                <w:kern w:val="0"/>
                <w:szCs w:val="21"/>
              </w:rPr>
              <w:br/>
              <w:t>4 AUX (</w:t>
            </w:r>
            <w:r>
              <w:rPr>
                <w:rFonts w:ascii="宋体" w:eastAsia="宋体" w:hAnsi="宋体" w:cs="宋体" w:hint="eastAsia"/>
                <w:kern w:val="0"/>
                <w:szCs w:val="21"/>
              </w:rPr>
              <w:t>包括</w:t>
            </w:r>
            <w:r>
              <w:rPr>
                <w:rFonts w:ascii="宋体" w:eastAsia="宋体" w:hAnsi="宋体" w:cs="宋体" w:hint="eastAsia"/>
                <w:kern w:val="0"/>
                <w:szCs w:val="21"/>
              </w:rPr>
              <w:t>FX)</w:t>
            </w:r>
            <w:r>
              <w:rPr>
                <w:rFonts w:ascii="宋体" w:eastAsia="宋体" w:hAnsi="宋体" w:cs="宋体" w:hint="eastAsia"/>
                <w:kern w:val="0"/>
                <w:szCs w:val="21"/>
              </w:rPr>
              <w:br/>
            </w:r>
            <w:r>
              <w:rPr>
                <w:rFonts w:ascii="宋体" w:eastAsia="宋体" w:hAnsi="宋体" w:cs="宋体" w:hint="eastAsia"/>
                <w:kern w:val="0"/>
                <w:szCs w:val="21"/>
              </w:rPr>
              <w:t>单旋钮压缩器</w:t>
            </w:r>
            <w:r>
              <w:rPr>
                <w:rFonts w:ascii="宋体" w:eastAsia="宋体" w:hAnsi="宋体" w:cs="宋体" w:hint="eastAsia"/>
                <w:kern w:val="0"/>
                <w:szCs w:val="21"/>
              </w:rPr>
              <w:br/>
            </w:r>
            <w:r>
              <w:rPr>
                <w:rFonts w:ascii="宋体" w:eastAsia="宋体" w:hAnsi="宋体" w:cs="宋体" w:hint="eastAsia"/>
                <w:kern w:val="0"/>
                <w:szCs w:val="21"/>
              </w:rPr>
              <w:t>单声道输入通道上的</w:t>
            </w:r>
            <w:r>
              <w:rPr>
                <w:rFonts w:ascii="宋体" w:eastAsia="宋体" w:hAnsi="宋体" w:cs="宋体" w:hint="eastAsia"/>
                <w:kern w:val="0"/>
                <w:szCs w:val="21"/>
              </w:rPr>
              <w:t>PAD</w:t>
            </w:r>
            <w:r>
              <w:rPr>
                <w:rFonts w:ascii="宋体" w:eastAsia="宋体" w:hAnsi="宋体" w:cs="宋体" w:hint="eastAsia"/>
                <w:kern w:val="0"/>
                <w:szCs w:val="21"/>
              </w:rPr>
              <w:t>开关</w:t>
            </w:r>
            <w:r>
              <w:rPr>
                <w:rFonts w:ascii="宋体" w:eastAsia="宋体" w:hAnsi="宋体" w:cs="宋体" w:hint="eastAsia"/>
                <w:kern w:val="0"/>
                <w:szCs w:val="21"/>
              </w:rPr>
              <w:br/>
              <w:t>+48V</w:t>
            </w:r>
            <w:r>
              <w:rPr>
                <w:rFonts w:ascii="宋体" w:eastAsia="宋体" w:hAnsi="宋体" w:cs="宋体" w:hint="eastAsia"/>
                <w:kern w:val="0"/>
                <w:szCs w:val="21"/>
              </w:rPr>
              <w:t>幻象供电</w:t>
            </w:r>
            <w:r>
              <w:rPr>
                <w:rFonts w:ascii="宋体" w:eastAsia="宋体" w:hAnsi="宋体" w:cs="宋体" w:hint="eastAsia"/>
                <w:kern w:val="0"/>
                <w:szCs w:val="21"/>
              </w:rPr>
              <w:br/>
              <w:t>XLR</w:t>
            </w:r>
            <w:r>
              <w:rPr>
                <w:rFonts w:ascii="宋体" w:eastAsia="宋体" w:hAnsi="宋体" w:cs="宋体" w:hint="eastAsia"/>
                <w:kern w:val="0"/>
                <w:szCs w:val="21"/>
              </w:rPr>
              <w:t>平衡输出</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80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8</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音乐广播控时器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微电脑控制</w:t>
            </w:r>
            <w:r>
              <w:rPr>
                <w:rFonts w:ascii="宋体" w:eastAsia="宋体" w:hAnsi="宋体" w:cs="宋体" w:hint="eastAsia"/>
                <w:kern w:val="0"/>
                <w:szCs w:val="21"/>
              </w:rPr>
              <w:t>,</w:t>
            </w:r>
            <w:r>
              <w:rPr>
                <w:rFonts w:ascii="宋体" w:eastAsia="宋体" w:hAnsi="宋体" w:cs="宋体" w:hint="eastAsia"/>
                <w:kern w:val="0"/>
                <w:szCs w:val="21"/>
              </w:rPr>
              <w:t>多级菜单操作模式</w:t>
            </w:r>
            <w:r>
              <w:rPr>
                <w:rFonts w:ascii="宋体" w:eastAsia="宋体" w:hAnsi="宋体" w:cs="宋体" w:hint="eastAsia"/>
                <w:kern w:val="0"/>
                <w:szCs w:val="21"/>
              </w:rPr>
              <w:br/>
            </w:r>
            <w:r>
              <w:rPr>
                <w:rFonts w:ascii="宋体" w:eastAsia="宋体" w:hAnsi="宋体" w:cs="宋体" w:hint="eastAsia"/>
                <w:kern w:val="0"/>
                <w:szCs w:val="21"/>
              </w:rPr>
              <w:t>内置</w:t>
            </w:r>
            <w:r>
              <w:rPr>
                <w:rFonts w:ascii="宋体" w:eastAsia="宋体" w:hAnsi="宋体" w:cs="宋体" w:hint="eastAsia"/>
                <w:kern w:val="0"/>
                <w:szCs w:val="21"/>
              </w:rPr>
              <w:t>2GB</w:t>
            </w:r>
            <w:r>
              <w:rPr>
                <w:rFonts w:ascii="宋体" w:eastAsia="宋体" w:hAnsi="宋体" w:cs="宋体" w:hint="eastAsia"/>
                <w:kern w:val="0"/>
                <w:szCs w:val="21"/>
              </w:rPr>
              <w:t>内存</w:t>
            </w:r>
            <w:r>
              <w:rPr>
                <w:rFonts w:ascii="宋体" w:eastAsia="宋体" w:hAnsi="宋体" w:cs="宋体" w:hint="eastAsia"/>
                <w:kern w:val="0"/>
                <w:szCs w:val="21"/>
              </w:rPr>
              <w:t>,</w:t>
            </w:r>
            <w:r>
              <w:rPr>
                <w:rFonts w:ascii="宋体" w:eastAsia="宋体" w:hAnsi="宋体" w:cs="宋体" w:hint="eastAsia"/>
                <w:kern w:val="0"/>
                <w:szCs w:val="21"/>
              </w:rPr>
              <w:t>最大可支持</w:t>
            </w:r>
            <w:r>
              <w:rPr>
                <w:rFonts w:ascii="宋体" w:eastAsia="宋体" w:hAnsi="宋体" w:cs="宋体" w:hint="eastAsia"/>
                <w:kern w:val="0"/>
                <w:szCs w:val="21"/>
              </w:rPr>
              <w:t>32G</w:t>
            </w:r>
            <w:r>
              <w:rPr>
                <w:rFonts w:ascii="宋体" w:eastAsia="宋体" w:hAnsi="宋体" w:cs="宋体" w:hint="eastAsia"/>
                <w:kern w:val="0"/>
                <w:szCs w:val="21"/>
              </w:rPr>
              <w:br/>
              <w:t>4</w:t>
            </w:r>
            <w:r>
              <w:rPr>
                <w:rFonts w:ascii="宋体" w:eastAsia="宋体" w:hAnsi="宋体" w:cs="宋体" w:hint="eastAsia"/>
                <w:kern w:val="0"/>
                <w:szCs w:val="21"/>
              </w:rPr>
              <w:t>路</w:t>
            </w:r>
            <w:r>
              <w:rPr>
                <w:rFonts w:ascii="宋体" w:eastAsia="宋体" w:hAnsi="宋体" w:cs="宋体" w:hint="eastAsia"/>
                <w:kern w:val="0"/>
                <w:szCs w:val="21"/>
              </w:rPr>
              <w:t>/8</w:t>
            </w:r>
            <w:r>
              <w:rPr>
                <w:rFonts w:ascii="宋体" w:eastAsia="宋体" w:hAnsi="宋体" w:cs="宋体" w:hint="eastAsia"/>
                <w:kern w:val="0"/>
                <w:szCs w:val="21"/>
              </w:rPr>
              <w:t>路音频定时输出</w:t>
            </w:r>
            <w:r>
              <w:rPr>
                <w:rFonts w:ascii="宋体" w:eastAsia="宋体" w:hAnsi="宋体" w:cs="宋体" w:hint="eastAsia"/>
                <w:kern w:val="0"/>
                <w:szCs w:val="21"/>
              </w:rPr>
              <w:br/>
              <w:t>1</w:t>
            </w:r>
            <w:r>
              <w:rPr>
                <w:rFonts w:ascii="宋体" w:eastAsia="宋体" w:hAnsi="宋体" w:cs="宋体" w:hint="eastAsia"/>
                <w:kern w:val="0"/>
                <w:szCs w:val="21"/>
              </w:rPr>
              <w:t>路</w:t>
            </w:r>
            <w:r>
              <w:rPr>
                <w:rFonts w:ascii="宋体" w:eastAsia="宋体" w:hAnsi="宋体" w:cs="宋体" w:hint="eastAsia"/>
                <w:kern w:val="0"/>
                <w:szCs w:val="21"/>
              </w:rPr>
              <w:t>/2</w:t>
            </w:r>
            <w:r>
              <w:rPr>
                <w:rFonts w:ascii="宋体" w:eastAsia="宋体" w:hAnsi="宋体" w:cs="宋体" w:hint="eastAsia"/>
                <w:kern w:val="0"/>
                <w:szCs w:val="21"/>
              </w:rPr>
              <w:t>路定时电源输出</w:t>
            </w:r>
            <w:r>
              <w:rPr>
                <w:rFonts w:ascii="宋体" w:eastAsia="宋体" w:hAnsi="宋体" w:cs="宋体" w:hint="eastAsia"/>
                <w:kern w:val="0"/>
                <w:szCs w:val="21"/>
              </w:rPr>
              <w:br/>
            </w:r>
            <w:r>
              <w:rPr>
                <w:rFonts w:ascii="宋体" w:eastAsia="宋体" w:hAnsi="宋体" w:cs="宋体" w:hint="eastAsia"/>
                <w:kern w:val="0"/>
                <w:szCs w:val="21"/>
              </w:rPr>
              <w:t>内置高清晰</w:t>
            </w:r>
            <w:r>
              <w:rPr>
                <w:rFonts w:ascii="宋体" w:eastAsia="宋体" w:hAnsi="宋体" w:cs="宋体" w:hint="eastAsia"/>
                <w:kern w:val="0"/>
                <w:szCs w:val="21"/>
              </w:rPr>
              <w:t>FM</w:t>
            </w:r>
            <w:r>
              <w:rPr>
                <w:rFonts w:ascii="宋体" w:eastAsia="宋体" w:hAnsi="宋体" w:cs="宋体" w:hint="eastAsia"/>
                <w:kern w:val="0"/>
                <w:szCs w:val="21"/>
              </w:rPr>
              <w:t>收音</w:t>
            </w:r>
            <w:r>
              <w:rPr>
                <w:rFonts w:ascii="宋体" w:eastAsia="宋体" w:hAnsi="宋体" w:cs="宋体" w:hint="eastAsia"/>
                <w:kern w:val="0"/>
                <w:szCs w:val="21"/>
              </w:rPr>
              <w:br/>
            </w:r>
            <w:r>
              <w:rPr>
                <w:rFonts w:ascii="宋体" w:eastAsia="宋体" w:hAnsi="宋体" w:cs="宋体" w:hint="eastAsia"/>
                <w:kern w:val="0"/>
                <w:szCs w:val="21"/>
              </w:rPr>
              <w:t>可编程</w:t>
            </w:r>
            <w:r>
              <w:rPr>
                <w:rFonts w:ascii="宋体" w:eastAsia="宋体" w:hAnsi="宋体" w:cs="宋体" w:hint="eastAsia"/>
                <w:kern w:val="0"/>
                <w:szCs w:val="21"/>
              </w:rPr>
              <w:t>,</w:t>
            </w:r>
            <w:r>
              <w:rPr>
                <w:rFonts w:ascii="宋体" w:eastAsia="宋体" w:hAnsi="宋体" w:cs="宋体" w:hint="eastAsia"/>
                <w:kern w:val="0"/>
                <w:szCs w:val="21"/>
              </w:rPr>
              <w:t>全自动电源</w:t>
            </w:r>
            <w:r>
              <w:rPr>
                <w:rFonts w:ascii="宋体" w:eastAsia="宋体" w:hAnsi="宋体" w:cs="宋体" w:hint="eastAsia"/>
                <w:kern w:val="0"/>
                <w:szCs w:val="21"/>
              </w:rPr>
              <w:t>\</w:t>
            </w:r>
            <w:r>
              <w:rPr>
                <w:rFonts w:ascii="宋体" w:eastAsia="宋体" w:hAnsi="宋体" w:cs="宋体" w:hint="eastAsia"/>
                <w:kern w:val="0"/>
                <w:szCs w:val="21"/>
              </w:rPr>
              <w:t>广播分区管理</w:t>
            </w:r>
            <w:r>
              <w:rPr>
                <w:rFonts w:ascii="宋体" w:eastAsia="宋体" w:hAnsi="宋体" w:cs="宋体" w:hint="eastAsia"/>
                <w:kern w:val="0"/>
                <w:szCs w:val="21"/>
              </w:rPr>
              <w:br/>
            </w:r>
            <w:r>
              <w:rPr>
                <w:rFonts w:ascii="宋体" w:eastAsia="宋体" w:hAnsi="宋体" w:cs="宋体" w:hint="eastAsia"/>
                <w:kern w:val="0"/>
                <w:szCs w:val="21"/>
              </w:rPr>
              <w:t>电脑联机编辑定时程序</w:t>
            </w:r>
            <w:r>
              <w:rPr>
                <w:rFonts w:ascii="宋体" w:eastAsia="宋体" w:hAnsi="宋体" w:cs="宋体" w:hint="eastAsia"/>
                <w:kern w:val="0"/>
                <w:szCs w:val="21"/>
              </w:rPr>
              <w:br/>
            </w:r>
            <w:r>
              <w:rPr>
                <w:rFonts w:ascii="宋体" w:eastAsia="宋体" w:hAnsi="宋体" w:cs="宋体" w:hint="eastAsia"/>
                <w:kern w:val="0"/>
                <w:szCs w:val="21"/>
              </w:rPr>
              <w:t>强大的音乐播放功能，支持多种格式</w:t>
            </w:r>
            <w:r>
              <w:rPr>
                <w:rFonts w:ascii="宋体" w:eastAsia="宋体" w:hAnsi="宋体" w:cs="宋体" w:hint="eastAsia"/>
                <w:kern w:val="0"/>
                <w:szCs w:val="21"/>
              </w:rPr>
              <w:br/>
            </w:r>
            <w:r>
              <w:rPr>
                <w:rFonts w:ascii="宋体" w:eastAsia="宋体" w:hAnsi="宋体" w:cs="宋体" w:hint="eastAsia"/>
                <w:kern w:val="0"/>
                <w:szCs w:val="21"/>
              </w:rPr>
              <w:t>可外置</w:t>
            </w:r>
            <w:r>
              <w:rPr>
                <w:rFonts w:ascii="宋体" w:eastAsia="宋体" w:hAnsi="宋体" w:cs="宋体" w:hint="eastAsia"/>
                <w:kern w:val="0"/>
                <w:szCs w:val="21"/>
              </w:rPr>
              <w:t>SD</w:t>
            </w:r>
            <w:r>
              <w:rPr>
                <w:rFonts w:ascii="宋体" w:eastAsia="宋体" w:hAnsi="宋体" w:cs="宋体" w:hint="eastAsia"/>
                <w:kern w:val="0"/>
                <w:szCs w:val="21"/>
              </w:rPr>
              <w:t>卡，最大可达</w:t>
            </w:r>
            <w:r>
              <w:rPr>
                <w:rFonts w:ascii="宋体" w:eastAsia="宋体" w:hAnsi="宋体" w:cs="宋体" w:hint="eastAsia"/>
                <w:kern w:val="0"/>
                <w:szCs w:val="21"/>
              </w:rPr>
              <w:t>32G</w:t>
            </w:r>
            <w:r>
              <w:rPr>
                <w:rFonts w:ascii="宋体" w:eastAsia="宋体" w:hAnsi="宋体" w:cs="宋体" w:hint="eastAsia"/>
                <w:kern w:val="0"/>
                <w:szCs w:val="21"/>
              </w:rPr>
              <w:t>容量</w:t>
            </w:r>
            <w:r>
              <w:rPr>
                <w:rFonts w:ascii="宋体" w:eastAsia="宋体" w:hAnsi="宋体" w:cs="宋体" w:hint="eastAsia"/>
                <w:kern w:val="0"/>
                <w:szCs w:val="21"/>
              </w:rPr>
              <w:br/>
            </w:r>
            <w:r>
              <w:rPr>
                <w:rFonts w:ascii="宋体" w:eastAsia="宋体" w:hAnsi="宋体" w:cs="宋体" w:hint="eastAsia"/>
                <w:kern w:val="0"/>
                <w:szCs w:val="21"/>
              </w:rPr>
              <w:t>HIFI</w:t>
            </w:r>
            <w:r>
              <w:rPr>
                <w:rFonts w:ascii="宋体" w:eastAsia="宋体" w:hAnsi="宋体" w:cs="宋体" w:hint="eastAsia"/>
                <w:kern w:val="0"/>
                <w:szCs w:val="21"/>
              </w:rPr>
              <w:t>级的音频解码性能，支持高清录音功能</w:t>
            </w:r>
            <w:r>
              <w:rPr>
                <w:rFonts w:ascii="宋体" w:eastAsia="宋体" w:hAnsi="宋体" w:cs="宋体" w:hint="eastAsia"/>
                <w:kern w:val="0"/>
                <w:szCs w:val="21"/>
              </w:rPr>
              <w:br/>
            </w:r>
            <w:r>
              <w:rPr>
                <w:rFonts w:ascii="宋体" w:eastAsia="宋体" w:hAnsi="宋体" w:cs="宋体" w:hint="eastAsia"/>
                <w:kern w:val="0"/>
                <w:szCs w:val="21"/>
              </w:rPr>
              <w:t>定时精确，支持远程遥控</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02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9</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台式话筒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类型：电容式</w:t>
            </w:r>
            <w:r>
              <w:rPr>
                <w:rFonts w:ascii="宋体" w:eastAsia="宋体" w:hAnsi="宋体" w:cs="宋体" w:hint="eastAsia"/>
                <w:kern w:val="0"/>
                <w:szCs w:val="21"/>
              </w:rPr>
              <w:br/>
            </w:r>
            <w:r>
              <w:rPr>
                <w:rFonts w:ascii="宋体" w:eastAsia="宋体" w:hAnsi="宋体" w:cs="宋体" w:hint="eastAsia"/>
                <w:kern w:val="0"/>
                <w:szCs w:val="21"/>
              </w:rPr>
              <w:t>指向性：心型</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60~15000HZ</w:t>
            </w:r>
            <w:r>
              <w:rPr>
                <w:rFonts w:ascii="宋体" w:eastAsia="宋体" w:hAnsi="宋体" w:cs="宋体" w:hint="eastAsia"/>
                <w:kern w:val="0"/>
                <w:szCs w:val="21"/>
              </w:rPr>
              <w:br/>
            </w:r>
            <w:r>
              <w:rPr>
                <w:rFonts w:ascii="宋体" w:eastAsia="宋体" w:hAnsi="宋体" w:cs="宋体" w:hint="eastAsia"/>
                <w:kern w:val="0"/>
                <w:szCs w:val="21"/>
              </w:rPr>
              <w:t>灵敏度：</w:t>
            </w:r>
            <w:r>
              <w:rPr>
                <w:rFonts w:ascii="宋体" w:eastAsia="宋体" w:hAnsi="宋体" w:cs="宋体" w:hint="eastAsia"/>
                <w:kern w:val="0"/>
                <w:szCs w:val="21"/>
              </w:rPr>
              <w:t>-14dB</w:t>
            </w:r>
            <w:r>
              <w:rPr>
                <w:rFonts w:ascii="宋体" w:eastAsia="宋体" w:hAnsi="宋体" w:cs="宋体" w:hint="eastAsia"/>
                <w:kern w:val="0"/>
                <w:szCs w:val="21"/>
              </w:rPr>
              <w:t>±</w:t>
            </w:r>
            <w:r>
              <w:rPr>
                <w:rFonts w:ascii="宋体" w:eastAsia="宋体" w:hAnsi="宋体" w:cs="宋体" w:hint="eastAsia"/>
                <w:kern w:val="0"/>
                <w:szCs w:val="21"/>
              </w:rPr>
              <w:t>2dB</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76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10</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十六路监听器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设有</w:t>
            </w:r>
            <w:r>
              <w:rPr>
                <w:rFonts w:ascii="宋体" w:eastAsia="宋体" w:hAnsi="宋体" w:cs="宋体" w:hint="eastAsia"/>
                <w:kern w:val="0"/>
                <w:szCs w:val="21"/>
              </w:rPr>
              <w:t>16</w:t>
            </w:r>
            <w:r>
              <w:rPr>
                <w:rFonts w:ascii="宋体" w:eastAsia="宋体" w:hAnsi="宋体" w:cs="宋体" w:hint="eastAsia"/>
                <w:kern w:val="0"/>
                <w:szCs w:val="21"/>
              </w:rPr>
              <w:t>路输入，可任意选通；</w:t>
            </w:r>
            <w:r>
              <w:rPr>
                <w:rFonts w:ascii="宋体" w:eastAsia="宋体" w:hAnsi="宋体" w:cs="宋体" w:hint="eastAsia"/>
                <w:kern w:val="0"/>
                <w:szCs w:val="21"/>
              </w:rPr>
              <w:br/>
            </w:r>
            <w:r>
              <w:rPr>
                <w:rFonts w:ascii="宋体" w:eastAsia="宋体" w:hAnsi="宋体" w:cs="宋体" w:hint="eastAsia"/>
                <w:kern w:val="0"/>
                <w:szCs w:val="21"/>
              </w:rPr>
              <w:t>扬声器为宽频扬声器，声音丰满、准确；</w:t>
            </w:r>
            <w:r>
              <w:rPr>
                <w:rFonts w:ascii="宋体" w:eastAsia="宋体" w:hAnsi="宋体" w:cs="宋体" w:hint="eastAsia"/>
                <w:kern w:val="0"/>
                <w:szCs w:val="21"/>
              </w:rPr>
              <w:br/>
            </w:r>
            <w:r>
              <w:rPr>
                <w:rFonts w:ascii="宋体" w:eastAsia="宋体" w:hAnsi="宋体" w:cs="宋体" w:hint="eastAsia"/>
                <w:kern w:val="0"/>
                <w:szCs w:val="21"/>
              </w:rPr>
              <w:t>监听音量大小可调节，选通显示</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76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11</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十六路分区器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16</w:t>
            </w:r>
            <w:r>
              <w:rPr>
                <w:rFonts w:ascii="宋体" w:eastAsia="宋体" w:hAnsi="宋体" w:cs="宋体" w:hint="eastAsia"/>
                <w:kern w:val="0"/>
                <w:szCs w:val="21"/>
              </w:rPr>
              <w:t>路信号分区输出功能；</w:t>
            </w:r>
            <w:r>
              <w:rPr>
                <w:rFonts w:ascii="宋体" w:eastAsia="宋体" w:hAnsi="宋体" w:cs="宋体" w:hint="eastAsia"/>
                <w:kern w:val="0"/>
                <w:szCs w:val="21"/>
              </w:rPr>
              <w:br/>
            </w:r>
            <w:r>
              <w:rPr>
                <w:rFonts w:ascii="宋体" w:eastAsia="宋体" w:hAnsi="宋体" w:cs="宋体" w:hint="eastAsia"/>
                <w:kern w:val="0"/>
                <w:szCs w:val="21"/>
              </w:rPr>
              <w:t>可切换任意信号输出功能；</w:t>
            </w:r>
            <w:r>
              <w:rPr>
                <w:rFonts w:ascii="宋体" w:eastAsia="宋体" w:hAnsi="宋体" w:cs="宋体" w:hint="eastAsia"/>
                <w:kern w:val="0"/>
                <w:szCs w:val="21"/>
              </w:rPr>
              <w:br/>
            </w:r>
            <w:r>
              <w:rPr>
                <w:rFonts w:ascii="宋体" w:eastAsia="宋体" w:hAnsi="宋体" w:cs="宋体" w:hint="eastAsia"/>
                <w:kern w:val="0"/>
                <w:szCs w:val="21"/>
              </w:rPr>
              <w:t>可组合任意信号输出功能；</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27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12</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十六路电源时序器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每路可负载</w:t>
            </w:r>
            <w:r>
              <w:rPr>
                <w:rFonts w:ascii="宋体" w:eastAsia="宋体" w:hAnsi="宋体" w:cs="宋体" w:hint="eastAsia"/>
                <w:kern w:val="0"/>
                <w:szCs w:val="21"/>
              </w:rPr>
              <w:t>15A</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微电脑时控</w:t>
            </w:r>
            <w:r>
              <w:rPr>
                <w:rFonts w:ascii="宋体" w:eastAsia="宋体" w:hAnsi="宋体" w:cs="宋体" w:hint="eastAsia"/>
                <w:kern w:val="0"/>
                <w:szCs w:val="21"/>
              </w:rPr>
              <w:t>16</w:t>
            </w:r>
            <w:r>
              <w:rPr>
                <w:rFonts w:ascii="宋体" w:eastAsia="宋体" w:hAnsi="宋体" w:cs="宋体" w:hint="eastAsia"/>
                <w:kern w:val="0"/>
                <w:szCs w:val="21"/>
              </w:rPr>
              <w:t>路，外触发</w:t>
            </w:r>
            <w:r>
              <w:rPr>
                <w:rFonts w:ascii="宋体" w:eastAsia="宋体" w:hAnsi="宋体" w:cs="宋体" w:hint="eastAsia"/>
                <w:kern w:val="0"/>
                <w:szCs w:val="21"/>
              </w:rPr>
              <w:t>16</w:t>
            </w:r>
            <w:r>
              <w:rPr>
                <w:rFonts w:ascii="宋体" w:eastAsia="宋体" w:hAnsi="宋体" w:cs="宋体" w:hint="eastAsia"/>
                <w:kern w:val="0"/>
                <w:szCs w:val="21"/>
              </w:rPr>
              <w:t>路；</w:t>
            </w:r>
            <w:r>
              <w:rPr>
                <w:rFonts w:ascii="宋体" w:eastAsia="宋体" w:hAnsi="宋体" w:cs="宋体" w:hint="eastAsia"/>
                <w:kern w:val="0"/>
                <w:szCs w:val="21"/>
              </w:rPr>
              <w:br/>
            </w:r>
            <w:r>
              <w:rPr>
                <w:rFonts w:ascii="宋体" w:eastAsia="宋体" w:hAnsi="宋体" w:cs="宋体" w:hint="eastAsia"/>
                <w:kern w:val="0"/>
                <w:szCs w:val="21"/>
              </w:rPr>
              <w:t>编程定时开和关与手动开和关两种功能均可；</w:t>
            </w:r>
            <w:r>
              <w:rPr>
                <w:rFonts w:ascii="宋体" w:eastAsia="宋体" w:hAnsi="宋体" w:cs="宋体" w:hint="eastAsia"/>
                <w:kern w:val="0"/>
                <w:szCs w:val="21"/>
              </w:rPr>
              <w:br/>
            </w:r>
            <w:r>
              <w:rPr>
                <w:rFonts w:ascii="宋体" w:eastAsia="宋体" w:hAnsi="宋体" w:cs="宋体" w:hint="eastAsia"/>
                <w:kern w:val="0"/>
                <w:szCs w:val="21"/>
              </w:rPr>
              <w:t>开启</w:t>
            </w:r>
            <w:r>
              <w:rPr>
                <w:rFonts w:ascii="宋体" w:eastAsia="宋体" w:hAnsi="宋体" w:cs="宋体" w:hint="eastAsia"/>
                <w:kern w:val="0"/>
                <w:szCs w:val="21"/>
              </w:rPr>
              <w:t>/</w:t>
            </w:r>
            <w:r>
              <w:rPr>
                <w:rFonts w:ascii="宋体" w:eastAsia="宋体" w:hAnsi="宋体" w:cs="宋体" w:hint="eastAsia"/>
                <w:kern w:val="0"/>
                <w:szCs w:val="21"/>
              </w:rPr>
              <w:t>关闭时序约</w:t>
            </w:r>
            <w:r>
              <w:rPr>
                <w:rFonts w:ascii="宋体" w:eastAsia="宋体" w:hAnsi="宋体" w:cs="宋体" w:hint="eastAsia"/>
                <w:kern w:val="0"/>
                <w:szCs w:val="21"/>
              </w:rPr>
              <w:t>7</w:t>
            </w:r>
            <w:r>
              <w:rPr>
                <w:rFonts w:ascii="宋体" w:eastAsia="宋体" w:hAnsi="宋体" w:cs="宋体" w:hint="eastAsia"/>
                <w:kern w:val="0"/>
                <w:szCs w:val="21"/>
              </w:rPr>
              <w:t>秒；</w:t>
            </w:r>
            <w:r>
              <w:rPr>
                <w:rFonts w:ascii="宋体" w:eastAsia="宋体" w:hAnsi="宋体" w:cs="宋体" w:hint="eastAsia"/>
                <w:kern w:val="0"/>
                <w:szCs w:val="21"/>
              </w:rPr>
              <w:br/>
            </w:r>
            <w:r>
              <w:rPr>
                <w:rFonts w:ascii="宋体" w:eastAsia="宋体" w:hAnsi="宋体" w:cs="宋体" w:hint="eastAsia"/>
                <w:kern w:val="0"/>
                <w:szCs w:val="21"/>
              </w:rPr>
              <w:t>多功能插座，适合各种电器插头；</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53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13</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功率放大器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输出功率（</w:t>
            </w:r>
            <w:r>
              <w:rPr>
                <w:rFonts w:ascii="宋体" w:eastAsia="宋体" w:hAnsi="宋体" w:cs="宋体" w:hint="eastAsia"/>
                <w:kern w:val="0"/>
                <w:szCs w:val="21"/>
              </w:rPr>
              <w:t>RMS/</w:t>
            </w:r>
            <w:r>
              <w:rPr>
                <w:rFonts w:ascii="宋体" w:eastAsia="宋体" w:hAnsi="宋体" w:cs="宋体" w:hint="eastAsia"/>
                <w:kern w:val="0"/>
                <w:szCs w:val="21"/>
              </w:rPr>
              <w:t>最大）</w:t>
            </w:r>
            <w:r>
              <w:rPr>
                <w:rFonts w:ascii="宋体" w:eastAsia="宋体" w:hAnsi="宋体" w:cs="宋体" w:hint="eastAsia"/>
                <w:kern w:val="0"/>
                <w:szCs w:val="21"/>
              </w:rPr>
              <w:t>480W/720W</w:t>
            </w:r>
            <w:r>
              <w:rPr>
                <w:rFonts w:ascii="宋体" w:eastAsia="宋体" w:hAnsi="宋体" w:cs="宋体" w:hint="eastAsia"/>
                <w:kern w:val="0"/>
                <w:szCs w:val="21"/>
              </w:rPr>
              <w:br/>
            </w:r>
            <w:r>
              <w:rPr>
                <w:rFonts w:ascii="宋体" w:eastAsia="宋体" w:hAnsi="宋体" w:cs="宋体" w:hint="eastAsia"/>
                <w:kern w:val="0"/>
                <w:szCs w:val="21"/>
              </w:rPr>
              <w:t>备用电源功率降低</w:t>
            </w:r>
            <w:r>
              <w:rPr>
                <w:rFonts w:ascii="宋体" w:eastAsia="宋体" w:hAnsi="宋体" w:cs="宋体" w:hint="eastAsia"/>
                <w:kern w:val="0"/>
                <w:szCs w:val="21"/>
              </w:rPr>
              <w:t>-1dB</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50Hz</w:t>
            </w:r>
            <w:r>
              <w:rPr>
                <w:rFonts w:ascii="宋体" w:eastAsia="宋体" w:hAnsi="宋体" w:cs="宋体" w:hint="eastAsia"/>
                <w:kern w:val="0"/>
                <w:szCs w:val="21"/>
              </w:rPr>
              <w:t>至</w:t>
            </w:r>
            <w:r>
              <w:rPr>
                <w:rFonts w:ascii="宋体" w:eastAsia="宋体" w:hAnsi="宋体" w:cs="宋体" w:hint="eastAsia"/>
                <w:kern w:val="0"/>
                <w:szCs w:val="21"/>
              </w:rPr>
              <w:t>20kHz</w:t>
            </w:r>
            <w:r>
              <w:rPr>
                <w:rFonts w:ascii="宋体" w:eastAsia="宋体" w:hAnsi="宋体" w:cs="宋体" w:hint="eastAsia"/>
                <w:kern w:val="0"/>
                <w:szCs w:val="21"/>
              </w:rPr>
              <w:t>（</w:t>
            </w:r>
            <w:r>
              <w:rPr>
                <w:rFonts w:ascii="宋体" w:eastAsia="宋体" w:hAnsi="宋体" w:cs="宋体" w:hint="eastAsia"/>
                <w:kern w:val="0"/>
                <w:szCs w:val="21"/>
              </w:rPr>
              <w:t>+1/-3dB</w:t>
            </w:r>
            <w:r>
              <w:rPr>
                <w:rFonts w:ascii="宋体" w:eastAsia="宋体" w:hAnsi="宋体" w:cs="宋体" w:hint="eastAsia"/>
                <w:kern w:val="0"/>
                <w:szCs w:val="21"/>
              </w:rPr>
              <w:t>，</w:t>
            </w:r>
            <w:r>
              <w:rPr>
                <w:rFonts w:ascii="宋体" w:eastAsia="宋体" w:hAnsi="宋体" w:cs="宋体" w:hint="eastAsia"/>
                <w:kern w:val="0"/>
                <w:szCs w:val="21"/>
              </w:rPr>
              <w:t>-10dB</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参考额定输出）</w:t>
            </w:r>
            <w:r>
              <w:rPr>
                <w:rFonts w:ascii="宋体" w:eastAsia="宋体" w:hAnsi="宋体" w:cs="宋体" w:hint="eastAsia"/>
                <w:kern w:val="0"/>
                <w:szCs w:val="21"/>
              </w:rPr>
              <w:br/>
            </w:r>
            <w:r>
              <w:rPr>
                <w:rFonts w:ascii="宋体" w:eastAsia="宋体" w:hAnsi="宋体" w:cs="宋体" w:hint="eastAsia"/>
                <w:kern w:val="0"/>
                <w:szCs w:val="21"/>
              </w:rPr>
              <w:t>失真</w:t>
            </w:r>
            <w:r>
              <w:rPr>
                <w:rFonts w:ascii="宋体" w:eastAsia="宋体" w:hAnsi="宋体" w:cs="宋体" w:hint="eastAsia"/>
                <w:kern w:val="0"/>
                <w:szCs w:val="21"/>
              </w:rPr>
              <w:t>&lt;1%</w:t>
            </w:r>
            <w:r>
              <w:rPr>
                <w:rFonts w:ascii="宋体" w:eastAsia="宋体" w:hAnsi="宋体" w:cs="宋体" w:hint="eastAsia"/>
                <w:kern w:val="0"/>
                <w:szCs w:val="21"/>
              </w:rPr>
              <w:t>（额定输出功率），</w:t>
            </w:r>
            <w:r>
              <w:rPr>
                <w:rFonts w:ascii="宋体" w:eastAsia="宋体" w:hAnsi="宋体" w:cs="宋体" w:hint="eastAsia"/>
                <w:kern w:val="0"/>
                <w:szCs w:val="21"/>
              </w:rPr>
              <w:t>1kHz</w:t>
            </w:r>
            <w:r>
              <w:rPr>
                <w:rFonts w:ascii="宋体" w:eastAsia="宋体" w:hAnsi="宋体" w:cs="宋体" w:hint="eastAsia"/>
                <w:kern w:val="0"/>
                <w:szCs w:val="21"/>
              </w:rPr>
              <w:br/>
            </w:r>
            <w:r>
              <w:rPr>
                <w:rFonts w:ascii="宋体" w:eastAsia="宋体" w:hAnsi="宋体" w:cs="宋体" w:hint="eastAsia"/>
                <w:kern w:val="0"/>
                <w:szCs w:val="21"/>
              </w:rPr>
              <w:t>信噪比（最大音量时平坦）</w:t>
            </w:r>
            <w:r>
              <w:rPr>
                <w:rFonts w:ascii="宋体" w:eastAsia="宋体" w:hAnsi="宋体" w:cs="宋体" w:hint="eastAsia"/>
                <w:kern w:val="0"/>
                <w:szCs w:val="21"/>
              </w:rPr>
              <w:t>&gt;90dB</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53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14</w:t>
            </w:r>
          </w:p>
        </w:tc>
        <w:tc>
          <w:tcPr>
            <w:tcW w:w="2410"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功率放大器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输出功率（</w:t>
            </w:r>
            <w:r>
              <w:rPr>
                <w:rFonts w:ascii="宋体" w:eastAsia="宋体" w:hAnsi="宋体" w:cs="宋体" w:hint="eastAsia"/>
                <w:kern w:val="0"/>
                <w:szCs w:val="21"/>
              </w:rPr>
              <w:t>RMS/</w:t>
            </w:r>
            <w:r>
              <w:rPr>
                <w:rFonts w:ascii="宋体" w:eastAsia="宋体" w:hAnsi="宋体" w:cs="宋体" w:hint="eastAsia"/>
                <w:kern w:val="0"/>
                <w:szCs w:val="21"/>
              </w:rPr>
              <w:t>最大）</w:t>
            </w:r>
            <w:r>
              <w:rPr>
                <w:rFonts w:ascii="宋体" w:eastAsia="宋体" w:hAnsi="宋体" w:cs="宋体" w:hint="eastAsia"/>
                <w:kern w:val="0"/>
                <w:szCs w:val="21"/>
              </w:rPr>
              <w:t>240W/360W</w:t>
            </w:r>
            <w:r>
              <w:rPr>
                <w:rFonts w:ascii="宋体" w:eastAsia="宋体" w:hAnsi="宋体" w:cs="宋体" w:hint="eastAsia"/>
                <w:kern w:val="0"/>
                <w:szCs w:val="21"/>
              </w:rPr>
              <w:br/>
            </w:r>
            <w:r>
              <w:rPr>
                <w:rFonts w:ascii="宋体" w:eastAsia="宋体" w:hAnsi="宋体" w:cs="宋体" w:hint="eastAsia"/>
                <w:kern w:val="0"/>
                <w:szCs w:val="21"/>
              </w:rPr>
              <w:t>备用电源功率降低</w:t>
            </w:r>
            <w:r>
              <w:rPr>
                <w:rFonts w:ascii="宋体" w:eastAsia="宋体" w:hAnsi="宋体" w:cs="宋体" w:hint="eastAsia"/>
                <w:kern w:val="0"/>
                <w:szCs w:val="21"/>
              </w:rPr>
              <w:t>-1dB</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50Hz</w:t>
            </w:r>
            <w:r>
              <w:rPr>
                <w:rFonts w:ascii="宋体" w:eastAsia="宋体" w:hAnsi="宋体" w:cs="宋体" w:hint="eastAsia"/>
                <w:kern w:val="0"/>
                <w:szCs w:val="21"/>
              </w:rPr>
              <w:t>至</w:t>
            </w:r>
            <w:r>
              <w:rPr>
                <w:rFonts w:ascii="宋体" w:eastAsia="宋体" w:hAnsi="宋体" w:cs="宋体" w:hint="eastAsia"/>
                <w:kern w:val="0"/>
                <w:szCs w:val="21"/>
              </w:rPr>
              <w:t>20kHz</w:t>
            </w:r>
            <w:r>
              <w:rPr>
                <w:rFonts w:ascii="宋体" w:eastAsia="宋体" w:hAnsi="宋体" w:cs="宋体" w:hint="eastAsia"/>
                <w:kern w:val="0"/>
                <w:szCs w:val="21"/>
              </w:rPr>
              <w:t>（</w:t>
            </w:r>
            <w:r>
              <w:rPr>
                <w:rFonts w:ascii="宋体" w:eastAsia="宋体" w:hAnsi="宋体" w:cs="宋体" w:hint="eastAsia"/>
                <w:kern w:val="0"/>
                <w:szCs w:val="21"/>
              </w:rPr>
              <w:t>+1/-3dB</w:t>
            </w:r>
            <w:r>
              <w:rPr>
                <w:rFonts w:ascii="宋体" w:eastAsia="宋体" w:hAnsi="宋体" w:cs="宋体" w:hint="eastAsia"/>
                <w:kern w:val="0"/>
                <w:szCs w:val="21"/>
              </w:rPr>
              <w:t>，</w:t>
            </w:r>
            <w:r>
              <w:rPr>
                <w:rFonts w:ascii="宋体" w:eastAsia="宋体" w:hAnsi="宋体" w:cs="宋体" w:hint="eastAsia"/>
                <w:kern w:val="0"/>
                <w:szCs w:val="21"/>
              </w:rPr>
              <w:t>-10dB</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参考额定输出）</w:t>
            </w:r>
            <w:r>
              <w:rPr>
                <w:rFonts w:ascii="宋体" w:eastAsia="宋体" w:hAnsi="宋体" w:cs="宋体" w:hint="eastAsia"/>
                <w:kern w:val="0"/>
                <w:szCs w:val="21"/>
              </w:rPr>
              <w:br/>
            </w:r>
            <w:r>
              <w:rPr>
                <w:rFonts w:ascii="宋体" w:eastAsia="宋体" w:hAnsi="宋体" w:cs="宋体" w:hint="eastAsia"/>
                <w:kern w:val="0"/>
                <w:szCs w:val="21"/>
              </w:rPr>
              <w:t>失真</w:t>
            </w:r>
            <w:r>
              <w:rPr>
                <w:rFonts w:ascii="宋体" w:eastAsia="宋体" w:hAnsi="宋体" w:cs="宋体" w:hint="eastAsia"/>
                <w:kern w:val="0"/>
                <w:szCs w:val="21"/>
              </w:rPr>
              <w:t>&lt;1%</w:t>
            </w:r>
            <w:r>
              <w:rPr>
                <w:rFonts w:ascii="宋体" w:eastAsia="宋体" w:hAnsi="宋体" w:cs="宋体" w:hint="eastAsia"/>
                <w:kern w:val="0"/>
                <w:szCs w:val="21"/>
              </w:rPr>
              <w:t>（额定输出功率），</w:t>
            </w:r>
            <w:r>
              <w:rPr>
                <w:rFonts w:ascii="宋体" w:eastAsia="宋体" w:hAnsi="宋体" w:cs="宋体" w:hint="eastAsia"/>
                <w:kern w:val="0"/>
                <w:szCs w:val="21"/>
              </w:rPr>
              <w:t>1kHz</w:t>
            </w:r>
            <w:r>
              <w:rPr>
                <w:rFonts w:ascii="宋体" w:eastAsia="宋体" w:hAnsi="宋体" w:cs="宋体" w:hint="eastAsia"/>
                <w:kern w:val="0"/>
                <w:szCs w:val="21"/>
              </w:rPr>
              <w:br/>
            </w:r>
            <w:r>
              <w:rPr>
                <w:rFonts w:ascii="宋体" w:eastAsia="宋体" w:hAnsi="宋体" w:cs="宋体" w:hint="eastAsia"/>
                <w:kern w:val="0"/>
                <w:szCs w:val="21"/>
              </w:rPr>
              <w:t>信噪比（最大音量时平坦）</w:t>
            </w:r>
            <w:r>
              <w:rPr>
                <w:rFonts w:ascii="宋体" w:eastAsia="宋体" w:hAnsi="宋体" w:cs="宋体" w:hint="eastAsia"/>
                <w:kern w:val="0"/>
                <w:szCs w:val="21"/>
              </w:rPr>
              <w:t>&gt;90dB</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机柜</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600*600*2000</w:t>
            </w:r>
            <w:r>
              <w:rPr>
                <w:rFonts w:ascii="宋体" w:eastAsia="宋体" w:hAnsi="宋体" w:cs="宋体" w:hint="eastAsia"/>
                <w:kern w:val="0"/>
                <w:szCs w:val="21"/>
              </w:rPr>
              <w:t>加厚</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室外电源线</w:t>
            </w:r>
            <w:r>
              <w:rPr>
                <w:rFonts w:ascii="宋体" w:eastAsia="宋体" w:hAnsi="宋体" w:cs="宋体" w:hint="eastAsia"/>
                <w:kern w:val="0"/>
                <w:szCs w:val="21"/>
              </w:rPr>
              <w:t>/</w:t>
            </w:r>
            <w:r>
              <w:rPr>
                <w:rFonts w:ascii="宋体" w:eastAsia="宋体" w:hAnsi="宋体" w:cs="宋体" w:hint="eastAsia"/>
                <w:kern w:val="0"/>
                <w:szCs w:val="21"/>
              </w:rPr>
              <w:t>广播线</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RVV2*1</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150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广播立杆</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3</w:t>
            </w:r>
            <w:r>
              <w:rPr>
                <w:rFonts w:ascii="宋体" w:eastAsia="宋体" w:hAnsi="宋体" w:cs="宋体" w:hint="eastAsia"/>
                <w:kern w:val="0"/>
                <w:szCs w:val="21"/>
              </w:rPr>
              <w:t>米（含混泥土基础）</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根</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331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主扩声阵列音柱扬声器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频率范围不劣于：</w:t>
            </w:r>
            <w:r>
              <w:rPr>
                <w:rFonts w:ascii="宋体" w:eastAsia="宋体" w:hAnsi="宋体" w:cs="宋体" w:hint="eastAsia"/>
                <w:kern w:val="0"/>
                <w:szCs w:val="21"/>
              </w:rPr>
              <w:t>100Hz-22kHz</w:t>
            </w:r>
            <w:r>
              <w:rPr>
                <w:rFonts w:ascii="宋体" w:eastAsia="宋体" w:hAnsi="宋体" w:cs="宋体" w:hint="eastAsia"/>
                <w:kern w:val="0"/>
                <w:szCs w:val="21"/>
              </w:rPr>
              <w:br/>
            </w:r>
            <w:r>
              <w:rPr>
                <w:rFonts w:ascii="宋体" w:eastAsia="宋体" w:hAnsi="宋体" w:cs="宋体" w:hint="eastAsia"/>
                <w:b/>
                <w:kern w:val="0"/>
                <w:szCs w:val="21"/>
              </w:rPr>
              <w:t>▲有效声压级不低于：</w:t>
            </w:r>
            <w:r>
              <w:rPr>
                <w:rFonts w:ascii="宋体" w:eastAsia="宋体" w:hAnsi="宋体" w:cs="宋体" w:hint="eastAsia"/>
                <w:b/>
                <w:kern w:val="0"/>
                <w:szCs w:val="21"/>
              </w:rPr>
              <w:t xml:space="preserve">93 dBa </w:t>
            </w:r>
            <w:r>
              <w:rPr>
                <w:rFonts w:ascii="宋体" w:eastAsia="宋体" w:hAnsi="宋体" w:cs="宋体" w:hint="eastAsia"/>
                <w:b/>
                <w:kern w:val="0"/>
                <w:szCs w:val="21"/>
              </w:rPr>
              <w:t>±</w:t>
            </w:r>
            <w:r>
              <w:rPr>
                <w:rFonts w:ascii="宋体" w:eastAsia="宋体" w:hAnsi="宋体" w:cs="宋体" w:hint="eastAsia"/>
                <w:b/>
                <w:kern w:val="0"/>
                <w:szCs w:val="21"/>
              </w:rPr>
              <w:t>1 dB</w:t>
            </w:r>
            <w:r>
              <w:rPr>
                <w:rFonts w:ascii="宋体" w:eastAsia="宋体" w:hAnsi="宋体" w:cs="宋体" w:hint="eastAsia"/>
                <w:b/>
                <w:kern w:val="0"/>
                <w:szCs w:val="21"/>
              </w:rPr>
              <w:t>（提供产品彩页并加盖生产厂家公章）</w:t>
            </w:r>
            <w:r>
              <w:rPr>
                <w:rFonts w:ascii="宋体" w:eastAsia="宋体" w:hAnsi="宋体" w:cs="宋体" w:hint="eastAsia"/>
                <w:b/>
                <w:kern w:val="0"/>
                <w:szCs w:val="21"/>
              </w:rPr>
              <w:br/>
            </w:r>
            <w:r>
              <w:rPr>
                <w:rFonts w:ascii="宋体" w:eastAsia="宋体" w:hAnsi="宋体" w:cs="宋体" w:hint="eastAsia"/>
                <w:b/>
                <w:kern w:val="0"/>
                <w:szCs w:val="21"/>
              </w:rPr>
              <w:t>▲覆盖角度：水平</w:t>
            </w:r>
            <w:r>
              <w:rPr>
                <w:rFonts w:ascii="宋体" w:eastAsia="宋体" w:hAnsi="宋体" w:cs="宋体" w:hint="eastAsia"/>
                <w:b/>
                <w:kern w:val="0"/>
                <w:szCs w:val="21"/>
              </w:rPr>
              <w:t>145</w:t>
            </w:r>
            <w:r>
              <w:rPr>
                <w:rFonts w:ascii="宋体" w:eastAsia="宋体" w:hAnsi="宋体" w:cs="宋体" w:hint="eastAsia"/>
                <w:b/>
                <w:kern w:val="0"/>
                <w:szCs w:val="21"/>
              </w:rPr>
              <w:t>°×垂直</w:t>
            </w:r>
            <w:r>
              <w:rPr>
                <w:rFonts w:ascii="宋体" w:eastAsia="宋体" w:hAnsi="宋体" w:cs="宋体" w:hint="eastAsia"/>
                <w:b/>
                <w:kern w:val="0"/>
                <w:szCs w:val="21"/>
              </w:rPr>
              <w:t>5</w:t>
            </w:r>
            <w:r>
              <w:rPr>
                <w:rFonts w:ascii="宋体" w:eastAsia="宋体" w:hAnsi="宋体" w:cs="宋体" w:hint="eastAsia"/>
                <w:b/>
                <w:kern w:val="0"/>
                <w:szCs w:val="21"/>
              </w:rPr>
              <w:t>°</w:t>
            </w:r>
            <w:r>
              <w:rPr>
                <w:rFonts w:ascii="宋体" w:eastAsia="宋体" w:hAnsi="宋体" w:cs="宋体" w:hint="eastAsia"/>
                <w:b/>
                <w:kern w:val="0"/>
                <w:szCs w:val="21"/>
              </w:rPr>
              <w:t>-45</w:t>
            </w:r>
            <w:r>
              <w:rPr>
                <w:rFonts w:ascii="宋体" w:eastAsia="宋体" w:hAnsi="宋体" w:cs="宋体" w:hint="eastAsia"/>
                <w:b/>
                <w:kern w:val="0"/>
                <w:szCs w:val="21"/>
              </w:rPr>
              <w:t>°可调整扩散角度（提供产品彩页并加盖生产厂家公章）</w:t>
            </w:r>
            <w:r>
              <w:rPr>
                <w:rFonts w:ascii="宋体" w:eastAsia="宋体" w:hAnsi="宋体" w:cs="宋体" w:hint="eastAsia"/>
                <w:b/>
                <w:kern w:val="0"/>
                <w:szCs w:val="21"/>
              </w:rPr>
              <w:br/>
            </w:r>
            <w:r>
              <w:rPr>
                <w:rFonts w:ascii="宋体" w:eastAsia="宋体" w:hAnsi="宋体" w:cs="宋体" w:hint="eastAsia"/>
                <w:b/>
                <w:kern w:val="0"/>
                <w:szCs w:val="21"/>
              </w:rPr>
              <w:t>▲上下摆角角度：可调整－</w:t>
            </w:r>
            <w:r>
              <w:rPr>
                <w:rFonts w:ascii="宋体" w:eastAsia="宋体" w:hAnsi="宋体" w:cs="宋体" w:hint="eastAsia"/>
                <w:b/>
                <w:kern w:val="0"/>
                <w:szCs w:val="21"/>
              </w:rPr>
              <w:t>45</w:t>
            </w:r>
            <w:r>
              <w:rPr>
                <w:rFonts w:ascii="宋体" w:eastAsia="宋体" w:hAnsi="宋体" w:cs="宋体" w:hint="eastAsia"/>
                <w:b/>
                <w:kern w:val="0"/>
                <w:szCs w:val="21"/>
              </w:rPr>
              <w:t>°</w:t>
            </w:r>
            <w:r>
              <w:rPr>
                <w:rFonts w:ascii="宋体" w:eastAsia="宋体" w:hAnsi="宋体" w:cs="宋体" w:hint="eastAsia"/>
                <w:b/>
                <w:kern w:val="0"/>
                <w:szCs w:val="21"/>
              </w:rPr>
              <w:t>to</w:t>
            </w:r>
            <w:r>
              <w:rPr>
                <w:rFonts w:ascii="宋体" w:eastAsia="宋体" w:hAnsi="宋体" w:cs="宋体" w:hint="eastAsia"/>
                <w:b/>
                <w:kern w:val="0"/>
                <w:szCs w:val="21"/>
              </w:rPr>
              <w:t>＋</w:t>
            </w:r>
            <w:r>
              <w:rPr>
                <w:rFonts w:ascii="宋体" w:eastAsia="宋体" w:hAnsi="宋体" w:cs="宋体" w:hint="eastAsia"/>
                <w:b/>
                <w:kern w:val="0"/>
                <w:szCs w:val="21"/>
              </w:rPr>
              <w:t>45</w:t>
            </w:r>
            <w:r>
              <w:rPr>
                <w:rFonts w:ascii="宋体" w:eastAsia="宋体" w:hAnsi="宋体" w:cs="宋体" w:hint="eastAsia"/>
                <w:b/>
                <w:kern w:val="0"/>
                <w:szCs w:val="21"/>
              </w:rPr>
              <w:t>°（提供产品彩页并加盖生产厂家公章）</w:t>
            </w:r>
            <w:r>
              <w:rPr>
                <w:rFonts w:ascii="宋体" w:eastAsia="宋体" w:hAnsi="宋体" w:cs="宋体" w:hint="eastAsia"/>
                <w:kern w:val="0"/>
                <w:szCs w:val="21"/>
              </w:rPr>
              <w:t>换能器数量：不少于</w:t>
            </w:r>
            <w:r>
              <w:rPr>
                <w:rFonts w:ascii="宋体" w:eastAsia="宋体" w:hAnsi="宋体" w:cs="宋体" w:hint="eastAsia"/>
                <w:kern w:val="0"/>
                <w:szCs w:val="21"/>
              </w:rPr>
              <w:t>18</w:t>
            </w:r>
            <w:r>
              <w:rPr>
                <w:rFonts w:ascii="宋体" w:eastAsia="宋体" w:hAnsi="宋体" w:cs="宋体" w:hint="eastAsia"/>
                <w:kern w:val="0"/>
                <w:szCs w:val="21"/>
              </w:rPr>
              <w:t>个</w:t>
            </w:r>
            <w:r>
              <w:rPr>
                <w:rFonts w:ascii="宋体" w:eastAsia="宋体" w:hAnsi="宋体" w:cs="宋体" w:hint="eastAsia"/>
                <w:kern w:val="0"/>
                <w:szCs w:val="21"/>
              </w:rPr>
              <w:t>4.25</w:t>
            </w:r>
            <w:r>
              <w:rPr>
                <w:rFonts w:ascii="宋体" w:eastAsia="宋体" w:hAnsi="宋体" w:cs="宋体" w:hint="eastAsia"/>
                <w:kern w:val="0"/>
                <w:szCs w:val="21"/>
              </w:rPr>
              <w:t>英寸同轴换能器</w:t>
            </w:r>
            <w:r>
              <w:rPr>
                <w:rFonts w:ascii="宋体" w:eastAsia="宋体" w:hAnsi="宋体" w:cs="宋体" w:hint="eastAsia"/>
                <w:b/>
                <w:kern w:val="0"/>
                <w:szCs w:val="21"/>
              </w:rPr>
              <w:br/>
            </w:r>
            <w:r>
              <w:rPr>
                <w:rFonts w:ascii="宋体" w:eastAsia="宋体" w:hAnsi="宋体" w:cs="宋体" w:hint="eastAsia"/>
                <w:kern w:val="0"/>
                <w:szCs w:val="21"/>
              </w:rPr>
              <w:t>内置</w:t>
            </w:r>
            <w:r>
              <w:rPr>
                <w:rFonts w:ascii="宋体" w:eastAsia="宋体" w:hAnsi="宋体" w:cs="宋体" w:hint="eastAsia"/>
                <w:kern w:val="0"/>
                <w:szCs w:val="21"/>
              </w:rPr>
              <w:t>DSP</w:t>
            </w:r>
            <w:r>
              <w:rPr>
                <w:rFonts w:ascii="宋体" w:eastAsia="宋体" w:hAnsi="宋体" w:cs="宋体" w:hint="eastAsia"/>
                <w:kern w:val="0"/>
                <w:szCs w:val="21"/>
              </w:rPr>
              <w:t>和功放通道数量≥</w:t>
            </w:r>
            <w:r>
              <w:rPr>
                <w:rFonts w:ascii="宋体" w:eastAsia="宋体" w:hAnsi="宋体" w:cs="宋体" w:hint="eastAsia"/>
                <w:kern w:val="0"/>
                <w:szCs w:val="21"/>
              </w:rPr>
              <w:t>18</w:t>
            </w:r>
            <w:r>
              <w:rPr>
                <w:rFonts w:ascii="宋体" w:eastAsia="宋体" w:hAnsi="宋体" w:cs="宋体" w:hint="eastAsia"/>
                <w:kern w:val="0"/>
                <w:szCs w:val="21"/>
              </w:rPr>
              <w:t>个</w:t>
            </w:r>
            <w:r>
              <w:rPr>
                <w:rFonts w:ascii="宋体" w:eastAsia="宋体" w:hAnsi="宋体" w:cs="宋体" w:hint="eastAsia"/>
                <w:kern w:val="0"/>
                <w:szCs w:val="21"/>
              </w:rPr>
              <w:br/>
            </w:r>
            <w:r>
              <w:rPr>
                <w:rFonts w:ascii="宋体" w:eastAsia="宋体" w:hAnsi="宋体" w:cs="宋体" w:hint="eastAsia"/>
                <w:kern w:val="0"/>
                <w:szCs w:val="21"/>
              </w:rPr>
              <w:t>输出功率：</w:t>
            </w:r>
            <w:r>
              <w:rPr>
                <w:rFonts w:ascii="宋体" w:eastAsia="宋体" w:hAnsi="宋体" w:cs="宋体" w:hint="eastAsia"/>
                <w:kern w:val="0"/>
                <w:szCs w:val="21"/>
              </w:rPr>
              <w:t>18</w:t>
            </w:r>
            <w:r>
              <w:rPr>
                <w:rFonts w:ascii="宋体" w:eastAsia="宋体" w:hAnsi="宋体" w:cs="宋体" w:hint="eastAsia"/>
                <w:kern w:val="0"/>
                <w:szCs w:val="21"/>
              </w:rPr>
              <w:t>×</w:t>
            </w:r>
            <w:r>
              <w:rPr>
                <w:rFonts w:ascii="宋体" w:eastAsia="宋体" w:hAnsi="宋体" w:cs="宋体" w:hint="eastAsia"/>
                <w:kern w:val="0"/>
                <w:szCs w:val="21"/>
              </w:rPr>
              <w:t>70W</w:t>
            </w:r>
            <w:r>
              <w:rPr>
                <w:rFonts w:ascii="宋体" w:eastAsia="宋体" w:hAnsi="宋体" w:cs="宋体" w:hint="eastAsia"/>
                <w:kern w:val="0"/>
                <w:szCs w:val="21"/>
              </w:rPr>
              <w:t>全数字，</w:t>
            </w:r>
            <w:r>
              <w:rPr>
                <w:rFonts w:ascii="宋体" w:eastAsia="宋体" w:hAnsi="宋体" w:cs="宋体" w:hint="eastAsia"/>
                <w:kern w:val="0"/>
                <w:szCs w:val="21"/>
              </w:rPr>
              <w:t>class D</w:t>
            </w:r>
            <w:r>
              <w:rPr>
                <w:rFonts w:ascii="宋体" w:eastAsia="宋体" w:hAnsi="宋体" w:cs="宋体" w:hint="eastAsia"/>
                <w:kern w:val="0"/>
                <w:szCs w:val="21"/>
              </w:rPr>
              <w:br/>
            </w:r>
            <w:r>
              <w:rPr>
                <w:rFonts w:ascii="宋体" w:eastAsia="宋体" w:hAnsi="宋体" w:cs="宋体" w:hint="eastAsia"/>
                <w:b/>
                <w:kern w:val="0"/>
                <w:szCs w:val="21"/>
              </w:rPr>
              <w:t>▲可调扩声中心点：</w:t>
            </w:r>
            <w:r>
              <w:rPr>
                <w:rFonts w:ascii="宋体" w:eastAsia="宋体" w:hAnsi="宋体" w:cs="宋体" w:hint="eastAsia"/>
                <w:b/>
                <w:kern w:val="0"/>
                <w:szCs w:val="21"/>
              </w:rPr>
              <w:t>6</w:t>
            </w:r>
            <w:r>
              <w:rPr>
                <w:rFonts w:ascii="宋体" w:eastAsia="宋体" w:hAnsi="宋体" w:cs="宋体" w:hint="eastAsia"/>
                <w:b/>
                <w:kern w:val="0"/>
                <w:szCs w:val="21"/>
              </w:rPr>
              <w:t>点可调，根据不同活动形式调用扩声中心模式（提供产品彩页并加盖生产厂家公章）</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条</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扬声器壁挂架</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专用壁装支架</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78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辅助阵列声柱扬声器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频率响应</w:t>
            </w:r>
            <w:r>
              <w:rPr>
                <w:rFonts w:ascii="宋体" w:eastAsia="宋体" w:hAnsi="宋体" w:cs="宋体" w:hint="eastAsia"/>
                <w:kern w:val="0"/>
                <w:szCs w:val="21"/>
              </w:rPr>
              <w:t>@-6dB</w:t>
            </w:r>
            <w:r>
              <w:rPr>
                <w:rFonts w:ascii="宋体" w:eastAsia="宋体" w:hAnsi="宋体" w:cs="宋体" w:hint="eastAsia"/>
                <w:kern w:val="0"/>
                <w:szCs w:val="21"/>
              </w:rPr>
              <w:t>：</w:t>
            </w:r>
            <w:r>
              <w:rPr>
                <w:rFonts w:ascii="宋体" w:eastAsia="宋体" w:hAnsi="宋体" w:cs="宋体" w:hint="eastAsia"/>
                <w:kern w:val="0"/>
                <w:szCs w:val="21"/>
              </w:rPr>
              <w:t xml:space="preserve">105Hz </w:t>
            </w:r>
            <w:r>
              <w:rPr>
                <w:rFonts w:ascii="宋体" w:eastAsia="宋体" w:hAnsi="宋体" w:cs="宋体" w:hint="eastAsia"/>
                <w:kern w:val="0"/>
                <w:szCs w:val="21"/>
              </w:rPr>
              <w:t>- 16KHz</w:t>
            </w:r>
            <w:r>
              <w:rPr>
                <w:rFonts w:ascii="宋体" w:eastAsia="宋体" w:hAnsi="宋体" w:cs="宋体" w:hint="eastAsia"/>
                <w:kern w:val="0"/>
                <w:szCs w:val="21"/>
              </w:rPr>
              <w:br/>
            </w:r>
            <w:r>
              <w:rPr>
                <w:rFonts w:ascii="宋体" w:eastAsia="宋体" w:hAnsi="宋体" w:cs="宋体" w:hint="eastAsia"/>
                <w:kern w:val="0"/>
                <w:szCs w:val="21"/>
              </w:rPr>
              <w:t>全频单元尺寸：</w:t>
            </w:r>
            <w:r>
              <w:rPr>
                <w:rFonts w:ascii="宋体" w:eastAsia="宋体" w:hAnsi="宋体" w:cs="宋体" w:hint="eastAsia"/>
                <w:kern w:val="0"/>
                <w:szCs w:val="21"/>
              </w:rPr>
              <w:t>4</w:t>
            </w:r>
            <w:r>
              <w:rPr>
                <w:rFonts w:ascii="宋体" w:eastAsia="宋体" w:hAnsi="宋体" w:cs="宋体" w:hint="eastAsia"/>
                <w:kern w:val="0"/>
                <w:szCs w:val="21"/>
              </w:rPr>
              <w:t>×</w:t>
            </w:r>
            <w:r>
              <w:rPr>
                <w:rFonts w:ascii="宋体" w:eastAsia="宋体" w:hAnsi="宋体" w:cs="宋体" w:hint="eastAsia"/>
                <w:kern w:val="0"/>
                <w:szCs w:val="21"/>
              </w:rPr>
              <w:t>4"</w:t>
            </w:r>
            <w:r>
              <w:rPr>
                <w:rFonts w:ascii="宋体" w:eastAsia="宋体" w:hAnsi="宋体" w:cs="宋体" w:hint="eastAsia"/>
                <w:kern w:val="0"/>
                <w:szCs w:val="21"/>
              </w:rPr>
              <w:br/>
            </w:r>
            <w:r>
              <w:rPr>
                <w:rFonts w:ascii="宋体" w:eastAsia="宋体" w:hAnsi="宋体" w:cs="宋体" w:hint="eastAsia"/>
                <w:kern w:val="0"/>
                <w:szCs w:val="21"/>
              </w:rPr>
              <w:t>灵敏度</w:t>
            </w:r>
            <w:r>
              <w:rPr>
                <w:rFonts w:ascii="宋体" w:eastAsia="宋体" w:hAnsi="宋体" w:cs="宋体" w:hint="eastAsia"/>
                <w:kern w:val="0"/>
                <w:szCs w:val="21"/>
              </w:rPr>
              <w:t>(@1W/1m)</w:t>
            </w:r>
            <w:r>
              <w:rPr>
                <w:rFonts w:ascii="宋体" w:eastAsia="宋体" w:hAnsi="宋体" w:cs="宋体" w:hint="eastAsia"/>
                <w:kern w:val="0"/>
                <w:szCs w:val="21"/>
              </w:rPr>
              <w:t>：</w:t>
            </w:r>
            <w:r>
              <w:rPr>
                <w:rFonts w:ascii="宋体" w:eastAsia="宋体" w:hAnsi="宋体" w:cs="宋体" w:hint="eastAsia"/>
                <w:kern w:val="0"/>
                <w:szCs w:val="21"/>
              </w:rPr>
              <w:t>88dB</w:t>
            </w:r>
            <w:r>
              <w:rPr>
                <w:rFonts w:ascii="宋体" w:eastAsia="宋体" w:hAnsi="宋体" w:cs="宋体" w:hint="eastAsia"/>
                <w:kern w:val="0"/>
                <w:szCs w:val="21"/>
              </w:rPr>
              <w:br/>
            </w:r>
            <w:r>
              <w:rPr>
                <w:rFonts w:ascii="宋体" w:eastAsia="宋体" w:hAnsi="宋体" w:cs="宋体" w:hint="eastAsia"/>
                <w:kern w:val="0"/>
                <w:szCs w:val="21"/>
              </w:rPr>
              <w:t>最大声压级：</w:t>
            </w:r>
            <w:r>
              <w:rPr>
                <w:rFonts w:ascii="宋体" w:eastAsia="宋体" w:hAnsi="宋体" w:cs="宋体" w:hint="eastAsia"/>
                <w:kern w:val="0"/>
                <w:szCs w:val="21"/>
              </w:rPr>
              <w:t>114dB</w:t>
            </w:r>
            <w:r>
              <w:rPr>
                <w:rFonts w:ascii="宋体" w:eastAsia="宋体" w:hAnsi="宋体" w:cs="宋体" w:hint="eastAsia"/>
                <w:kern w:val="0"/>
                <w:szCs w:val="21"/>
              </w:rPr>
              <w:br/>
            </w:r>
            <w:r>
              <w:rPr>
                <w:rFonts w:ascii="宋体" w:eastAsia="宋体" w:hAnsi="宋体" w:cs="宋体" w:hint="eastAsia"/>
                <w:kern w:val="0"/>
                <w:szCs w:val="21"/>
              </w:rPr>
              <w:t>扩散角度：水平</w:t>
            </w:r>
            <w:r>
              <w:rPr>
                <w:rFonts w:ascii="宋体" w:eastAsia="宋体" w:hAnsi="宋体" w:cs="宋体" w:hint="eastAsia"/>
                <w:kern w:val="0"/>
                <w:szCs w:val="21"/>
              </w:rPr>
              <w:t>100</w:t>
            </w:r>
            <w:r>
              <w:rPr>
                <w:rFonts w:ascii="宋体" w:eastAsia="宋体" w:hAnsi="宋体" w:cs="宋体" w:hint="eastAsia"/>
                <w:kern w:val="0"/>
                <w:szCs w:val="21"/>
              </w:rPr>
              <w:t>°×垂直</w:t>
            </w:r>
            <w:r>
              <w:rPr>
                <w:rFonts w:ascii="宋体" w:eastAsia="宋体" w:hAnsi="宋体" w:cs="宋体" w:hint="eastAsia"/>
                <w:kern w:val="0"/>
                <w:szCs w:val="21"/>
              </w:rPr>
              <w:t>10</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额定功率：</w:t>
            </w:r>
            <w:r>
              <w:rPr>
                <w:rFonts w:ascii="宋体" w:eastAsia="宋体" w:hAnsi="宋体" w:cs="宋体" w:hint="eastAsia"/>
                <w:kern w:val="0"/>
                <w:szCs w:val="21"/>
              </w:rPr>
              <w:t>120W</w:t>
            </w:r>
            <w:r>
              <w:rPr>
                <w:rFonts w:ascii="宋体" w:eastAsia="宋体" w:hAnsi="宋体" w:cs="宋体" w:hint="eastAsia"/>
                <w:kern w:val="0"/>
                <w:szCs w:val="21"/>
              </w:rPr>
              <w:br/>
            </w:r>
            <w:r>
              <w:rPr>
                <w:rFonts w:ascii="宋体" w:eastAsia="宋体" w:hAnsi="宋体" w:cs="宋体" w:hint="eastAsia"/>
                <w:kern w:val="0"/>
                <w:szCs w:val="21"/>
              </w:rPr>
              <w:t>阻抗：</w:t>
            </w:r>
            <w:r>
              <w:rPr>
                <w:rFonts w:ascii="宋体" w:eastAsia="宋体" w:hAnsi="宋体" w:cs="宋体" w:hint="eastAsia"/>
                <w:kern w:val="0"/>
                <w:szCs w:val="21"/>
              </w:rPr>
              <w:t>8</w:t>
            </w:r>
            <w:r>
              <w:rPr>
                <w:rFonts w:ascii="宋体" w:eastAsia="宋体" w:hAnsi="宋体" w:cs="宋体" w:hint="eastAsia"/>
                <w:kern w:val="0"/>
                <w:szCs w:val="21"/>
              </w:rPr>
              <w:t>Ω</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条</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691"/>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超低频扬声器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频率响应</w:t>
            </w:r>
            <w:r>
              <w:rPr>
                <w:rFonts w:ascii="宋体" w:eastAsia="宋体" w:hAnsi="宋体" w:cs="宋体" w:hint="eastAsia"/>
                <w:kern w:val="0"/>
                <w:szCs w:val="21"/>
              </w:rPr>
              <w:t>@-6dB</w:t>
            </w:r>
            <w:r>
              <w:rPr>
                <w:rFonts w:ascii="宋体" w:eastAsia="宋体" w:hAnsi="宋体" w:cs="宋体" w:hint="eastAsia"/>
                <w:kern w:val="0"/>
                <w:szCs w:val="21"/>
              </w:rPr>
              <w:t>：</w:t>
            </w:r>
            <w:r>
              <w:rPr>
                <w:rFonts w:ascii="宋体" w:eastAsia="宋体" w:hAnsi="宋体" w:cs="宋体" w:hint="eastAsia"/>
                <w:kern w:val="0"/>
                <w:szCs w:val="21"/>
              </w:rPr>
              <w:t>40Hz - 250Hz</w:t>
            </w:r>
            <w:r>
              <w:rPr>
                <w:rFonts w:ascii="宋体" w:eastAsia="宋体" w:hAnsi="宋体" w:cs="宋体" w:hint="eastAsia"/>
                <w:kern w:val="0"/>
                <w:szCs w:val="21"/>
              </w:rPr>
              <w:br/>
            </w:r>
            <w:r>
              <w:rPr>
                <w:rFonts w:ascii="宋体" w:eastAsia="宋体" w:hAnsi="宋体" w:cs="宋体" w:hint="eastAsia"/>
                <w:kern w:val="0"/>
                <w:szCs w:val="21"/>
              </w:rPr>
              <w:t>全频单元尺寸：</w:t>
            </w:r>
            <w:r>
              <w:rPr>
                <w:rFonts w:ascii="宋体" w:eastAsia="宋体" w:hAnsi="宋体" w:cs="宋体" w:hint="eastAsia"/>
                <w:kern w:val="0"/>
                <w:szCs w:val="21"/>
              </w:rPr>
              <w:t>1</w:t>
            </w:r>
            <w:r>
              <w:rPr>
                <w:rFonts w:ascii="宋体" w:eastAsia="宋体" w:hAnsi="宋体" w:cs="宋体" w:hint="eastAsia"/>
                <w:kern w:val="0"/>
                <w:szCs w:val="21"/>
              </w:rPr>
              <w:t>×</w:t>
            </w:r>
            <w:r>
              <w:rPr>
                <w:rFonts w:ascii="宋体" w:eastAsia="宋体" w:hAnsi="宋体" w:cs="宋体" w:hint="eastAsia"/>
                <w:kern w:val="0"/>
                <w:szCs w:val="21"/>
              </w:rPr>
              <w:t>15"</w:t>
            </w:r>
            <w:r>
              <w:rPr>
                <w:rFonts w:ascii="宋体" w:eastAsia="宋体" w:hAnsi="宋体" w:cs="宋体" w:hint="eastAsia"/>
                <w:kern w:val="0"/>
                <w:szCs w:val="21"/>
              </w:rPr>
              <w:br/>
            </w:r>
            <w:r>
              <w:rPr>
                <w:rFonts w:ascii="宋体" w:eastAsia="宋体" w:hAnsi="宋体" w:cs="宋体" w:hint="eastAsia"/>
                <w:kern w:val="0"/>
                <w:szCs w:val="21"/>
              </w:rPr>
              <w:t>灵敏度</w:t>
            </w:r>
            <w:r>
              <w:rPr>
                <w:rFonts w:ascii="宋体" w:eastAsia="宋体" w:hAnsi="宋体" w:cs="宋体" w:hint="eastAsia"/>
                <w:kern w:val="0"/>
                <w:szCs w:val="21"/>
              </w:rPr>
              <w:t>(@1W/1m)</w:t>
            </w:r>
            <w:r>
              <w:rPr>
                <w:rFonts w:ascii="宋体" w:eastAsia="宋体" w:hAnsi="宋体" w:cs="宋体" w:hint="eastAsia"/>
                <w:kern w:val="0"/>
                <w:szCs w:val="21"/>
              </w:rPr>
              <w:t>：</w:t>
            </w:r>
            <w:r>
              <w:rPr>
                <w:rFonts w:ascii="宋体" w:eastAsia="宋体" w:hAnsi="宋体" w:cs="宋体" w:hint="eastAsia"/>
                <w:kern w:val="0"/>
                <w:szCs w:val="21"/>
              </w:rPr>
              <w:t>98dB</w:t>
            </w:r>
            <w:r>
              <w:rPr>
                <w:rFonts w:ascii="宋体" w:eastAsia="宋体" w:hAnsi="宋体" w:cs="宋体" w:hint="eastAsia"/>
                <w:kern w:val="0"/>
                <w:szCs w:val="21"/>
              </w:rPr>
              <w:br/>
            </w:r>
            <w:r>
              <w:rPr>
                <w:rFonts w:ascii="宋体" w:eastAsia="宋体" w:hAnsi="宋体" w:cs="宋体" w:hint="eastAsia"/>
                <w:kern w:val="0"/>
                <w:szCs w:val="21"/>
              </w:rPr>
              <w:t>最大声压级：</w:t>
            </w:r>
            <w:r>
              <w:rPr>
                <w:rFonts w:ascii="宋体" w:eastAsia="宋体" w:hAnsi="宋体" w:cs="宋体" w:hint="eastAsia"/>
                <w:kern w:val="0"/>
                <w:szCs w:val="21"/>
              </w:rPr>
              <w:t>125dB</w:t>
            </w:r>
            <w:r>
              <w:rPr>
                <w:rFonts w:ascii="宋体" w:eastAsia="宋体" w:hAnsi="宋体" w:cs="宋体" w:hint="eastAsia"/>
                <w:kern w:val="0"/>
                <w:szCs w:val="21"/>
              </w:rPr>
              <w:br/>
            </w:r>
            <w:r>
              <w:rPr>
                <w:rFonts w:ascii="宋体" w:eastAsia="宋体" w:hAnsi="宋体" w:cs="宋体" w:hint="eastAsia"/>
                <w:kern w:val="0"/>
                <w:szCs w:val="21"/>
              </w:rPr>
              <w:t>额定功率：</w:t>
            </w:r>
            <w:r>
              <w:rPr>
                <w:rFonts w:ascii="宋体" w:eastAsia="宋体" w:hAnsi="宋体" w:cs="宋体" w:hint="eastAsia"/>
                <w:kern w:val="0"/>
                <w:szCs w:val="21"/>
              </w:rPr>
              <w:t>500W</w:t>
            </w:r>
            <w:r>
              <w:rPr>
                <w:rFonts w:ascii="宋体" w:eastAsia="宋体" w:hAnsi="宋体" w:cs="宋体" w:hint="eastAsia"/>
                <w:kern w:val="0"/>
                <w:szCs w:val="21"/>
              </w:rPr>
              <w:br/>
            </w:r>
            <w:r>
              <w:rPr>
                <w:rFonts w:ascii="宋体" w:eastAsia="宋体" w:hAnsi="宋体" w:cs="宋体" w:hint="eastAsia"/>
                <w:kern w:val="0"/>
                <w:szCs w:val="21"/>
              </w:rPr>
              <w:t>阻抗：</w:t>
            </w:r>
            <w:r>
              <w:rPr>
                <w:rFonts w:ascii="宋体" w:eastAsia="宋体" w:hAnsi="宋体" w:cs="宋体" w:hint="eastAsia"/>
                <w:kern w:val="0"/>
                <w:szCs w:val="21"/>
              </w:rPr>
              <w:t>8</w:t>
            </w:r>
            <w:r>
              <w:rPr>
                <w:rFonts w:ascii="宋体" w:eastAsia="宋体" w:hAnsi="宋体" w:cs="宋体" w:hint="eastAsia"/>
                <w:kern w:val="0"/>
                <w:szCs w:val="21"/>
              </w:rPr>
              <w:t>Ω</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55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功率放大器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立体声功率：</w:t>
            </w:r>
            <w:r>
              <w:rPr>
                <w:rFonts w:ascii="宋体" w:eastAsia="宋体" w:hAnsi="宋体" w:cs="宋体" w:hint="eastAsia"/>
                <w:kern w:val="0"/>
                <w:szCs w:val="21"/>
              </w:rPr>
              <w:t>1000W*2/8</w:t>
            </w:r>
            <w:r>
              <w:rPr>
                <w:rFonts w:ascii="宋体" w:eastAsia="宋体" w:hAnsi="宋体" w:cs="宋体" w:hint="eastAsia"/>
                <w:kern w:val="0"/>
                <w:szCs w:val="21"/>
              </w:rPr>
              <w:t>Ω</w:t>
            </w:r>
            <w:r>
              <w:rPr>
                <w:rFonts w:ascii="宋体" w:eastAsia="宋体" w:hAnsi="宋体" w:cs="宋体" w:hint="eastAsia"/>
                <w:kern w:val="0"/>
                <w:szCs w:val="21"/>
              </w:rPr>
              <w:t>,1500W*2/4</w:t>
            </w:r>
            <w:r>
              <w:rPr>
                <w:rFonts w:ascii="宋体" w:eastAsia="宋体" w:hAnsi="宋体" w:cs="宋体" w:hint="eastAsia"/>
                <w:kern w:val="0"/>
                <w:szCs w:val="21"/>
              </w:rPr>
              <w:t>Ω</w:t>
            </w:r>
            <w:r>
              <w:rPr>
                <w:rFonts w:ascii="宋体" w:eastAsia="宋体" w:hAnsi="宋体" w:cs="宋体" w:hint="eastAsia"/>
                <w:kern w:val="0"/>
                <w:szCs w:val="21"/>
              </w:rPr>
              <w:t>,8</w:t>
            </w:r>
            <w:r>
              <w:rPr>
                <w:rFonts w:ascii="宋体" w:eastAsia="宋体" w:hAnsi="宋体" w:cs="宋体" w:hint="eastAsia"/>
                <w:kern w:val="0"/>
                <w:szCs w:val="21"/>
              </w:rPr>
              <w:t>Ω桥接功率</w:t>
            </w:r>
            <w:r>
              <w:rPr>
                <w:rFonts w:ascii="宋体" w:eastAsia="宋体" w:hAnsi="宋体" w:cs="宋体" w:hint="eastAsia"/>
                <w:kern w:val="0"/>
                <w:szCs w:val="21"/>
              </w:rPr>
              <w:t>:3000W</w:t>
            </w:r>
            <w:r>
              <w:rPr>
                <w:rFonts w:ascii="宋体" w:eastAsia="宋体" w:hAnsi="宋体" w:cs="宋体" w:hint="eastAsia"/>
                <w:kern w:val="0"/>
                <w:szCs w:val="21"/>
              </w:rPr>
              <w:br/>
            </w:r>
            <w:r>
              <w:rPr>
                <w:rFonts w:ascii="宋体" w:eastAsia="宋体" w:hAnsi="宋体" w:cs="宋体" w:hint="eastAsia"/>
                <w:kern w:val="0"/>
                <w:szCs w:val="21"/>
              </w:rPr>
              <w:t>总谐波失真：≤</w:t>
            </w:r>
            <w:r>
              <w:rPr>
                <w:rFonts w:ascii="宋体" w:eastAsia="宋体" w:hAnsi="宋体" w:cs="宋体" w:hint="eastAsia"/>
                <w:kern w:val="0"/>
                <w:szCs w:val="21"/>
              </w:rPr>
              <w:t>0.05%</w:t>
            </w:r>
            <w:r>
              <w:rPr>
                <w:rFonts w:ascii="宋体" w:eastAsia="宋体" w:hAnsi="宋体" w:cs="宋体" w:hint="eastAsia"/>
                <w:kern w:val="0"/>
                <w:szCs w:val="21"/>
              </w:rPr>
              <w:br/>
            </w:r>
            <w:r>
              <w:rPr>
                <w:rFonts w:ascii="宋体" w:eastAsia="宋体" w:hAnsi="宋体" w:cs="宋体" w:hint="eastAsia"/>
                <w:kern w:val="0"/>
                <w:szCs w:val="21"/>
              </w:rPr>
              <w:t>信噪比：≥</w:t>
            </w:r>
            <w:r>
              <w:rPr>
                <w:rFonts w:ascii="宋体" w:eastAsia="宋体" w:hAnsi="宋体" w:cs="宋体" w:hint="eastAsia"/>
                <w:kern w:val="0"/>
                <w:szCs w:val="21"/>
              </w:rPr>
              <w:t>100dB</w:t>
            </w:r>
            <w:r>
              <w:rPr>
                <w:rFonts w:ascii="宋体" w:eastAsia="宋体" w:hAnsi="宋体" w:cs="宋体" w:hint="eastAsia"/>
                <w:kern w:val="0"/>
                <w:szCs w:val="21"/>
              </w:rPr>
              <w:br/>
            </w:r>
            <w:r>
              <w:rPr>
                <w:rFonts w:ascii="宋体" w:eastAsia="宋体" w:hAnsi="宋体" w:cs="宋体" w:hint="eastAsia"/>
                <w:kern w:val="0"/>
                <w:szCs w:val="21"/>
              </w:rPr>
              <w:t>转换速率：</w:t>
            </w:r>
            <w:r>
              <w:rPr>
                <w:rFonts w:ascii="宋体" w:eastAsia="宋体" w:hAnsi="宋体" w:cs="宋体" w:hint="eastAsia"/>
                <w:kern w:val="0"/>
                <w:szCs w:val="21"/>
              </w:rPr>
              <w:t>80V/us</w:t>
            </w:r>
            <w:r>
              <w:rPr>
                <w:rFonts w:ascii="宋体" w:eastAsia="宋体" w:hAnsi="宋体" w:cs="宋体" w:hint="eastAsia"/>
                <w:kern w:val="0"/>
                <w:szCs w:val="21"/>
              </w:rPr>
              <w:br/>
            </w:r>
            <w:r>
              <w:rPr>
                <w:rFonts w:ascii="宋体" w:eastAsia="宋体" w:hAnsi="宋体" w:cs="宋体" w:hint="eastAsia"/>
                <w:kern w:val="0"/>
                <w:szCs w:val="21"/>
              </w:rPr>
              <w:t>阻尼系数：</w:t>
            </w:r>
            <w:r>
              <w:rPr>
                <w:rFonts w:ascii="宋体" w:eastAsia="宋体" w:hAnsi="宋体" w:cs="宋体" w:hint="eastAsia"/>
                <w:kern w:val="0"/>
                <w:szCs w:val="21"/>
              </w:rPr>
              <w:t>550</w:t>
            </w:r>
            <w:r>
              <w:rPr>
                <w:rFonts w:ascii="宋体" w:eastAsia="宋体" w:hAnsi="宋体" w:cs="宋体" w:hint="eastAsia"/>
                <w:kern w:val="0"/>
                <w:szCs w:val="21"/>
              </w:rPr>
              <w:t>：</w:t>
            </w:r>
            <w:r>
              <w:rPr>
                <w:rFonts w:ascii="宋体" w:eastAsia="宋体" w:hAnsi="宋体" w:cs="宋体" w:hint="eastAsia"/>
                <w:kern w:val="0"/>
                <w:szCs w:val="21"/>
              </w:rPr>
              <w:t>1</w:t>
            </w:r>
            <w:r>
              <w:rPr>
                <w:rFonts w:ascii="宋体" w:eastAsia="宋体" w:hAnsi="宋体" w:cs="宋体" w:hint="eastAsia"/>
                <w:kern w:val="0"/>
                <w:szCs w:val="21"/>
              </w:rPr>
              <w:br/>
            </w:r>
            <w:r>
              <w:rPr>
                <w:rFonts w:ascii="宋体" w:eastAsia="宋体" w:hAnsi="宋体" w:cs="宋体" w:hint="eastAsia"/>
                <w:kern w:val="0"/>
                <w:szCs w:val="21"/>
              </w:rPr>
              <w:t>电流保护（过电流保护开关）</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20Hz-20KHz(</w:t>
            </w:r>
            <w:r>
              <w:rPr>
                <w:rFonts w:ascii="宋体" w:eastAsia="宋体" w:hAnsi="宋体" w:cs="宋体" w:hint="eastAsia"/>
                <w:kern w:val="0"/>
                <w:szCs w:val="21"/>
              </w:rPr>
              <w:t>±</w:t>
            </w:r>
            <w:r>
              <w:rPr>
                <w:rFonts w:ascii="宋体" w:eastAsia="宋体" w:hAnsi="宋体" w:cs="宋体" w:hint="eastAsia"/>
                <w:kern w:val="0"/>
                <w:szCs w:val="21"/>
              </w:rPr>
              <w:t>0.5dB)</w:t>
            </w:r>
            <w:r>
              <w:rPr>
                <w:rFonts w:ascii="宋体" w:eastAsia="宋体" w:hAnsi="宋体" w:cs="宋体" w:hint="eastAsia"/>
                <w:kern w:val="0"/>
                <w:szCs w:val="21"/>
              </w:rPr>
              <w:br/>
            </w:r>
            <w:r>
              <w:rPr>
                <w:rFonts w:ascii="宋体" w:eastAsia="宋体" w:hAnsi="宋体" w:cs="宋体" w:hint="eastAsia"/>
                <w:kern w:val="0"/>
                <w:szCs w:val="21"/>
              </w:rPr>
              <w:t>输入灵敏度：</w:t>
            </w:r>
            <w:r>
              <w:rPr>
                <w:rFonts w:ascii="宋体" w:eastAsia="宋体" w:hAnsi="宋体" w:cs="宋体" w:hint="eastAsia"/>
                <w:kern w:val="0"/>
                <w:szCs w:val="21"/>
              </w:rPr>
              <w:t>(</w:t>
            </w:r>
            <w:r>
              <w:rPr>
                <w:rFonts w:ascii="宋体" w:eastAsia="宋体" w:hAnsi="宋体" w:cs="宋体" w:hint="eastAsia"/>
                <w:kern w:val="0"/>
                <w:szCs w:val="21"/>
              </w:rPr>
              <w:t>可选择</w:t>
            </w:r>
            <w:r>
              <w:rPr>
                <w:rFonts w:ascii="宋体" w:eastAsia="宋体" w:hAnsi="宋体" w:cs="宋体" w:hint="eastAsia"/>
                <w:kern w:val="0"/>
                <w:szCs w:val="21"/>
              </w:rPr>
              <w:t>)0.775V/1V/1.44V</w:t>
            </w:r>
            <w:r>
              <w:rPr>
                <w:rFonts w:ascii="宋体" w:eastAsia="宋体" w:hAnsi="宋体" w:cs="宋体" w:hint="eastAsia"/>
                <w:kern w:val="0"/>
                <w:szCs w:val="21"/>
              </w:rPr>
              <w:br/>
            </w:r>
            <w:r>
              <w:rPr>
                <w:rFonts w:ascii="宋体" w:eastAsia="宋体" w:hAnsi="宋体" w:cs="宋体" w:hint="eastAsia"/>
                <w:kern w:val="0"/>
                <w:szCs w:val="21"/>
              </w:rPr>
              <w:t>输入阻抗：</w:t>
            </w:r>
            <w:r>
              <w:rPr>
                <w:rFonts w:ascii="宋体" w:eastAsia="宋体" w:hAnsi="宋体" w:cs="宋体" w:hint="eastAsia"/>
                <w:kern w:val="0"/>
                <w:szCs w:val="21"/>
              </w:rPr>
              <w:t>20K</w:t>
            </w:r>
            <w:r>
              <w:rPr>
                <w:rFonts w:ascii="宋体" w:eastAsia="宋体" w:hAnsi="宋体" w:cs="宋体" w:hint="eastAsia"/>
                <w:kern w:val="0"/>
                <w:szCs w:val="21"/>
              </w:rPr>
              <w:t>Ω平衡</w:t>
            </w:r>
            <w:r>
              <w:rPr>
                <w:rFonts w:ascii="宋体" w:eastAsia="宋体" w:hAnsi="宋体" w:cs="宋体" w:hint="eastAsia"/>
                <w:kern w:val="0"/>
                <w:szCs w:val="21"/>
              </w:rPr>
              <w:t>,10K</w:t>
            </w:r>
            <w:r>
              <w:rPr>
                <w:rFonts w:ascii="宋体" w:eastAsia="宋体" w:hAnsi="宋体" w:cs="宋体" w:hint="eastAsia"/>
                <w:kern w:val="0"/>
                <w:szCs w:val="21"/>
              </w:rPr>
              <w:t>Ω不平衡</w:t>
            </w:r>
            <w:r>
              <w:rPr>
                <w:rFonts w:ascii="宋体" w:eastAsia="宋体" w:hAnsi="宋体" w:cs="宋体" w:hint="eastAsia"/>
                <w:kern w:val="0"/>
                <w:szCs w:val="21"/>
              </w:rPr>
              <w:br/>
            </w:r>
            <w:r>
              <w:rPr>
                <w:rFonts w:ascii="宋体" w:eastAsia="宋体" w:hAnsi="宋体" w:cs="宋体" w:hint="eastAsia"/>
                <w:kern w:val="0"/>
                <w:szCs w:val="21"/>
              </w:rPr>
              <w:t>声道串扰：≤</w:t>
            </w:r>
            <w:r>
              <w:rPr>
                <w:rFonts w:ascii="宋体" w:eastAsia="宋体" w:hAnsi="宋体" w:cs="宋体" w:hint="eastAsia"/>
                <w:kern w:val="0"/>
                <w:szCs w:val="21"/>
              </w:rPr>
              <w:t>-70dB</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16"/>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数字扩声调音台</w:t>
            </w:r>
          </w:p>
        </w:tc>
        <w:tc>
          <w:tcPr>
            <w:tcW w:w="8193" w:type="dxa"/>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模拟输入输出：</w:t>
            </w:r>
            <w:r>
              <w:rPr>
                <w:rFonts w:ascii="宋体" w:eastAsia="宋体" w:hAnsi="宋体" w:cs="宋体" w:hint="eastAsia"/>
                <w:color w:val="000000"/>
                <w:kern w:val="0"/>
                <w:szCs w:val="21"/>
              </w:rPr>
              <w:t>16</w:t>
            </w:r>
            <w:r>
              <w:rPr>
                <w:rFonts w:ascii="宋体" w:eastAsia="宋体" w:hAnsi="宋体" w:cs="宋体" w:hint="eastAsia"/>
                <w:color w:val="000000"/>
                <w:kern w:val="0"/>
                <w:szCs w:val="21"/>
              </w:rPr>
              <w:t>路话筒</w:t>
            </w:r>
            <w:r>
              <w:rPr>
                <w:rFonts w:ascii="宋体" w:eastAsia="宋体" w:hAnsi="宋体" w:cs="宋体" w:hint="eastAsia"/>
                <w:color w:val="000000"/>
                <w:kern w:val="0"/>
                <w:szCs w:val="21"/>
              </w:rPr>
              <w:t>/</w:t>
            </w:r>
            <w:r>
              <w:rPr>
                <w:rFonts w:ascii="宋体" w:eastAsia="宋体" w:hAnsi="宋体" w:cs="宋体" w:hint="eastAsia"/>
                <w:color w:val="000000"/>
                <w:kern w:val="0"/>
                <w:szCs w:val="21"/>
              </w:rPr>
              <w:t>线路输入</w:t>
            </w:r>
            <w:r>
              <w:rPr>
                <w:rFonts w:ascii="宋体" w:eastAsia="宋体" w:hAnsi="宋体" w:cs="宋体" w:hint="eastAsia"/>
                <w:color w:val="000000"/>
                <w:kern w:val="0"/>
                <w:szCs w:val="21"/>
              </w:rPr>
              <w:t>,3</w:t>
            </w:r>
            <w:r>
              <w:rPr>
                <w:rFonts w:ascii="宋体" w:eastAsia="宋体" w:hAnsi="宋体" w:cs="宋体" w:hint="eastAsia"/>
                <w:color w:val="000000"/>
                <w:kern w:val="0"/>
                <w:szCs w:val="21"/>
              </w:rPr>
              <w:t>路立体声输入，主</w:t>
            </w:r>
            <w:r>
              <w:rPr>
                <w:rFonts w:ascii="宋体" w:eastAsia="宋体" w:hAnsi="宋体" w:cs="宋体" w:hint="eastAsia"/>
                <w:color w:val="000000"/>
                <w:kern w:val="0"/>
                <w:szCs w:val="21"/>
              </w:rPr>
              <w:t>LR</w:t>
            </w:r>
            <w:r>
              <w:rPr>
                <w:rFonts w:ascii="宋体" w:eastAsia="宋体" w:hAnsi="宋体" w:cs="宋体" w:hint="eastAsia"/>
                <w:color w:val="000000"/>
                <w:kern w:val="0"/>
                <w:szCs w:val="21"/>
              </w:rPr>
              <w:t>输出，</w:t>
            </w:r>
            <w:r>
              <w:rPr>
                <w:rFonts w:ascii="宋体" w:eastAsia="宋体" w:hAnsi="宋体" w:cs="宋体" w:hint="eastAsia"/>
                <w:color w:val="000000"/>
                <w:kern w:val="0"/>
                <w:szCs w:val="21"/>
              </w:rPr>
              <w:t>12</w:t>
            </w:r>
            <w:r>
              <w:rPr>
                <w:rFonts w:ascii="宋体" w:eastAsia="宋体" w:hAnsi="宋体" w:cs="宋体" w:hint="eastAsia"/>
                <w:color w:val="000000"/>
                <w:kern w:val="0"/>
                <w:szCs w:val="21"/>
              </w:rPr>
              <w:t>路辅助输出</w:t>
            </w:r>
            <w:r>
              <w:rPr>
                <w:rFonts w:ascii="宋体" w:eastAsia="宋体" w:hAnsi="宋体" w:cs="宋体" w:hint="eastAsia"/>
                <w:color w:val="000000"/>
                <w:kern w:val="0"/>
                <w:szCs w:val="21"/>
              </w:rPr>
              <w:br/>
            </w:r>
            <w:r>
              <w:rPr>
                <w:rFonts w:ascii="宋体" w:eastAsia="宋体" w:hAnsi="宋体" w:cs="宋体" w:hint="eastAsia"/>
                <w:color w:val="000000"/>
                <w:kern w:val="0"/>
                <w:szCs w:val="21"/>
              </w:rPr>
              <w:t>电动推杆数量：</w:t>
            </w:r>
            <w:r>
              <w:rPr>
                <w:rFonts w:ascii="宋体" w:eastAsia="宋体" w:hAnsi="宋体" w:cs="宋体" w:hint="eastAsia"/>
                <w:color w:val="000000"/>
                <w:kern w:val="0"/>
                <w:szCs w:val="21"/>
              </w:rPr>
              <w:t>17</w:t>
            </w:r>
            <w:r>
              <w:rPr>
                <w:rFonts w:ascii="宋体" w:eastAsia="宋体" w:hAnsi="宋体" w:cs="宋体" w:hint="eastAsia"/>
                <w:color w:val="000000"/>
                <w:kern w:val="0"/>
                <w:szCs w:val="21"/>
              </w:rPr>
              <w:t>个</w:t>
            </w:r>
            <w:r>
              <w:rPr>
                <w:rFonts w:ascii="宋体" w:eastAsia="宋体" w:hAnsi="宋体" w:cs="宋体" w:hint="eastAsia"/>
                <w:color w:val="000000"/>
                <w:kern w:val="0"/>
                <w:szCs w:val="21"/>
              </w:rPr>
              <w:t>ALPS</w:t>
            </w:r>
            <w:r>
              <w:rPr>
                <w:rFonts w:ascii="宋体" w:eastAsia="宋体" w:hAnsi="宋体" w:cs="宋体" w:hint="eastAsia"/>
                <w:color w:val="000000"/>
                <w:kern w:val="0"/>
                <w:szCs w:val="21"/>
              </w:rPr>
              <w:t>电动推子</w:t>
            </w:r>
            <w:r>
              <w:rPr>
                <w:rFonts w:ascii="宋体" w:eastAsia="宋体" w:hAnsi="宋体" w:cs="宋体" w:hint="eastAsia"/>
                <w:color w:val="000000"/>
                <w:kern w:val="0"/>
                <w:szCs w:val="21"/>
              </w:rPr>
              <w:br/>
              <w:t>16</w:t>
            </w:r>
            <w:r>
              <w:rPr>
                <w:rFonts w:ascii="宋体" w:eastAsia="宋体" w:hAnsi="宋体" w:cs="宋体" w:hint="eastAsia"/>
                <w:color w:val="000000"/>
                <w:kern w:val="0"/>
                <w:szCs w:val="21"/>
              </w:rPr>
              <w:t>个输入每个通道都有独立的</w:t>
            </w:r>
            <w:r>
              <w:rPr>
                <w:rFonts w:ascii="宋体" w:eastAsia="宋体" w:hAnsi="宋体" w:cs="宋体" w:hint="eastAsia"/>
                <w:color w:val="000000"/>
                <w:kern w:val="0"/>
                <w:szCs w:val="21"/>
              </w:rPr>
              <w:t>AFS</w:t>
            </w:r>
            <w:r>
              <w:rPr>
                <w:rFonts w:ascii="宋体" w:eastAsia="宋体" w:hAnsi="宋体" w:cs="宋体" w:hint="eastAsia"/>
                <w:color w:val="000000"/>
                <w:kern w:val="0"/>
                <w:szCs w:val="21"/>
              </w:rPr>
              <w:t>功能，有效抑制啸叫</w:t>
            </w:r>
            <w:r>
              <w:rPr>
                <w:rFonts w:ascii="宋体" w:eastAsia="宋体" w:hAnsi="宋体" w:cs="宋体" w:hint="eastAsia"/>
                <w:color w:val="000000"/>
                <w:kern w:val="0"/>
                <w:szCs w:val="21"/>
              </w:rPr>
              <w:br/>
            </w:r>
            <w:r>
              <w:rPr>
                <w:rFonts w:ascii="宋体" w:eastAsia="宋体" w:hAnsi="宋体" w:cs="宋体" w:hint="eastAsia"/>
                <w:color w:val="000000"/>
                <w:kern w:val="0"/>
                <w:szCs w:val="21"/>
              </w:rPr>
              <w:t>内置</w:t>
            </w:r>
            <w:r>
              <w:rPr>
                <w:rFonts w:ascii="宋体" w:eastAsia="宋体" w:hAnsi="宋体" w:cs="宋体" w:hint="eastAsia"/>
                <w:color w:val="000000"/>
                <w:kern w:val="0"/>
                <w:szCs w:val="21"/>
              </w:rPr>
              <w:t>10.1</w:t>
            </w:r>
            <w:r>
              <w:rPr>
                <w:rFonts w:ascii="宋体" w:eastAsia="宋体" w:hAnsi="宋体" w:cs="宋体" w:hint="eastAsia"/>
                <w:color w:val="000000"/>
                <w:kern w:val="0"/>
                <w:szCs w:val="21"/>
              </w:rPr>
              <w:t>寸高清电容触摸显示屏屏</w:t>
            </w:r>
            <w:r>
              <w:rPr>
                <w:rFonts w:ascii="宋体" w:eastAsia="宋体" w:hAnsi="宋体" w:cs="宋体" w:hint="eastAsia"/>
                <w:color w:val="000000"/>
                <w:kern w:val="0"/>
                <w:szCs w:val="21"/>
              </w:rPr>
              <w:br/>
            </w:r>
            <w:r>
              <w:rPr>
                <w:rFonts w:ascii="宋体" w:eastAsia="宋体" w:hAnsi="宋体" w:cs="宋体" w:hint="eastAsia"/>
                <w:color w:val="000000"/>
                <w:kern w:val="0"/>
                <w:szCs w:val="21"/>
              </w:rPr>
              <w:t>17</w:t>
            </w:r>
            <w:r>
              <w:rPr>
                <w:rFonts w:ascii="宋体" w:eastAsia="宋体" w:hAnsi="宋体" w:cs="宋体" w:hint="eastAsia"/>
                <w:color w:val="000000"/>
                <w:kern w:val="0"/>
                <w:szCs w:val="21"/>
              </w:rPr>
              <w:t>块通道液晶显示小屏幕，支持中文编辑</w:t>
            </w:r>
            <w:r>
              <w:rPr>
                <w:rFonts w:ascii="宋体" w:eastAsia="宋体" w:hAnsi="宋体" w:cs="宋体" w:hint="eastAsia"/>
                <w:color w:val="000000"/>
                <w:kern w:val="0"/>
                <w:szCs w:val="21"/>
              </w:rPr>
              <w:br/>
            </w:r>
            <w:r>
              <w:rPr>
                <w:rFonts w:ascii="宋体" w:eastAsia="宋体" w:hAnsi="宋体" w:cs="宋体" w:hint="eastAsia"/>
                <w:color w:val="000000"/>
                <w:kern w:val="0"/>
                <w:szCs w:val="21"/>
              </w:rPr>
              <w:t>支持通过</w:t>
            </w:r>
            <w:r>
              <w:rPr>
                <w:rFonts w:ascii="宋体" w:eastAsia="宋体" w:hAnsi="宋体" w:cs="宋体" w:hint="eastAsia"/>
                <w:color w:val="000000"/>
                <w:kern w:val="0"/>
                <w:szCs w:val="21"/>
              </w:rPr>
              <w:t>TCP/IP</w:t>
            </w:r>
            <w:r>
              <w:rPr>
                <w:rFonts w:ascii="宋体" w:eastAsia="宋体" w:hAnsi="宋体" w:cs="宋体" w:hint="eastAsia"/>
                <w:color w:val="000000"/>
                <w:kern w:val="0"/>
                <w:szCs w:val="21"/>
              </w:rPr>
              <w:t>和</w:t>
            </w:r>
            <w:r>
              <w:rPr>
                <w:rFonts w:ascii="宋体" w:eastAsia="宋体" w:hAnsi="宋体" w:cs="宋体" w:hint="eastAsia"/>
                <w:color w:val="000000"/>
                <w:kern w:val="0"/>
                <w:szCs w:val="21"/>
              </w:rPr>
              <w:t>RS-232</w:t>
            </w:r>
            <w:r>
              <w:rPr>
                <w:rFonts w:ascii="宋体" w:eastAsia="宋体" w:hAnsi="宋体" w:cs="宋体" w:hint="eastAsia"/>
                <w:color w:val="000000"/>
                <w:kern w:val="0"/>
                <w:szCs w:val="21"/>
              </w:rPr>
              <w:t>第三方中控控制每个通道的音量大小、开关等参数点对点控制</w:t>
            </w:r>
            <w:r>
              <w:rPr>
                <w:rFonts w:ascii="宋体" w:eastAsia="宋体" w:hAnsi="宋体" w:cs="宋体" w:hint="eastAsia"/>
                <w:color w:val="000000"/>
                <w:kern w:val="0"/>
                <w:szCs w:val="21"/>
              </w:rPr>
              <w:br/>
              <w:t>MIC</w:t>
            </w:r>
            <w:r>
              <w:rPr>
                <w:rFonts w:ascii="宋体" w:eastAsia="宋体" w:hAnsi="宋体" w:cs="宋体" w:hint="eastAsia"/>
                <w:color w:val="000000"/>
                <w:kern w:val="0"/>
                <w:szCs w:val="21"/>
              </w:rPr>
              <w:t>输入增益调节（平滑的数字增益，参与保存到场景）</w:t>
            </w:r>
            <w:r>
              <w:rPr>
                <w:rFonts w:ascii="宋体" w:eastAsia="宋体" w:hAnsi="宋体" w:cs="宋体" w:hint="eastAsia"/>
                <w:color w:val="000000"/>
                <w:kern w:val="0"/>
                <w:szCs w:val="21"/>
              </w:rPr>
              <w:br/>
              <w:t>Mic</w:t>
            </w:r>
            <w:r>
              <w:rPr>
                <w:rFonts w:ascii="宋体" w:eastAsia="宋体" w:hAnsi="宋体" w:cs="宋体" w:hint="eastAsia"/>
                <w:color w:val="000000"/>
                <w:kern w:val="0"/>
                <w:szCs w:val="21"/>
              </w:rPr>
              <w:t>输入通道（</w:t>
            </w:r>
            <w:r>
              <w:rPr>
                <w:rFonts w:ascii="宋体" w:eastAsia="宋体" w:hAnsi="宋体" w:cs="宋体" w:hint="eastAsia"/>
                <w:color w:val="000000"/>
                <w:kern w:val="0"/>
                <w:szCs w:val="21"/>
              </w:rPr>
              <w:t>Linked</w:t>
            </w:r>
            <w:r>
              <w:rPr>
                <w:rFonts w:ascii="宋体" w:eastAsia="宋体" w:hAnsi="宋体" w:cs="宋体" w:hint="eastAsia"/>
                <w:color w:val="000000"/>
                <w:kern w:val="0"/>
                <w:szCs w:val="21"/>
              </w:rPr>
              <w:t>）奇偶立体声联调</w:t>
            </w:r>
            <w:r>
              <w:rPr>
                <w:rFonts w:ascii="宋体" w:eastAsia="宋体" w:hAnsi="宋体" w:cs="宋体" w:hint="eastAsia"/>
                <w:color w:val="000000"/>
                <w:kern w:val="0"/>
                <w:szCs w:val="21"/>
              </w:rPr>
              <w:br/>
              <w:t>+48V</w:t>
            </w:r>
            <w:r>
              <w:rPr>
                <w:rFonts w:ascii="宋体" w:eastAsia="宋体" w:hAnsi="宋体" w:cs="宋体" w:hint="eastAsia"/>
                <w:color w:val="000000"/>
                <w:kern w:val="0"/>
                <w:szCs w:val="21"/>
              </w:rPr>
              <w:t>幻象电源（</w:t>
            </w:r>
            <w:r>
              <w:rPr>
                <w:rFonts w:ascii="宋体" w:eastAsia="宋体" w:hAnsi="宋体" w:cs="宋体" w:hint="eastAsia"/>
                <w:color w:val="000000"/>
                <w:kern w:val="0"/>
                <w:szCs w:val="21"/>
              </w:rPr>
              <w:t>MIC</w:t>
            </w:r>
            <w:r>
              <w:rPr>
                <w:rFonts w:ascii="宋体" w:eastAsia="宋体" w:hAnsi="宋体" w:cs="宋体" w:hint="eastAsia"/>
                <w:color w:val="000000"/>
                <w:kern w:val="0"/>
                <w:szCs w:val="21"/>
              </w:rPr>
              <w:t>通道均可独立打开关闭</w:t>
            </w:r>
            <w:r>
              <w:rPr>
                <w:rFonts w:ascii="宋体" w:eastAsia="宋体" w:hAnsi="宋体" w:cs="宋体" w:hint="eastAsia"/>
                <w:color w:val="000000"/>
                <w:kern w:val="0"/>
                <w:szCs w:val="21"/>
              </w:rPr>
              <w:t>,</w:t>
            </w:r>
            <w:r>
              <w:rPr>
                <w:rFonts w:ascii="宋体" w:eastAsia="宋体" w:hAnsi="宋体" w:cs="宋体" w:hint="eastAsia"/>
                <w:color w:val="000000"/>
                <w:kern w:val="0"/>
                <w:szCs w:val="21"/>
              </w:rPr>
              <w:t>参与保存到场景）</w:t>
            </w:r>
            <w:r>
              <w:rPr>
                <w:rFonts w:ascii="宋体" w:eastAsia="宋体" w:hAnsi="宋体" w:cs="宋体" w:hint="eastAsia"/>
                <w:color w:val="000000"/>
                <w:kern w:val="0"/>
                <w:szCs w:val="21"/>
              </w:rPr>
              <w:br/>
            </w:r>
            <w:r>
              <w:rPr>
                <w:rFonts w:ascii="宋体" w:eastAsia="宋体" w:hAnsi="宋体" w:cs="宋体" w:hint="eastAsia"/>
                <w:color w:val="000000"/>
                <w:kern w:val="0"/>
                <w:szCs w:val="21"/>
              </w:rPr>
              <w:t>输入处理：内置压限器，噪声门，高低通滤波器，</w:t>
            </w:r>
            <w:r>
              <w:rPr>
                <w:rFonts w:ascii="宋体" w:eastAsia="宋体" w:hAnsi="宋体" w:cs="宋体" w:hint="eastAsia"/>
                <w:color w:val="000000"/>
                <w:kern w:val="0"/>
                <w:szCs w:val="21"/>
              </w:rPr>
              <w:t>5</w:t>
            </w:r>
            <w:r>
              <w:rPr>
                <w:rFonts w:ascii="宋体" w:eastAsia="宋体" w:hAnsi="宋体" w:cs="宋体" w:hint="eastAsia"/>
                <w:color w:val="000000"/>
                <w:kern w:val="0"/>
                <w:szCs w:val="21"/>
              </w:rPr>
              <w:t>段参量均衡，延时。</w:t>
            </w:r>
            <w:r>
              <w:rPr>
                <w:rFonts w:ascii="宋体" w:eastAsia="宋体" w:hAnsi="宋体" w:cs="宋体" w:hint="eastAsia"/>
                <w:color w:val="000000"/>
                <w:kern w:val="0"/>
                <w:szCs w:val="21"/>
              </w:rPr>
              <w:br/>
            </w:r>
            <w:r>
              <w:rPr>
                <w:rFonts w:ascii="宋体" w:eastAsia="宋体" w:hAnsi="宋体" w:cs="宋体" w:hint="eastAsia"/>
                <w:color w:val="000000"/>
                <w:kern w:val="0"/>
                <w:szCs w:val="21"/>
              </w:rPr>
              <w:t>通道参数快速拷贝功能</w:t>
            </w:r>
            <w:r>
              <w:rPr>
                <w:rFonts w:ascii="宋体" w:eastAsia="宋体" w:hAnsi="宋体" w:cs="宋体" w:hint="eastAsia"/>
                <w:color w:val="000000"/>
                <w:kern w:val="0"/>
                <w:szCs w:val="21"/>
              </w:rPr>
              <w:br/>
            </w:r>
            <w:r>
              <w:rPr>
                <w:rFonts w:ascii="宋体" w:eastAsia="宋体" w:hAnsi="宋体" w:cs="宋体" w:hint="eastAsia"/>
                <w:color w:val="000000"/>
                <w:kern w:val="0"/>
                <w:szCs w:val="21"/>
              </w:rPr>
              <w:t>各通道均设有多功能菜单，哑音和监听</w:t>
            </w:r>
          </w:p>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b/>
                <w:color w:val="000000"/>
                <w:kern w:val="0"/>
                <w:szCs w:val="21"/>
              </w:rPr>
              <w:t>▲提供具有国家</w:t>
            </w:r>
            <w:r>
              <w:rPr>
                <w:rFonts w:ascii="宋体" w:eastAsia="宋体" w:hAnsi="宋体" w:cs="宋体" w:hint="eastAsia"/>
                <w:b/>
                <w:color w:val="000000"/>
                <w:kern w:val="0"/>
                <w:szCs w:val="21"/>
              </w:rPr>
              <w:t>CMA</w:t>
            </w:r>
            <w:r>
              <w:rPr>
                <w:rFonts w:ascii="宋体" w:eastAsia="宋体" w:hAnsi="宋体" w:cs="宋体" w:hint="eastAsia"/>
                <w:b/>
                <w:color w:val="000000"/>
                <w:kern w:val="0"/>
                <w:szCs w:val="21"/>
              </w:rPr>
              <w:t>或</w:t>
            </w:r>
            <w:r>
              <w:rPr>
                <w:rFonts w:ascii="宋体" w:eastAsia="宋体" w:hAnsi="宋体" w:cs="宋体" w:hint="eastAsia"/>
                <w:b/>
                <w:color w:val="000000"/>
                <w:kern w:val="0"/>
                <w:szCs w:val="21"/>
              </w:rPr>
              <w:t>CNAS</w:t>
            </w:r>
            <w:r>
              <w:rPr>
                <w:rFonts w:ascii="宋体" w:eastAsia="宋体" w:hAnsi="宋体" w:cs="宋体" w:hint="eastAsia"/>
                <w:b/>
                <w:color w:val="000000"/>
                <w:kern w:val="0"/>
                <w:szCs w:val="21"/>
              </w:rPr>
              <w:t>认证资格的检验机构出具的以国标</w:t>
            </w:r>
            <w:r>
              <w:rPr>
                <w:rFonts w:ascii="宋体" w:eastAsia="宋体" w:hAnsi="宋体" w:cs="宋体" w:hint="eastAsia"/>
                <w:b/>
                <w:color w:val="000000"/>
                <w:kern w:val="0"/>
                <w:szCs w:val="21"/>
              </w:rPr>
              <w:t>GB/TGB 8898-2011</w:t>
            </w:r>
            <w:r>
              <w:rPr>
                <w:rFonts w:ascii="宋体" w:eastAsia="宋体" w:hAnsi="宋体" w:cs="宋体" w:hint="eastAsia"/>
                <w:b/>
                <w:color w:val="000000"/>
                <w:kern w:val="0"/>
                <w:szCs w:val="21"/>
              </w:rPr>
              <w:t>为</w:t>
            </w:r>
            <w:r>
              <w:rPr>
                <w:rFonts w:ascii="宋体" w:eastAsia="宋体" w:hAnsi="宋体" w:cs="宋体" w:hint="eastAsia"/>
                <w:b/>
                <w:color w:val="000000"/>
                <w:kern w:val="0"/>
                <w:szCs w:val="21"/>
              </w:rPr>
              <w:t>检测依据的检测报告证明（提供复印件并加盖生产厂家公章）</w:t>
            </w:r>
            <w:r>
              <w:rPr>
                <w:rFonts w:ascii="宋体" w:eastAsia="宋体" w:hAnsi="宋体" w:cs="宋体" w:hint="eastAsia"/>
                <w:b/>
                <w:color w:val="000000"/>
                <w:kern w:val="0"/>
                <w:szCs w:val="21"/>
              </w:rPr>
              <w:br/>
            </w:r>
            <w:r>
              <w:rPr>
                <w:rFonts w:ascii="宋体" w:eastAsia="宋体" w:hAnsi="宋体" w:cs="宋体" w:hint="eastAsia"/>
                <w:b/>
                <w:color w:val="000000"/>
                <w:kern w:val="0"/>
                <w:szCs w:val="21"/>
              </w:rPr>
              <w:t>▲所投产品</w:t>
            </w:r>
            <w:r>
              <w:rPr>
                <w:rFonts w:ascii="宋体" w:eastAsia="宋体" w:hAnsi="宋体" w:cs="宋体" w:hint="eastAsia"/>
                <w:b/>
                <w:color w:val="000000"/>
                <w:kern w:val="0"/>
                <w:szCs w:val="21"/>
              </w:rPr>
              <w:t>具备“数字调音台音频效果处理软件”软件著作权</w:t>
            </w:r>
            <w:r>
              <w:rPr>
                <w:rFonts w:ascii="宋体" w:eastAsia="宋体" w:hAnsi="宋体" w:cs="宋体" w:hint="eastAsia"/>
                <w:b/>
                <w:color w:val="000000"/>
                <w:kern w:val="0"/>
                <w:szCs w:val="21"/>
              </w:rPr>
              <w:t>（提供复印件并加盖生产厂家公章）</w:t>
            </w:r>
            <w:r>
              <w:rPr>
                <w:rFonts w:ascii="宋体" w:eastAsia="宋体" w:hAnsi="宋体" w:cs="宋体" w:hint="eastAsia"/>
                <w:b/>
                <w:color w:val="000000"/>
                <w:kern w:val="0"/>
                <w:szCs w:val="21"/>
              </w:rPr>
              <w:br/>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80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数字音频处理器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输入输出：</w:t>
            </w:r>
            <w:r>
              <w:rPr>
                <w:rFonts w:ascii="宋体" w:eastAsia="宋体" w:hAnsi="宋体" w:cs="宋体" w:hint="eastAsia"/>
                <w:kern w:val="0"/>
                <w:szCs w:val="21"/>
              </w:rPr>
              <w:t>4</w:t>
            </w:r>
            <w:r>
              <w:rPr>
                <w:rFonts w:ascii="宋体" w:eastAsia="宋体" w:hAnsi="宋体" w:cs="宋体" w:hint="eastAsia"/>
                <w:kern w:val="0"/>
                <w:szCs w:val="21"/>
              </w:rPr>
              <w:t>进</w:t>
            </w:r>
            <w:r>
              <w:rPr>
                <w:rFonts w:ascii="宋体" w:eastAsia="宋体" w:hAnsi="宋体" w:cs="宋体" w:hint="eastAsia"/>
                <w:kern w:val="0"/>
                <w:szCs w:val="21"/>
              </w:rPr>
              <w:t>8</w:t>
            </w:r>
            <w:r>
              <w:rPr>
                <w:rFonts w:ascii="宋体" w:eastAsia="宋体" w:hAnsi="宋体" w:cs="宋体" w:hint="eastAsia"/>
                <w:kern w:val="0"/>
                <w:szCs w:val="21"/>
              </w:rPr>
              <w:t>出</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20Hz-30kHz</w:t>
            </w:r>
            <w:r>
              <w:rPr>
                <w:rFonts w:ascii="宋体" w:eastAsia="宋体" w:hAnsi="宋体" w:cs="宋体" w:hint="eastAsia"/>
                <w:kern w:val="0"/>
                <w:szCs w:val="21"/>
              </w:rPr>
              <w:t>±</w:t>
            </w:r>
            <w:r>
              <w:rPr>
                <w:rFonts w:ascii="宋体" w:eastAsia="宋体" w:hAnsi="宋体" w:cs="宋体" w:hint="eastAsia"/>
                <w:kern w:val="0"/>
                <w:szCs w:val="21"/>
              </w:rPr>
              <w:t>0.1dB</w:t>
            </w:r>
            <w:r>
              <w:rPr>
                <w:rFonts w:ascii="宋体" w:eastAsia="宋体" w:hAnsi="宋体" w:cs="宋体" w:hint="eastAsia"/>
                <w:kern w:val="0"/>
                <w:szCs w:val="21"/>
              </w:rPr>
              <w:br/>
            </w:r>
            <w:r>
              <w:rPr>
                <w:rFonts w:ascii="宋体" w:eastAsia="宋体" w:hAnsi="宋体" w:cs="宋体" w:hint="eastAsia"/>
                <w:kern w:val="0"/>
                <w:szCs w:val="21"/>
              </w:rPr>
              <w:t>动态范围≥</w:t>
            </w:r>
            <w:r>
              <w:rPr>
                <w:rFonts w:ascii="宋体" w:eastAsia="宋体" w:hAnsi="宋体" w:cs="宋体" w:hint="eastAsia"/>
                <w:kern w:val="0"/>
                <w:szCs w:val="21"/>
              </w:rPr>
              <w:t>110dB</w:t>
            </w:r>
            <w:r>
              <w:rPr>
                <w:rFonts w:ascii="宋体" w:eastAsia="宋体" w:hAnsi="宋体" w:cs="宋体" w:hint="eastAsia"/>
                <w:kern w:val="0"/>
                <w:szCs w:val="21"/>
              </w:rPr>
              <w:br/>
            </w:r>
            <w:r>
              <w:rPr>
                <w:rFonts w:ascii="宋体" w:eastAsia="宋体" w:hAnsi="宋体" w:cs="宋体" w:hint="eastAsia"/>
                <w:kern w:val="0"/>
                <w:szCs w:val="21"/>
              </w:rPr>
              <w:t>失真≤</w:t>
            </w:r>
            <w:r>
              <w:rPr>
                <w:rFonts w:ascii="宋体" w:eastAsia="宋体" w:hAnsi="宋体" w:cs="宋体" w:hint="eastAsia"/>
                <w:kern w:val="0"/>
                <w:szCs w:val="21"/>
              </w:rPr>
              <w:t>0.002% (1kHz @ +4dBu)</w:t>
            </w:r>
            <w:r>
              <w:rPr>
                <w:rFonts w:ascii="宋体" w:eastAsia="宋体" w:hAnsi="宋体" w:cs="宋体" w:hint="eastAsia"/>
                <w:kern w:val="0"/>
                <w:szCs w:val="21"/>
              </w:rPr>
              <w:br/>
            </w:r>
            <w:r>
              <w:rPr>
                <w:rFonts w:ascii="宋体" w:eastAsia="宋体" w:hAnsi="宋体" w:cs="宋体" w:hint="eastAsia"/>
                <w:kern w:val="0"/>
                <w:szCs w:val="21"/>
              </w:rPr>
              <w:t>采样率：</w:t>
            </w:r>
            <w:r>
              <w:rPr>
                <w:rFonts w:ascii="宋体" w:eastAsia="宋体" w:hAnsi="宋体" w:cs="宋体" w:hint="eastAsia"/>
                <w:kern w:val="0"/>
                <w:szCs w:val="21"/>
              </w:rPr>
              <w:t>96kHz</w:t>
            </w:r>
            <w:r>
              <w:rPr>
                <w:rFonts w:ascii="宋体" w:eastAsia="宋体" w:hAnsi="宋体" w:cs="宋体" w:hint="eastAsia"/>
                <w:kern w:val="0"/>
                <w:szCs w:val="21"/>
              </w:rPr>
              <w:br/>
            </w:r>
            <w:r>
              <w:rPr>
                <w:rFonts w:ascii="宋体" w:eastAsia="宋体" w:hAnsi="宋体" w:cs="宋体" w:hint="eastAsia"/>
                <w:kern w:val="0"/>
                <w:szCs w:val="21"/>
              </w:rPr>
              <w:t>输入阻抗：＞</w:t>
            </w:r>
            <w:r>
              <w:rPr>
                <w:rFonts w:ascii="宋体" w:eastAsia="宋体" w:hAnsi="宋体" w:cs="宋体" w:hint="eastAsia"/>
                <w:kern w:val="0"/>
                <w:szCs w:val="21"/>
              </w:rPr>
              <w:t>10k Ohms</w:t>
            </w:r>
            <w:r>
              <w:rPr>
                <w:rFonts w:ascii="宋体" w:eastAsia="宋体" w:hAnsi="宋体" w:cs="宋体" w:hint="eastAsia"/>
                <w:kern w:val="0"/>
                <w:szCs w:val="21"/>
              </w:rPr>
              <w:br/>
            </w:r>
            <w:r>
              <w:rPr>
                <w:rFonts w:ascii="宋体" w:eastAsia="宋体" w:hAnsi="宋体" w:cs="宋体" w:hint="eastAsia"/>
                <w:kern w:val="0"/>
                <w:szCs w:val="21"/>
              </w:rPr>
              <w:t>输出阻抗：</w:t>
            </w:r>
            <w:r>
              <w:rPr>
                <w:rFonts w:ascii="宋体" w:eastAsia="宋体" w:hAnsi="宋体" w:cs="宋体" w:hint="eastAsia"/>
                <w:kern w:val="0"/>
                <w:szCs w:val="21"/>
              </w:rPr>
              <w:t>50 Ohms</w:t>
            </w:r>
            <w:r>
              <w:rPr>
                <w:rFonts w:ascii="宋体" w:eastAsia="宋体" w:hAnsi="宋体" w:cs="宋体" w:hint="eastAsia"/>
                <w:kern w:val="0"/>
                <w:szCs w:val="21"/>
              </w:rPr>
              <w:br/>
            </w:r>
            <w:r>
              <w:rPr>
                <w:rFonts w:ascii="宋体" w:eastAsia="宋体" w:hAnsi="宋体" w:cs="宋体" w:hint="eastAsia"/>
                <w:kern w:val="0"/>
                <w:szCs w:val="21"/>
              </w:rPr>
              <w:t>最大声压级：</w:t>
            </w:r>
            <w:r>
              <w:rPr>
                <w:rFonts w:ascii="宋体" w:eastAsia="宋体" w:hAnsi="宋体" w:cs="宋体" w:hint="eastAsia"/>
                <w:kern w:val="0"/>
                <w:szCs w:val="21"/>
              </w:rPr>
              <w:t>+20dBu</w:t>
            </w:r>
            <w:r>
              <w:rPr>
                <w:rFonts w:ascii="宋体" w:eastAsia="宋体" w:hAnsi="宋体" w:cs="宋体" w:hint="eastAsia"/>
                <w:kern w:val="0"/>
                <w:szCs w:val="21"/>
              </w:rPr>
              <w:br/>
            </w:r>
            <w:r>
              <w:rPr>
                <w:rFonts w:ascii="宋体" w:eastAsia="宋体" w:hAnsi="宋体" w:cs="宋体" w:hint="eastAsia"/>
                <w:kern w:val="0"/>
                <w:szCs w:val="21"/>
              </w:rPr>
              <w:t>处理器：</w:t>
            </w:r>
            <w:r>
              <w:rPr>
                <w:rFonts w:ascii="宋体" w:eastAsia="宋体" w:hAnsi="宋体" w:cs="宋体" w:hint="eastAsia"/>
                <w:kern w:val="0"/>
                <w:szCs w:val="21"/>
              </w:rPr>
              <w:t>40-bit Floating Poin</w:t>
            </w:r>
            <w:r>
              <w:rPr>
                <w:rFonts w:ascii="宋体" w:eastAsia="宋体" w:hAnsi="宋体" w:cs="宋体" w:hint="eastAsia"/>
                <w:kern w:val="0"/>
                <w:szCs w:val="21"/>
              </w:rPr>
              <w:br/>
            </w:r>
            <w:r>
              <w:rPr>
                <w:rFonts w:ascii="宋体" w:eastAsia="宋体" w:hAnsi="宋体" w:cs="宋体" w:hint="eastAsia"/>
                <w:kern w:val="0"/>
                <w:szCs w:val="21"/>
              </w:rPr>
              <w:t>模拟转换器：</w:t>
            </w:r>
            <w:r>
              <w:rPr>
                <w:rFonts w:ascii="宋体" w:eastAsia="宋体" w:hAnsi="宋体" w:cs="宋体" w:hint="eastAsia"/>
                <w:kern w:val="0"/>
                <w:szCs w:val="21"/>
              </w:rPr>
              <w:t>High-performance 24-bit</w:t>
            </w:r>
            <w:r>
              <w:rPr>
                <w:rFonts w:ascii="宋体" w:eastAsia="宋体" w:hAnsi="宋体" w:cs="宋体" w:hint="eastAsia"/>
                <w:kern w:val="0"/>
                <w:szCs w:val="21"/>
              </w:rPr>
              <w:br/>
            </w:r>
            <w:r>
              <w:rPr>
                <w:rFonts w:ascii="宋体" w:eastAsia="宋体" w:hAnsi="宋体" w:cs="宋体" w:hint="eastAsia"/>
                <w:kern w:val="0"/>
                <w:szCs w:val="21"/>
              </w:rPr>
              <w:t>传播延迟：</w:t>
            </w:r>
            <w:r>
              <w:rPr>
                <w:rFonts w:ascii="宋体" w:eastAsia="宋体" w:hAnsi="宋体" w:cs="宋体" w:hint="eastAsia"/>
                <w:kern w:val="0"/>
                <w:szCs w:val="21"/>
              </w:rPr>
              <w:t>1.5ms</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55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演出级四通道无线接收机</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接收机频道：四通道</w:t>
            </w:r>
            <w:r>
              <w:rPr>
                <w:rFonts w:ascii="宋体" w:eastAsia="宋体" w:hAnsi="宋体" w:cs="宋体" w:hint="eastAsia"/>
                <w:kern w:val="0"/>
                <w:szCs w:val="21"/>
              </w:rPr>
              <w:br/>
            </w:r>
            <w:r>
              <w:rPr>
                <w:rFonts w:ascii="宋体" w:eastAsia="宋体" w:hAnsi="宋体" w:cs="宋体" w:hint="eastAsia"/>
                <w:kern w:val="0"/>
                <w:szCs w:val="21"/>
              </w:rPr>
              <w:t>以太网口：支持</w:t>
            </w:r>
            <w:r>
              <w:rPr>
                <w:rFonts w:ascii="宋体" w:eastAsia="宋体" w:hAnsi="宋体" w:cs="宋体" w:hint="eastAsia"/>
                <w:kern w:val="0"/>
                <w:szCs w:val="21"/>
              </w:rPr>
              <w:t>Dante</w:t>
            </w:r>
            <w:r>
              <w:rPr>
                <w:rFonts w:ascii="宋体" w:eastAsia="宋体" w:hAnsi="宋体" w:cs="宋体" w:hint="eastAsia"/>
                <w:kern w:val="0"/>
                <w:szCs w:val="21"/>
              </w:rPr>
              <w:t>通讯协议</w:t>
            </w:r>
            <w:r>
              <w:rPr>
                <w:rFonts w:ascii="宋体" w:eastAsia="宋体" w:hAnsi="宋体" w:cs="宋体" w:hint="eastAsia"/>
                <w:kern w:val="0"/>
                <w:szCs w:val="21"/>
              </w:rPr>
              <w:br/>
            </w:r>
            <w:r>
              <w:rPr>
                <w:rFonts w:ascii="宋体" w:eastAsia="宋体" w:hAnsi="宋体" w:cs="宋体" w:hint="eastAsia"/>
                <w:kern w:val="0"/>
                <w:szCs w:val="21"/>
              </w:rPr>
              <w:t>振荡方式：</w:t>
            </w:r>
            <w:r>
              <w:rPr>
                <w:rFonts w:ascii="宋体" w:eastAsia="宋体" w:hAnsi="宋体" w:cs="宋体" w:hint="eastAsia"/>
                <w:kern w:val="0"/>
                <w:szCs w:val="21"/>
              </w:rPr>
              <w:t>PLL</w:t>
            </w:r>
            <w:r>
              <w:rPr>
                <w:rFonts w:ascii="宋体" w:eastAsia="宋体" w:hAnsi="宋体" w:cs="宋体" w:hint="eastAsia"/>
                <w:kern w:val="0"/>
                <w:szCs w:val="21"/>
              </w:rPr>
              <w:t>频率合成技术</w:t>
            </w:r>
            <w:r>
              <w:rPr>
                <w:rFonts w:ascii="宋体" w:eastAsia="宋体" w:hAnsi="宋体" w:cs="宋体" w:hint="eastAsia"/>
                <w:kern w:val="0"/>
                <w:szCs w:val="21"/>
              </w:rPr>
              <w:br/>
            </w:r>
            <w:r>
              <w:rPr>
                <w:rFonts w:ascii="宋体" w:eastAsia="宋体" w:hAnsi="宋体" w:cs="宋体" w:hint="eastAsia"/>
                <w:kern w:val="0"/>
                <w:szCs w:val="21"/>
              </w:rPr>
              <w:t>频带宽度：</w:t>
            </w:r>
            <w:r>
              <w:rPr>
                <w:rFonts w:ascii="宋体" w:eastAsia="宋体" w:hAnsi="宋体" w:cs="宋体" w:hint="eastAsia"/>
                <w:kern w:val="0"/>
                <w:szCs w:val="21"/>
              </w:rPr>
              <w:t>130MHz</w:t>
            </w:r>
            <w:r>
              <w:rPr>
                <w:rFonts w:ascii="宋体" w:eastAsia="宋体" w:hAnsi="宋体" w:cs="宋体" w:hint="eastAsia"/>
                <w:kern w:val="0"/>
                <w:szCs w:val="21"/>
              </w:rPr>
              <w:br/>
            </w:r>
            <w:r>
              <w:rPr>
                <w:rFonts w:ascii="宋体" w:eastAsia="宋体" w:hAnsi="宋体" w:cs="宋体" w:hint="eastAsia"/>
                <w:kern w:val="0"/>
                <w:szCs w:val="21"/>
              </w:rPr>
              <w:t>最大偏移度：±</w:t>
            </w:r>
            <w:r>
              <w:rPr>
                <w:rFonts w:ascii="宋体" w:eastAsia="宋体" w:hAnsi="宋体" w:cs="宋体" w:hint="eastAsia"/>
                <w:kern w:val="0"/>
                <w:szCs w:val="21"/>
              </w:rPr>
              <w:t>50KHz</w:t>
            </w:r>
            <w:r>
              <w:rPr>
                <w:rFonts w:ascii="宋体" w:eastAsia="宋体" w:hAnsi="宋体" w:cs="宋体" w:hint="eastAsia"/>
                <w:kern w:val="0"/>
                <w:szCs w:val="21"/>
              </w:rPr>
              <w:br/>
            </w:r>
            <w:r>
              <w:rPr>
                <w:rFonts w:ascii="宋体" w:eastAsia="宋体" w:hAnsi="宋体" w:cs="宋体" w:hint="eastAsia"/>
                <w:kern w:val="0"/>
                <w:szCs w:val="21"/>
              </w:rPr>
              <w:t>音频采样率：</w:t>
            </w:r>
            <w:r>
              <w:rPr>
                <w:rFonts w:ascii="宋体" w:eastAsia="宋体" w:hAnsi="宋体" w:cs="宋体" w:hint="eastAsia"/>
                <w:kern w:val="0"/>
                <w:szCs w:val="21"/>
              </w:rPr>
              <w:t>96KHz 24-bit</w:t>
            </w:r>
            <w:r>
              <w:rPr>
                <w:rFonts w:ascii="宋体" w:eastAsia="宋体" w:hAnsi="宋体" w:cs="宋体" w:hint="eastAsia"/>
                <w:kern w:val="0"/>
                <w:szCs w:val="21"/>
              </w:rPr>
              <w:br/>
            </w:r>
            <w:r>
              <w:rPr>
                <w:rFonts w:ascii="宋体" w:eastAsia="宋体" w:hAnsi="宋体" w:cs="宋体" w:hint="eastAsia"/>
                <w:kern w:val="0"/>
                <w:szCs w:val="21"/>
              </w:rPr>
              <w:t>音频扩展：</w:t>
            </w:r>
            <w:r>
              <w:rPr>
                <w:rFonts w:ascii="宋体" w:eastAsia="宋体" w:hAnsi="宋体" w:cs="宋体" w:hint="eastAsia"/>
                <w:kern w:val="0"/>
                <w:szCs w:val="21"/>
              </w:rPr>
              <w:t>DSP</w:t>
            </w:r>
            <w:r>
              <w:rPr>
                <w:rFonts w:ascii="宋体" w:eastAsia="宋体" w:hAnsi="宋体" w:cs="宋体" w:hint="eastAsia"/>
                <w:kern w:val="0"/>
                <w:szCs w:val="21"/>
              </w:rPr>
              <w:t>数字音频扩展算法</w:t>
            </w:r>
            <w:r>
              <w:rPr>
                <w:rFonts w:ascii="宋体" w:eastAsia="宋体" w:hAnsi="宋体" w:cs="宋体" w:hint="eastAsia"/>
                <w:kern w:val="0"/>
                <w:szCs w:val="21"/>
              </w:rPr>
              <w:br/>
            </w:r>
            <w:r>
              <w:rPr>
                <w:rFonts w:ascii="宋体" w:eastAsia="宋体" w:hAnsi="宋体" w:cs="宋体" w:hint="eastAsia"/>
                <w:kern w:val="0"/>
                <w:szCs w:val="21"/>
              </w:rPr>
              <w:t>综合</w:t>
            </w:r>
            <w:r>
              <w:rPr>
                <w:rFonts w:ascii="宋体" w:eastAsia="宋体" w:hAnsi="宋体" w:cs="宋体" w:hint="eastAsia"/>
                <w:kern w:val="0"/>
                <w:szCs w:val="21"/>
              </w:rPr>
              <w:t>S/N</w:t>
            </w:r>
            <w:r>
              <w:rPr>
                <w:rFonts w:ascii="宋体" w:eastAsia="宋体" w:hAnsi="宋体" w:cs="宋体" w:hint="eastAsia"/>
                <w:kern w:val="0"/>
                <w:szCs w:val="21"/>
              </w:rPr>
              <w:t>：</w:t>
            </w:r>
            <w:r>
              <w:rPr>
                <w:rFonts w:ascii="宋体" w:eastAsia="宋体" w:hAnsi="宋体" w:cs="宋体" w:hint="eastAsia"/>
                <w:kern w:val="0"/>
                <w:szCs w:val="21"/>
              </w:rPr>
              <w:t>&gt;105dB</w:t>
            </w:r>
            <w:r>
              <w:rPr>
                <w:rFonts w:ascii="宋体" w:eastAsia="宋体" w:hAnsi="宋体" w:cs="宋体" w:hint="eastAsia"/>
                <w:kern w:val="0"/>
                <w:szCs w:val="21"/>
              </w:rPr>
              <w:br/>
            </w:r>
            <w:r>
              <w:rPr>
                <w:rFonts w:ascii="宋体" w:eastAsia="宋体" w:hAnsi="宋体" w:cs="宋体" w:hint="eastAsia"/>
                <w:kern w:val="0"/>
                <w:szCs w:val="21"/>
              </w:rPr>
              <w:t>综合</w:t>
            </w:r>
            <w:r>
              <w:rPr>
                <w:rFonts w:ascii="宋体" w:eastAsia="宋体" w:hAnsi="宋体" w:cs="宋体" w:hint="eastAsia"/>
                <w:kern w:val="0"/>
                <w:szCs w:val="21"/>
              </w:rPr>
              <w:t>T.H.D</w:t>
            </w:r>
            <w:r>
              <w:rPr>
                <w:rFonts w:ascii="宋体" w:eastAsia="宋体" w:hAnsi="宋体" w:cs="宋体" w:hint="eastAsia"/>
                <w:kern w:val="0"/>
                <w:szCs w:val="21"/>
              </w:rPr>
              <w:t>：</w:t>
            </w:r>
            <w:r>
              <w:rPr>
                <w:rFonts w:ascii="宋体" w:eastAsia="宋体" w:hAnsi="宋体" w:cs="宋体" w:hint="eastAsia"/>
                <w:kern w:val="0"/>
                <w:szCs w:val="21"/>
              </w:rPr>
              <w:t>&lt;0.7%@1KHz</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80Hz</w:t>
            </w:r>
            <w:r>
              <w:rPr>
                <w:rFonts w:ascii="宋体" w:eastAsia="宋体" w:hAnsi="宋体" w:cs="宋体" w:hint="eastAsia"/>
                <w:kern w:val="0"/>
                <w:szCs w:val="21"/>
              </w:rPr>
              <w:t>～</w:t>
            </w:r>
            <w:r>
              <w:rPr>
                <w:rFonts w:ascii="宋体" w:eastAsia="宋体" w:hAnsi="宋体" w:cs="宋体" w:hint="eastAsia"/>
                <w:kern w:val="0"/>
                <w:szCs w:val="21"/>
              </w:rPr>
              <w:t xml:space="preserve">18KHz </w:t>
            </w:r>
            <w:r>
              <w:rPr>
                <w:rFonts w:ascii="宋体" w:eastAsia="宋体" w:hAnsi="宋体" w:cs="宋体" w:hint="eastAsia"/>
                <w:kern w:val="0"/>
                <w:szCs w:val="21"/>
              </w:rPr>
              <w:t>±</w:t>
            </w:r>
            <w:r>
              <w:rPr>
                <w:rFonts w:ascii="宋体" w:eastAsia="宋体" w:hAnsi="宋体" w:cs="宋体" w:hint="eastAsia"/>
                <w:kern w:val="0"/>
                <w:szCs w:val="21"/>
              </w:rPr>
              <w:t>3dB</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699"/>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手持发射机</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调制方式：</w:t>
            </w:r>
            <w:r>
              <w:rPr>
                <w:rFonts w:ascii="宋体" w:eastAsia="宋体" w:hAnsi="宋体" w:cs="宋体" w:hint="eastAsia"/>
                <w:kern w:val="0"/>
                <w:szCs w:val="21"/>
              </w:rPr>
              <w:t>FM</w:t>
            </w:r>
            <w:r>
              <w:rPr>
                <w:rFonts w:ascii="宋体" w:eastAsia="宋体" w:hAnsi="宋体" w:cs="宋体" w:hint="eastAsia"/>
                <w:kern w:val="0"/>
                <w:szCs w:val="21"/>
              </w:rPr>
              <w:br/>
            </w:r>
            <w:r>
              <w:rPr>
                <w:rFonts w:ascii="宋体" w:eastAsia="宋体" w:hAnsi="宋体" w:cs="宋体" w:hint="eastAsia"/>
                <w:kern w:val="0"/>
                <w:szCs w:val="21"/>
              </w:rPr>
              <w:t>音头：动圈式</w:t>
            </w:r>
            <w:r>
              <w:rPr>
                <w:rFonts w:ascii="宋体" w:eastAsia="宋体" w:hAnsi="宋体" w:cs="宋体" w:hint="eastAsia"/>
                <w:kern w:val="0"/>
                <w:szCs w:val="21"/>
              </w:rPr>
              <w:t>/</w:t>
            </w:r>
            <w:r>
              <w:rPr>
                <w:rFonts w:ascii="宋体" w:eastAsia="宋体" w:hAnsi="宋体" w:cs="宋体" w:hint="eastAsia"/>
                <w:kern w:val="0"/>
                <w:szCs w:val="21"/>
              </w:rPr>
              <w:t>电容式，心形指向性</w:t>
            </w:r>
            <w:r>
              <w:rPr>
                <w:rFonts w:ascii="宋体" w:eastAsia="宋体" w:hAnsi="宋体" w:cs="宋体" w:hint="eastAsia"/>
                <w:kern w:val="0"/>
                <w:szCs w:val="21"/>
              </w:rPr>
              <w:br/>
              <w:t>RF</w:t>
            </w:r>
            <w:r>
              <w:rPr>
                <w:rFonts w:ascii="宋体" w:eastAsia="宋体" w:hAnsi="宋体" w:cs="宋体" w:hint="eastAsia"/>
                <w:kern w:val="0"/>
                <w:szCs w:val="21"/>
              </w:rPr>
              <w:t>输出功率：</w:t>
            </w:r>
            <w:r>
              <w:rPr>
                <w:rFonts w:ascii="宋体" w:eastAsia="宋体" w:hAnsi="宋体" w:cs="宋体" w:hint="eastAsia"/>
                <w:kern w:val="0"/>
                <w:szCs w:val="21"/>
              </w:rPr>
              <w:t>10mW/50mW</w:t>
            </w:r>
            <w:r>
              <w:rPr>
                <w:rFonts w:ascii="宋体" w:eastAsia="宋体" w:hAnsi="宋体" w:cs="宋体" w:hint="eastAsia"/>
                <w:kern w:val="0"/>
                <w:szCs w:val="21"/>
              </w:rPr>
              <w:br/>
            </w:r>
            <w:r>
              <w:rPr>
                <w:rFonts w:ascii="宋体" w:eastAsia="宋体" w:hAnsi="宋体" w:cs="宋体" w:hint="eastAsia"/>
                <w:kern w:val="0"/>
                <w:szCs w:val="21"/>
              </w:rPr>
              <w:t>电池：</w:t>
            </w:r>
            <w:r>
              <w:rPr>
                <w:rFonts w:ascii="宋体" w:eastAsia="宋体" w:hAnsi="宋体" w:cs="宋体" w:hint="eastAsia"/>
                <w:kern w:val="0"/>
                <w:szCs w:val="21"/>
              </w:rPr>
              <w:t>AAx2</w:t>
            </w:r>
            <w:r>
              <w:rPr>
                <w:rFonts w:ascii="宋体" w:eastAsia="宋体" w:hAnsi="宋体" w:cs="宋体" w:hint="eastAsia"/>
                <w:kern w:val="0"/>
                <w:szCs w:val="21"/>
              </w:rPr>
              <w:br/>
            </w:r>
            <w:r>
              <w:rPr>
                <w:rFonts w:ascii="宋体" w:eastAsia="宋体" w:hAnsi="宋体" w:cs="宋体" w:hint="eastAsia"/>
                <w:kern w:val="0"/>
                <w:szCs w:val="21"/>
              </w:rPr>
              <w:t>电流耗电：</w:t>
            </w:r>
            <w:r>
              <w:rPr>
                <w:rFonts w:ascii="宋体" w:eastAsia="宋体" w:hAnsi="宋体" w:cs="宋体" w:hint="eastAsia"/>
                <w:kern w:val="0"/>
                <w:szCs w:val="21"/>
              </w:rPr>
              <w:t>130mA(</w:t>
            </w:r>
            <w:r>
              <w:rPr>
                <w:rFonts w:ascii="宋体" w:eastAsia="宋体" w:hAnsi="宋体" w:cs="宋体" w:hint="eastAsia"/>
                <w:kern w:val="0"/>
                <w:szCs w:val="21"/>
              </w:rPr>
              <w:t>典型</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电池寿命：约</w:t>
            </w:r>
            <w:r>
              <w:rPr>
                <w:rFonts w:ascii="宋体" w:eastAsia="宋体" w:hAnsi="宋体" w:cs="宋体" w:hint="eastAsia"/>
                <w:kern w:val="0"/>
                <w:szCs w:val="21"/>
              </w:rPr>
              <w:t>10</w:t>
            </w:r>
            <w:r>
              <w:rPr>
                <w:rFonts w:ascii="宋体" w:eastAsia="宋体" w:hAnsi="宋体" w:cs="宋体" w:hint="eastAsia"/>
                <w:kern w:val="0"/>
                <w:szCs w:val="21"/>
              </w:rPr>
              <w:t>小时</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6</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53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腰包发射机</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调制方式：</w:t>
            </w:r>
            <w:r>
              <w:rPr>
                <w:rFonts w:ascii="宋体" w:eastAsia="宋体" w:hAnsi="宋体" w:cs="宋体" w:hint="eastAsia"/>
                <w:kern w:val="0"/>
                <w:szCs w:val="21"/>
              </w:rPr>
              <w:t>FM</w:t>
            </w:r>
            <w:r>
              <w:rPr>
                <w:rFonts w:ascii="宋体" w:eastAsia="宋体" w:hAnsi="宋体" w:cs="宋体" w:hint="eastAsia"/>
                <w:kern w:val="0"/>
                <w:szCs w:val="21"/>
              </w:rPr>
              <w:br/>
            </w:r>
            <w:r>
              <w:rPr>
                <w:rFonts w:ascii="宋体" w:eastAsia="宋体" w:hAnsi="宋体" w:cs="宋体" w:hint="eastAsia"/>
                <w:kern w:val="0"/>
                <w:szCs w:val="21"/>
              </w:rPr>
              <w:t>音频输入接口：</w:t>
            </w:r>
            <w:r>
              <w:rPr>
                <w:rFonts w:ascii="宋体" w:eastAsia="宋体" w:hAnsi="宋体" w:cs="宋体" w:hint="eastAsia"/>
                <w:kern w:val="0"/>
                <w:szCs w:val="21"/>
              </w:rPr>
              <w:t>4-pin</w:t>
            </w:r>
            <w:r>
              <w:rPr>
                <w:rFonts w:ascii="宋体" w:eastAsia="宋体" w:hAnsi="宋体" w:cs="宋体" w:hint="eastAsia"/>
                <w:kern w:val="0"/>
                <w:szCs w:val="21"/>
              </w:rPr>
              <w:t>迷尔</w:t>
            </w:r>
            <w:r>
              <w:rPr>
                <w:rFonts w:ascii="宋体" w:eastAsia="宋体" w:hAnsi="宋体" w:cs="宋体" w:hint="eastAsia"/>
                <w:kern w:val="0"/>
                <w:szCs w:val="21"/>
              </w:rPr>
              <w:t>XLR</w:t>
            </w:r>
            <w:r>
              <w:rPr>
                <w:rFonts w:ascii="宋体" w:eastAsia="宋体" w:hAnsi="宋体" w:cs="宋体" w:hint="eastAsia"/>
                <w:kern w:val="0"/>
                <w:szCs w:val="21"/>
              </w:rPr>
              <w:t>插口，输入增益</w:t>
            </w:r>
            <w:r>
              <w:rPr>
                <w:rFonts w:ascii="宋体" w:eastAsia="宋体" w:hAnsi="宋体" w:cs="宋体" w:hint="eastAsia"/>
                <w:kern w:val="0"/>
                <w:szCs w:val="21"/>
              </w:rPr>
              <w:t>3</w:t>
            </w:r>
            <w:r>
              <w:rPr>
                <w:rFonts w:ascii="宋体" w:eastAsia="宋体" w:hAnsi="宋体" w:cs="宋体" w:hint="eastAsia"/>
                <w:kern w:val="0"/>
                <w:szCs w:val="21"/>
              </w:rPr>
              <w:t>级可调</w:t>
            </w:r>
            <w:r>
              <w:rPr>
                <w:rFonts w:ascii="宋体" w:eastAsia="宋体" w:hAnsi="宋体" w:cs="宋体" w:hint="eastAsia"/>
                <w:kern w:val="0"/>
                <w:szCs w:val="21"/>
              </w:rPr>
              <w:br/>
              <w:t>RF</w:t>
            </w:r>
            <w:r>
              <w:rPr>
                <w:rFonts w:ascii="宋体" w:eastAsia="宋体" w:hAnsi="宋体" w:cs="宋体" w:hint="eastAsia"/>
                <w:kern w:val="0"/>
                <w:szCs w:val="21"/>
              </w:rPr>
              <w:t>输出功率：</w:t>
            </w:r>
            <w:r>
              <w:rPr>
                <w:rFonts w:ascii="宋体" w:eastAsia="宋体" w:hAnsi="宋体" w:cs="宋体" w:hint="eastAsia"/>
                <w:kern w:val="0"/>
                <w:szCs w:val="21"/>
              </w:rPr>
              <w:t>10mW/50mW</w:t>
            </w:r>
            <w:r>
              <w:rPr>
                <w:rFonts w:ascii="宋体" w:eastAsia="宋体" w:hAnsi="宋体" w:cs="宋体" w:hint="eastAsia"/>
                <w:kern w:val="0"/>
                <w:szCs w:val="21"/>
              </w:rPr>
              <w:br/>
            </w:r>
            <w:r>
              <w:rPr>
                <w:rFonts w:ascii="宋体" w:eastAsia="宋体" w:hAnsi="宋体" w:cs="宋体" w:hint="eastAsia"/>
                <w:kern w:val="0"/>
                <w:szCs w:val="21"/>
              </w:rPr>
              <w:t>电池：</w:t>
            </w:r>
            <w:r>
              <w:rPr>
                <w:rFonts w:ascii="宋体" w:eastAsia="宋体" w:hAnsi="宋体" w:cs="宋体" w:hint="eastAsia"/>
                <w:kern w:val="0"/>
                <w:szCs w:val="21"/>
              </w:rPr>
              <w:t>AAx2</w:t>
            </w:r>
            <w:r>
              <w:rPr>
                <w:rFonts w:ascii="宋体" w:eastAsia="宋体" w:hAnsi="宋体" w:cs="宋体" w:hint="eastAsia"/>
                <w:kern w:val="0"/>
                <w:szCs w:val="21"/>
              </w:rPr>
              <w:br/>
            </w:r>
            <w:r>
              <w:rPr>
                <w:rFonts w:ascii="宋体" w:eastAsia="宋体" w:hAnsi="宋体" w:cs="宋体" w:hint="eastAsia"/>
                <w:kern w:val="0"/>
                <w:szCs w:val="21"/>
              </w:rPr>
              <w:t>电流耗电：</w:t>
            </w:r>
            <w:r>
              <w:rPr>
                <w:rFonts w:ascii="宋体" w:eastAsia="宋体" w:hAnsi="宋体" w:cs="宋体" w:hint="eastAsia"/>
                <w:kern w:val="0"/>
                <w:szCs w:val="21"/>
              </w:rPr>
              <w:t>130mA(</w:t>
            </w:r>
            <w:r>
              <w:rPr>
                <w:rFonts w:ascii="宋体" w:eastAsia="宋体" w:hAnsi="宋体" w:cs="宋体" w:hint="eastAsia"/>
                <w:kern w:val="0"/>
                <w:szCs w:val="21"/>
              </w:rPr>
              <w:t>典型</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电池寿命：约</w:t>
            </w:r>
            <w:r>
              <w:rPr>
                <w:rFonts w:ascii="宋体" w:eastAsia="宋体" w:hAnsi="宋体" w:cs="宋体" w:hint="eastAsia"/>
                <w:kern w:val="0"/>
                <w:szCs w:val="21"/>
              </w:rPr>
              <w:t>10</w:t>
            </w:r>
            <w:r>
              <w:rPr>
                <w:rFonts w:ascii="宋体" w:eastAsia="宋体" w:hAnsi="宋体" w:cs="宋体" w:hint="eastAsia"/>
                <w:kern w:val="0"/>
                <w:szCs w:val="21"/>
              </w:rPr>
              <w:t>小时</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6</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53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肤色头戴话筒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指向特性：单方向性</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70-15,000 Hz</w:t>
            </w:r>
            <w:r>
              <w:rPr>
                <w:rFonts w:ascii="宋体" w:eastAsia="宋体" w:hAnsi="宋体" w:cs="宋体" w:hint="eastAsia"/>
                <w:kern w:val="0"/>
                <w:szCs w:val="21"/>
              </w:rPr>
              <w:br/>
            </w:r>
            <w:r>
              <w:rPr>
                <w:rFonts w:ascii="宋体" w:eastAsia="宋体" w:hAnsi="宋体" w:cs="宋体" w:hint="eastAsia"/>
                <w:kern w:val="0"/>
                <w:szCs w:val="21"/>
              </w:rPr>
              <w:t>灵敏度：</w:t>
            </w:r>
            <w:r>
              <w:rPr>
                <w:rFonts w:ascii="宋体" w:eastAsia="宋体" w:hAnsi="宋体" w:cs="宋体" w:hint="eastAsia"/>
                <w:kern w:val="0"/>
                <w:szCs w:val="21"/>
              </w:rPr>
              <w:t>-48dB (1V= 1 Pa)</w:t>
            </w:r>
            <w:r>
              <w:rPr>
                <w:rFonts w:ascii="宋体" w:eastAsia="宋体" w:hAnsi="宋体" w:cs="宋体" w:hint="eastAsia"/>
                <w:kern w:val="0"/>
                <w:szCs w:val="21"/>
              </w:rPr>
              <w:br/>
            </w:r>
            <w:r>
              <w:rPr>
                <w:rFonts w:ascii="宋体" w:eastAsia="宋体" w:hAnsi="宋体" w:cs="宋体" w:hint="eastAsia"/>
                <w:kern w:val="0"/>
                <w:szCs w:val="21"/>
              </w:rPr>
              <w:t>输出阻抗：</w:t>
            </w:r>
            <w:r>
              <w:rPr>
                <w:rFonts w:ascii="宋体" w:eastAsia="宋体" w:hAnsi="宋体" w:cs="宋体" w:hint="eastAsia"/>
                <w:kern w:val="0"/>
                <w:szCs w:val="21"/>
              </w:rPr>
              <w:t xml:space="preserve">1800 </w:t>
            </w:r>
            <w:r>
              <w:rPr>
                <w:rFonts w:ascii="宋体" w:eastAsia="宋体" w:hAnsi="宋体" w:cs="宋体" w:hint="eastAsia"/>
                <w:kern w:val="0"/>
                <w:szCs w:val="21"/>
              </w:rPr>
              <w:t>Ω</w:t>
            </w:r>
            <w:r>
              <w:rPr>
                <w:rFonts w:ascii="宋体" w:eastAsia="宋体" w:hAnsi="宋体" w:cs="宋体" w:hint="eastAsia"/>
                <w:kern w:val="0"/>
                <w:szCs w:val="21"/>
              </w:rPr>
              <w:br/>
            </w:r>
            <w:r>
              <w:rPr>
                <w:rFonts w:ascii="宋体" w:eastAsia="宋体" w:hAnsi="宋体" w:cs="宋体" w:hint="eastAsia"/>
                <w:kern w:val="0"/>
                <w:szCs w:val="21"/>
              </w:rPr>
              <w:t>工作电压：</w:t>
            </w:r>
            <w:r>
              <w:rPr>
                <w:rFonts w:ascii="宋体" w:eastAsia="宋体" w:hAnsi="宋体" w:cs="宋体" w:hint="eastAsia"/>
                <w:kern w:val="0"/>
                <w:szCs w:val="21"/>
              </w:rPr>
              <w:t xml:space="preserve">2-10V </w:t>
            </w:r>
            <w:r>
              <w:rPr>
                <w:rFonts w:ascii="宋体" w:eastAsia="宋体" w:hAnsi="宋体" w:cs="宋体" w:hint="eastAsia"/>
                <w:kern w:val="0"/>
                <w:szCs w:val="21"/>
              </w:rPr>
              <w:t>直流</w:t>
            </w:r>
            <w:r>
              <w:rPr>
                <w:rFonts w:ascii="宋体" w:eastAsia="宋体" w:hAnsi="宋体" w:cs="宋体" w:hint="eastAsia"/>
                <w:kern w:val="0"/>
                <w:szCs w:val="21"/>
              </w:rPr>
              <w:br/>
            </w:r>
            <w:r>
              <w:rPr>
                <w:rFonts w:ascii="宋体" w:eastAsia="宋体" w:hAnsi="宋体" w:cs="宋体" w:hint="eastAsia"/>
                <w:kern w:val="0"/>
                <w:szCs w:val="21"/>
              </w:rPr>
              <w:t>颜色：肤色</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6</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78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无线会议话筒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载波频段：</w:t>
            </w:r>
            <w:r>
              <w:rPr>
                <w:rFonts w:ascii="宋体" w:eastAsia="宋体" w:hAnsi="宋体" w:cs="宋体" w:hint="eastAsia"/>
                <w:kern w:val="0"/>
                <w:szCs w:val="21"/>
              </w:rPr>
              <w:t>521.25MHz-936.85MHz</w:t>
            </w:r>
            <w:r>
              <w:rPr>
                <w:rFonts w:ascii="宋体" w:eastAsia="宋体" w:hAnsi="宋体" w:cs="宋体" w:hint="eastAsia"/>
                <w:kern w:val="0"/>
                <w:szCs w:val="21"/>
              </w:rPr>
              <w:br/>
            </w:r>
            <w:r>
              <w:rPr>
                <w:rFonts w:ascii="宋体" w:eastAsia="宋体" w:hAnsi="宋体" w:cs="宋体" w:hint="eastAsia"/>
                <w:kern w:val="0"/>
                <w:szCs w:val="21"/>
              </w:rPr>
              <w:t>振蕩方式：</w:t>
            </w:r>
            <w:r>
              <w:rPr>
                <w:rFonts w:ascii="宋体" w:eastAsia="宋体" w:hAnsi="宋体" w:cs="宋体" w:hint="eastAsia"/>
                <w:kern w:val="0"/>
                <w:szCs w:val="21"/>
              </w:rPr>
              <w:t>PLL</w:t>
            </w:r>
            <w:r>
              <w:rPr>
                <w:rFonts w:ascii="宋体" w:eastAsia="宋体" w:hAnsi="宋体" w:cs="宋体" w:hint="eastAsia"/>
                <w:kern w:val="0"/>
                <w:szCs w:val="21"/>
              </w:rPr>
              <w:t>频率合成技术</w:t>
            </w:r>
            <w:r>
              <w:rPr>
                <w:rFonts w:ascii="宋体" w:eastAsia="宋体" w:hAnsi="宋体" w:cs="宋体" w:hint="eastAsia"/>
                <w:kern w:val="0"/>
                <w:szCs w:val="21"/>
              </w:rPr>
              <w:br/>
            </w:r>
            <w:r>
              <w:rPr>
                <w:rFonts w:ascii="宋体" w:eastAsia="宋体" w:hAnsi="宋体" w:cs="宋体" w:hint="eastAsia"/>
                <w:kern w:val="0"/>
                <w:szCs w:val="21"/>
              </w:rPr>
              <w:t>谐波辐射：低于主波</w:t>
            </w:r>
            <w:r>
              <w:rPr>
                <w:rFonts w:ascii="宋体" w:eastAsia="宋体" w:hAnsi="宋体" w:cs="宋体" w:hint="eastAsia"/>
                <w:kern w:val="0"/>
                <w:szCs w:val="21"/>
              </w:rPr>
              <w:t>50dBm</w:t>
            </w:r>
            <w:r>
              <w:rPr>
                <w:rFonts w:ascii="宋体" w:eastAsia="宋体" w:hAnsi="宋体" w:cs="宋体" w:hint="eastAsia"/>
                <w:kern w:val="0"/>
                <w:szCs w:val="21"/>
              </w:rPr>
              <w:t>以上</w:t>
            </w:r>
            <w:r>
              <w:rPr>
                <w:rFonts w:ascii="宋体" w:eastAsia="宋体" w:hAnsi="宋体" w:cs="宋体" w:hint="eastAsia"/>
                <w:kern w:val="0"/>
                <w:szCs w:val="21"/>
              </w:rPr>
              <w:br/>
            </w:r>
            <w:r>
              <w:rPr>
                <w:rFonts w:ascii="宋体" w:eastAsia="宋体" w:hAnsi="宋体" w:cs="宋体" w:hint="eastAsia"/>
                <w:kern w:val="0"/>
                <w:szCs w:val="21"/>
              </w:rPr>
              <w:t>频带宽度：</w:t>
            </w:r>
            <w:r>
              <w:rPr>
                <w:rFonts w:ascii="宋体" w:eastAsia="宋体" w:hAnsi="宋体" w:cs="宋体" w:hint="eastAsia"/>
                <w:kern w:val="0"/>
                <w:szCs w:val="21"/>
              </w:rPr>
              <w:t>134MHz</w:t>
            </w:r>
            <w:r>
              <w:rPr>
                <w:rFonts w:ascii="宋体" w:eastAsia="宋体" w:hAnsi="宋体" w:cs="宋体" w:hint="eastAsia"/>
                <w:kern w:val="0"/>
                <w:szCs w:val="21"/>
              </w:rPr>
              <w:t>（视地区而定）</w:t>
            </w:r>
            <w:r>
              <w:rPr>
                <w:rFonts w:ascii="宋体" w:eastAsia="宋体" w:hAnsi="宋体" w:cs="宋体" w:hint="eastAsia"/>
                <w:kern w:val="0"/>
                <w:szCs w:val="21"/>
              </w:rPr>
              <w:br/>
            </w:r>
            <w:r>
              <w:rPr>
                <w:rFonts w:ascii="宋体" w:eastAsia="宋体" w:hAnsi="宋体" w:cs="宋体" w:hint="eastAsia"/>
                <w:kern w:val="0"/>
                <w:szCs w:val="21"/>
              </w:rPr>
              <w:t>最大偏移度：±</w:t>
            </w:r>
            <w:r>
              <w:rPr>
                <w:rFonts w:ascii="宋体" w:eastAsia="宋体" w:hAnsi="宋体" w:cs="宋体" w:hint="eastAsia"/>
                <w:kern w:val="0"/>
                <w:szCs w:val="21"/>
              </w:rPr>
              <w:t>45KHz</w:t>
            </w:r>
            <w:r>
              <w:rPr>
                <w:rFonts w:ascii="宋体" w:eastAsia="宋体" w:hAnsi="宋体" w:cs="宋体" w:hint="eastAsia"/>
                <w:kern w:val="0"/>
                <w:szCs w:val="21"/>
              </w:rPr>
              <w:br/>
              <w:t>RF</w:t>
            </w:r>
            <w:r>
              <w:rPr>
                <w:rFonts w:ascii="宋体" w:eastAsia="宋体" w:hAnsi="宋体" w:cs="宋体" w:hint="eastAsia"/>
                <w:kern w:val="0"/>
                <w:szCs w:val="21"/>
              </w:rPr>
              <w:t>功率输出：</w:t>
            </w:r>
            <w:r>
              <w:rPr>
                <w:rFonts w:ascii="宋体" w:eastAsia="宋体" w:hAnsi="宋体" w:cs="宋体" w:hint="eastAsia"/>
                <w:kern w:val="0"/>
                <w:szCs w:val="21"/>
              </w:rPr>
              <w:t>10mW</w:t>
            </w:r>
            <w:r>
              <w:rPr>
                <w:rFonts w:ascii="宋体" w:eastAsia="宋体" w:hAnsi="宋体" w:cs="宋体" w:hint="eastAsia"/>
                <w:kern w:val="0"/>
                <w:szCs w:val="21"/>
              </w:rPr>
              <w:br/>
            </w:r>
            <w:r>
              <w:rPr>
                <w:rFonts w:ascii="宋体" w:eastAsia="宋体" w:hAnsi="宋体" w:cs="宋体" w:hint="eastAsia"/>
                <w:kern w:val="0"/>
                <w:szCs w:val="21"/>
              </w:rPr>
              <w:t>低切开关：</w:t>
            </w:r>
            <w:r>
              <w:rPr>
                <w:rFonts w:ascii="宋体" w:eastAsia="宋体" w:hAnsi="宋体" w:cs="宋体" w:hint="eastAsia"/>
                <w:kern w:val="0"/>
                <w:szCs w:val="21"/>
              </w:rPr>
              <w:t>200Hz</w:t>
            </w:r>
            <w:r>
              <w:rPr>
                <w:rFonts w:ascii="宋体" w:eastAsia="宋体" w:hAnsi="宋体" w:cs="宋体" w:hint="eastAsia"/>
                <w:kern w:val="0"/>
                <w:szCs w:val="21"/>
              </w:rPr>
              <w:t>以下</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74"/>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有源天线放大器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频率范围：</w:t>
            </w:r>
            <w:r>
              <w:rPr>
                <w:rFonts w:ascii="宋体" w:eastAsia="宋体" w:hAnsi="宋体" w:cs="宋体" w:hint="eastAsia"/>
                <w:kern w:val="0"/>
                <w:szCs w:val="21"/>
              </w:rPr>
              <w:t>470 MHz --936MHz</w:t>
            </w:r>
            <w:r>
              <w:rPr>
                <w:rFonts w:ascii="宋体" w:eastAsia="宋体" w:hAnsi="宋体" w:cs="宋体" w:hint="eastAsia"/>
                <w:kern w:val="0"/>
                <w:szCs w:val="21"/>
              </w:rPr>
              <w:br/>
            </w:r>
            <w:r>
              <w:rPr>
                <w:rFonts w:ascii="宋体" w:eastAsia="宋体" w:hAnsi="宋体" w:cs="宋体" w:hint="eastAsia"/>
                <w:kern w:val="0"/>
                <w:szCs w:val="21"/>
              </w:rPr>
              <w:t>总增益：</w:t>
            </w:r>
            <w:r>
              <w:rPr>
                <w:rFonts w:ascii="宋体" w:eastAsia="宋体" w:hAnsi="宋体" w:cs="宋体" w:hint="eastAsia"/>
                <w:kern w:val="0"/>
                <w:szCs w:val="21"/>
              </w:rPr>
              <w:t>0dB</w:t>
            </w:r>
            <w:r>
              <w:rPr>
                <w:rFonts w:ascii="宋体" w:eastAsia="宋体" w:hAnsi="宋体" w:cs="宋体" w:hint="eastAsia"/>
                <w:kern w:val="0"/>
                <w:szCs w:val="21"/>
              </w:rPr>
              <w:t>，±</w:t>
            </w:r>
            <w:r>
              <w:rPr>
                <w:rFonts w:ascii="宋体" w:eastAsia="宋体" w:hAnsi="宋体" w:cs="宋体" w:hint="eastAsia"/>
                <w:kern w:val="0"/>
                <w:szCs w:val="21"/>
              </w:rPr>
              <w:t>1dB</w:t>
            </w:r>
            <w:r>
              <w:rPr>
                <w:rFonts w:ascii="宋体" w:eastAsia="宋体" w:hAnsi="宋体" w:cs="宋体" w:hint="eastAsia"/>
                <w:kern w:val="0"/>
                <w:szCs w:val="21"/>
              </w:rPr>
              <w:br/>
            </w:r>
            <w:r>
              <w:rPr>
                <w:rFonts w:ascii="宋体" w:eastAsia="宋体" w:hAnsi="宋体" w:cs="宋体" w:hint="eastAsia"/>
                <w:kern w:val="0"/>
                <w:szCs w:val="21"/>
              </w:rPr>
              <w:t>输入</w:t>
            </w:r>
            <w:r>
              <w:rPr>
                <w:rFonts w:ascii="宋体" w:eastAsia="宋体" w:hAnsi="宋体" w:cs="宋体" w:hint="eastAsia"/>
                <w:kern w:val="0"/>
                <w:szCs w:val="21"/>
              </w:rPr>
              <w:t>/</w:t>
            </w:r>
            <w:r>
              <w:rPr>
                <w:rFonts w:ascii="宋体" w:eastAsia="宋体" w:hAnsi="宋体" w:cs="宋体" w:hint="eastAsia"/>
                <w:kern w:val="0"/>
                <w:szCs w:val="21"/>
              </w:rPr>
              <w:t>出阻抗：</w:t>
            </w:r>
            <w:r>
              <w:rPr>
                <w:rFonts w:ascii="宋体" w:eastAsia="宋体" w:hAnsi="宋体" w:cs="宋体" w:hint="eastAsia"/>
                <w:kern w:val="0"/>
                <w:szCs w:val="21"/>
              </w:rPr>
              <w:t>50</w:t>
            </w:r>
            <w:r>
              <w:rPr>
                <w:rFonts w:ascii="宋体" w:eastAsia="宋体" w:hAnsi="宋体" w:cs="宋体" w:hint="eastAsia"/>
                <w:kern w:val="0"/>
                <w:szCs w:val="21"/>
              </w:rPr>
              <w:t>欧姆</w:t>
            </w:r>
            <w:r>
              <w:rPr>
                <w:rFonts w:ascii="宋体" w:eastAsia="宋体" w:hAnsi="宋体" w:cs="宋体" w:hint="eastAsia"/>
                <w:kern w:val="0"/>
                <w:szCs w:val="21"/>
              </w:rPr>
              <w:br/>
            </w:r>
            <w:r>
              <w:rPr>
                <w:rFonts w:ascii="宋体" w:eastAsia="宋体" w:hAnsi="宋体" w:cs="宋体" w:hint="eastAsia"/>
                <w:kern w:val="0"/>
                <w:szCs w:val="21"/>
              </w:rPr>
              <w:t>天线供电：</w:t>
            </w:r>
            <w:r>
              <w:rPr>
                <w:rFonts w:ascii="宋体" w:eastAsia="宋体" w:hAnsi="宋体" w:cs="宋体" w:hint="eastAsia"/>
                <w:kern w:val="0"/>
                <w:szCs w:val="21"/>
              </w:rPr>
              <w:t xml:space="preserve">+8V DC/150mA </w:t>
            </w:r>
            <w:r>
              <w:rPr>
                <w:rFonts w:ascii="宋体" w:eastAsia="宋体" w:hAnsi="宋体" w:cs="宋体" w:hint="eastAsia"/>
                <w:kern w:val="0"/>
                <w:szCs w:val="21"/>
              </w:rPr>
              <w:t>中央点为正极</w:t>
            </w:r>
            <w:r>
              <w:rPr>
                <w:rFonts w:ascii="宋体" w:eastAsia="宋体" w:hAnsi="宋体" w:cs="宋体" w:hint="eastAsia"/>
                <w:kern w:val="0"/>
                <w:szCs w:val="21"/>
              </w:rPr>
              <w:br/>
            </w:r>
            <w:r>
              <w:rPr>
                <w:rFonts w:ascii="宋体" w:eastAsia="宋体" w:hAnsi="宋体" w:cs="宋体" w:hint="eastAsia"/>
                <w:kern w:val="0"/>
                <w:szCs w:val="21"/>
              </w:rPr>
              <w:t>直流输出：</w:t>
            </w:r>
            <w:r>
              <w:rPr>
                <w:rFonts w:ascii="宋体" w:eastAsia="宋体" w:hAnsi="宋体" w:cs="宋体" w:hint="eastAsia"/>
                <w:kern w:val="0"/>
                <w:szCs w:val="21"/>
              </w:rPr>
              <w:t xml:space="preserve">12V </w:t>
            </w:r>
            <w:r>
              <w:rPr>
                <w:rFonts w:ascii="宋体" w:eastAsia="宋体" w:hAnsi="宋体" w:cs="宋体" w:hint="eastAsia"/>
                <w:kern w:val="0"/>
                <w:szCs w:val="21"/>
              </w:rPr>
              <w:t>DC/1A(MAX)*4</w:t>
            </w:r>
            <w:r>
              <w:rPr>
                <w:rFonts w:ascii="宋体" w:eastAsia="宋体" w:hAnsi="宋体" w:cs="宋体" w:hint="eastAsia"/>
                <w:kern w:val="0"/>
                <w:szCs w:val="21"/>
              </w:rPr>
              <w:t>组</w:t>
            </w:r>
            <w:r>
              <w:rPr>
                <w:rFonts w:ascii="宋体" w:eastAsia="宋体" w:hAnsi="宋体" w:cs="宋体" w:hint="eastAsia"/>
                <w:kern w:val="0"/>
                <w:szCs w:val="21"/>
              </w:rPr>
              <w:t xml:space="preserve"> </w:t>
            </w:r>
            <w:r>
              <w:rPr>
                <w:rFonts w:ascii="宋体" w:eastAsia="宋体" w:hAnsi="宋体" w:cs="宋体" w:hint="eastAsia"/>
                <w:kern w:val="0"/>
                <w:szCs w:val="21"/>
              </w:rPr>
              <w:t>中央点为正极</w:t>
            </w:r>
            <w:r>
              <w:rPr>
                <w:rFonts w:ascii="宋体" w:eastAsia="宋体" w:hAnsi="宋体" w:cs="宋体" w:hint="eastAsia"/>
                <w:kern w:val="0"/>
                <w:szCs w:val="21"/>
              </w:rPr>
              <w:br/>
            </w:r>
            <w:r>
              <w:rPr>
                <w:rFonts w:ascii="宋体" w:eastAsia="宋体" w:hAnsi="宋体" w:cs="宋体" w:hint="eastAsia"/>
                <w:kern w:val="0"/>
                <w:szCs w:val="21"/>
              </w:rPr>
              <w:t>电源：</w:t>
            </w:r>
            <w:r>
              <w:rPr>
                <w:rFonts w:ascii="宋体" w:eastAsia="宋体" w:hAnsi="宋体" w:cs="宋体" w:hint="eastAsia"/>
                <w:kern w:val="0"/>
                <w:szCs w:val="21"/>
              </w:rPr>
              <w:t>100--240V AC</w:t>
            </w:r>
            <w:r>
              <w:rPr>
                <w:rFonts w:ascii="宋体" w:eastAsia="宋体" w:hAnsi="宋体" w:cs="宋体" w:hint="eastAsia"/>
                <w:kern w:val="0"/>
                <w:szCs w:val="21"/>
              </w:rPr>
              <w:t>，</w:t>
            </w:r>
            <w:r>
              <w:rPr>
                <w:rFonts w:ascii="宋体" w:eastAsia="宋体" w:hAnsi="宋体" w:cs="宋体" w:hint="eastAsia"/>
                <w:kern w:val="0"/>
                <w:szCs w:val="21"/>
              </w:rPr>
              <w:t>50/60Hz 45W</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55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壁装天线</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频率范围：</w:t>
            </w:r>
            <w:r>
              <w:rPr>
                <w:rFonts w:ascii="宋体" w:eastAsia="宋体" w:hAnsi="宋体" w:cs="宋体" w:hint="eastAsia"/>
                <w:kern w:val="0"/>
                <w:szCs w:val="21"/>
              </w:rPr>
              <w:t>600-900MHz</w:t>
            </w:r>
            <w:r>
              <w:rPr>
                <w:rFonts w:ascii="宋体" w:eastAsia="宋体" w:hAnsi="宋体" w:cs="宋体" w:hint="eastAsia"/>
                <w:kern w:val="0"/>
                <w:szCs w:val="21"/>
              </w:rPr>
              <w:br/>
            </w:r>
            <w:r>
              <w:rPr>
                <w:rFonts w:ascii="宋体" w:eastAsia="宋体" w:hAnsi="宋体" w:cs="宋体" w:hint="eastAsia"/>
                <w:kern w:val="0"/>
                <w:szCs w:val="21"/>
              </w:rPr>
              <w:t>驻波比：≤</w:t>
            </w:r>
            <w:r>
              <w:rPr>
                <w:rFonts w:ascii="宋体" w:eastAsia="宋体" w:hAnsi="宋体" w:cs="宋体" w:hint="eastAsia"/>
                <w:kern w:val="0"/>
                <w:szCs w:val="21"/>
              </w:rPr>
              <w:t>2.0</w:t>
            </w:r>
            <w:r>
              <w:rPr>
                <w:rFonts w:ascii="宋体" w:eastAsia="宋体" w:hAnsi="宋体" w:cs="宋体" w:hint="eastAsia"/>
                <w:kern w:val="0"/>
                <w:szCs w:val="21"/>
              </w:rPr>
              <w:br/>
            </w:r>
            <w:r>
              <w:rPr>
                <w:rFonts w:ascii="宋体" w:eastAsia="宋体" w:hAnsi="宋体" w:cs="宋体" w:hint="eastAsia"/>
                <w:kern w:val="0"/>
                <w:szCs w:val="21"/>
              </w:rPr>
              <w:t>典型增益：</w:t>
            </w:r>
            <w:r>
              <w:rPr>
                <w:rFonts w:ascii="宋体" w:eastAsia="宋体" w:hAnsi="宋体" w:cs="宋体" w:hint="eastAsia"/>
                <w:kern w:val="0"/>
                <w:szCs w:val="21"/>
              </w:rPr>
              <w:t>7dBi</w:t>
            </w:r>
            <w:r>
              <w:rPr>
                <w:rFonts w:ascii="宋体" w:eastAsia="宋体" w:hAnsi="宋体" w:cs="宋体" w:hint="eastAsia"/>
                <w:kern w:val="0"/>
                <w:szCs w:val="21"/>
              </w:rPr>
              <w:br/>
            </w:r>
            <w:r>
              <w:rPr>
                <w:rFonts w:ascii="宋体" w:eastAsia="宋体" w:hAnsi="宋体" w:cs="宋体" w:hint="eastAsia"/>
                <w:kern w:val="0"/>
                <w:szCs w:val="21"/>
              </w:rPr>
              <w:t>垂直面波瓣宽度：</w:t>
            </w:r>
            <w:r>
              <w:rPr>
                <w:rFonts w:ascii="宋体" w:eastAsia="宋体" w:hAnsi="宋体" w:cs="宋体" w:hint="eastAsia"/>
                <w:kern w:val="0"/>
                <w:szCs w:val="21"/>
              </w:rPr>
              <w:t>60</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水平面波瓣宽度：</w:t>
            </w:r>
            <w:r>
              <w:rPr>
                <w:rFonts w:ascii="宋体" w:eastAsia="宋体" w:hAnsi="宋体" w:cs="宋体" w:hint="eastAsia"/>
                <w:kern w:val="0"/>
                <w:szCs w:val="21"/>
              </w:rPr>
              <w:t>80</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输入阻抗：</w:t>
            </w:r>
            <w:r>
              <w:rPr>
                <w:rFonts w:ascii="宋体" w:eastAsia="宋体" w:hAnsi="宋体" w:cs="宋体" w:hint="eastAsia"/>
                <w:kern w:val="0"/>
                <w:szCs w:val="21"/>
              </w:rPr>
              <w:t>50</w:t>
            </w:r>
            <w:r>
              <w:rPr>
                <w:rFonts w:ascii="宋体" w:eastAsia="宋体" w:hAnsi="宋体" w:cs="宋体" w:hint="eastAsia"/>
                <w:kern w:val="0"/>
                <w:szCs w:val="21"/>
              </w:rPr>
              <w:t>Ω</w:t>
            </w:r>
            <w:r>
              <w:rPr>
                <w:rFonts w:ascii="宋体" w:eastAsia="宋体" w:hAnsi="宋体" w:cs="宋体" w:hint="eastAsia"/>
                <w:kern w:val="0"/>
                <w:szCs w:val="21"/>
              </w:rPr>
              <w:br/>
            </w:r>
            <w:r>
              <w:rPr>
                <w:rFonts w:ascii="宋体" w:eastAsia="宋体" w:hAnsi="宋体" w:cs="宋体" w:hint="eastAsia"/>
                <w:kern w:val="0"/>
                <w:szCs w:val="21"/>
              </w:rPr>
              <w:t>极化方式：垂直</w:t>
            </w:r>
            <w:r>
              <w:rPr>
                <w:rFonts w:ascii="宋体" w:eastAsia="宋体" w:hAnsi="宋体" w:cs="宋体" w:hint="eastAsia"/>
                <w:kern w:val="0"/>
                <w:szCs w:val="21"/>
              </w:rPr>
              <w:br/>
            </w:r>
            <w:r>
              <w:rPr>
                <w:rFonts w:ascii="宋体" w:eastAsia="宋体" w:hAnsi="宋体" w:cs="宋体" w:hint="eastAsia"/>
                <w:kern w:val="0"/>
                <w:szCs w:val="21"/>
              </w:rPr>
              <w:t>前后比：≥</w:t>
            </w:r>
            <w:r>
              <w:rPr>
                <w:rFonts w:ascii="宋体" w:eastAsia="宋体" w:hAnsi="宋体" w:cs="宋体" w:hint="eastAsia"/>
                <w:kern w:val="0"/>
                <w:szCs w:val="21"/>
              </w:rPr>
              <w:t>25dB</w:t>
            </w:r>
            <w:r>
              <w:rPr>
                <w:rFonts w:ascii="宋体" w:eastAsia="宋体" w:hAnsi="宋体" w:cs="宋体" w:hint="eastAsia"/>
                <w:kern w:val="0"/>
                <w:szCs w:val="21"/>
              </w:rPr>
              <w:br/>
            </w:r>
            <w:r>
              <w:rPr>
                <w:rFonts w:ascii="宋体" w:eastAsia="宋体" w:hAnsi="宋体" w:cs="宋体" w:hint="eastAsia"/>
                <w:kern w:val="0"/>
                <w:szCs w:val="21"/>
              </w:rPr>
              <w:t>最大功率：</w:t>
            </w:r>
            <w:r>
              <w:rPr>
                <w:rFonts w:ascii="宋体" w:eastAsia="宋体" w:hAnsi="宋体" w:cs="宋体" w:hint="eastAsia"/>
                <w:kern w:val="0"/>
                <w:szCs w:val="21"/>
              </w:rPr>
              <w:t>50w</w:t>
            </w:r>
            <w:r>
              <w:rPr>
                <w:rFonts w:ascii="宋体" w:eastAsia="宋体" w:hAnsi="宋体" w:cs="宋体" w:hint="eastAsia"/>
                <w:kern w:val="0"/>
                <w:szCs w:val="21"/>
              </w:rPr>
              <w:br/>
            </w:r>
            <w:r>
              <w:rPr>
                <w:rFonts w:ascii="宋体" w:eastAsia="宋体" w:hAnsi="宋体" w:cs="宋体" w:hint="eastAsia"/>
                <w:kern w:val="0"/>
                <w:szCs w:val="21"/>
              </w:rPr>
              <w:t>接头类型：</w:t>
            </w:r>
            <w:r>
              <w:rPr>
                <w:rFonts w:ascii="宋体" w:eastAsia="宋体" w:hAnsi="宋体" w:cs="宋体" w:hint="eastAsia"/>
                <w:kern w:val="0"/>
                <w:szCs w:val="21"/>
              </w:rPr>
              <w:t>BNC</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691"/>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时序电源</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电源输入：单相</w:t>
            </w:r>
            <w:r>
              <w:rPr>
                <w:rFonts w:ascii="宋体" w:eastAsia="宋体" w:hAnsi="宋体" w:cs="宋体" w:hint="eastAsia"/>
                <w:kern w:val="0"/>
                <w:szCs w:val="21"/>
              </w:rPr>
              <w:t>3</w:t>
            </w:r>
            <w:r>
              <w:rPr>
                <w:rFonts w:ascii="宋体" w:eastAsia="宋体" w:hAnsi="宋体" w:cs="宋体" w:hint="eastAsia"/>
                <w:kern w:val="0"/>
                <w:szCs w:val="21"/>
              </w:rPr>
              <w:t>线</w:t>
            </w:r>
            <w:r>
              <w:rPr>
                <w:rFonts w:ascii="宋体" w:eastAsia="宋体" w:hAnsi="宋体" w:cs="宋体" w:hint="eastAsia"/>
                <w:kern w:val="0"/>
                <w:szCs w:val="21"/>
              </w:rPr>
              <w:br/>
            </w:r>
            <w:r>
              <w:rPr>
                <w:rFonts w:ascii="宋体" w:eastAsia="宋体" w:hAnsi="宋体" w:cs="宋体" w:hint="eastAsia"/>
                <w:kern w:val="0"/>
                <w:szCs w:val="21"/>
              </w:rPr>
              <w:t>电源输入接口：单相空气开关</w:t>
            </w:r>
            <w:r>
              <w:rPr>
                <w:rFonts w:ascii="宋体" w:eastAsia="宋体" w:hAnsi="宋体" w:cs="宋体" w:hint="eastAsia"/>
                <w:kern w:val="0"/>
                <w:szCs w:val="21"/>
              </w:rPr>
              <w:br/>
            </w:r>
            <w:r>
              <w:rPr>
                <w:rFonts w:ascii="宋体" w:eastAsia="宋体" w:hAnsi="宋体" w:cs="宋体" w:hint="eastAsia"/>
                <w:kern w:val="0"/>
                <w:szCs w:val="21"/>
              </w:rPr>
              <w:t>时序通道：</w:t>
            </w:r>
            <w:r>
              <w:rPr>
                <w:rFonts w:ascii="宋体" w:eastAsia="宋体" w:hAnsi="宋体" w:cs="宋体" w:hint="eastAsia"/>
                <w:kern w:val="0"/>
                <w:szCs w:val="21"/>
              </w:rPr>
              <w:t>8</w:t>
            </w:r>
            <w:r>
              <w:rPr>
                <w:rFonts w:ascii="宋体" w:eastAsia="宋体" w:hAnsi="宋体" w:cs="宋体" w:hint="eastAsia"/>
                <w:kern w:val="0"/>
                <w:szCs w:val="21"/>
              </w:rPr>
              <w:t>通道</w:t>
            </w:r>
            <w:r>
              <w:rPr>
                <w:rFonts w:ascii="宋体" w:eastAsia="宋体" w:hAnsi="宋体" w:cs="宋体" w:hint="eastAsia"/>
                <w:kern w:val="0"/>
                <w:szCs w:val="21"/>
              </w:rPr>
              <w:br/>
            </w:r>
            <w:r>
              <w:rPr>
                <w:rFonts w:ascii="宋体" w:eastAsia="宋体" w:hAnsi="宋体" w:cs="宋体" w:hint="eastAsia"/>
                <w:kern w:val="0"/>
                <w:szCs w:val="21"/>
              </w:rPr>
              <w:t>时序间隔：</w:t>
            </w:r>
            <w:r>
              <w:rPr>
                <w:rFonts w:ascii="宋体" w:eastAsia="宋体" w:hAnsi="宋体" w:cs="宋体" w:hint="eastAsia"/>
                <w:kern w:val="0"/>
                <w:szCs w:val="21"/>
              </w:rPr>
              <w:t>1</w:t>
            </w:r>
            <w:r>
              <w:rPr>
                <w:rFonts w:ascii="宋体" w:eastAsia="宋体" w:hAnsi="宋体" w:cs="宋体" w:hint="eastAsia"/>
                <w:kern w:val="0"/>
                <w:szCs w:val="21"/>
              </w:rPr>
              <w:t>秒</w:t>
            </w:r>
            <w:r>
              <w:rPr>
                <w:rFonts w:ascii="宋体" w:eastAsia="宋体" w:hAnsi="宋体" w:cs="宋体" w:hint="eastAsia"/>
                <w:kern w:val="0"/>
                <w:szCs w:val="21"/>
              </w:rPr>
              <w:br/>
            </w:r>
            <w:r>
              <w:rPr>
                <w:rFonts w:ascii="宋体" w:eastAsia="宋体" w:hAnsi="宋体" w:cs="宋体" w:hint="eastAsia"/>
                <w:kern w:val="0"/>
                <w:szCs w:val="21"/>
              </w:rPr>
              <w:t>输入最大电流：</w:t>
            </w:r>
            <w:r>
              <w:rPr>
                <w:rFonts w:ascii="宋体" w:eastAsia="宋体" w:hAnsi="宋体" w:cs="宋体" w:hint="eastAsia"/>
                <w:kern w:val="0"/>
                <w:szCs w:val="21"/>
              </w:rPr>
              <w:t>63A</w:t>
            </w:r>
            <w:r>
              <w:rPr>
                <w:rFonts w:ascii="宋体" w:eastAsia="宋体" w:hAnsi="宋体" w:cs="宋体" w:hint="eastAsia"/>
                <w:kern w:val="0"/>
                <w:szCs w:val="21"/>
              </w:rPr>
              <w:br/>
            </w:r>
            <w:r>
              <w:rPr>
                <w:rFonts w:ascii="宋体" w:eastAsia="宋体" w:hAnsi="宋体" w:cs="宋体" w:hint="eastAsia"/>
                <w:kern w:val="0"/>
                <w:szCs w:val="21"/>
              </w:rPr>
              <w:t>每通道最大输出电流：</w:t>
            </w:r>
            <w:r>
              <w:rPr>
                <w:rFonts w:ascii="宋体" w:eastAsia="宋体" w:hAnsi="宋体" w:cs="宋体" w:hint="eastAsia"/>
                <w:kern w:val="0"/>
                <w:szCs w:val="21"/>
              </w:rPr>
              <w:t>30A</w:t>
            </w:r>
            <w:r>
              <w:rPr>
                <w:rFonts w:ascii="宋体" w:eastAsia="宋体" w:hAnsi="宋体" w:cs="宋体" w:hint="eastAsia"/>
                <w:kern w:val="0"/>
                <w:szCs w:val="21"/>
              </w:rPr>
              <w:br/>
            </w:r>
            <w:r>
              <w:rPr>
                <w:rFonts w:ascii="宋体" w:eastAsia="宋体" w:hAnsi="宋体" w:cs="宋体" w:hint="eastAsia"/>
                <w:kern w:val="0"/>
                <w:szCs w:val="21"/>
              </w:rPr>
              <w:t>连接件：多用途类插座</w:t>
            </w:r>
            <w:r>
              <w:rPr>
                <w:rFonts w:ascii="宋体" w:eastAsia="宋体" w:hAnsi="宋体" w:cs="宋体" w:hint="eastAsia"/>
                <w:kern w:val="0"/>
                <w:szCs w:val="21"/>
              </w:rPr>
              <w:br/>
            </w:r>
            <w:r>
              <w:rPr>
                <w:rFonts w:ascii="宋体" w:eastAsia="宋体" w:hAnsi="宋体" w:cs="宋体" w:hint="eastAsia"/>
                <w:kern w:val="0"/>
                <w:szCs w:val="21"/>
              </w:rPr>
              <w:t>具备</w:t>
            </w:r>
            <w:r>
              <w:rPr>
                <w:rFonts w:ascii="宋体" w:eastAsia="宋体" w:hAnsi="宋体" w:cs="宋体" w:hint="eastAsia"/>
                <w:kern w:val="0"/>
                <w:szCs w:val="21"/>
              </w:rPr>
              <w:t xml:space="preserve">2 </w:t>
            </w:r>
            <w:r>
              <w:rPr>
                <w:rFonts w:ascii="宋体" w:eastAsia="宋体" w:hAnsi="宋体" w:cs="宋体" w:hint="eastAsia"/>
                <w:kern w:val="0"/>
                <w:szCs w:val="21"/>
              </w:rPr>
              <w:t>级</w:t>
            </w:r>
            <w:r>
              <w:rPr>
                <w:rFonts w:ascii="宋体" w:eastAsia="宋体" w:hAnsi="宋体" w:cs="宋体" w:hint="eastAsia"/>
                <w:kern w:val="0"/>
                <w:szCs w:val="21"/>
              </w:rPr>
              <w:t>EM</w:t>
            </w:r>
            <w:r>
              <w:rPr>
                <w:rFonts w:ascii="宋体" w:eastAsia="宋体" w:hAnsi="宋体" w:cs="宋体" w:hint="eastAsia"/>
                <w:kern w:val="0"/>
                <w:szCs w:val="21"/>
              </w:rPr>
              <w:t>和</w:t>
            </w:r>
            <w:r>
              <w:rPr>
                <w:rFonts w:ascii="宋体" w:eastAsia="宋体" w:hAnsi="宋体" w:cs="宋体" w:hint="eastAsia"/>
                <w:kern w:val="0"/>
                <w:szCs w:val="21"/>
              </w:rPr>
              <w:t>EMC</w:t>
            </w:r>
            <w:r>
              <w:rPr>
                <w:rFonts w:ascii="宋体" w:eastAsia="宋体" w:hAnsi="宋体" w:cs="宋体" w:hint="eastAsia"/>
                <w:kern w:val="0"/>
                <w:szCs w:val="21"/>
              </w:rPr>
              <w:t>噪声滤波器，能有效阻隔诸如强无线电波，电火花等干扰经由电源引入设备</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音频电缆</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ASVYJP2</w:t>
            </w:r>
            <w:r>
              <w:rPr>
                <w:rFonts w:ascii="宋体" w:eastAsia="宋体" w:hAnsi="宋体" w:cs="宋体" w:hint="eastAsia"/>
                <w:kern w:val="0"/>
                <w:szCs w:val="21"/>
              </w:rPr>
              <w:t>×</w:t>
            </w:r>
            <w:r>
              <w:rPr>
                <w:rFonts w:ascii="宋体" w:eastAsia="宋体" w:hAnsi="宋体" w:cs="宋体" w:hint="eastAsia"/>
                <w:kern w:val="0"/>
                <w:szCs w:val="21"/>
              </w:rPr>
              <w:t>28/0.15</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200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50</w:t>
            </w:r>
            <w:r>
              <w:rPr>
                <w:rFonts w:ascii="宋体" w:eastAsia="宋体" w:hAnsi="宋体" w:cs="宋体" w:hint="eastAsia"/>
                <w:kern w:val="0"/>
                <w:szCs w:val="21"/>
              </w:rPr>
              <w:t>Ω同轴电缆</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SYV-50-5</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5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音频专用插头、接插件</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NC3MX/NC3FX</w:t>
            </w:r>
            <w:r>
              <w:rPr>
                <w:rFonts w:ascii="宋体" w:eastAsia="宋体" w:hAnsi="宋体" w:cs="宋体" w:hint="eastAsia"/>
                <w:kern w:val="0"/>
                <w:szCs w:val="21"/>
              </w:rPr>
              <w:t>音频专用插头、接插件</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82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多功能综合管理平台</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hint="eastAsia"/>
                <w:kern w:val="0"/>
                <w:szCs w:val="21"/>
              </w:rPr>
              <w:t>支持</w:t>
            </w:r>
            <w:r>
              <w:rPr>
                <w:rFonts w:ascii="宋体" w:eastAsia="宋体" w:hAnsi="宋体" w:cs="宋体" w:hint="eastAsia"/>
                <w:kern w:val="0"/>
                <w:szCs w:val="21"/>
              </w:rPr>
              <w:t>5</w:t>
            </w:r>
            <w:r>
              <w:rPr>
                <w:rFonts w:ascii="宋体" w:eastAsia="宋体" w:hAnsi="宋体" w:cs="宋体" w:hint="eastAsia"/>
                <w:kern w:val="0"/>
                <w:szCs w:val="21"/>
              </w:rPr>
              <w:t>路</w:t>
            </w:r>
            <w:r>
              <w:rPr>
                <w:rFonts w:ascii="宋体" w:eastAsia="宋体" w:hAnsi="宋体" w:cs="宋体" w:hint="eastAsia"/>
                <w:kern w:val="0"/>
                <w:szCs w:val="21"/>
              </w:rPr>
              <w:t>HDMI IN</w:t>
            </w:r>
            <w:r>
              <w:rPr>
                <w:rFonts w:ascii="宋体" w:eastAsia="宋体" w:hAnsi="宋体" w:cs="宋体" w:hint="eastAsia"/>
                <w:kern w:val="0"/>
                <w:szCs w:val="21"/>
              </w:rPr>
              <w:t>和一路</w:t>
            </w:r>
            <w:r>
              <w:rPr>
                <w:rFonts w:ascii="宋体" w:eastAsia="宋体" w:hAnsi="宋体" w:cs="宋体" w:hint="eastAsia"/>
                <w:kern w:val="0"/>
                <w:szCs w:val="21"/>
              </w:rPr>
              <w:t>TYPE C</w:t>
            </w:r>
            <w:r>
              <w:rPr>
                <w:rFonts w:ascii="宋体" w:eastAsia="宋体" w:hAnsi="宋体" w:cs="宋体" w:hint="eastAsia"/>
                <w:kern w:val="0"/>
                <w:szCs w:val="21"/>
              </w:rPr>
              <w:t>接口输入，最高支持</w:t>
            </w:r>
            <w:r>
              <w:rPr>
                <w:rFonts w:ascii="宋体" w:eastAsia="宋体" w:hAnsi="宋体" w:cs="宋体" w:hint="eastAsia"/>
                <w:kern w:val="0"/>
                <w:szCs w:val="21"/>
              </w:rPr>
              <w:t>4k@60Hz</w:t>
            </w:r>
            <w:r>
              <w:rPr>
                <w:rFonts w:ascii="宋体" w:eastAsia="宋体" w:hAnsi="宋体" w:cs="宋体" w:hint="eastAsia"/>
                <w:kern w:val="0"/>
                <w:szCs w:val="21"/>
              </w:rPr>
              <w:t>输入；</w:t>
            </w:r>
            <w:r>
              <w:rPr>
                <w:rFonts w:ascii="宋体" w:eastAsia="宋体" w:hAnsi="宋体" w:cs="宋体" w:hint="eastAsia"/>
                <w:kern w:val="0"/>
                <w:szCs w:val="21"/>
              </w:rPr>
              <w:br/>
            </w:r>
            <w:r>
              <w:rPr>
                <w:rFonts w:ascii="宋体" w:eastAsia="宋体" w:hAnsi="宋体" w:cs="宋体" w:hint="eastAsia"/>
                <w:kern w:val="0"/>
                <w:szCs w:val="21"/>
              </w:rPr>
              <w:t>2.</w:t>
            </w:r>
            <w:r>
              <w:rPr>
                <w:rFonts w:ascii="宋体" w:eastAsia="宋体" w:hAnsi="宋体" w:cs="宋体" w:hint="eastAsia"/>
                <w:kern w:val="0"/>
                <w:szCs w:val="21"/>
              </w:rPr>
              <w:t>支持</w:t>
            </w:r>
            <w:r>
              <w:rPr>
                <w:rFonts w:ascii="宋体" w:eastAsia="宋体" w:hAnsi="宋体" w:cs="宋体" w:hint="eastAsia"/>
                <w:kern w:val="0"/>
                <w:szCs w:val="21"/>
              </w:rPr>
              <w:t>3</w:t>
            </w:r>
            <w:r>
              <w:rPr>
                <w:rFonts w:ascii="宋体" w:eastAsia="宋体" w:hAnsi="宋体" w:cs="宋体" w:hint="eastAsia"/>
                <w:kern w:val="0"/>
                <w:szCs w:val="21"/>
              </w:rPr>
              <w:t>路</w:t>
            </w:r>
            <w:r>
              <w:rPr>
                <w:rFonts w:ascii="宋体" w:eastAsia="宋体" w:hAnsi="宋体" w:cs="宋体" w:hint="eastAsia"/>
                <w:kern w:val="0"/>
                <w:szCs w:val="21"/>
              </w:rPr>
              <w:t>HDMI</w:t>
            </w:r>
            <w:r>
              <w:rPr>
                <w:rFonts w:ascii="宋体" w:eastAsia="宋体" w:hAnsi="宋体" w:cs="宋体" w:hint="eastAsia"/>
                <w:kern w:val="0"/>
                <w:szCs w:val="21"/>
              </w:rPr>
              <w:t>输出和</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DP</w:t>
            </w:r>
            <w:r>
              <w:rPr>
                <w:rFonts w:ascii="宋体" w:eastAsia="宋体" w:hAnsi="宋体" w:cs="宋体" w:hint="eastAsia"/>
                <w:kern w:val="0"/>
                <w:szCs w:val="21"/>
              </w:rPr>
              <w:t>输出，最高支持</w:t>
            </w:r>
            <w:r>
              <w:rPr>
                <w:rFonts w:ascii="宋体" w:eastAsia="宋体" w:hAnsi="宋体" w:cs="宋体" w:hint="eastAsia"/>
                <w:kern w:val="0"/>
                <w:szCs w:val="21"/>
              </w:rPr>
              <w:t>3</w:t>
            </w:r>
            <w:r>
              <w:rPr>
                <w:rFonts w:ascii="宋体" w:eastAsia="宋体" w:hAnsi="宋体" w:cs="宋体" w:hint="eastAsia"/>
                <w:kern w:val="0"/>
                <w:szCs w:val="21"/>
              </w:rPr>
              <w:t>路</w:t>
            </w:r>
            <w:r>
              <w:rPr>
                <w:rFonts w:ascii="宋体" w:eastAsia="宋体" w:hAnsi="宋体" w:cs="宋体" w:hint="eastAsia"/>
                <w:kern w:val="0"/>
                <w:szCs w:val="21"/>
              </w:rPr>
              <w:t>4K@60Hz</w:t>
            </w:r>
            <w:r>
              <w:rPr>
                <w:rFonts w:ascii="宋体" w:eastAsia="宋体" w:hAnsi="宋体" w:cs="宋体" w:hint="eastAsia"/>
                <w:kern w:val="0"/>
                <w:szCs w:val="21"/>
              </w:rPr>
              <w:t>同时输出；</w:t>
            </w:r>
            <w:r>
              <w:rPr>
                <w:rFonts w:ascii="宋体" w:eastAsia="宋体" w:hAnsi="宋体" w:cs="宋体" w:hint="eastAsia"/>
                <w:kern w:val="0"/>
                <w:szCs w:val="21"/>
              </w:rPr>
              <w:br/>
            </w:r>
            <w:r>
              <w:rPr>
                <w:rFonts w:ascii="宋体" w:eastAsia="宋体" w:hAnsi="宋体" w:cs="宋体" w:hint="eastAsia"/>
                <w:kern w:val="0"/>
                <w:szCs w:val="21"/>
              </w:rPr>
              <w:t>3.</w:t>
            </w:r>
            <w:r>
              <w:rPr>
                <w:rFonts w:ascii="宋体" w:eastAsia="宋体" w:hAnsi="宋体" w:cs="宋体" w:hint="eastAsia"/>
                <w:kern w:val="0"/>
                <w:szCs w:val="21"/>
              </w:rPr>
              <w:t>支持</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TYPC C</w:t>
            </w:r>
            <w:r>
              <w:rPr>
                <w:rFonts w:ascii="宋体" w:eastAsia="宋体" w:hAnsi="宋体" w:cs="宋体" w:hint="eastAsia"/>
                <w:kern w:val="0"/>
                <w:szCs w:val="21"/>
              </w:rPr>
              <w:t>接口模拟</w:t>
            </w:r>
            <w:r>
              <w:rPr>
                <w:rFonts w:ascii="宋体" w:eastAsia="宋体" w:hAnsi="宋体" w:cs="宋体" w:hint="eastAsia"/>
                <w:kern w:val="0"/>
                <w:szCs w:val="21"/>
              </w:rPr>
              <w:t>UVC</w:t>
            </w:r>
            <w:r>
              <w:rPr>
                <w:rFonts w:ascii="宋体" w:eastAsia="宋体" w:hAnsi="宋体" w:cs="宋体" w:hint="eastAsia"/>
                <w:kern w:val="0"/>
                <w:szCs w:val="21"/>
              </w:rPr>
              <w:t>，支持腾讯会议、钉钉会议平台；</w:t>
            </w:r>
            <w:r>
              <w:rPr>
                <w:rFonts w:ascii="宋体" w:eastAsia="宋体" w:hAnsi="宋体" w:cs="宋体" w:hint="eastAsia"/>
                <w:b/>
                <w:kern w:val="0"/>
                <w:szCs w:val="21"/>
              </w:rPr>
              <w:t xml:space="preserve"> </w:t>
            </w:r>
            <w:r>
              <w:rPr>
                <w:rFonts w:ascii="宋体" w:eastAsia="宋体" w:hAnsi="宋体" w:cs="宋体" w:hint="eastAsia"/>
                <w:b/>
                <w:kern w:val="0"/>
                <w:szCs w:val="21"/>
              </w:rPr>
              <w:br/>
            </w:r>
            <w:r>
              <w:rPr>
                <w:rFonts w:ascii="宋体" w:eastAsia="宋体" w:hAnsi="宋体" w:cs="宋体" w:hint="eastAsia"/>
                <w:kern w:val="0"/>
                <w:szCs w:val="21"/>
              </w:rPr>
              <w:t>4.</w:t>
            </w:r>
            <w:r>
              <w:rPr>
                <w:rFonts w:ascii="宋体" w:eastAsia="宋体" w:hAnsi="宋体" w:cs="宋体" w:hint="eastAsia"/>
                <w:kern w:val="0"/>
                <w:szCs w:val="21"/>
              </w:rPr>
              <w:t>支持</w:t>
            </w:r>
            <w:r>
              <w:rPr>
                <w:rFonts w:ascii="宋体" w:eastAsia="宋体" w:hAnsi="宋体" w:cs="宋体" w:hint="eastAsia"/>
                <w:kern w:val="0"/>
                <w:szCs w:val="21"/>
              </w:rPr>
              <w:t>8</w:t>
            </w:r>
            <w:r>
              <w:rPr>
                <w:rFonts w:ascii="宋体" w:eastAsia="宋体" w:hAnsi="宋体" w:cs="宋体" w:hint="eastAsia"/>
                <w:kern w:val="0"/>
                <w:szCs w:val="21"/>
              </w:rPr>
              <w:t>路</w:t>
            </w:r>
            <w:r>
              <w:rPr>
                <w:rFonts w:ascii="宋体" w:eastAsia="宋体" w:hAnsi="宋体" w:cs="宋体" w:hint="eastAsia"/>
                <w:kern w:val="0"/>
                <w:szCs w:val="21"/>
              </w:rPr>
              <w:t>RS232</w:t>
            </w:r>
            <w:r>
              <w:rPr>
                <w:rFonts w:ascii="宋体" w:eastAsia="宋体" w:hAnsi="宋体" w:cs="宋体" w:hint="eastAsia"/>
                <w:kern w:val="0"/>
                <w:szCs w:val="21"/>
              </w:rPr>
              <w:t>，</w:t>
            </w:r>
            <w:r>
              <w:rPr>
                <w:rFonts w:ascii="宋体" w:eastAsia="宋体" w:hAnsi="宋体" w:cs="宋体" w:hint="eastAsia"/>
                <w:kern w:val="0"/>
                <w:szCs w:val="21"/>
              </w:rPr>
              <w:t>2</w:t>
            </w:r>
            <w:r>
              <w:rPr>
                <w:rFonts w:ascii="宋体" w:eastAsia="宋体" w:hAnsi="宋体" w:cs="宋体" w:hint="eastAsia"/>
                <w:kern w:val="0"/>
                <w:szCs w:val="21"/>
              </w:rPr>
              <w:t>路</w:t>
            </w:r>
            <w:r>
              <w:rPr>
                <w:rFonts w:ascii="宋体" w:eastAsia="宋体" w:hAnsi="宋体" w:cs="宋体" w:hint="eastAsia"/>
                <w:kern w:val="0"/>
                <w:szCs w:val="21"/>
              </w:rPr>
              <w:t>RS485</w:t>
            </w:r>
            <w:r>
              <w:rPr>
                <w:rFonts w:ascii="宋体" w:eastAsia="宋体" w:hAnsi="宋体" w:cs="宋体" w:hint="eastAsia"/>
                <w:kern w:val="0"/>
                <w:szCs w:val="21"/>
              </w:rPr>
              <w:t>，</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RS422</w:t>
            </w:r>
            <w:r>
              <w:rPr>
                <w:rFonts w:ascii="宋体" w:eastAsia="宋体" w:hAnsi="宋体" w:cs="宋体" w:hint="eastAsia"/>
                <w:kern w:val="0"/>
                <w:szCs w:val="21"/>
              </w:rPr>
              <w:t>，</w:t>
            </w:r>
            <w:r>
              <w:rPr>
                <w:rFonts w:ascii="宋体" w:eastAsia="宋体" w:hAnsi="宋体" w:cs="宋体" w:hint="eastAsia"/>
                <w:kern w:val="0"/>
                <w:szCs w:val="21"/>
              </w:rPr>
              <w:t>4</w:t>
            </w:r>
            <w:r>
              <w:rPr>
                <w:rFonts w:ascii="宋体" w:eastAsia="宋体" w:hAnsi="宋体" w:cs="宋体" w:hint="eastAsia"/>
                <w:kern w:val="0"/>
                <w:szCs w:val="21"/>
              </w:rPr>
              <w:t>路</w:t>
            </w:r>
            <w:r>
              <w:rPr>
                <w:rFonts w:ascii="宋体" w:eastAsia="宋体" w:hAnsi="宋体" w:cs="宋体" w:hint="eastAsia"/>
                <w:kern w:val="0"/>
                <w:szCs w:val="21"/>
              </w:rPr>
              <w:t>IO</w:t>
            </w:r>
            <w:r>
              <w:rPr>
                <w:rFonts w:ascii="宋体" w:eastAsia="宋体" w:hAnsi="宋体" w:cs="宋体" w:hint="eastAsia"/>
                <w:kern w:val="0"/>
                <w:szCs w:val="21"/>
              </w:rPr>
              <w:t>，</w:t>
            </w:r>
            <w:r>
              <w:rPr>
                <w:rFonts w:ascii="宋体" w:eastAsia="宋体" w:hAnsi="宋体" w:cs="宋体" w:hint="eastAsia"/>
                <w:kern w:val="0"/>
                <w:szCs w:val="21"/>
              </w:rPr>
              <w:t>4</w:t>
            </w:r>
            <w:r>
              <w:rPr>
                <w:rFonts w:ascii="宋体" w:eastAsia="宋体" w:hAnsi="宋体" w:cs="宋体" w:hint="eastAsia"/>
                <w:kern w:val="0"/>
                <w:szCs w:val="21"/>
              </w:rPr>
              <w:t>路</w:t>
            </w:r>
            <w:r>
              <w:rPr>
                <w:rFonts w:ascii="宋体" w:eastAsia="宋体" w:hAnsi="宋体" w:cs="宋体" w:hint="eastAsia"/>
                <w:kern w:val="0"/>
                <w:szCs w:val="21"/>
              </w:rPr>
              <w:t>Relay</w:t>
            </w:r>
            <w:r>
              <w:rPr>
                <w:rFonts w:ascii="宋体" w:eastAsia="宋体" w:hAnsi="宋体" w:cs="宋体" w:hint="eastAsia"/>
                <w:kern w:val="0"/>
                <w:szCs w:val="21"/>
              </w:rPr>
              <w:t>，</w:t>
            </w:r>
            <w:r>
              <w:rPr>
                <w:rFonts w:ascii="宋体" w:eastAsia="宋体" w:hAnsi="宋体" w:cs="宋体" w:hint="eastAsia"/>
                <w:kern w:val="0"/>
                <w:szCs w:val="21"/>
              </w:rPr>
              <w:t>4</w:t>
            </w:r>
            <w:r>
              <w:rPr>
                <w:rFonts w:ascii="宋体" w:eastAsia="宋体" w:hAnsi="宋体" w:cs="宋体" w:hint="eastAsia"/>
                <w:kern w:val="0"/>
                <w:szCs w:val="21"/>
              </w:rPr>
              <w:t>路</w:t>
            </w:r>
            <w:r>
              <w:rPr>
                <w:rFonts w:ascii="宋体" w:eastAsia="宋体" w:hAnsi="宋体" w:cs="宋体" w:hint="eastAsia"/>
                <w:kern w:val="0"/>
                <w:szCs w:val="21"/>
              </w:rPr>
              <w:t>IR TX</w:t>
            </w:r>
            <w:r>
              <w:rPr>
                <w:rFonts w:ascii="宋体" w:eastAsia="宋体" w:hAnsi="宋体" w:cs="宋体" w:hint="eastAsia"/>
                <w:kern w:val="0"/>
                <w:szCs w:val="21"/>
              </w:rPr>
              <w:t>，</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IR RX,</w:t>
            </w:r>
            <w:r>
              <w:rPr>
                <w:rFonts w:ascii="宋体" w:eastAsia="宋体" w:hAnsi="宋体" w:cs="宋体" w:hint="eastAsia"/>
                <w:kern w:val="0"/>
                <w:szCs w:val="21"/>
              </w:rPr>
              <w:t>丰富的接口轻松对接环境控制扩展；</w:t>
            </w:r>
            <w:r>
              <w:rPr>
                <w:rFonts w:ascii="宋体" w:eastAsia="宋体" w:hAnsi="宋体" w:cs="宋体" w:hint="eastAsia"/>
                <w:b/>
                <w:kern w:val="0"/>
                <w:szCs w:val="21"/>
              </w:rPr>
              <w:t xml:space="preserve"> </w:t>
            </w:r>
            <w:r>
              <w:rPr>
                <w:rFonts w:ascii="宋体" w:eastAsia="宋体" w:hAnsi="宋体" w:cs="宋体" w:hint="eastAsia"/>
                <w:b/>
                <w:kern w:val="0"/>
                <w:szCs w:val="21"/>
              </w:rPr>
              <w:br/>
            </w:r>
            <w:r>
              <w:rPr>
                <w:rFonts w:ascii="宋体" w:eastAsia="宋体" w:hAnsi="宋体" w:cs="宋体" w:hint="eastAsia"/>
                <w:b/>
                <w:kern w:val="0"/>
                <w:szCs w:val="21"/>
              </w:rPr>
              <w:t>▲</w:t>
            </w:r>
            <w:r>
              <w:rPr>
                <w:rFonts w:ascii="宋体" w:eastAsia="宋体" w:hAnsi="宋体" w:cs="宋体" w:hint="eastAsia"/>
                <w:b/>
                <w:kern w:val="0"/>
                <w:szCs w:val="21"/>
              </w:rPr>
              <w:t>5.</w:t>
            </w:r>
            <w:r>
              <w:rPr>
                <w:rFonts w:ascii="宋体" w:eastAsia="宋体" w:hAnsi="宋体" w:cs="宋体" w:hint="eastAsia"/>
                <w:b/>
                <w:kern w:val="0"/>
                <w:szCs w:val="21"/>
              </w:rPr>
              <w:t>支持</w:t>
            </w:r>
            <w:r>
              <w:rPr>
                <w:rFonts w:ascii="宋体" w:eastAsia="宋体" w:hAnsi="宋体" w:cs="宋体" w:hint="eastAsia"/>
                <w:b/>
                <w:kern w:val="0"/>
                <w:szCs w:val="21"/>
              </w:rPr>
              <w:t>8</w:t>
            </w:r>
            <w:r>
              <w:rPr>
                <w:rFonts w:ascii="宋体" w:eastAsia="宋体" w:hAnsi="宋体" w:cs="宋体" w:hint="eastAsia"/>
                <w:b/>
                <w:kern w:val="0"/>
                <w:szCs w:val="21"/>
              </w:rPr>
              <w:t>路千兆</w:t>
            </w:r>
            <w:r>
              <w:rPr>
                <w:rFonts w:ascii="宋体" w:eastAsia="宋体" w:hAnsi="宋体" w:cs="宋体" w:hint="eastAsia"/>
                <w:b/>
                <w:kern w:val="0"/>
                <w:szCs w:val="21"/>
              </w:rPr>
              <w:t>RJ-45</w:t>
            </w:r>
            <w:r>
              <w:rPr>
                <w:rFonts w:ascii="宋体" w:eastAsia="宋体" w:hAnsi="宋体" w:cs="宋体" w:hint="eastAsia"/>
                <w:b/>
                <w:kern w:val="0"/>
                <w:szCs w:val="21"/>
              </w:rPr>
              <w:t>；（须提供</w:t>
            </w:r>
            <w:r>
              <w:rPr>
                <w:rFonts w:ascii="宋体" w:eastAsia="宋体" w:hAnsi="宋体" w:cs="宋体" w:hint="eastAsia"/>
                <w:b/>
                <w:kern w:val="0"/>
                <w:szCs w:val="21"/>
              </w:rPr>
              <w:t>CMA</w:t>
            </w:r>
            <w:r>
              <w:rPr>
                <w:rFonts w:ascii="宋体" w:eastAsia="宋体" w:hAnsi="宋体" w:cs="宋体" w:hint="eastAsia"/>
                <w:b/>
                <w:kern w:val="0"/>
                <w:szCs w:val="21"/>
              </w:rPr>
              <w:t>、</w:t>
            </w:r>
            <w:r>
              <w:rPr>
                <w:rFonts w:ascii="宋体" w:eastAsia="宋体" w:hAnsi="宋体" w:cs="宋体" w:hint="eastAsia"/>
                <w:b/>
                <w:kern w:val="0"/>
                <w:szCs w:val="21"/>
              </w:rPr>
              <w:t>ilac-MRA</w:t>
            </w:r>
            <w:r>
              <w:rPr>
                <w:rFonts w:ascii="宋体" w:eastAsia="宋体" w:hAnsi="宋体" w:cs="宋体" w:hint="eastAsia"/>
                <w:b/>
                <w:kern w:val="0"/>
                <w:szCs w:val="21"/>
              </w:rPr>
              <w:t>及</w:t>
            </w:r>
            <w:r>
              <w:rPr>
                <w:rFonts w:ascii="宋体" w:eastAsia="宋体" w:hAnsi="宋体" w:cs="宋体" w:hint="eastAsia"/>
                <w:b/>
                <w:kern w:val="0"/>
                <w:szCs w:val="21"/>
              </w:rPr>
              <w:t>CNAS</w:t>
            </w:r>
            <w:r>
              <w:rPr>
                <w:rFonts w:ascii="宋体" w:eastAsia="宋体" w:hAnsi="宋体" w:cs="宋体" w:hint="eastAsia"/>
                <w:b/>
                <w:kern w:val="0"/>
                <w:szCs w:val="21"/>
              </w:rPr>
              <w:t>标识的权威第三方检测报告复印件并加盖生产制造厂商公章）</w:t>
            </w:r>
            <w:r>
              <w:rPr>
                <w:rFonts w:ascii="宋体" w:eastAsia="宋体" w:hAnsi="宋体" w:cs="宋体" w:hint="eastAsia"/>
                <w:kern w:val="0"/>
                <w:szCs w:val="21"/>
              </w:rPr>
              <w:br/>
              <w:t>6.</w:t>
            </w:r>
            <w:r>
              <w:rPr>
                <w:rFonts w:ascii="宋体" w:eastAsia="宋体" w:hAnsi="宋体" w:cs="宋体" w:hint="eastAsia"/>
                <w:kern w:val="0"/>
                <w:szCs w:val="21"/>
              </w:rPr>
              <w:t>支持</w:t>
            </w:r>
            <w:r>
              <w:rPr>
                <w:rFonts w:ascii="宋体" w:eastAsia="宋体" w:hAnsi="宋体" w:cs="宋体" w:hint="eastAsia"/>
                <w:kern w:val="0"/>
                <w:szCs w:val="21"/>
              </w:rPr>
              <w:t>1</w:t>
            </w:r>
            <w:r>
              <w:rPr>
                <w:rFonts w:ascii="宋体" w:eastAsia="宋体" w:hAnsi="宋体" w:cs="宋体" w:hint="eastAsia"/>
                <w:kern w:val="0"/>
                <w:szCs w:val="21"/>
              </w:rPr>
              <w:t>路双声道</w:t>
            </w:r>
            <w:r>
              <w:rPr>
                <w:rFonts w:ascii="宋体" w:eastAsia="宋体" w:hAnsi="宋体" w:cs="宋体" w:hint="eastAsia"/>
                <w:kern w:val="0"/>
                <w:szCs w:val="21"/>
              </w:rPr>
              <w:t>LINE IN</w:t>
            </w:r>
            <w:r>
              <w:rPr>
                <w:rFonts w:ascii="宋体" w:eastAsia="宋体" w:hAnsi="宋体" w:cs="宋体" w:hint="eastAsia"/>
                <w:kern w:val="0"/>
                <w:szCs w:val="21"/>
              </w:rPr>
              <w:t>和</w:t>
            </w:r>
            <w:r>
              <w:rPr>
                <w:rFonts w:ascii="宋体" w:eastAsia="宋体" w:hAnsi="宋体" w:cs="宋体" w:hint="eastAsia"/>
                <w:kern w:val="0"/>
                <w:szCs w:val="21"/>
              </w:rPr>
              <w:t>1</w:t>
            </w:r>
            <w:r>
              <w:rPr>
                <w:rFonts w:ascii="宋体" w:eastAsia="宋体" w:hAnsi="宋体" w:cs="宋体" w:hint="eastAsia"/>
                <w:kern w:val="0"/>
                <w:szCs w:val="21"/>
              </w:rPr>
              <w:t>路双声道</w:t>
            </w:r>
            <w:r>
              <w:rPr>
                <w:rFonts w:ascii="宋体" w:eastAsia="宋体" w:hAnsi="宋体" w:cs="宋体" w:hint="eastAsia"/>
                <w:kern w:val="0"/>
                <w:szCs w:val="21"/>
              </w:rPr>
              <w:t>LINE OUT</w:t>
            </w:r>
            <w:r>
              <w:rPr>
                <w:rFonts w:ascii="宋体" w:eastAsia="宋体" w:hAnsi="宋体" w:cs="宋体" w:hint="eastAsia"/>
                <w:kern w:val="0"/>
                <w:szCs w:val="21"/>
              </w:rPr>
              <w:t>输出；</w:t>
            </w:r>
            <w:r>
              <w:rPr>
                <w:rFonts w:ascii="宋体" w:eastAsia="宋体" w:hAnsi="宋体" w:cs="宋体" w:hint="eastAsia"/>
                <w:kern w:val="0"/>
                <w:szCs w:val="21"/>
              </w:rPr>
              <w:br/>
            </w:r>
            <w:r>
              <w:rPr>
                <w:rFonts w:ascii="宋体" w:eastAsia="宋体" w:hAnsi="宋体" w:cs="宋体" w:hint="eastAsia"/>
                <w:b/>
                <w:kern w:val="0"/>
                <w:szCs w:val="21"/>
              </w:rPr>
              <w:t>▲</w:t>
            </w:r>
            <w:r>
              <w:rPr>
                <w:rFonts w:ascii="宋体" w:eastAsia="宋体" w:hAnsi="宋体" w:cs="宋体" w:hint="eastAsia"/>
                <w:b/>
                <w:kern w:val="0"/>
                <w:szCs w:val="21"/>
              </w:rPr>
              <w:t>7.</w:t>
            </w:r>
            <w:r>
              <w:rPr>
                <w:rFonts w:ascii="宋体" w:eastAsia="宋体" w:hAnsi="宋体" w:cs="宋体" w:hint="eastAsia"/>
                <w:b/>
                <w:kern w:val="0"/>
                <w:szCs w:val="21"/>
              </w:rPr>
              <w:t>支持</w:t>
            </w:r>
            <w:r>
              <w:rPr>
                <w:rFonts w:ascii="宋体" w:eastAsia="宋体" w:hAnsi="宋体" w:cs="宋体" w:hint="eastAsia"/>
                <w:b/>
                <w:kern w:val="0"/>
                <w:szCs w:val="21"/>
              </w:rPr>
              <w:t>8</w:t>
            </w:r>
            <w:r>
              <w:rPr>
                <w:rFonts w:ascii="宋体" w:eastAsia="宋体" w:hAnsi="宋体" w:cs="宋体" w:hint="eastAsia"/>
                <w:b/>
                <w:kern w:val="0"/>
                <w:szCs w:val="21"/>
              </w:rPr>
              <w:t>路凤</w:t>
            </w:r>
            <w:r>
              <w:rPr>
                <w:rFonts w:ascii="宋体" w:eastAsia="宋体" w:hAnsi="宋体" w:cs="宋体" w:hint="eastAsia"/>
                <w:b/>
                <w:kern w:val="0"/>
                <w:szCs w:val="21"/>
              </w:rPr>
              <w:t>凰端子，同时支持</w:t>
            </w:r>
            <w:r>
              <w:rPr>
                <w:rFonts w:ascii="宋体" w:eastAsia="宋体" w:hAnsi="宋体" w:cs="宋体" w:hint="eastAsia"/>
                <w:b/>
                <w:kern w:val="0"/>
                <w:szCs w:val="21"/>
              </w:rPr>
              <w:t>48V</w:t>
            </w:r>
            <w:r>
              <w:rPr>
                <w:rFonts w:ascii="宋体" w:eastAsia="宋体" w:hAnsi="宋体" w:cs="宋体" w:hint="eastAsia"/>
                <w:b/>
                <w:kern w:val="0"/>
                <w:szCs w:val="21"/>
              </w:rPr>
              <w:t>幻像供电</w:t>
            </w:r>
            <w:r>
              <w:rPr>
                <w:rFonts w:ascii="宋体" w:eastAsia="宋体" w:hAnsi="宋体" w:cs="宋体" w:hint="eastAsia"/>
                <w:b/>
                <w:kern w:val="0"/>
                <w:szCs w:val="21"/>
              </w:rPr>
              <w:t>MIC</w:t>
            </w:r>
            <w:r>
              <w:rPr>
                <w:rFonts w:ascii="宋体" w:eastAsia="宋体" w:hAnsi="宋体" w:cs="宋体" w:hint="eastAsia"/>
                <w:b/>
                <w:kern w:val="0"/>
                <w:szCs w:val="21"/>
              </w:rPr>
              <w:t>输入；（须提供</w:t>
            </w:r>
            <w:r>
              <w:rPr>
                <w:rFonts w:ascii="宋体" w:eastAsia="宋体" w:hAnsi="宋体" w:cs="宋体" w:hint="eastAsia"/>
                <w:b/>
                <w:kern w:val="0"/>
                <w:szCs w:val="21"/>
              </w:rPr>
              <w:t>CMA</w:t>
            </w:r>
            <w:r>
              <w:rPr>
                <w:rFonts w:ascii="宋体" w:eastAsia="宋体" w:hAnsi="宋体" w:cs="宋体" w:hint="eastAsia"/>
                <w:b/>
                <w:kern w:val="0"/>
                <w:szCs w:val="21"/>
              </w:rPr>
              <w:t>、</w:t>
            </w:r>
            <w:r>
              <w:rPr>
                <w:rFonts w:ascii="宋体" w:eastAsia="宋体" w:hAnsi="宋体" w:cs="宋体" w:hint="eastAsia"/>
                <w:b/>
                <w:kern w:val="0"/>
                <w:szCs w:val="21"/>
              </w:rPr>
              <w:t>ilac-MRA</w:t>
            </w:r>
            <w:r>
              <w:rPr>
                <w:rFonts w:ascii="宋体" w:eastAsia="宋体" w:hAnsi="宋体" w:cs="宋体" w:hint="eastAsia"/>
                <w:b/>
                <w:kern w:val="0"/>
                <w:szCs w:val="21"/>
              </w:rPr>
              <w:t>及</w:t>
            </w:r>
            <w:r>
              <w:rPr>
                <w:rFonts w:ascii="宋体" w:eastAsia="宋体" w:hAnsi="宋体" w:cs="宋体" w:hint="eastAsia"/>
                <w:b/>
                <w:kern w:val="0"/>
                <w:szCs w:val="21"/>
              </w:rPr>
              <w:t>CNAS</w:t>
            </w:r>
            <w:r>
              <w:rPr>
                <w:rFonts w:ascii="宋体" w:eastAsia="宋体" w:hAnsi="宋体" w:cs="宋体" w:hint="eastAsia"/>
                <w:b/>
                <w:kern w:val="0"/>
                <w:szCs w:val="21"/>
              </w:rPr>
              <w:t>标识的权威第三方检测报告复印件并加盖生产制造厂商公章）</w:t>
            </w:r>
            <w:r>
              <w:rPr>
                <w:rFonts w:ascii="宋体" w:eastAsia="宋体" w:hAnsi="宋体" w:cs="宋体" w:hint="eastAsia"/>
                <w:b/>
                <w:kern w:val="0"/>
                <w:szCs w:val="21"/>
              </w:rPr>
              <w:br/>
            </w:r>
            <w:r>
              <w:rPr>
                <w:rFonts w:ascii="宋体" w:eastAsia="宋体" w:hAnsi="宋体" w:cs="宋体" w:hint="eastAsia"/>
                <w:kern w:val="0"/>
                <w:szCs w:val="21"/>
              </w:rPr>
              <w:t>8.</w:t>
            </w:r>
            <w:r>
              <w:rPr>
                <w:rFonts w:ascii="宋体" w:eastAsia="宋体" w:hAnsi="宋体" w:cs="宋体" w:hint="eastAsia"/>
                <w:kern w:val="0"/>
                <w:szCs w:val="21"/>
              </w:rPr>
              <w:t>支持</w:t>
            </w:r>
            <w:r>
              <w:rPr>
                <w:rFonts w:ascii="宋体" w:eastAsia="宋体" w:hAnsi="宋体" w:cs="宋体" w:hint="eastAsia"/>
                <w:kern w:val="0"/>
                <w:szCs w:val="21"/>
              </w:rPr>
              <w:t>2</w:t>
            </w:r>
            <w:r>
              <w:rPr>
                <w:rFonts w:ascii="宋体" w:eastAsia="宋体" w:hAnsi="宋体" w:cs="宋体" w:hint="eastAsia"/>
                <w:kern w:val="0"/>
                <w:szCs w:val="21"/>
              </w:rPr>
              <w:t>路</w:t>
            </w:r>
            <w:r>
              <w:rPr>
                <w:rFonts w:ascii="宋体" w:eastAsia="宋体" w:hAnsi="宋体" w:cs="宋体" w:hint="eastAsia"/>
                <w:kern w:val="0"/>
                <w:szCs w:val="21"/>
              </w:rPr>
              <w:t>USB2.0 Type-A</w:t>
            </w:r>
            <w:r>
              <w:rPr>
                <w:rFonts w:ascii="宋体" w:eastAsia="宋体" w:hAnsi="宋体" w:cs="宋体" w:hint="eastAsia"/>
                <w:kern w:val="0"/>
                <w:szCs w:val="21"/>
              </w:rPr>
              <w:t>型，</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USB3.0 Type-A</w:t>
            </w:r>
            <w:r>
              <w:rPr>
                <w:rFonts w:ascii="宋体" w:eastAsia="宋体" w:hAnsi="宋体" w:cs="宋体" w:hint="eastAsia"/>
                <w:kern w:val="0"/>
                <w:szCs w:val="21"/>
              </w:rPr>
              <w:t>型，支持</w:t>
            </w:r>
            <w:r>
              <w:rPr>
                <w:rFonts w:ascii="宋体" w:eastAsia="宋体" w:hAnsi="宋体" w:cs="宋体" w:hint="eastAsia"/>
                <w:kern w:val="0"/>
                <w:szCs w:val="21"/>
              </w:rPr>
              <w:t>U</w:t>
            </w:r>
            <w:r>
              <w:rPr>
                <w:rFonts w:ascii="宋体" w:eastAsia="宋体" w:hAnsi="宋体" w:cs="宋体" w:hint="eastAsia"/>
                <w:kern w:val="0"/>
                <w:szCs w:val="21"/>
              </w:rPr>
              <w:t>盘自动拷贝主机录制内容、外置移动硬盘扩展本主机的存储容量、外置光盘刻录光驱、</w:t>
            </w:r>
            <w:r>
              <w:rPr>
                <w:rFonts w:ascii="宋体" w:eastAsia="宋体" w:hAnsi="宋体" w:cs="宋体" w:hint="eastAsia"/>
                <w:kern w:val="0"/>
                <w:szCs w:val="21"/>
              </w:rPr>
              <w:t>U</w:t>
            </w:r>
            <w:r>
              <w:rPr>
                <w:rFonts w:ascii="宋体" w:eastAsia="宋体" w:hAnsi="宋体" w:cs="宋体" w:hint="eastAsia"/>
                <w:kern w:val="0"/>
                <w:szCs w:val="21"/>
              </w:rPr>
              <w:t>盘系统强制升级并恢复初始化配置；</w:t>
            </w:r>
            <w:r>
              <w:rPr>
                <w:rFonts w:ascii="宋体" w:eastAsia="宋体" w:hAnsi="宋体" w:cs="宋体" w:hint="eastAsia"/>
                <w:kern w:val="0"/>
                <w:szCs w:val="21"/>
              </w:rPr>
              <w:br/>
              <w:t>9.</w:t>
            </w:r>
            <w:r>
              <w:rPr>
                <w:rFonts w:ascii="宋体" w:eastAsia="宋体" w:hAnsi="宋体" w:cs="宋体" w:hint="eastAsia"/>
                <w:kern w:val="0"/>
                <w:szCs w:val="21"/>
              </w:rPr>
              <w:t>支持</w:t>
            </w:r>
            <w:r>
              <w:rPr>
                <w:rFonts w:ascii="宋体" w:eastAsia="宋体" w:hAnsi="宋体" w:cs="宋体" w:hint="eastAsia"/>
                <w:kern w:val="0"/>
                <w:szCs w:val="21"/>
              </w:rPr>
              <w:t>H.264</w:t>
            </w:r>
            <w:r>
              <w:rPr>
                <w:rFonts w:ascii="宋体" w:eastAsia="宋体" w:hAnsi="宋体" w:cs="宋体" w:hint="eastAsia"/>
                <w:kern w:val="0"/>
                <w:szCs w:val="21"/>
              </w:rPr>
              <w:t>、</w:t>
            </w:r>
            <w:r>
              <w:rPr>
                <w:rFonts w:ascii="宋体" w:eastAsia="宋体" w:hAnsi="宋体" w:cs="宋体" w:hint="eastAsia"/>
                <w:kern w:val="0"/>
                <w:szCs w:val="21"/>
              </w:rPr>
              <w:t>H.265</w:t>
            </w:r>
            <w:r>
              <w:rPr>
                <w:rFonts w:ascii="宋体" w:eastAsia="宋体" w:hAnsi="宋体" w:cs="宋体" w:hint="eastAsia"/>
                <w:kern w:val="0"/>
                <w:szCs w:val="21"/>
              </w:rPr>
              <w:t>编解码，最高支持</w:t>
            </w:r>
            <w:r>
              <w:rPr>
                <w:rFonts w:ascii="宋体" w:eastAsia="宋体" w:hAnsi="宋体" w:cs="宋体" w:hint="eastAsia"/>
                <w:kern w:val="0"/>
                <w:szCs w:val="21"/>
              </w:rPr>
              <w:t>4K@60Hz</w:t>
            </w:r>
            <w:r>
              <w:rPr>
                <w:rFonts w:ascii="宋体" w:eastAsia="宋体" w:hAnsi="宋体" w:cs="宋体" w:hint="eastAsia"/>
                <w:kern w:val="0"/>
                <w:szCs w:val="21"/>
              </w:rPr>
              <w:t>编解码，并向下兼容</w:t>
            </w:r>
            <w:r>
              <w:rPr>
                <w:rFonts w:ascii="宋体" w:eastAsia="宋体" w:hAnsi="宋体" w:cs="宋体" w:hint="eastAsia"/>
                <w:kern w:val="0"/>
                <w:szCs w:val="21"/>
              </w:rPr>
              <w:t>1080p@60Hz</w:t>
            </w:r>
            <w:r>
              <w:rPr>
                <w:rFonts w:ascii="宋体" w:eastAsia="宋体" w:hAnsi="宋体" w:cs="宋体" w:hint="eastAsia"/>
                <w:kern w:val="0"/>
                <w:szCs w:val="21"/>
              </w:rPr>
              <w:t>编解码，支持高低码流同时输出，不受距离限制实现多区域互联互通</w:t>
            </w:r>
            <w:r>
              <w:rPr>
                <w:rFonts w:ascii="宋体" w:eastAsia="宋体" w:hAnsi="宋体" w:cs="宋体" w:hint="eastAsia"/>
                <w:kern w:val="0"/>
                <w:szCs w:val="21"/>
              </w:rPr>
              <w:t>;</w:t>
            </w:r>
            <w:r>
              <w:rPr>
                <w:rFonts w:ascii="宋体" w:eastAsia="宋体" w:hAnsi="宋体" w:cs="宋体" w:hint="eastAsia"/>
                <w:kern w:val="0"/>
                <w:szCs w:val="21"/>
              </w:rPr>
              <w:br/>
              <w:t>10</w:t>
            </w:r>
            <w:r>
              <w:rPr>
                <w:rFonts w:ascii="宋体" w:eastAsia="宋体" w:hAnsi="宋体" w:cs="宋体" w:hint="eastAsia"/>
                <w:kern w:val="0"/>
                <w:szCs w:val="21"/>
              </w:rPr>
              <w:t>、音频处理模</w:t>
            </w:r>
            <w:r>
              <w:rPr>
                <w:rFonts w:ascii="宋体" w:eastAsia="宋体" w:hAnsi="宋体" w:cs="宋体" w:hint="eastAsia"/>
                <w:kern w:val="0"/>
                <w:szCs w:val="21"/>
              </w:rPr>
              <w:t>块支持自动回声消除（</w:t>
            </w:r>
            <w:r>
              <w:rPr>
                <w:rFonts w:ascii="宋体" w:eastAsia="宋体" w:hAnsi="宋体" w:cs="宋体" w:hint="eastAsia"/>
                <w:kern w:val="0"/>
                <w:szCs w:val="21"/>
              </w:rPr>
              <w:t>AEC</w:t>
            </w:r>
            <w:r>
              <w:rPr>
                <w:rFonts w:ascii="宋体" w:eastAsia="宋体" w:hAnsi="宋体" w:cs="宋体" w:hint="eastAsia"/>
                <w:kern w:val="0"/>
                <w:szCs w:val="21"/>
              </w:rPr>
              <w:t>）、自动增益控制（</w:t>
            </w:r>
            <w:r>
              <w:rPr>
                <w:rFonts w:ascii="宋体" w:eastAsia="宋体" w:hAnsi="宋体" w:cs="宋体" w:hint="eastAsia"/>
                <w:kern w:val="0"/>
                <w:szCs w:val="21"/>
              </w:rPr>
              <w:t>AGC</w:t>
            </w:r>
            <w:r>
              <w:rPr>
                <w:rFonts w:ascii="宋体" w:eastAsia="宋体" w:hAnsi="宋体" w:cs="宋体" w:hint="eastAsia"/>
                <w:kern w:val="0"/>
                <w:szCs w:val="21"/>
              </w:rPr>
              <w:t>）、自动噪声消除（</w:t>
            </w:r>
            <w:r>
              <w:rPr>
                <w:rFonts w:ascii="宋体" w:eastAsia="宋体" w:hAnsi="宋体" w:cs="宋体" w:hint="eastAsia"/>
                <w:kern w:val="0"/>
                <w:szCs w:val="21"/>
              </w:rPr>
              <w:t>ANC</w:t>
            </w:r>
            <w:r>
              <w:rPr>
                <w:rFonts w:ascii="宋体" w:eastAsia="宋体" w:hAnsi="宋体" w:cs="宋体" w:hint="eastAsia"/>
                <w:kern w:val="0"/>
                <w:szCs w:val="21"/>
              </w:rPr>
              <w:t>）、自动反馈消除（</w:t>
            </w:r>
            <w:r>
              <w:rPr>
                <w:rFonts w:ascii="宋体" w:eastAsia="宋体" w:hAnsi="宋体" w:cs="宋体" w:hint="eastAsia"/>
                <w:kern w:val="0"/>
                <w:szCs w:val="21"/>
              </w:rPr>
              <w:t>AFC</w:t>
            </w:r>
            <w:r>
              <w:rPr>
                <w:rFonts w:ascii="宋体" w:eastAsia="宋体" w:hAnsi="宋体" w:cs="宋体" w:hint="eastAsia"/>
                <w:kern w:val="0"/>
                <w:szCs w:val="21"/>
              </w:rPr>
              <w:t>）、混音矩阵（</w:t>
            </w:r>
            <w:r>
              <w:rPr>
                <w:rFonts w:ascii="宋体" w:eastAsia="宋体" w:hAnsi="宋体" w:cs="宋体" w:hint="eastAsia"/>
                <w:kern w:val="0"/>
                <w:szCs w:val="21"/>
              </w:rPr>
              <w:t>AM</w:t>
            </w:r>
            <w:r>
              <w:rPr>
                <w:rFonts w:ascii="宋体" w:eastAsia="宋体" w:hAnsi="宋体" w:cs="宋体" w:hint="eastAsia"/>
                <w:kern w:val="0"/>
                <w:szCs w:val="21"/>
              </w:rPr>
              <w:t>）、丢包补偿（</w:t>
            </w:r>
            <w:r>
              <w:rPr>
                <w:rFonts w:ascii="宋体" w:eastAsia="宋体" w:hAnsi="宋体" w:cs="宋体" w:hint="eastAsia"/>
                <w:kern w:val="0"/>
                <w:szCs w:val="21"/>
              </w:rPr>
              <w:t>PLC</w:t>
            </w:r>
            <w:r>
              <w:rPr>
                <w:rFonts w:ascii="宋体" w:eastAsia="宋体" w:hAnsi="宋体" w:cs="宋体" w:hint="eastAsia"/>
                <w:kern w:val="0"/>
                <w:szCs w:val="21"/>
              </w:rPr>
              <w:t>）</w:t>
            </w:r>
            <w:r>
              <w:rPr>
                <w:rFonts w:ascii="宋体" w:eastAsia="宋体" w:hAnsi="宋体" w:cs="宋体" w:hint="eastAsia"/>
                <w:kern w:val="0"/>
                <w:szCs w:val="21"/>
              </w:rPr>
              <w:br/>
              <w:t>11</w:t>
            </w:r>
            <w:r>
              <w:rPr>
                <w:rFonts w:ascii="宋体" w:eastAsia="宋体" w:hAnsi="宋体" w:cs="宋体" w:hint="eastAsia"/>
                <w:kern w:val="0"/>
                <w:szCs w:val="21"/>
              </w:rPr>
              <w:t>、支持</w:t>
            </w:r>
            <w:r>
              <w:rPr>
                <w:rFonts w:ascii="宋体" w:eastAsia="宋体" w:hAnsi="宋体" w:cs="宋体" w:hint="eastAsia"/>
                <w:kern w:val="0"/>
                <w:szCs w:val="21"/>
              </w:rPr>
              <w:t>1</w:t>
            </w:r>
            <w:r>
              <w:rPr>
                <w:rFonts w:ascii="宋体" w:eastAsia="宋体" w:hAnsi="宋体" w:cs="宋体" w:hint="eastAsia"/>
                <w:kern w:val="0"/>
                <w:szCs w:val="21"/>
              </w:rPr>
              <w:t>路凤凰端子立体声输出，也可支持</w:t>
            </w:r>
            <w:r>
              <w:rPr>
                <w:rFonts w:ascii="宋体" w:eastAsia="宋体" w:hAnsi="宋体" w:cs="宋体" w:hint="eastAsia"/>
                <w:kern w:val="0"/>
                <w:szCs w:val="21"/>
              </w:rPr>
              <w:t>2</w:t>
            </w:r>
            <w:r>
              <w:rPr>
                <w:rFonts w:ascii="宋体" w:eastAsia="宋体" w:hAnsi="宋体" w:cs="宋体" w:hint="eastAsia"/>
                <w:kern w:val="0"/>
                <w:szCs w:val="21"/>
              </w:rPr>
              <w:t>种不同音源输出，</w:t>
            </w:r>
            <w:r>
              <w:rPr>
                <w:rFonts w:ascii="宋体" w:eastAsia="宋体" w:hAnsi="宋体" w:cs="宋体" w:hint="eastAsia"/>
                <w:kern w:val="0"/>
                <w:szCs w:val="21"/>
              </w:rPr>
              <w:t>2</w:t>
            </w:r>
            <w:r>
              <w:rPr>
                <w:rFonts w:ascii="宋体" w:eastAsia="宋体" w:hAnsi="宋体" w:cs="宋体" w:hint="eastAsia"/>
                <w:kern w:val="0"/>
                <w:szCs w:val="21"/>
              </w:rPr>
              <w:t>路</w:t>
            </w:r>
            <w:r>
              <w:rPr>
                <w:rFonts w:ascii="宋体" w:eastAsia="宋体" w:hAnsi="宋体" w:cs="宋体" w:hint="eastAsia"/>
                <w:kern w:val="0"/>
                <w:szCs w:val="21"/>
              </w:rPr>
              <w:t>50W@8</w:t>
            </w:r>
            <w:r>
              <w:rPr>
                <w:rFonts w:ascii="宋体" w:eastAsia="宋体" w:hAnsi="宋体" w:cs="宋体" w:hint="eastAsia"/>
                <w:kern w:val="0"/>
                <w:szCs w:val="21"/>
              </w:rPr>
              <w:t>欧姆</w:t>
            </w:r>
            <w:r>
              <w:rPr>
                <w:rFonts w:ascii="宋体" w:eastAsia="宋体" w:hAnsi="宋体" w:cs="宋体" w:hint="eastAsia"/>
                <w:kern w:val="0"/>
                <w:szCs w:val="21"/>
              </w:rPr>
              <w:t>(</w:t>
            </w:r>
            <w:r>
              <w:rPr>
                <w:rFonts w:ascii="宋体" w:eastAsia="宋体" w:hAnsi="宋体" w:cs="宋体" w:hint="eastAsia"/>
                <w:kern w:val="0"/>
                <w:szCs w:val="21"/>
              </w:rPr>
              <w:t>可定制</w:t>
            </w:r>
            <w:r>
              <w:rPr>
                <w:rFonts w:ascii="宋体" w:eastAsia="宋体" w:hAnsi="宋体" w:cs="宋体" w:hint="eastAsia"/>
                <w:kern w:val="0"/>
                <w:szCs w:val="21"/>
              </w:rPr>
              <w:t>2*100W8</w:t>
            </w:r>
            <w:r>
              <w:rPr>
                <w:rFonts w:ascii="宋体" w:eastAsia="宋体" w:hAnsi="宋体" w:cs="宋体" w:hint="eastAsia"/>
                <w:kern w:val="0"/>
                <w:szCs w:val="21"/>
              </w:rPr>
              <w:t>Ω</w:t>
            </w:r>
            <w:r>
              <w:rPr>
                <w:rFonts w:ascii="宋体" w:eastAsia="宋体" w:hAnsi="宋体" w:cs="宋体" w:hint="eastAsia"/>
                <w:kern w:val="0"/>
                <w:szCs w:val="21"/>
              </w:rPr>
              <w:t>/2*150W8</w:t>
            </w:r>
            <w:r>
              <w:rPr>
                <w:rFonts w:ascii="宋体" w:eastAsia="宋体" w:hAnsi="宋体" w:cs="宋体" w:hint="eastAsia"/>
                <w:kern w:val="0"/>
                <w:szCs w:val="21"/>
              </w:rPr>
              <w:t>Ω</w:t>
            </w:r>
            <w:r>
              <w:rPr>
                <w:rFonts w:ascii="宋体" w:eastAsia="宋体" w:hAnsi="宋体" w:cs="宋体" w:hint="eastAsia"/>
                <w:kern w:val="0"/>
                <w:szCs w:val="21"/>
              </w:rPr>
              <w:t>)</w:t>
            </w:r>
            <w:r>
              <w:rPr>
                <w:rFonts w:ascii="宋体" w:eastAsia="宋体" w:hAnsi="宋体" w:cs="宋体" w:hint="eastAsia"/>
                <w:kern w:val="0"/>
                <w:szCs w:val="21"/>
              </w:rPr>
              <w:t>的数字功放输出；</w:t>
            </w:r>
            <w:r>
              <w:rPr>
                <w:rFonts w:ascii="宋体" w:eastAsia="宋体" w:hAnsi="宋体" w:cs="宋体" w:hint="eastAsia"/>
                <w:kern w:val="0"/>
                <w:szCs w:val="21"/>
              </w:rPr>
              <w:br/>
              <w:t>12.</w:t>
            </w:r>
            <w:r>
              <w:rPr>
                <w:rFonts w:ascii="宋体" w:eastAsia="宋体" w:hAnsi="宋体" w:cs="宋体" w:hint="eastAsia"/>
                <w:kern w:val="0"/>
                <w:szCs w:val="21"/>
              </w:rPr>
              <w:t>支持可视化操作，所见即所得</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b/>
                <w:kern w:val="0"/>
                <w:szCs w:val="21"/>
              </w:rPr>
              <w:t>▲</w:t>
            </w:r>
            <w:r>
              <w:rPr>
                <w:rFonts w:ascii="宋体" w:eastAsia="宋体" w:hAnsi="宋体" w:cs="宋体" w:hint="eastAsia"/>
                <w:b/>
                <w:kern w:val="0"/>
                <w:szCs w:val="21"/>
              </w:rPr>
              <w:t>13.</w:t>
            </w:r>
            <w:r>
              <w:rPr>
                <w:rFonts w:ascii="宋体" w:eastAsia="宋体" w:hAnsi="宋体" w:cs="宋体" w:hint="eastAsia"/>
                <w:b/>
                <w:kern w:val="0"/>
                <w:szCs w:val="21"/>
              </w:rPr>
              <w:t>内置硬盘，支持本地</w:t>
            </w:r>
            <w:r>
              <w:rPr>
                <w:rFonts w:ascii="宋体" w:eastAsia="宋体" w:hAnsi="宋体" w:cs="宋体" w:hint="eastAsia"/>
                <w:b/>
                <w:kern w:val="0"/>
                <w:szCs w:val="21"/>
              </w:rPr>
              <w:t>5</w:t>
            </w:r>
            <w:r>
              <w:rPr>
                <w:rFonts w:ascii="宋体" w:eastAsia="宋体" w:hAnsi="宋体" w:cs="宋体" w:hint="eastAsia"/>
                <w:b/>
                <w:kern w:val="0"/>
                <w:szCs w:val="21"/>
              </w:rPr>
              <w:t>路音视频同时录制；支持</w:t>
            </w:r>
            <w:r>
              <w:rPr>
                <w:rFonts w:ascii="宋体" w:eastAsia="宋体" w:hAnsi="宋体" w:cs="宋体" w:hint="eastAsia"/>
                <w:b/>
                <w:kern w:val="0"/>
                <w:szCs w:val="21"/>
              </w:rPr>
              <w:t>MP4</w:t>
            </w:r>
            <w:r>
              <w:rPr>
                <w:rFonts w:ascii="宋体" w:eastAsia="宋体" w:hAnsi="宋体" w:cs="宋体" w:hint="eastAsia"/>
                <w:b/>
                <w:kern w:val="0"/>
                <w:szCs w:val="21"/>
              </w:rPr>
              <w:t>主流视频压缩格式；支持多路视频流合成录制（须提供</w:t>
            </w:r>
            <w:r>
              <w:rPr>
                <w:rFonts w:ascii="宋体" w:eastAsia="宋体" w:hAnsi="宋体" w:cs="宋体" w:hint="eastAsia"/>
                <w:b/>
                <w:kern w:val="0"/>
                <w:szCs w:val="21"/>
              </w:rPr>
              <w:t>CMA</w:t>
            </w:r>
            <w:r>
              <w:rPr>
                <w:rFonts w:ascii="宋体" w:eastAsia="宋体" w:hAnsi="宋体" w:cs="宋体" w:hint="eastAsia"/>
                <w:b/>
                <w:kern w:val="0"/>
                <w:szCs w:val="21"/>
              </w:rPr>
              <w:t>、</w:t>
            </w:r>
            <w:r>
              <w:rPr>
                <w:rFonts w:ascii="宋体" w:eastAsia="宋体" w:hAnsi="宋体" w:cs="宋体" w:hint="eastAsia"/>
                <w:b/>
                <w:kern w:val="0"/>
                <w:szCs w:val="21"/>
              </w:rPr>
              <w:t>ilac-MRA</w:t>
            </w:r>
            <w:r>
              <w:rPr>
                <w:rFonts w:ascii="宋体" w:eastAsia="宋体" w:hAnsi="宋体" w:cs="宋体" w:hint="eastAsia"/>
                <w:b/>
                <w:kern w:val="0"/>
                <w:szCs w:val="21"/>
              </w:rPr>
              <w:t>及</w:t>
            </w:r>
            <w:r>
              <w:rPr>
                <w:rFonts w:ascii="宋体" w:eastAsia="宋体" w:hAnsi="宋体" w:cs="宋体" w:hint="eastAsia"/>
                <w:b/>
                <w:kern w:val="0"/>
                <w:szCs w:val="21"/>
              </w:rPr>
              <w:t>CNAS</w:t>
            </w:r>
            <w:r>
              <w:rPr>
                <w:rFonts w:ascii="宋体" w:eastAsia="宋体" w:hAnsi="宋体" w:cs="宋体" w:hint="eastAsia"/>
                <w:b/>
                <w:kern w:val="0"/>
                <w:szCs w:val="21"/>
              </w:rPr>
              <w:t>标识的权威第三方检测报告复印件并加盖生产制造厂商公章）</w:t>
            </w:r>
            <w:r>
              <w:rPr>
                <w:rFonts w:ascii="宋体" w:eastAsia="宋体" w:hAnsi="宋体" w:cs="宋体" w:hint="eastAsia"/>
                <w:b/>
                <w:kern w:val="0"/>
                <w:szCs w:val="21"/>
              </w:rPr>
              <w:br/>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94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终端控制软件</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hint="eastAsia"/>
                <w:kern w:val="0"/>
                <w:szCs w:val="21"/>
              </w:rPr>
              <w:t>、系统多功能一体化控制：包括显示单元控制、预案保存和调取管理、录播系统管理、音频控制管理、设备状态列表查询、文案</w:t>
            </w:r>
            <w:r>
              <w:rPr>
                <w:rFonts w:ascii="宋体" w:eastAsia="宋体" w:hAnsi="宋体" w:cs="宋体" w:hint="eastAsia"/>
                <w:kern w:val="0"/>
                <w:szCs w:val="21"/>
              </w:rPr>
              <w:t>PPT</w:t>
            </w:r>
            <w:r>
              <w:rPr>
                <w:rFonts w:ascii="宋体" w:eastAsia="宋体" w:hAnsi="宋体" w:cs="宋体" w:hint="eastAsia"/>
                <w:kern w:val="0"/>
                <w:szCs w:val="21"/>
              </w:rPr>
              <w:t>控制、视频播放控制功能。</w:t>
            </w:r>
            <w:r>
              <w:rPr>
                <w:rFonts w:ascii="宋体" w:eastAsia="宋体" w:hAnsi="宋体" w:cs="宋体" w:hint="eastAsia"/>
                <w:kern w:val="0"/>
                <w:szCs w:val="21"/>
              </w:rPr>
              <w:br/>
              <w:t>2</w:t>
            </w:r>
            <w:r>
              <w:rPr>
                <w:rFonts w:ascii="宋体" w:eastAsia="宋体" w:hAnsi="宋体" w:cs="宋体" w:hint="eastAsia"/>
                <w:kern w:val="0"/>
                <w:szCs w:val="21"/>
              </w:rPr>
              <w:t>、支持系统所有节点信号进行可视化操作管理。</w:t>
            </w:r>
            <w:r>
              <w:rPr>
                <w:rFonts w:ascii="宋体" w:eastAsia="宋体" w:hAnsi="宋体" w:cs="宋体" w:hint="eastAsia"/>
                <w:kern w:val="0"/>
                <w:szCs w:val="21"/>
              </w:rPr>
              <w:br/>
              <w:t>3</w:t>
            </w:r>
            <w:r>
              <w:rPr>
                <w:rFonts w:ascii="宋体" w:eastAsia="宋体" w:hAnsi="宋体" w:cs="宋体" w:hint="eastAsia"/>
                <w:kern w:val="0"/>
                <w:szCs w:val="21"/>
              </w:rPr>
              <w:t>、平板终端预览信号“所见即所得”：平板终端预览所有输入视频信号；可在平板终端的虚拟拼接屏上对视频信号进行拼接、层叠操作，操作内容同步到物理拼接屏。</w:t>
            </w:r>
            <w:r>
              <w:rPr>
                <w:rFonts w:ascii="宋体" w:eastAsia="宋体" w:hAnsi="宋体" w:cs="宋体" w:hint="eastAsia"/>
                <w:kern w:val="0"/>
                <w:szCs w:val="21"/>
              </w:rPr>
              <w:br/>
              <w:t>4</w:t>
            </w:r>
            <w:r>
              <w:rPr>
                <w:rFonts w:ascii="宋体" w:eastAsia="宋体" w:hAnsi="宋体" w:cs="宋体" w:hint="eastAsia"/>
                <w:kern w:val="0"/>
                <w:szCs w:val="21"/>
              </w:rPr>
              <w:t>、</w:t>
            </w:r>
            <w:r>
              <w:rPr>
                <w:rFonts w:ascii="宋体" w:eastAsia="宋体" w:hAnsi="宋体" w:cs="宋体" w:hint="eastAsia"/>
                <w:kern w:val="0"/>
                <w:szCs w:val="21"/>
              </w:rPr>
              <w:t>35.</w:t>
            </w:r>
            <w:r>
              <w:rPr>
                <w:rFonts w:ascii="宋体" w:eastAsia="宋体" w:hAnsi="宋体" w:cs="宋体" w:hint="eastAsia"/>
                <w:kern w:val="0"/>
                <w:szCs w:val="21"/>
              </w:rPr>
              <w:t>本地抓拍：对播放的视频进行截图。</w:t>
            </w:r>
            <w:r>
              <w:rPr>
                <w:rFonts w:ascii="宋体" w:eastAsia="宋体" w:hAnsi="宋体" w:cs="宋体" w:hint="eastAsia"/>
                <w:kern w:val="0"/>
                <w:szCs w:val="21"/>
              </w:rPr>
              <w:br/>
              <w:t>5</w:t>
            </w:r>
            <w:r>
              <w:rPr>
                <w:rFonts w:ascii="宋体" w:eastAsia="宋体" w:hAnsi="宋体" w:cs="宋体" w:hint="eastAsia"/>
                <w:kern w:val="0"/>
                <w:szCs w:val="21"/>
              </w:rPr>
              <w:t>、监控平台对接与云台控制：对接</w:t>
            </w:r>
            <w:r>
              <w:rPr>
                <w:rFonts w:ascii="宋体" w:eastAsia="宋体" w:hAnsi="宋体" w:cs="宋体" w:hint="eastAsia"/>
                <w:kern w:val="0"/>
                <w:szCs w:val="21"/>
              </w:rPr>
              <w:t>IPC</w:t>
            </w:r>
            <w:r>
              <w:rPr>
                <w:rFonts w:ascii="宋体" w:eastAsia="宋体" w:hAnsi="宋体" w:cs="宋体" w:hint="eastAsia"/>
                <w:kern w:val="0"/>
                <w:szCs w:val="21"/>
              </w:rPr>
              <w:t>监控平台，可以调取监控平台中的某路或多路监控摄像上屏显</w:t>
            </w:r>
            <w:r>
              <w:rPr>
                <w:rFonts w:ascii="宋体" w:eastAsia="宋体" w:hAnsi="宋体" w:cs="宋体" w:hint="eastAsia"/>
                <w:kern w:val="0"/>
                <w:szCs w:val="21"/>
              </w:rPr>
              <w:t>示，并可以控制监控摄像云台方向。</w:t>
            </w:r>
            <w:r>
              <w:rPr>
                <w:rFonts w:ascii="宋体" w:eastAsia="宋体" w:hAnsi="宋体" w:cs="宋体" w:hint="eastAsia"/>
                <w:kern w:val="0"/>
                <w:szCs w:val="21"/>
              </w:rPr>
              <w:br/>
              <w:t>6</w:t>
            </w:r>
            <w:r>
              <w:rPr>
                <w:rFonts w:ascii="宋体" w:eastAsia="宋体" w:hAnsi="宋体" w:cs="宋体" w:hint="eastAsia"/>
                <w:kern w:val="0"/>
                <w:szCs w:val="21"/>
              </w:rPr>
              <w:t>、环境控制：对窗帘、空调、灯光、摄像头、电源时序器、音频处理器、投影仪、电视机进行控制。</w:t>
            </w:r>
            <w:r>
              <w:rPr>
                <w:rFonts w:ascii="宋体" w:eastAsia="宋体" w:hAnsi="宋体" w:cs="宋体" w:hint="eastAsia"/>
                <w:kern w:val="0"/>
                <w:szCs w:val="21"/>
              </w:rPr>
              <w:br/>
              <w:t>7</w:t>
            </w:r>
            <w:r>
              <w:rPr>
                <w:rFonts w:ascii="宋体" w:eastAsia="宋体" w:hAnsi="宋体" w:cs="宋体" w:hint="eastAsia"/>
                <w:kern w:val="0"/>
                <w:szCs w:val="21"/>
              </w:rPr>
              <w:t>、信号和大屏录像：录制、存储、回放各类信号源和大屏整屏的视频；设置录像计划。</w:t>
            </w:r>
            <w:r>
              <w:rPr>
                <w:rFonts w:ascii="宋体" w:eastAsia="宋体" w:hAnsi="宋体" w:cs="宋体" w:hint="eastAsia"/>
                <w:kern w:val="0"/>
                <w:szCs w:val="21"/>
              </w:rPr>
              <w:br/>
            </w:r>
            <w:r>
              <w:rPr>
                <w:rFonts w:ascii="宋体" w:eastAsia="宋体" w:hAnsi="宋体" w:cs="宋体" w:hint="eastAsia"/>
                <w:b/>
                <w:kern w:val="0"/>
                <w:szCs w:val="21"/>
              </w:rPr>
              <w:t>▲</w:t>
            </w:r>
            <w:r>
              <w:rPr>
                <w:rFonts w:ascii="宋体" w:eastAsia="宋体" w:hAnsi="宋体" w:cs="宋体" w:hint="eastAsia"/>
                <w:b/>
                <w:kern w:val="0"/>
                <w:szCs w:val="21"/>
              </w:rPr>
              <w:t>8</w:t>
            </w:r>
            <w:r>
              <w:rPr>
                <w:rFonts w:ascii="宋体" w:eastAsia="宋体" w:hAnsi="宋体" w:cs="宋体" w:hint="eastAsia"/>
                <w:b/>
                <w:kern w:val="0"/>
                <w:szCs w:val="21"/>
              </w:rPr>
              <w:t>、系统具备触摸屏</w:t>
            </w:r>
            <w:r>
              <w:rPr>
                <w:rFonts w:ascii="宋体" w:eastAsia="宋体" w:hAnsi="宋体" w:cs="宋体" w:hint="eastAsia"/>
                <w:b/>
                <w:kern w:val="0"/>
                <w:szCs w:val="21"/>
              </w:rPr>
              <w:t>KVM</w:t>
            </w:r>
            <w:r>
              <w:rPr>
                <w:rFonts w:ascii="宋体" w:eastAsia="宋体" w:hAnsi="宋体" w:cs="宋体" w:hint="eastAsia"/>
                <w:b/>
                <w:kern w:val="0"/>
                <w:szCs w:val="21"/>
              </w:rPr>
              <w:t>接管功能场景功能，指挥中心使用人员能够在</w:t>
            </w:r>
            <w:r>
              <w:rPr>
                <w:rFonts w:ascii="宋体" w:eastAsia="宋体" w:hAnsi="宋体" w:cs="宋体" w:hint="eastAsia"/>
                <w:b/>
                <w:kern w:val="0"/>
                <w:szCs w:val="21"/>
              </w:rPr>
              <w:t>PPT</w:t>
            </w:r>
            <w:r>
              <w:rPr>
                <w:rFonts w:ascii="宋体" w:eastAsia="宋体" w:hAnsi="宋体" w:cs="宋体" w:hint="eastAsia"/>
                <w:b/>
                <w:kern w:val="0"/>
                <w:szCs w:val="21"/>
              </w:rPr>
              <w:t>汇报、演讲、任务分解等场景对触摸屏进行翻页、批注等实时操作控制。（须提供</w:t>
            </w:r>
            <w:r>
              <w:rPr>
                <w:rFonts w:ascii="宋体" w:eastAsia="宋体" w:hAnsi="宋体" w:cs="宋体" w:hint="eastAsia"/>
                <w:b/>
                <w:kern w:val="0"/>
                <w:szCs w:val="21"/>
              </w:rPr>
              <w:t>权威第三方软件测试报告复印件并加盖生产制造厂商公章）</w:t>
            </w:r>
            <w:r>
              <w:rPr>
                <w:rFonts w:ascii="宋体" w:eastAsia="宋体" w:hAnsi="宋体" w:cs="宋体" w:hint="eastAsia"/>
                <w:b/>
                <w:kern w:val="0"/>
                <w:szCs w:val="21"/>
              </w:rPr>
              <w:br/>
            </w:r>
            <w:r>
              <w:rPr>
                <w:rFonts w:ascii="宋体" w:eastAsia="宋体" w:hAnsi="宋体" w:cs="宋体" w:hint="eastAsia"/>
                <w:b/>
                <w:kern w:val="0"/>
                <w:szCs w:val="21"/>
              </w:rPr>
              <w:t>▲</w:t>
            </w:r>
            <w:r>
              <w:rPr>
                <w:rFonts w:ascii="宋体" w:eastAsia="宋体" w:hAnsi="宋体" w:cs="宋体" w:hint="eastAsia"/>
                <w:b/>
                <w:kern w:val="0"/>
                <w:szCs w:val="21"/>
              </w:rPr>
              <w:t>9</w:t>
            </w:r>
            <w:r>
              <w:rPr>
                <w:rFonts w:ascii="宋体" w:eastAsia="宋体" w:hAnsi="宋体" w:cs="宋体" w:hint="eastAsia"/>
                <w:b/>
                <w:kern w:val="0"/>
                <w:szCs w:val="21"/>
              </w:rPr>
              <w:t>、</w:t>
            </w:r>
            <w:r>
              <w:rPr>
                <w:rFonts w:ascii="宋体" w:eastAsia="宋体" w:hAnsi="宋体" w:cs="宋体" w:hint="eastAsia"/>
                <w:b/>
                <w:kern w:val="0"/>
                <w:szCs w:val="21"/>
              </w:rPr>
              <w:t>AI</w:t>
            </w:r>
            <w:r>
              <w:rPr>
                <w:rFonts w:ascii="宋体" w:eastAsia="宋体" w:hAnsi="宋体" w:cs="宋体" w:hint="eastAsia"/>
                <w:b/>
                <w:kern w:val="0"/>
                <w:szCs w:val="21"/>
              </w:rPr>
              <w:t>语音控制信号切换调用预案：通过语音控制软件进行信号切换、调用预案操作，语音控制周</w:t>
            </w:r>
            <w:r>
              <w:rPr>
                <w:rFonts w:ascii="宋体" w:eastAsia="宋体" w:hAnsi="宋体" w:cs="宋体" w:hint="eastAsia"/>
                <w:b/>
                <w:kern w:val="0"/>
                <w:szCs w:val="21"/>
              </w:rPr>
              <w:t>边设备：通过语音控制窗帘、灯光设备。（须提供</w:t>
            </w:r>
            <w:r>
              <w:rPr>
                <w:rFonts w:ascii="宋体" w:eastAsia="宋体" w:hAnsi="宋体" w:cs="宋体" w:hint="eastAsia"/>
                <w:b/>
                <w:kern w:val="0"/>
                <w:szCs w:val="21"/>
              </w:rPr>
              <w:t>权威第三方软件测试报告复印件并加盖生产制造厂商公章）</w:t>
            </w:r>
            <w:r>
              <w:rPr>
                <w:rFonts w:ascii="宋体" w:eastAsia="宋体" w:hAnsi="宋体" w:cs="宋体" w:hint="eastAsia"/>
                <w:b/>
                <w:kern w:val="0"/>
                <w:szCs w:val="21"/>
              </w:rPr>
              <w:br/>
            </w:r>
            <w:r>
              <w:rPr>
                <w:rFonts w:ascii="宋体" w:eastAsia="宋体" w:hAnsi="宋体" w:cs="宋体" w:hint="eastAsia"/>
                <w:kern w:val="0"/>
                <w:szCs w:val="21"/>
              </w:rPr>
              <w:t>10</w:t>
            </w:r>
            <w:r>
              <w:rPr>
                <w:rFonts w:ascii="宋体" w:eastAsia="宋体" w:hAnsi="宋体" w:cs="宋体" w:hint="eastAsia"/>
                <w:kern w:val="0"/>
                <w:szCs w:val="21"/>
              </w:rPr>
              <w:t>、操作终端虚拟大屏直接信号切换场景：屏幕上的开窗信号之间可相互切换信号。</w:t>
            </w:r>
            <w:r>
              <w:rPr>
                <w:rFonts w:ascii="宋体" w:eastAsia="宋体" w:hAnsi="宋体" w:cs="宋体" w:hint="eastAsia"/>
                <w:kern w:val="0"/>
                <w:szCs w:val="21"/>
              </w:rPr>
              <w:br/>
              <w:t>11</w:t>
            </w:r>
            <w:r>
              <w:rPr>
                <w:rFonts w:ascii="宋体" w:eastAsia="宋体" w:hAnsi="宋体" w:cs="宋体" w:hint="eastAsia"/>
                <w:kern w:val="0"/>
                <w:szCs w:val="21"/>
              </w:rPr>
              <w:t>、大屏幕自定义块：用户可按照需求自定义设置屏幕上屏幕分割块的位置和大小。</w:t>
            </w:r>
            <w:r>
              <w:rPr>
                <w:rFonts w:ascii="宋体" w:eastAsia="宋体" w:hAnsi="宋体" w:cs="宋体" w:hint="eastAsia"/>
                <w:kern w:val="0"/>
                <w:szCs w:val="21"/>
              </w:rPr>
              <w:br/>
            </w:r>
            <w:r>
              <w:rPr>
                <w:rFonts w:ascii="宋体" w:eastAsia="宋体" w:hAnsi="宋体" w:cs="宋体" w:hint="eastAsia"/>
                <w:kern w:val="0"/>
                <w:szCs w:val="21"/>
              </w:rPr>
              <w:t>12</w:t>
            </w:r>
            <w:r>
              <w:rPr>
                <w:rFonts w:ascii="宋体" w:eastAsia="宋体" w:hAnsi="宋体" w:cs="宋体" w:hint="eastAsia"/>
                <w:kern w:val="0"/>
                <w:szCs w:val="21"/>
              </w:rPr>
              <w:t>、平板终端基本功能：平板终端查看输入信号的实时状态和配置信息；平板终端在视频预览框对设备进行</w:t>
            </w:r>
            <w:r>
              <w:rPr>
                <w:rFonts w:ascii="宋体" w:eastAsia="宋体" w:hAnsi="宋体" w:cs="宋体" w:hint="eastAsia"/>
                <w:kern w:val="0"/>
                <w:szCs w:val="21"/>
              </w:rPr>
              <w:t>KVM</w:t>
            </w:r>
            <w:r>
              <w:rPr>
                <w:rFonts w:ascii="宋体" w:eastAsia="宋体" w:hAnsi="宋体" w:cs="宋体" w:hint="eastAsia"/>
                <w:kern w:val="0"/>
                <w:szCs w:val="21"/>
              </w:rPr>
              <w:t>控制；平板终端实时预览</w:t>
            </w:r>
            <w:r>
              <w:rPr>
                <w:rFonts w:ascii="宋体" w:eastAsia="宋体" w:hAnsi="宋体" w:cs="宋体" w:hint="eastAsia"/>
                <w:kern w:val="0"/>
                <w:szCs w:val="21"/>
              </w:rPr>
              <w:t>IPC</w:t>
            </w:r>
            <w:r>
              <w:rPr>
                <w:rFonts w:ascii="宋体" w:eastAsia="宋体" w:hAnsi="宋体" w:cs="宋体" w:hint="eastAsia"/>
                <w:kern w:val="0"/>
                <w:szCs w:val="21"/>
              </w:rPr>
              <w:t>监控平台的监控摄像，将监控摄像拖拽上屏显示。</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306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智能中控编程软件</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hint="eastAsia"/>
                <w:kern w:val="0"/>
                <w:szCs w:val="21"/>
              </w:rPr>
              <w:t>、支持严格分级权限管理控制功能，并通过</w:t>
            </w:r>
            <w:r>
              <w:rPr>
                <w:rFonts w:ascii="宋体" w:eastAsia="宋体" w:hAnsi="宋体" w:cs="宋体" w:hint="eastAsia"/>
                <w:kern w:val="0"/>
                <w:szCs w:val="21"/>
              </w:rPr>
              <w:t>256</w:t>
            </w:r>
            <w:r>
              <w:rPr>
                <w:rFonts w:ascii="宋体" w:eastAsia="宋体" w:hAnsi="宋体" w:cs="宋体" w:hint="eastAsia"/>
                <w:kern w:val="0"/>
                <w:szCs w:val="21"/>
              </w:rPr>
              <w:t>位无线加密技术与控制主机进行通讯，根据用户程序设定的</w:t>
            </w:r>
            <w:r>
              <w:rPr>
                <w:rFonts w:ascii="宋体" w:eastAsia="宋体" w:hAnsi="宋体" w:cs="宋体" w:hint="eastAsia"/>
                <w:kern w:val="0"/>
                <w:szCs w:val="21"/>
              </w:rPr>
              <w:t>Join Number</w:t>
            </w:r>
            <w:r>
              <w:rPr>
                <w:rFonts w:ascii="宋体" w:eastAsia="宋体" w:hAnsi="宋体" w:cs="宋体" w:hint="eastAsia"/>
                <w:kern w:val="0"/>
                <w:szCs w:val="21"/>
              </w:rPr>
              <w:t>发送对应的指令，使控制主机在接收指令后执行相应的控制命令，实现人机交互控制功能；</w:t>
            </w:r>
            <w:r>
              <w:rPr>
                <w:rFonts w:ascii="宋体" w:eastAsia="宋体" w:hAnsi="宋体" w:cs="宋体" w:hint="eastAsia"/>
                <w:kern w:val="0"/>
                <w:szCs w:val="21"/>
              </w:rPr>
              <w:t xml:space="preserve"> </w:t>
            </w:r>
            <w:r>
              <w:rPr>
                <w:rFonts w:ascii="宋体" w:eastAsia="宋体" w:hAnsi="宋体" w:cs="宋体" w:hint="eastAsia"/>
                <w:b/>
                <w:kern w:val="0"/>
                <w:szCs w:val="21"/>
              </w:rPr>
              <w:br/>
            </w:r>
            <w:r>
              <w:rPr>
                <w:rFonts w:ascii="宋体" w:eastAsia="宋体" w:hAnsi="宋体" w:cs="宋体" w:hint="eastAsia"/>
                <w:kern w:val="0"/>
                <w:szCs w:val="21"/>
              </w:rPr>
              <w:t>2</w:t>
            </w:r>
            <w:r>
              <w:rPr>
                <w:rFonts w:ascii="宋体" w:eastAsia="宋体" w:hAnsi="宋体" w:cs="宋体" w:hint="eastAsia"/>
                <w:kern w:val="0"/>
                <w:szCs w:val="21"/>
              </w:rPr>
              <w:t>、可根据现场情况编写各种满足功能需求的程序，针对不同场景定义不同功能模块；</w:t>
            </w:r>
            <w:r>
              <w:rPr>
                <w:rFonts w:ascii="宋体" w:eastAsia="宋体" w:hAnsi="宋体" w:cs="宋体" w:hint="eastAsia"/>
                <w:kern w:val="0"/>
                <w:szCs w:val="21"/>
              </w:rPr>
              <w:br/>
              <w:t>3</w:t>
            </w:r>
            <w:r>
              <w:rPr>
                <w:rFonts w:ascii="宋体" w:eastAsia="宋体" w:hAnsi="宋体" w:cs="宋体" w:hint="eastAsia"/>
                <w:kern w:val="0"/>
                <w:szCs w:val="21"/>
              </w:rPr>
              <w:t>、可自定义软件</w:t>
            </w:r>
            <w:r>
              <w:rPr>
                <w:rFonts w:ascii="宋体" w:eastAsia="宋体" w:hAnsi="宋体" w:cs="宋体" w:hint="eastAsia"/>
                <w:kern w:val="0"/>
                <w:szCs w:val="21"/>
              </w:rPr>
              <w:t>LOGO</w:t>
            </w:r>
            <w:r>
              <w:rPr>
                <w:rFonts w:ascii="宋体" w:eastAsia="宋体" w:hAnsi="宋体" w:cs="宋体" w:hint="eastAsia"/>
                <w:kern w:val="0"/>
                <w:szCs w:val="21"/>
              </w:rPr>
              <w:t>、背景、所控制设备名称、排序、界面位置等。</w:t>
            </w:r>
            <w:r>
              <w:rPr>
                <w:rFonts w:ascii="宋体" w:eastAsia="宋体" w:hAnsi="宋体" w:cs="宋体" w:hint="eastAsia"/>
                <w:kern w:val="0"/>
                <w:szCs w:val="21"/>
              </w:rPr>
              <w:br/>
            </w:r>
            <w:r>
              <w:rPr>
                <w:rFonts w:ascii="宋体" w:eastAsia="宋体" w:hAnsi="宋体" w:cs="宋体" w:hint="eastAsia"/>
                <w:b/>
                <w:kern w:val="0"/>
                <w:szCs w:val="21"/>
              </w:rPr>
              <w:t>▲</w:t>
            </w:r>
            <w:r>
              <w:rPr>
                <w:rFonts w:ascii="宋体" w:eastAsia="宋体" w:hAnsi="宋体" w:cs="宋体" w:hint="eastAsia"/>
                <w:b/>
                <w:kern w:val="0"/>
                <w:szCs w:val="21"/>
              </w:rPr>
              <w:t>4</w:t>
            </w:r>
            <w:r>
              <w:rPr>
                <w:rFonts w:ascii="宋体" w:eastAsia="宋体" w:hAnsi="宋体" w:cs="宋体" w:hint="eastAsia"/>
                <w:b/>
                <w:kern w:val="0"/>
                <w:szCs w:val="21"/>
              </w:rPr>
              <w:t>、需提供“智能中控编程软件”软件著作权（证书提供复印件并加盖生产厂家公章）</w:t>
            </w:r>
            <w:r>
              <w:rPr>
                <w:rFonts w:ascii="宋体" w:eastAsia="宋体" w:hAnsi="宋体" w:cs="宋体" w:hint="eastAsia"/>
                <w:b/>
                <w:kern w:val="0"/>
                <w:szCs w:val="21"/>
              </w:rPr>
              <w:br/>
            </w:r>
            <w:r>
              <w:rPr>
                <w:rFonts w:ascii="宋体" w:eastAsia="宋体" w:hAnsi="宋体" w:cs="宋体" w:hint="eastAsia"/>
                <w:b/>
                <w:kern w:val="0"/>
                <w:szCs w:val="21"/>
              </w:rPr>
              <w:t>▲</w:t>
            </w:r>
            <w:r>
              <w:rPr>
                <w:rFonts w:ascii="宋体" w:eastAsia="宋体" w:hAnsi="宋体" w:cs="宋体" w:hint="eastAsia"/>
                <w:b/>
                <w:kern w:val="0"/>
                <w:szCs w:val="21"/>
              </w:rPr>
              <w:t>5</w:t>
            </w:r>
            <w:r>
              <w:rPr>
                <w:rFonts w:ascii="宋体" w:eastAsia="宋体" w:hAnsi="宋体" w:cs="宋体" w:hint="eastAsia"/>
                <w:b/>
                <w:kern w:val="0"/>
                <w:szCs w:val="21"/>
              </w:rPr>
              <w:t>、需提供“平板电脑中控界面控制软件”软件著作权（证书提供复印件并加盖生产厂家公</w:t>
            </w:r>
            <w:r>
              <w:rPr>
                <w:rFonts w:ascii="宋体" w:eastAsia="宋体" w:hAnsi="宋体" w:cs="宋体" w:hint="eastAsia"/>
                <w:b/>
                <w:kern w:val="0"/>
                <w:szCs w:val="21"/>
              </w:rPr>
              <w:t>章）</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08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8</w:t>
            </w:r>
            <w:r>
              <w:rPr>
                <w:rFonts w:ascii="宋体" w:eastAsia="宋体" w:hAnsi="宋体" w:cs="宋体" w:hint="eastAsia"/>
                <w:kern w:val="0"/>
                <w:szCs w:val="21"/>
              </w:rPr>
              <w:t>路继电模块</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具有独立的可编程开关方式继电器通道，</w:t>
            </w:r>
            <w:r>
              <w:rPr>
                <w:rFonts w:ascii="宋体" w:eastAsia="宋体" w:hAnsi="宋体" w:cs="宋体" w:hint="eastAsia"/>
                <w:kern w:val="0"/>
                <w:szCs w:val="21"/>
              </w:rPr>
              <w:t>8</w:t>
            </w:r>
            <w:r>
              <w:rPr>
                <w:rFonts w:ascii="宋体" w:eastAsia="宋体" w:hAnsi="宋体" w:cs="宋体" w:hint="eastAsia"/>
                <w:kern w:val="0"/>
                <w:szCs w:val="21"/>
              </w:rPr>
              <w:t>路的开关控制输出。以满足小体积多路</w:t>
            </w:r>
            <w:r>
              <w:rPr>
                <w:rFonts w:ascii="宋体" w:eastAsia="宋体" w:hAnsi="宋体" w:cs="宋体" w:hint="eastAsia"/>
                <w:kern w:val="0"/>
                <w:szCs w:val="21"/>
              </w:rPr>
              <w:t xml:space="preserve"> </w:t>
            </w:r>
            <w:r>
              <w:rPr>
                <w:rFonts w:ascii="宋体" w:eastAsia="宋体" w:hAnsi="宋体" w:cs="宋体" w:hint="eastAsia"/>
                <w:kern w:val="0"/>
                <w:szCs w:val="21"/>
              </w:rPr>
              <w:t>数的控制需求。</w:t>
            </w:r>
            <w:r>
              <w:rPr>
                <w:rFonts w:ascii="宋体" w:eastAsia="宋体" w:hAnsi="宋体" w:cs="宋体" w:hint="eastAsia"/>
                <w:kern w:val="0"/>
                <w:szCs w:val="21"/>
              </w:rPr>
              <w:br/>
            </w:r>
            <w:r>
              <w:rPr>
                <w:rFonts w:ascii="宋体" w:eastAsia="宋体" w:hAnsi="宋体" w:cs="宋体" w:hint="eastAsia"/>
                <w:kern w:val="0"/>
                <w:szCs w:val="21"/>
              </w:rPr>
              <w:t>继电器具有</w:t>
            </w:r>
            <w:r>
              <w:rPr>
                <w:rFonts w:ascii="宋体" w:eastAsia="宋体" w:hAnsi="宋体" w:cs="宋体" w:hint="eastAsia"/>
                <w:kern w:val="0"/>
                <w:szCs w:val="21"/>
              </w:rPr>
              <w:t xml:space="preserve"> 8 </w:t>
            </w:r>
            <w:r>
              <w:rPr>
                <w:rFonts w:ascii="宋体" w:eastAsia="宋体" w:hAnsi="宋体" w:cs="宋体" w:hint="eastAsia"/>
                <w:kern w:val="0"/>
                <w:szCs w:val="21"/>
              </w:rPr>
              <w:t>路</w:t>
            </w:r>
            <w:r>
              <w:rPr>
                <w:rFonts w:ascii="宋体" w:eastAsia="宋体" w:hAnsi="宋体" w:cs="宋体" w:hint="eastAsia"/>
                <w:kern w:val="0"/>
                <w:szCs w:val="21"/>
              </w:rPr>
              <w:t xml:space="preserve"> 16A </w:t>
            </w:r>
            <w:r>
              <w:rPr>
                <w:rFonts w:ascii="宋体" w:eastAsia="宋体" w:hAnsi="宋体" w:cs="宋体" w:hint="eastAsia"/>
                <w:kern w:val="0"/>
                <w:szCs w:val="21"/>
              </w:rPr>
              <w:t>继电器做为控制单元，具有延时输出功能，主要针对灯光的开关控制。可配置成开关，窗帘，电动幕等控制方式，满足不同应用需求。</w:t>
            </w:r>
            <w:r>
              <w:rPr>
                <w:rFonts w:ascii="宋体" w:eastAsia="宋体" w:hAnsi="宋体" w:cs="宋体" w:hint="eastAsia"/>
                <w:kern w:val="0"/>
                <w:szCs w:val="21"/>
              </w:rPr>
              <w:t xml:space="preserve"> </w:t>
            </w:r>
            <w:r>
              <w:rPr>
                <w:rFonts w:ascii="宋体" w:eastAsia="宋体" w:hAnsi="宋体" w:cs="宋体" w:hint="eastAsia"/>
                <w:kern w:val="0"/>
                <w:szCs w:val="21"/>
              </w:rPr>
              <w:br/>
            </w:r>
            <w:r>
              <w:rPr>
                <w:rFonts w:ascii="宋体" w:eastAsia="宋体" w:hAnsi="宋体" w:cs="宋体" w:hint="eastAsia"/>
                <w:kern w:val="0"/>
                <w:szCs w:val="21"/>
              </w:rPr>
              <w:t>自带场景控制器，最多可存储</w:t>
            </w:r>
            <w:r>
              <w:rPr>
                <w:rFonts w:ascii="宋体" w:eastAsia="宋体" w:hAnsi="宋体" w:cs="宋体" w:hint="eastAsia"/>
                <w:kern w:val="0"/>
                <w:szCs w:val="21"/>
              </w:rPr>
              <w:t xml:space="preserve"> 254 </w:t>
            </w:r>
            <w:r>
              <w:rPr>
                <w:rFonts w:ascii="宋体" w:eastAsia="宋体" w:hAnsi="宋体" w:cs="宋体" w:hint="eastAsia"/>
                <w:kern w:val="0"/>
                <w:szCs w:val="21"/>
              </w:rPr>
              <w:t>个场景。</w:t>
            </w:r>
            <w:r>
              <w:rPr>
                <w:rFonts w:ascii="宋体" w:eastAsia="宋体" w:hAnsi="宋体" w:cs="宋体" w:hint="eastAsia"/>
                <w:kern w:val="0"/>
                <w:szCs w:val="21"/>
              </w:rPr>
              <w:t xml:space="preserve"> </w:t>
            </w:r>
            <w:r>
              <w:rPr>
                <w:rFonts w:ascii="宋体" w:eastAsia="宋体" w:hAnsi="宋体" w:cs="宋体" w:hint="eastAsia"/>
                <w:kern w:val="0"/>
                <w:szCs w:val="21"/>
              </w:rPr>
              <w:br/>
            </w:r>
            <w:r>
              <w:rPr>
                <w:rFonts w:ascii="宋体" w:eastAsia="宋体" w:hAnsi="宋体" w:cs="宋体" w:hint="eastAsia"/>
                <w:kern w:val="0"/>
                <w:szCs w:val="21"/>
              </w:rPr>
              <w:t>可通过前面板设置模块设备</w:t>
            </w:r>
            <w:r>
              <w:rPr>
                <w:rFonts w:ascii="宋体" w:eastAsia="宋体" w:hAnsi="宋体" w:cs="宋体" w:hint="eastAsia"/>
                <w:kern w:val="0"/>
                <w:szCs w:val="21"/>
              </w:rPr>
              <w:t>ID</w:t>
            </w:r>
            <w:r>
              <w:rPr>
                <w:rFonts w:ascii="宋体" w:eastAsia="宋体" w:hAnsi="宋体" w:cs="宋体" w:hint="eastAsia"/>
                <w:kern w:val="0"/>
                <w:szCs w:val="21"/>
              </w:rPr>
              <w:t>，群组</w:t>
            </w:r>
            <w:r>
              <w:rPr>
                <w:rFonts w:ascii="宋体" w:eastAsia="宋体" w:hAnsi="宋体" w:cs="宋体" w:hint="eastAsia"/>
                <w:kern w:val="0"/>
                <w:szCs w:val="21"/>
              </w:rPr>
              <w:t xml:space="preserve"> ID </w:t>
            </w:r>
            <w:r>
              <w:rPr>
                <w:rFonts w:ascii="宋体" w:eastAsia="宋体" w:hAnsi="宋体" w:cs="宋体" w:hint="eastAsia"/>
                <w:kern w:val="0"/>
                <w:szCs w:val="21"/>
              </w:rPr>
              <w:t>及工作模式。</w:t>
            </w:r>
            <w:r>
              <w:rPr>
                <w:rFonts w:ascii="宋体" w:eastAsia="宋体" w:hAnsi="宋体" w:cs="宋体" w:hint="eastAsia"/>
                <w:kern w:val="0"/>
                <w:szCs w:val="21"/>
              </w:rPr>
              <w:t xml:space="preserve"> </w:t>
            </w:r>
            <w:r>
              <w:rPr>
                <w:rFonts w:ascii="宋体" w:eastAsia="宋体" w:hAnsi="宋体" w:cs="宋体" w:hint="eastAsia"/>
                <w:kern w:val="0"/>
                <w:szCs w:val="21"/>
              </w:rPr>
              <w:br/>
            </w:r>
            <w:r>
              <w:rPr>
                <w:rFonts w:ascii="宋体" w:eastAsia="宋体" w:hAnsi="宋体" w:cs="宋体" w:hint="eastAsia"/>
                <w:kern w:val="0"/>
                <w:szCs w:val="21"/>
              </w:rPr>
              <w:t>可将多个模块归入</w:t>
            </w:r>
            <w:r>
              <w:rPr>
                <w:rFonts w:ascii="宋体" w:eastAsia="宋体" w:hAnsi="宋体" w:cs="宋体" w:hint="eastAsia"/>
                <w:kern w:val="0"/>
                <w:szCs w:val="21"/>
              </w:rPr>
              <w:t xml:space="preserve"> 1 </w:t>
            </w:r>
            <w:r>
              <w:rPr>
                <w:rFonts w:ascii="宋体" w:eastAsia="宋体" w:hAnsi="宋体" w:cs="宋体" w:hint="eastAsia"/>
                <w:kern w:val="0"/>
                <w:szCs w:val="21"/>
              </w:rPr>
              <w:t>个群组进行集中场景控制。</w:t>
            </w:r>
            <w:r>
              <w:rPr>
                <w:rFonts w:ascii="宋体" w:eastAsia="宋体" w:hAnsi="宋体" w:cs="宋体" w:hint="eastAsia"/>
                <w:kern w:val="0"/>
                <w:szCs w:val="21"/>
              </w:rPr>
              <w:t xml:space="preserve"> </w:t>
            </w:r>
            <w:r>
              <w:rPr>
                <w:rFonts w:ascii="宋体" w:eastAsia="宋体" w:hAnsi="宋体" w:cs="宋体" w:hint="eastAsia"/>
                <w:kern w:val="0"/>
                <w:szCs w:val="21"/>
              </w:rPr>
              <w:br/>
            </w:r>
            <w:r>
              <w:rPr>
                <w:rFonts w:ascii="宋体" w:eastAsia="宋体" w:hAnsi="宋体" w:cs="宋体" w:hint="eastAsia"/>
                <w:kern w:val="0"/>
                <w:szCs w:val="21"/>
              </w:rPr>
              <w:t>总线电压</w:t>
            </w:r>
            <w:r>
              <w:rPr>
                <w:rFonts w:ascii="宋体" w:eastAsia="宋体" w:hAnsi="宋体" w:cs="宋体" w:hint="eastAsia"/>
                <w:kern w:val="0"/>
                <w:szCs w:val="21"/>
              </w:rPr>
              <w:t xml:space="preserve"> </w:t>
            </w:r>
            <w:r>
              <w:rPr>
                <w:rFonts w:ascii="宋体" w:eastAsia="宋体" w:hAnsi="宋体" w:cs="宋体" w:hint="eastAsia"/>
                <w:kern w:val="0"/>
                <w:szCs w:val="21"/>
              </w:rPr>
              <w:t>：</w:t>
            </w:r>
            <w:r>
              <w:rPr>
                <w:rFonts w:ascii="宋体" w:eastAsia="宋体" w:hAnsi="宋体" w:cs="宋体" w:hint="eastAsia"/>
                <w:kern w:val="0"/>
                <w:szCs w:val="21"/>
              </w:rPr>
              <w:t>24VDC</w:t>
            </w:r>
            <w:r>
              <w:rPr>
                <w:rFonts w:ascii="宋体" w:eastAsia="宋体" w:hAnsi="宋体" w:cs="宋体" w:hint="eastAsia"/>
                <w:kern w:val="0"/>
                <w:szCs w:val="21"/>
              </w:rPr>
              <w:br/>
            </w:r>
            <w:r>
              <w:rPr>
                <w:rFonts w:ascii="宋体" w:eastAsia="宋体" w:hAnsi="宋体" w:cs="宋体" w:hint="eastAsia"/>
                <w:kern w:val="0"/>
                <w:szCs w:val="21"/>
              </w:rPr>
              <w:t>最大电流：</w:t>
            </w:r>
            <w:r>
              <w:rPr>
                <w:rFonts w:ascii="宋体" w:eastAsia="宋体" w:hAnsi="宋体" w:cs="宋体" w:hint="eastAsia"/>
                <w:kern w:val="0"/>
                <w:szCs w:val="21"/>
              </w:rPr>
              <w:t>24VDC/280mA</w:t>
            </w:r>
            <w:r>
              <w:rPr>
                <w:rFonts w:ascii="宋体" w:eastAsia="宋体" w:hAnsi="宋体" w:cs="宋体" w:hint="eastAsia"/>
                <w:kern w:val="0"/>
                <w:szCs w:val="21"/>
              </w:rPr>
              <w:br/>
            </w:r>
            <w:r>
              <w:rPr>
                <w:rFonts w:ascii="宋体" w:eastAsia="宋体" w:hAnsi="宋体" w:cs="宋体" w:hint="eastAsia"/>
                <w:kern w:val="0"/>
                <w:szCs w:val="21"/>
              </w:rPr>
              <w:t>待机电流</w:t>
            </w:r>
            <w:r>
              <w:rPr>
                <w:rFonts w:ascii="宋体" w:eastAsia="宋体" w:hAnsi="宋体" w:cs="宋体" w:hint="eastAsia"/>
                <w:kern w:val="0"/>
                <w:szCs w:val="21"/>
              </w:rPr>
              <w:t xml:space="preserve"> </w:t>
            </w:r>
            <w:r>
              <w:rPr>
                <w:rFonts w:ascii="宋体" w:eastAsia="宋体" w:hAnsi="宋体" w:cs="宋体" w:hint="eastAsia"/>
                <w:kern w:val="0"/>
                <w:szCs w:val="21"/>
              </w:rPr>
              <w:t>：</w:t>
            </w:r>
            <w:r>
              <w:rPr>
                <w:rFonts w:ascii="宋体" w:eastAsia="宋体" w:hAnsi="宋体" w:cs="宋体" w:hint="eastAsia"/>
                <w:kern w:val="0"/>
                <w:szCs w:val="21"/>
              </w:rPr>
              <w:t>24VDC/15Ma</w:t>
            </w:r>
            <w:r>
              <w:rPr>
                <w:rFonts w:ascii="宋体" w:eastAsia="宋体" w:hAnsi="宋体" w:cs="宋体" w:hint="eastAsia"/>
                <w:kern w:val="0"/>
                <w:szCs w:val="21"/>
              </w:rPr>
              <w:br/>
            </w:r>
            <w:r>
              <w:rPr>
                <w:rFonts w:ascii="宋体" w:eastAsia="宋体" w:hAnsi="宋体" w:cs="宋体" w:hint="eastAsia"/>
                <w:kern w:val="0"/>
                <w:szCs w:val="21"/>
              </w:rPr>
              <w:t>总线通讯方式：</w:t>
            </w:r>
            <w:r>
              <w:rPr>
                <w:rFonts w:ascii="宋体" w:eastAsia="宋体" w:hAnsi="宋体" w:cs="宋体" w:hint="eastAsia"/>
                <w:kern w:val="0"/>
                <w:szCs w:val="21"/>
              </w:rPr>
              <w:t>RS-485</w:t>
            </w:r>
            <w:r>
              <w:rPr>
                <w:rFonts w:ascii="宋体" w:eastAsia="宋体" w:hAnsi="宋体" w:cs="宋体" w:hint="eastAsia"/>
                <w:kern w:val="0"/>
                <w:szCs w:val="21"/>
              </w:rPr>
              <w:br/>
            </w:r>
            <w:r>
              <w:rPr>
                <w:rFonts w:ascii="宋体" w:eastAsia="宋体" w:hAnsi="宋体" w:cs="宋体" w:hint="eastAsia"/>
                <w:kern w:val="0"/>
                <w:szCs w:val="21"/>
              </w:rPr>
              <w:t>总线通讯波特率：</w:t>
            </w:r>
            <w:r>
              <w:rPr>
                <w:rFonts w:ascii="宋体" w:eastAsia="宋体" w:hAnsi="宋体" w:cs="宋体" w:hint="eastAsia"/>
                <w:kern w:val="0"/>
                <w:szCs w:val="21"/>
              </w:rPr>
              <w:t>9600bps</w:t>
            </w:r>
            <w:r>
              <w:rPr>
                <w:rFonts w:ascii="宋体" w:eastAsia="宋体" w:hAnsi="宋体" w:cs="宋体" w:hint="eastAsia"/>
                <w:kern w:val="0"/>
                <w:szCs w:val="21"/>
              </w:rPr>
              <w:br/>
            </w:r>
            <w:r>
              <w:rPr>
                <w:rFonts w:ascii="宋体" w:eastAsia="宋体" w:hAnsi="宋体" w:cs="宋体" w:hint="eastAsia"/>
                <w:kern w:val="0"/>
                <w:szCs w:val="21"/>
              </w:rPr>
              <w:t>固件升级方式：</w:t>
            </w:r>
            <w:r>
              <w:rPr>
                <w:rFonts w:ascii="宋体" w:eastAsia="宋体" w:hAnsi="宋体" w:cs="宋体" w:hint="eastAsia"/>
                <w:kern w:val="0"/>
                <w:szCs w:val="21"/>
              </w:rPr>
              <w:t>RS-232(5VTTL)</w:t>
            </w:r>
            <w:r>
              <w:rPr>
                <w:rFonts w:ascii="宋体" w:eastAsia="宋体" w:hAnsi="宋体" w:cs="宋体" w:hint="eastAsia"/>
                <w:kern w:val="0"/>
                <w:szCs w:val="21"/>
              </w:rPr>
              <w:br/>
            </w:r>
            <w:r>
              <w:rPr>
                <w:rFonts w:ascii="宋体" w:eastAsia="宋体" w:hAnsi="宋体" w:cs="宋体" w:hint="eastAsia"/>
                <w:kern w:val="0"/>
                <w:szCs w:val="21"/>
              </w:rPr>
              <w:t>输出功率：</w:t>
            </w:r>
            <w:r>
              <w:rPr>
                <w:rFonts w:ascii="宋体" w:eastAsia="宋体" w:hAnsi="宋体" w:cs="宋体" w:hint="eastAsia"/>
                <w:kern w:val="0"/>
                <w:szCs w:val="21"/>
              </w:rPr>
              <w:t xml:space="preserve">8 </w:t>
            </w:r>
            <w:r>
              <w:rPr>
                <w:rFonts w:ascii="宋体" w:eastAsia="宋体" w:hAnsi="宋体" w:cs="宋体" w:hint="eastAsia"/>
                <w:kern w:val="0"/>
                <w:szCs w:val="21"/>
              </w:rPr>
              <w:t>路</w:t>
            </w:r>
            <w:r>
              <w:rPr>
                <w:rFonts w:ascii="宋体" w:eastAsia="宋体" w:hAnsi="宋体" w:cs="宋体" w:hint="eastAsia"/>
                <w:kern w:val="0"/>
                <w:szCs w:val="21"/>
              </w:rPr>
              <w:t xml:space="preserve"> 16A </w:t>
            </w:r>
            <w:r>
              <w:rPr>
                <w:rFonts w:ascii="宋体" w:eastAsia="宋体" w:hAnsi="宋体" w:cs="宋体" w:hint="eastAsia"/>
                <w:kern w:val="0"/>
                <w:szCs w:val="21"/>
              </w:rPr>
              <w:t>继电器输出（单路最大功率</w:t>
            </w:r>
            <w:r>
              <w:rPr>
                <w:rFonts w:ascii="宋体" w:eastAsia="宋体" w:hAnsi="宋体" w:cs="宋体" w:hint="eastAsia"/>
                <w:kern w:val="0"/>
                <w:szCs w:val="21"/>
              </w:rPr>
              <w:t xml:space="preserve"> 240V </w:t>
            </w:r>
            <w:r>
              <w:rPr>
                <w:rFonts w:ascii="宋体" w:eastAsia="宋体" w:hAnsi="宋体" w:cs="宋体" w:hint="eastAsia"/>
                <w:kern w:val="0"/>
                <w:szCs w:val="21"/>
              </w:rPr>
              <w:t>交流</w:t>
            </w:r>
            <w:r>
              <w:rPr>
                <w:rFonts w:ascii="宋体" w:eastAsia="宋体" w:hAnsi="宋体" w:cs="宋体" w:hint="eastAsia"/>
                <w:kern w:val="0"/>
                <w:szCs w:val="21"/>
              </w:rPr>
              <w:t xml:space="preserve"> 16A</w:t>
            </w:r>
            <w:r>
              <w:rPr>
                <w:rFonts w:ascii="宋体" w:eastAsia="宋体" w:hAnsi="宋体" w:cs="宋体" w:hint="eastAsia"/>
                <w:kern w:val="0"/>
                <w:szCs w:val="21"/>
              </w:rPr>
              <w:t>、</w:t>
            </w:r>
            <w:r>
              <w:rPr>
                <w:rFonts w:ascii="宋体" w:eastAsia="宋体" w:hAnsi="宋体" w:cs="宋体" w:hint="eastAsia"/>
                <w:kern w:val="0"/>
                <w:szCs w:val="21"/>
              </w:rPr>
              <w:t>8</w:t>
            </w:r>
            <w:r>
              <w:rPr>
                <w:rFonts w:ascii="宋体" w:eastAsia="宋体" w:hAnsi="宋体" w:cs="宋体" w:hint="eastAsia"/>
                <w:kern w:val="0"/>
                <w:szCs w:val="21"/>
              </w:rPr>
              <w:t>路最大功率</w:t>
            </w:r>
            <w:r>
              <w:rPr>
                <w:rFonts w:ascii="宋体" w:eastAsia="宋体" w:hAnsi="宋体" w:cs="宋体" w:hint="eastAsia"/>
                <w:kern w:val="0"/>
                <w:szCs w:val="21"/>
              </w:rPr>
              <w:t xml:space="preserve"> 240V </w:t>
            </w:r>
            <w:r>
              <w:rPr>
                <w:rFonts w:ascii="宋体" w:eastAsia="宋体" w:hAnsi="宋体" w:cs="宋体" w:hint="eastAsia"/>
                <w:kern w:val="0"/>
                <w:szCs w:val="21"/>
              </w:rPr>
              <w:t>交流</w:t>
            </w:r>
            <w:r>
              <w:rPr>
                <w:rFonts w:ascii="宋体" w:eastAsia="宋体" w:hAnsi="宋体" w:cs="宋体" w:hint="eastAsia"/>
                <w:kern w:val="0"/>
                <w:szCs w:val="21"/>
              </w:rPr>
              <w:t>40A</w:t>
            </w:r>
            <w:r>
              <w:rPr>
                <w:rFonts w:ascii="宋体" w:eastAsia="宋体" w:hAnsi="宋体" w:cs="宋体" w:hint="eastAsia"/>
                <w:kern w:val="0"/>
                <w:szCs w:val="21"/>
              </w:rPr>
              <w:t>）</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331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可视化终端</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hint="eastAsia"/>
                <w:kern w:val="0"/>
                <w:szCs w:val="21"/>
              </w:rPr>
              <w:t>、可视化操控客户端运行触控设备，支持平台</w:t>
            </w:r>
            <w:r>
              <w:rPr>
                <w:rFonts w:ascii="宋体" w:eastAsia="宋体" w:hAnsi="宋体" w:cs="宋体" w:hint="eastAsia"/>
                <w:kern w:val="0"/>
                <w:szCs w:val="21"/>
              </w:rPr>
              <w:t>android</w:t>
            </w:r>
            <w:r>
              <w:rPr>
                <w:rFonts w:ascii="宋体" w:eastAsia="宋体" w:hAnsi="宋体" w:cs="宋体" w:hint="eastAsia"/>
                <w:kern w:val="0"/>
                <w:szCs w:val="21"/>
              </w:rPr>
              <w:t>客户端安装运行。</w:t>
            </w:r>
            <w:r>
              <w:rPr>
                <w:rFonts w:ascii="宋体" w:eastAsia="宋体" w:hAnsi="宋体" w:cs="宋体" w:hint="eastAsia"/>
                <w:kern w:val="0"/>
                <w:szCs w:val="21"/>
              </w:rPr>
              <w:br/>
              <w:t>2</w:t>
            </w:r>
            <w:r>
              <w:rPr>
                <w:rFonts w:ascii="宋体" w:eastAsia="宋体" w:hAnsi="宋体" w:cs="宋体" w:hint="eastAsia"/>
                <w:kern w:val="0"/>
                <w:szCs w:val="21"/>
              </w:rPr>
              <w:t>、支持</w:t>
            </w:r>
            <w:r>
              <w:rPr>
                <w:rFonts w:ascii="宋体" w:eastAsia="宋体" w:hAnsi="宋体" w:cs="宋体" w:hint="eastAsia"/>
                <w:kern w:val="0"/>
                <w:szCs w:val="21"/>
              </w:rPr>
              <w:t>1280</w:t>
            </w:r>
            <w:r>
              <w:rPr>
                <w:rFonts w:ascii="宋体" w:eastAsia="宋体" w:hAnsi="宋体" w:cs="宋体" w:hint="eastAsia"/>
                <w:kern w:val="0"/>
                <w:szCs w:val="21"/>
              </w:rPr>
              <w:t>×</w:t>
            </w:r>
            <w:r>
              <w:rPr>
                <w:rFonts w:ascii="宋体" w:eastAsia="宋体" w:hAnsi="宋体" w:cs="宋体" w:hint="eastAsia"/>
                <w:kern w:val="0"/>
                <w:szCs w:val="21"/>
              </w:rPr>
              <w:t>800</w:t>
            </w:r>
            <w:r>
              <w:rPr>
                <w:rFonts w:ascii="宋体" w:eastAsia="宋体" w:hAnsi="宋体" w:cs="宋体" w:hint="eastAsia"/>
                <w:kern w:val="0"/>
                <w:szCs w:val="21"/>
              </w:rPr>
              <w:t>显示分辨率。</w:t>
            </w:r>
            <w:r>
              <w:rPr>
                <w:rFonts w:ascii="宋体" w:eastAsia="宋体" w:hAnsi="宋体" w:cs="宋体" w:hint="eastAsia"/>
                <w:kern w:val="0"/>
                <w:szCs w:val="21"/>
              </w:rPr>
              <w:br/>
              <w:t>3</w:t>
            </w:r>
            <w:r>
              <w:rPr>
                <w:rFonts w:ascii="宋体" w:eastAsia="宋体" w:hAnsi="宋体" w:cs="宋体" w:hint="eastAsia"/>
                <w:kern w:val="0"/>
                <w:szCs w:val="21"/>
              </w:rPr>
              <w:t>、尺寸：</w:t>
            </w:r>
            <w:r>
              <w:rPr>
                <w:rFonts w:ascii="宋体" w:eastAsia="宋体" w:hAnsi="宋体" w:cs="宋体" w:hint="eastAsia"/>
                <w:kern w:val="0"/>
                <w:szCs w:val="21"/>
              </w:rPr>
              <w:t>10.1</w:t>
            </w:r>
            <w:r>
              <w:rPr>
                <w:rFonts w:ascii="宋体" w:eastAsia="宋体" w:hAnsi="宋体" w:cs="宋体" w:hint="eastAsia"/>
                <w:kern w:val="0"/>
                <w:szCs w:val="21"/>
              </w:rPr>
              <w:t>英寸。</w:t>
            </w:r>
            <w:r>
              <w:rPr>
                <w:rFonts w:ascii="宋体" w:eastAsia="宋体" w:hAnsi="宋体" w:cs="宋体" w:hint="eastAsia"/>
                <w:kern w:val="0"/>
                <w:szCs w:val="21"/>
              </w:rPr>
              <w:br/>
              <w:t>4</w:t>
            </w:r>
            <w:r>
              <w:rPr>
                <w:rFonts w:ascii="宋体" w:eastAsia="宋体" w:hAnsi="宋体" w:cs="宋体" w:hint="eastAsia"/>
                <w:kern w:val="0"/>
                <w:szCs w:val="21"/>
              </w:rPr>
              <w:t>、支持</w:t>
            </w:r>
            <w:r>
              <w:rPr>
                <w:rFonts w:ascii="宋体" w:eastAsia="宋体" w:hAnsi="宋体" w:cs="宋体" w:hint="eastAsia"/>
                <w:kern w:val="0"/>
                <w:szCs w:val="21"/>
              </w:rPr>
              <w:t>10</w:t>
            </w:r>
            <w:r>
              <w:rPr>
                <w:rFonts w:ascii="宋体" w:eastAsia="宋体" w:hAnsi="宋体" w:cs="宋体" w:hint="eastAsia"/>
                <w:kern w:val="0"/>
                <w:szCs w:val="21"/>
              </w:rPr>
              <w:t>点触控投射电容触摸屏。</w:t>
            </w:r>
            <w:r>
              <w:rPr>
                <w:rFonts w:ascii="宋体" w:eastAsia="宋体" w:hAnsi="宋体" w:cs="宋体" w:hint="eastAsia"/>
                <w:kern w:val="0"/>
                <w:szCs w:val="21"/>
              </w:rPr>
              <w:br/>
            </w:r>
            <w:r>
              <w:rPr>
                <w:rFonts w:ascii="宋体" w:eastAsia="宋体" w:hAnsi="宋体" w:cs="宋体" w:hint="eastAsia"/>
                <w:kern w:val="0"/>
                <w:szCs w:val="21"/>
              </w:rPr>
              <w:t>5</w:t>
            </w:r>
            <w:r>
              <w:rPr>
                <w:rFonts w:ascii="宋体" w:eastAsia="宋体" w:hAnsi="宋体" w:cs="宋体" w:hint="eastAsia"/>
                <w:kern w:val="0"/>
                <w:szCs w:val="21"/>
              </w:rPr>
              <w:t>、支持</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HDMI</w:t>
            </w:r>
            <w:r>
              <w:rPr>
                <w:rFonts w:ascii="宋体" w:eastAsia="宋体" w:hAnsi="宋体" w:cs="宋体" w:hint="eastAsia"/>
                <w:kern w:val="0"/>
                <w:szCs w:val="21"/>
              </w:rPr>
              <w:t>数据输出，支持</w:t>
            </w:r>
            <w:r>
              <w:rPr>
                <w:rFonts w:ascii="宋体" w:eastAsia="宋体" w:hAnsi="宋体" w:cs="宋体" w:hint="eastAsia"/>
                <w:kern w:val="0"/>
                <w:szCs w:val="21"/>
              </w:rPr>
              <w:t>4K</w:t>
            </w:r>
            <w:r>
              <w:rPr>
                <w:rFonts w:ascii="宋体" w:eastAsia="宋体" w:hAnsi="宋体" w:cs="宋体" w:hint="eastAsia"/>
                <w:kern w:val="0"/>
                <w:szCs w:val="21"/>
              </w:rPr>
              <w:t>分辨率，支持</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 xml:space="preserve">Audio </w:t>
            </w:r>
            <w:r>
              <w:rPr>
                <w:rFonts w:ascii="宋体" w:eastAsia="宋体" w:hAnsi="宋体" w:cs="宋体" w:hint="eastAsia"/>
                <w:kern w:val="0"/>
                <w:szCs w:val="21"/>
              </w:rPr>
              <w:t>I/O</w:t>
            </w:r>
            <w:r>
              <w:rPr>
                <w:rFonts w:ascii="宋体" w:eastAsia="宋体" w:hAnsi="宋体" w:cs="宋体" w:hint="eastAsia"/>
                <w:kern w:val="0"/>
                <w:szCs w:val="21"/>
              </w:rPr>
              <w:t>，支持</w:t>
            </w:r>
            <w:r>
              <w:rPr>
                <w:rFonts w:ascii="宋体" w:eastAsia="宋体" w:hAnsi="宋体" w:cs="宋体" w:hint="eastAsia"/>
                <w:kern w:val="0"/>
                <w:szCs w:val="21"/>
              </w:rPr>
              <w:t>3.5mm</w:t>
            </w:r>
            <w:r>
              <w:rPr>
                <w:rFonts w:ascii="宋体" w:eastAsia="宋体" w:hAnsi="宋体" w:cs="宋体" w:hint="eastAsia"/>
                <w:kern w:val="0"/>
                <w:szCs w:val="21"/>
              </w:rPr>
              <w:t>音频输入输出。</w:t>
            </w:r>
            <w:r>
              <w:rPr>
                <w:rFonts w:ascii="宋体" w:eastAsia="宋体" w:hAnsi="宋体" w:cs="宋体" w:hint="eastAsia"/>
                <w:kern w:val="0"/>
                <w:szCs w:val="21"/>
              </w:rPr>
              <w:br/>
              <w:t>6</w:t>
            </w:r>
            <w:r>
              <w:rPr>
                <w:rFonts w:ascii="宋体" w:eastAsia="宋体" w:hAnsi="宋体" w:cs="宋体" w:hint="eastAsia"/>
                <w:kern w:val="0"/>
                <w:szCs w:val="21"/>
              </w:rPr>
              <w:t>、支持</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USB OTG</w:t>
            </w:r>
            <w:r>
              <w:rPr>
                <w:rFonts w:ascii="宋体" w:eastAsia="宋体" w:hAnsi="宋体" w:cs="宋体" w:hint="eastAsia"/>
                <w:kern w:val="0"/>
                <w:szCs w:val="21"/>
              </w:rPr>
              <w:t>，</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USB HOST</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7</w:t>
            </w:r>
            <w:r>
              <w:rPr>
                <w:rFonts w:ascii="宋体" w:eastAsia="宋体" w:hAnsi="宋体" w:cs="宋体" w:hint="eastAsia"/>
                <w:kern w:val="0"/>
                <w:szCs w:val="21"/>
              </w:rPr>
              <w:t>、支持</w:t>
            </w:r>
            <w:r>
              <w:rPr>
                <w:rFonts w:ascii="宋体" w:eastAsia="宋体" w:hAnsi="宋体" w:cs="宋体" w:hint="eastAsia"/>
                <w:kern w:val="0"/>
                <w:szCs w:val="21"/>
              </w:rPr>
              <w:t>2</w:t>
            </w:r>
            <w:r>
              <w:rPr>
                <w:rFonts w:ascii="宋体" w:eastAsia="宋体" w:hAnsi="宋体" w:cs="宋体" w:hint="eastAsia"/>
                <w:kern w:val="0"/>
                <w:szCs w:val="21"/>
              </w:rPr>
              <w:t>路</w:t>
            </w:r>
            <w:r>
              <w:rPr>
                <w:rFonts w:ascii="宋体" w:eastAsia="宋体" w:hAnsi="宋体" w:cs="宋体" w:hint="eastAsia"/>
                <w:kern w:val="0"/>
                <w:szCs w:val="21"/>
              </w:rPr>
              <w:t>RS232</w:t>
            </w:r>
            <w:r>
              <w:rPr>
                <w:rFonts w:ascii="宋体" w:eastAsia="宋体" w:hAnsi="宋体" w:cs="宋体" w:hint="eastAsia"/>
                <w:kern w:val="0"/>
                <w:szCs w:val="21"/>
              </w:rPr>
              <w:t>，</w:t>
            </w:r>
            <w:r>
              <w:rPr>
                <w:rFonts w:ascii="宋体" w:eastAsia="宋体" w:hAnsi="宋体" w:cs="宋体" w:hint="eastAsia"/>
                <w:kern w:val="0"/>
                <w:szCs w:val="21"/>
              </w:rPr>
              <w:t>1</w:t>
            </w:r>
            <w:r>
              <w:rPr>
                <w:rFonts w:ascii="宋体" w:eastAsia="宋体" w:hAnsi="宋体" w:cs="宋体" w:hint="eastAsia"/>
                <w:kern w:val="0"/>
                <w:szCs w:val="21"/>
              </w:rPr>
              <w:t>个</w:t>
            </w:r>
            <w:r>
              <w:rPr>
                <w:rFonts w:ascii="宋体" w:eastAsia="宋体" w:hAnsi="宋体" w:cs="宋体" w:hint="eastAsia"/>
                <w:kern w:val="0"/>
                <w:szCs w:val="21"/>
              </w:rPr>
              <w:t>10M/100M/1000M</w:t>
            </w:r>
            <w:r>
              <w:rPr>
                <w:rFonts w:ascii="宋体" w:eastAsia="宋体" w:hAnsi="宋体" w:cs="宋体" w:hint="eastAsia"/>
                <w:kern w:val="0"/>
                <w:szCs w:val="21"/>
              </w:rPr>
              <w:t>自适应</w:t>
            </w:r>
            <w:r>
              <w:rPr>
                <w:rFonts w:ascii="宋体" w:eastAsia="宋体" w:hAnsi="宋体" w:cs="宋体" w:hint="eastAsia"/>
                <w:kern w:val="0"/>
                <w:szCs w:val="21"/>
              </w:rPr>
              <w:t>RJ45</w:t>
            </w:r>
            <w:r>
              <w:rPr>
                <w:rFonts w:ascii="宋体" w:eastAsia="宋体" w:hAnsi="宋体" w:cs="宋体" w:hint="eastAsia"/>
                <w:kern w:val="0"/>
                <w:szCs w:val="21"/>
              </w:rPr>
              <w:t>以太网接口；支持</w:t>
            </w:r>
            <w:r>
              <w:rPr>
                <w:rFonts w:ascii="宋体" w:eastAsia="宋体" w:hAnsi="宋体" w:cs="宋体" w:hint="eastAsia"/>
                <w:kern w:val="0"/>
                <w:szCs w:val="21"/>
              </w:rPr>
              <w:t>TF</w:t>
            </w:r>
            <w:r>
              <w:rPr>
                <w:rFonts w:ascii="宋体" w:eastAsia="宋体" w:hAnsi="宋体" w:cs="宋体" w:hint="eastAsia"/>
                <w:kern w:val="0"/>
                <w:szCs w:val="21"/>
              </w:rPr>
              <w:t>卡标准接口，支持</w:t>
            </w:r>
            <w:r>
              <w:rPr>
                <w:rFonts w:ascii="宋体" w:eastAsia="宋体" w:hAnsi="宋体" w:cs="宋体" w:hint="eastAsia"/>
                <w:kern w:val="0"/>
                <w:szCs w:val="21"/>
              </w:rPr>
              <w:t>SIM</w:t>
            </w:r>
            <w:r>
              <w:rPr>
                <w:rFonts w:ascii="宋体" w:eastAsia="宋体" w:hAnsi="宋体" w:cs="宋体" w:hint="eastAsia"/>
                <w:kern w:val="0"/>
                <w:szCs w:val="21"/>
              </w:rPr>
              <w:t>卡接口。</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295"/>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无线投屏网关</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支持</w:t>
            </w:r>
            <w:r>
              <w:rPr>
                <w:rFonts w:ascii="宋体" w:eastAsia="宋体" w:hAnsi="宋体" w:cs="宋体" w:hint="eastAsia"/>
                <w:kern w:val="0"/>
                <w:szCs w:val="21"/>
              </w:rPr>
              <w:t>HDMI</w:t>
            </w:r>
            <w:r>
              <w:rPr>
                <w:rFonts w:ascii="宋体" w:eastAsia="宋体" w:hAnsi="宋体" w:cs="宋体" w:hint="eastAsia"/>
                <w:kern w:val="0"/>
                <w:szCs w:val="21"/>
              </w:rPr>
              <w:t>接口，</w:t>
            </w:r>
            <w:r>
              <w:rPr>
                <w:rFonts w:ascii="宋体" w:eastAsia="宋体" w:hAnsi="宋体" w:cs="宋体" w:hint="eastAsia"/>
                <w:kern w:val="0"/>
                <w:szCs w:val="21"/>
              </w:rPr>
              <w:t>VGA</w:t>
            </w:r>
            <w:r>
              <w:rPr>
                <w:rFonts w:ascii="宋体" w:eastAsia="宋体" w:hAnsi="宋体" w:cs="宋体" w:hint="eastAsia"/>
                <w:kern w:val="0"/>
                <w:szCs w:val="21"/>
              </w:rPr>
              <w:t>接口，</w:t>
            </w:r>
            <w:r>
              <w:rPr>
                <w:rFonts w:ascii="宋体" w:eastAsia="宋体" w:hAnsi="宋体" w:cs="宋体" w:hint="eastAsia"/>
                <w:kern w:val="0"/>
                <w:szCs w:val="21"/>
              </w:rPr>
              <w:t>1920x1080</w:t>
            </w:r>
            <w:r>
              <w:rPr>
                <w:rFonts w:ascii="宋体" w:eastAsia="宋体" w:hAnsi="宋体" w:cs="宋体" w:hint="eastAsia"/>
                <w:kern w:val="0"/>
                <w:szCs w:val="21"/>
              </w:rPr>
              <w:t>输出</w:t>
            </w:r>
            <w:r>
              <w:rPr>
                <w:rFonts w:ascii="宋体" w:eastAsia="宋体" w:hAnsi="宋体" w:cs="宋体" w:hint="eastAsia"/>
                <w:kern w:val="0"/>
                <w:szCs w:val="21"/>
              </w:rPr>
              <w:br/>
            </w:r>
            <w:r>
              <w:rPr>
                <w:rFonts w:ascii="宋体" w:eastAsia="宋体" w:hAnsi="宋体" w:cs="宋体" w:hint="eastAsia"/>
                <w:kern w:val="0"/>
                <w:szCs w:val="21"/>
              </w:rPr>
              <w:t>使用方式</w:t>
            </w:r>
            <w:r>
              <w:rPr>
                <w:rFonts w:ascii="宋体" w:eastAsia="宋体" w:hAnsi="宋体" w:cs="宋体" w:hint="eastAsia"/>
                <w:kern w:val="0"/>
                <w:szCs w:val="21"/>
              </w:rPr>
              <w:t>:USB</w:t>
            </w:r>
            <w:r>
              <w:rPr>
                <w:rFonts w:ascii="宋体" w:eastAsia="宋体" w:hAnsi="宋体" w:cs="宋体" w:hint="eastAsia"/>
                <w:kern w:val="0"/>
                <w:szCs w:val="21"/>
              </w:rPr>
              <w:t>按键</w:t>
            </w:r>
            <w:r>
              <w:rPr>
                <w:rFonts w:ascii="宋体" w:eastAsia="宋体" w:hAnsi="宋体" w:cs="宋体" w:hint="eastAsia"/>
                <w:kern w:val="0"/>
                <w:szCs w:val="21"/>
              </w:rPr>
              <w:br/>
            </w:r>
            <w:r>
              <w:rPr>
                <w:rFonts w:ascii="宋体" w:eastAsia="宋体" w:hAnsi="宋体" w:cs="宋体" w:hint="eastAsia"/>
                <w:kern w:val="0"/>
                <w:szCs w:val="21"/>
              </w:rPr>
              <w:t>传输平均延时</w:t>
            </w:r>
            <w:r>
              <w:rPr>
                <w:rFonts w:ascii="宋体" w:eastAsia="宋体" w:hAnsi="宋体" w:cs="宋体" w:hint="eastAsia"/>
                <w:kern w:val="0"/>
                <w:szCs w:val="21"/>
              </w:rPr>
              <w:t>:&lt;100ms</w:t>
            </w:r>
            <w:r>
              <w:rPr>
                <w:rFonts w:ascii="宋体" w:eastAsia="宋体" w:hAnsi="宋体" w:cs="宋体" w:hint="eastAsia"/>
                <w:kern w:val="0"/>
                <w:szCs w:val="21"/>
              </w:rPr>
              <w:br/>
            </w:r>
            <w:r>
              <w:rPr>
                <w:rFonts w:ascii="宋体" w:eastAsia="宋体" w:hAnsi="宋体" w:cs="宋体" w:hint="eastAsia"/>
                <w:kern w:val="0"/>
                <w:szCs w:val="21"/>
              </w:rPr>
              <w:t>支持苹果</w:t>
            </w:r>
            <w:r>
              <w:rPr>
                <w:rFonts w:ascii="宋体" w:eastAsia="宋体" w:hAnsi="宋体" w:cs="宋体" w:hint="eastAsia"/>
                <w:kern w:val="0"/>
                <w:szCs w:val="21"/>
              </w:rPr>
              <w:t>iOS</w:t>
            </w:r>
            <w:r>
              <w:rPr>
                <w:rFonts w:ascii="宋体" w:eastAsia="宋体" w:hAnsi="宋体" w:cs="宋体" w:hint="eastAsia"/>
                <w:kern w:val="0"/>
                <w:szCs w:val="21"/>
              </w:rPr>
              <w:t>移动端</w:t>
            </w:r>
            <w:r>
              <w:rPr>
                <w:rFonts w:ascii="宋体" w:eastAsia="宋体" w:hAnsi="宋体" w:cs="宋体" w:hint="eastAsia"/>
                <w:kern w:val="0"/>
                <w:szCs w:val="21"/>
              </w:rPr>
              <w:t>airplay</w:t>
            </w:r>
            <w:r>
              <w:rPr>
                <w:rFonts w:ascii="宋体" w:eastAsia="宋体" w:hAnsi="宋体" w:cs="宋体" w:hint="eastAsia"/>
                <w:kern w:val="0"/>
                <w:szCs w:val="21"/>
              </w:rPr>
              <w:t>镜像</w:t>
            </w:r>
            <w:r>
              <w:rPr>
                <w:rFonts w:ascii="宋体" w:eastAsia="宋体" w:hAnsi="宋体" w:cs="宋体" w:hint="eastAsia"/>
                <w:kern w:val="0"/>
                <w:szCs w:val="21"/>
              </w:rPr>
              <w:br/>
            </w:r>
            <w:r>
              <w:rPr>
                <w:rFonts w:ascii="宋体" w:eastAsia="宋体" w:hAnsi="宋体" w:cs="宋体" w:hint="eastAsia"/>
                <w:kern w:val="0"/>
                <w:szCs w:val="21"/>
              </w:rPr>
              <w:t>无线频带：</w:t>
            </w:r>
            <w:r>
              <w:rPr>
                <w:rFonts w:ascii="宋体" w:eastAsia="宋体" w:hAnsi="宋体" w:cs="宋体" w:hint="eastAsia"/>
                <w:kern w:val="0"/>
                <w:szCs w:val="21"/>
              </w:rPr>
              <w:t>2.4GHz</w:t>
            </w:r>
            <w:r>
              <w:rPr>
                <w:rFonts w:ascii="宋体" w:eastAsia="宋体" w:hAnsi="宋体" w:cs="宋体" w:hint="eastAsia"/>
                <w:kern w:val="0"/>
                <w:szCs w:val="21"/>
              </w:rPr>
              <w:t>和</w:t>
            </w:r>
            <w:r>
              <w:rPr>
                <w:rFonts w:ascii="宋体" w:eastAsia="宋体" w:hAnsi="宋体" w:cs="宋体" w:hint="eastAsia"/>
                <w:kern w:val="0"/>
                <w:szCs w:val="21"/>
              </w:rPr>
              <w:t>5GHz</w:t>
            </w:r>
            <w:r>
              <w:rPr>
                <w:rFonts w:ascii="宋体" w:eastAsia="宋体" w:hAnsi="宋体" w:cs="宋体" w:hint="eastAsia"/>
                <w:kern w:val="0"/>
                <w:szCs w:val="21"/>
              </w:rPr>
              <w:br/>
            </w:r>
            <w:r>
              <w:rPr>
                <w:rFonts w:ascii="宋体" w:eastAsia="宋体" w:hAnsi="宋体" w:cs="宋体" w:hint="eastAsia"/>
                <w:kern w:val="0"/>
                <w:szCs w:val="21"/>
              </w:rPr>
              <w:t>无线传输速率</w:t>
            </w:r>
            <w:r>
              <w:rPr>
                <w:rFonts w:ascii="宋体" w:eastAsia="宋体" w:hAnsi="宋体" w:cs="宋体" w:hint="eastAsia"/>
                <w:kern w:val="0"/>
                <w:szCs w:val="21"/>
              </w:rPr>
              <w:t>:</w:t>
            </w:r>
            <w:r>
              <w:rPr>
                <w:rFonts w:ascii="宋体" w:eastAsia="宋体" w:hAnsi="宋体" w:cs="宋体" w:hint="eastAsia"/>
                <w:kern w:val="0"/>
                <w:szCs w:val="21"/>
              </w:rPr>
              <w:t>可达</w:t>
            </w:r>
            <w:r>
              <w:rPr>
                <w:rFonts w:ascii="宋体" w:eastAsia="宋体" w:hAnsi="宋体" w:cs="宋体" w:hint="eastAsia"/>
                <w:kern w:val="0"/>
                <w:szCs w:val="21"/>
              </w:rPr>
              <w:t>867Mbps</w:t>
            </w:r>
            <w:r>
              <w:rPr>
                <w:rFonts w:ascii="宋体" w:eastAsia="宋体" w:hAnsi="宋体" w:cs="宋体" w:hint="eastAsia"/>
                <w:kern w:val="0"/>
                <w:szCs w:val="21"/>
              </w:rPr>
              <w:br/>
            </w:r>
            <w:r>
              <w:rPr>
                <w:rFonts w:ascii="宋体" w:eastAsia="宋体" w:hAnsi="宋体" w:cs="宋体" w:hint="eastAsia"/>
                <w:kern w:val="0"/>
                <w:szCs w:val="21"/>
              </w:rPr>
              <w:t>帧数：</w:t>
            </w:r>
            <w:r>
              <w:rPr>
                <w:rFonts w:ascii="宋体" w:eastAsia="宋体" w:hAnsi="宋体" w:cs="宋体" w:hint="eastAsia"/>
                <w:kern w:val="0"/>
                <w:szCs w:val="21"/>
              </w:rPr>
              <w:t>30</w:t>
            </w:r>
            <w:r>
              <w:rPr>
                <w:rFonts w:ascii="宋体" w:eastAsia="宋体" w:hAnsi="宋体" w:cs="宋体" w:hint="eastAsia"/>
                <w:kern w:val="0"/>
                <w:szCs w:val="21"/>
              </w:rPr>
              <w:t>帧</w:t>
            </w:r>
            <w:r>
              <w:rPr>
                <w:rFonts w:ascii="宋体" w:eastAsia="宋体" w:hAnsi="宋体" w:cs="宋体" w:hint="eastAsia"/>
                <w:kern w:val="0"/>
                <w:szCs w:val="21"/>
              </w:rPr>
              <w:t>/</w:t>
            </w:r>
            <w:r>
              <w:rPr>
                <w:rFonts w:ascii="宋体" w:eastAsia="宋体" w:hAnsi="宋体" w:cs="宋体" w:hint="eastAsia"/>
                <w:kern w:val="0"/>
                <w:szCs w:val="21"/>
              </w:rPr>
              <w:t>秒</w:t>
            </w:r>
            <w:r>
              <w:rPr>
                <w:rFonts w:ascii="宋体" w:eastAsia="宋体" w:hAnsi="宋体" w:cs="宋体" w:hint="eastAsia"/>
                <w:kern w:val="0"/>
                <w:szCs w:val="21"/>
              </w:rPr>
              <w:br/>
            </w:r>
            <w:r>
              <w:rPr>
                <w:rFonts w:ascii="宋体" w:eastAsia="宋体" w:hAnsi="宋体" w:cs="宋体" w:hint="eastAsia"/>
                <w:kern w:val="0"/>
                <w:szCs w:val="21"/>
              </w:rPr>
              <w:t>音频：通过</w:t>
            </w:r>
            <w:r>
              <w:rPr>
                <w:rFonts w:ascii="宋体" w:eastAsia="宋体" w:hAnsi="宋体" w:cs="宋体" w:hint="eastAsia"/>
                <w:kern w:val="0"/>
                <w:szCs w:val="21"/>
              </w:rPr>
              <w:t>HDMI</w:t>
            </w:r>
            <w:r>
              <w:rPr>
                <w:rFonts w:ascii="宋体" w:eastAsia="宋体" w:hAnsi="宋体" w:cs="宋体" w:hint="eastAsia"/>
                <w:kern w:val="0"/>
                <w:szCs w:val="21"/>
              </w:rPr>
              <w:t>、模拟通过音频插孔</w:t>
            </w:r>
            <w:r>
              <w:rPr>
                <w:rFonts w:ascii="宋体" w:eastAsia="宋体" w:hAnsi="宋体" w:cs="宋体" w:hint="eastAsia"/>
                <w:kern w:val="0"/>
                <w:szCs w:val="21"/>
              </w:rPr>
              <w:t>3.5 mm</w:t>
            </w:r>
            <w:r>
              <w:rPr>
                <w:rFonts w:ascii="宋体" w:eastAsia="宋体" w:hAnsi="宋体" w:cs="宋体" w:hint="eastAsia"/>
                <w:kern w:val="0"/>
                <w:szCs w:val="21"/>
              </w:rPr>
              <w:br/>
            </w:r>
            <w:r>
              <w:rPr>
                <w:rFonts w:ascii="宋体" w:eastAsia="宋体" w:hAnsi="宋体" w:cs="宋体" w:hint="eastAsia"/>
                <w:kern w:val="0"/>
                <w:szCs w:val="21"/>
              </w:rPr>
              <w:t>无线传输协议：</w:t>
            </w:r>
            <w:r>
              <w:rPr>
                <w:rFonts w:ascii="宋体" w:eastAsia="宋体" w:hAnsi="宋体" w:cs="宋体" w:hint="eastAsia"/>
                <w:kern w:val="0"/>
                <w:szCs w:val="21"/>
              </w:rPr>
              <w:t>IEEE 802.11 a/g/n</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55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灯光控制台</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最大</w:t>
            </w:r>
            <w:r>
              <w:rPr>
                <w:rFonts w:ascii="宋体" w:eastAsia="宋体" w:hAnsi="宋体" w:cs="宋体" w:hint="eastAsia"/>
                <w:kern w:val="0"/>
                <w:szCs w:val="21"/>
              </w:rPr>
              <w:t>512</w:t>
            </w:r>
            <w:r>
              <w:rPr>
                <w:rFonts w:ascii="宋体" w:eastAsia="宋体" w:hAnsi="宋体" w:cs="宋体" w:hint="eastAsia"/>
                <w:kern w:val="0"/>
                <w:szCs w:val="21"/>
              </w:rPr>
              <w:t>个</w:t>
            </w:r>
            <w:r>
              <w:rPr>
                <w:rFonts w:ascii="宋体" w:eastAsia="宋体" w:hAnsi="宋体" w:cs="宋体" w:hint="eastAsia"/>
                <w:kern w:val="0"/>
                <w:szCs w:val="21"/>
              </w:rPr>
              <w:t>DMX</w:t>
            </w:r>
            <w:r>
              <w:rPr>
                <w:rFonts w:ascii="宋体" w:eastAsia="宋体" w:hAnsi="宋体" w:cs="宋体" w:hint="eastAsia"/>
                <w:kern w:val="0"/>
                <w:szCs w:val="21"/>
              </w:rPr>
              <w:t>控制通道，</w:t>
            </w:r>
            <w:r>
              <w:rPr>
                <w:rFonts w:ascii="宋体" w:eastAsia="宋体" w:hAnsi="宋体" w:cs="宋体" w:hint="eastAsia"/>
                <w:kern w:val="0"/>
                <w:szCs w:val="21"/>
              </w:rPr>
              <w:t xml:space="preserve">DMX512/1990 </w:t>
            </w:r>
            <w:r>
              <w:rPr>
                <w:rFonts w:ascii="宋体" w:eastAsia="宋体" w:hAnsi="宋体" w:cs="宋体" w:hint="eastAsia"/>
                <w:kern w:val="0"/>
                <w:szCs w:val="21"/>
              </w:rPr>
              <w:t>标准，光电隔离信号输出端口。</w:t>
            </w:r>
            <w:r>
              <w:rPr>
                <w:rFonts w:ascii="宋体" w:eastAsia="宋体" w:hAnsi="宋体" w:cs="宋体" w:hint="eastAsia"/>
                <w:kern w:val="0"/>
                <w:szCs w:val="21"/>
              </w:rPr>
              <w:br/>
            </w:r>
            <w:r>
              <w:rPr>
                <w:rFonts w:ascii="宋体" w:eastAsia="宋体" w:hAnsi="宋体" w:cs="宋体" w:hint="eastAsia"/>
                <w:kern w:val="0"/>
                <w:szCs w:val="21"/>
              </w:rPr>
              <w:t>最大控制</w:t>
            </w:r>
            <w:r>
              <w:rPr>
                <w:rFonts w:ascii="宋体" w:eastAsia="宋体" w:hAnsi="宋体" w:cs="宋体" w:hint="eastAsia"/>
                <w:kern w:val="0"/>
                <w:szCs w:val="21"/>
              </w:rPr>
              <w:t>60</w:t>
            </w:r>
            <w:r>
              <w:rPr>
                <w:rFonts w:ascii="宋体" w:eastAsia="宋体" w:hAnsi="宋体" w:cs="宋体" w:hint="eastAsia"/>
                <w:kern w:val="0"/>
                <w:szCs w:val="21"/>
              </w:rPr>
              <w:t>台电脑灯或</w:t>
            </w:r>
            <w:r>
              <w:rPr>
                <w:rFonts w:ascii="宋体" w:eastAsia="宋体" w:hAnsi="宋体" w:cs="宋体" w:hint="eastAsia"/>
                <w:kern w:val="0"/>
                <w:szCs w:val="21"/>
              </w:rPr>
              <w:t>60</w:t>
            </w:r>
            <w:r>
              <w:rPr>
                <w:rFonts w:ascii="宋体" w:eastAsia="宋体" w:hAnsi="宋体" w:cs="宋体" w:hint="eastAsia"/>
                <w:kern w:val="0"/>
                <w:szCs w:val="21"/>
              </w:rPr>
              <w:t>路调光及</w:t>
            </w:r>
            <w:r>
              <w:rPr>
                <w:rFonts w:ascii="宋体" w:eastAsia="宋体" w:hAnsi="宋体" w:cs="宋体" w:hint="eastAsia"/>
                <w:kern w:val="0"/>
                <w:szCs w:val="21"/>
              </w:rPr>
              <w:t>LED</w:t>
            </w:r>
            <w:r>
              <w:rPr>
                <w:rFonts w:ascii="宋体" w:eastAsia="宋体" w:hAnsi="宋体" w:cs="宋体" w:hint="eastAsia"/>
                <w:kern w:val="0"/>
                <w:szCs w:val="21"/>
              </w:rPr>
              <w:t>灯具。</w:t>
            </w:r>
            <w:r>
              <w:rPr>
                <w:rFonts w:ascii="宋体" w:eastAsia="宋体" w:hAnsi="宋体" w:cs="宋体" w:hint="eastAsia"/>
                <w:kern w:val="0"/>
                <w:szCs w:val="21"/>
              </w:rPr>
              <w:br/>
            </w:r>
            <w:r>
              <w:rPr>
                <w:rFonts w:ascii="宋体" w:eastAsia="宋体" w:hAnsi="宋体" w:cs="宋体" w:hint="eastAsia"/>
                <w:kern w:val="0"/>
                <w:szCs w:val="21"/>
              </w:rPr>
              <w:t>每灯最大</w:t>
            </w:r>
            <w:r>
              <w:rPr>
                <w:rFonts w:ascii="宋体" w:eastAsia="宋体" w:hAnsi="宋体" w:cs="宋体" w:hint="eastAsia"/>
                <w:kern w:val="0"/>
                <w:szCs w:val="21"/>
              </w:rPr>
              <w:t>42</w:t>
            </w:r>
            <w:r>
              <w:rPr>
                <w:rFonts w:ascii="宋体" w:eastAsia="宋体" w:hAnsi="宋体" w:cs="宋体" w:hint="eastAsia"/>
                <w:kern w:val="0"/>
                <w:szCs w:val="21"/>
              </w:rPr>
              <w:t>个控制通道，使用灯库模式</w:t>
            </w:r>
            <w:r>
              <w:rPr>
                <w:rFonts w:ascii="宋体" w:eastAsia="宋体" w:hAnsi="宋体" w:cs="宋体" w:hint="eastAsia"/>
                <w:kern w:val="0"/>
                <w:szCs w:val="21"/>
              </w:rPr>
              <w:t xml:space="preserve"> (</w:t>
            </w:r>
            <w:r>
              <w:rPr>
                <w:rFonts w:ascii="宋体" w:eastAsia="宋体" w:hAnsi="宋体" w:cs="宋体" w:hint="eastAsia"/>
                <w:kern w:val="0"/>
                <w:szCs w:val="21"/>
              </w:rPr>
              <w:t>兼容“</w:t>
            </w:r>
            <w:r>
              <w:rPr>
                <w:rFonts w:ascii="宋体" w:eastAsia="宋体" w:hAnsi="宋体" w:cs="宋体" w:hint="eastAsia"/>
                <w:kern w:val="0"/>
                <w:szCs w:val="21"/>
              </w:rPr>
              <w:t>R20</w:t>
            </w:r>
            <w:r>
              <w:rPr>
                <w:rFonts w:ascii="宋体" w:eastAsia="宋体" w:hAnsi="宋体" w:cs="宋体" w:hint="eastAsia"/>
                <w:kern w:val="0"/>
                <w:szCs w:val="21"/>
              </w:rPr>
              <w:t>”灯库</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最大存储</w:t>
            </w:r>
            <w:r>
              <w:rPr>
                <w:rFonts w:ascii="宋体" w:eastAsia="宋体" w:hAnsi="宋体" w:cs="宋体" w:hint="eastAsia"/>
                <w:kern w:val="0"/>
                <w:szCs w:val="21"/>
              </w:rPr>
              <w:t>240</w:t>
            </w:r>
            <w:r>
              <w:rPr>
                <w:rFonts w:ascii="宋体" w:eastAsia="宋体" w:hAnsi="宋体" w:cs="宋体" w:hint="eastAsia"/>
                <w:kern w:val="0"/>
                <w:szCs w:val="21"/>
              </w:rPr>
              <w:t>个重演程序共分</w:t>
            </w:r>
            <w:r>
              <w:rPr>
                <w:rFonts w:ascii="宋体" w:eastAsia="宋体" w:hAnsi="宋体" w:cs="宋体" w:hint="eastAsia"/>
                <w:kern w:val="0"/>
                <w:szCs w:val="21"/>
              </w:rPr>
              <w:t>30</w:t>
            </w:r>
            <w:r>
              <w:rPr>
                <w:rFonts w:ascii="宋体" w:eastAsia="宋体" w:hAnsi="宋体" w:cs="宋体" w:hint="eastAsia"/>
                <w:kern w:val="0"/>
                <w:szCs w:val="21"/>
              </w:rPr>
              <w:t>页。</w:t>
            </w:r>
            <w:r>
              <w:rPr>
                <w:rFonts w:ascii="宋体" w:eastAsia="宋体" w:hAnsi="宋体" w:cs="宋体" w:hint="eastAsia"/>
                <w:kern w:val="0"/>
                <w:szCs w:val="21"/>
              </w:rPr>
              <w:br/>
              <w:t>40</w:t>
            </w:r>
            <w:r>
              <w:rPr>
                <w:rFonts w:ascii="宋体" w:eastAsia="宋体" w:hAnsi="宋体" w:cs="宋体" w:hint="eastAsia"/>
                <w:kern w:val="0"/>
                <w:szCs w:val="21"/>
              </w:rPr>
              <w:t>个直选场景，可同时叠加输出，可配合重演作现场特效，可点控及锁存。</w:t>
            </w:r>
            <w:r>
              <w:rPr>
                <w:rFonts w:ascii="宋体" w:eastAsia="宋体" w:hAnsi="宋体" w:cs="宋体" w:hint="eastAsia"/>
                <w:kern w:val="0"/>
                <w:szCs w:val="21"/>
              </w:rPr>
              <w:br/>
            </w:r>
            <w:r>
              <w:rPr>
                <w:rFonts w:ascii="宋体" w:eastAsia="宋体" w:hAnsi="宋体" w:cs="宋体" w:hint="eastAsia"/>
                <w:kern w:val="0"/>
                <w:szCs w:val="21"/>
              </w:rPr>
              <w:t>带</w:t>
            </w:r>
            <w:r>
              <w:rPr>
                <w:rFonts w:ascii="宋体" w:eastAsia="宋体" w:hAnsi="宋体" w:cs="宋体" w:hint="eastAsia"/>
                <w:kern w:val="0"/>
                <w:szCs w:val="21"/>
              </w:rPr>
              <w:t>250</w:t>
            </w:r>
            <w:r>
              <w:rPr>
                <w:rFonts w:ascii="宋体" w:eastAsia="宋体" w:hAnsi="宋体" w:cs="宋体" w:hint="eastAsia"/>
                <w:kern w:val="0"/>
                <w:szCs w:val="21"/>
              </w:rPr>
              <w:t>个内置效果效果发生器，方便用户对电脑灯进行效果控制，如画圆、波浪、光圈、亮度变化等多种效果，支持图形叠加、变形及展开特效。</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02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信号隔离放大器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信号驱动（放大）</w:t>
            </w:r>
            <w:r>
              <w:rPr>
                <w:rFonts w:ascii="宋体" w:eastAsia="宋体" w:hAnsi="宋体" w:cs="宋体" w:hint="eastAsia"/>
                <w:kern w:val="0"/>
                <w:szCs w:val="21"/>
              </w:rPr>
              <w:br/>
            </w:r>
            <w:r>
              <w:rPr>
                <w:rFonts w:ascii="宋体" w:eastAsia="宋体" w:hAnsi="宋体" w:cs="宋体" w:hint="eastAsia"/>
                <w:kern w:val="0"/>
                <w:szCs w:val="21"/>
              </w:rPr>
              <w:t>可将输入的</w:t>
            </w:r>
            <w:r>
              <w:rPr>
                <w:rFonts w:ascii="宋体" w:eastAsia="宋体" w:hAnsi="宋体" w:cs="宋体" w:hint="eastAsia"/>
                <w:kern w:val="0"/>
                <w:szCs w:val="21"/>
              </w:rPr>
              <w:t>DMX</w:t>
            </w:r>
            <w:r>
              <w:rPr>
                <w:rFonts w:ascii="宋体" w:eastAsia="宋体" w:hAnsi="宋体" w:cs="宋体" w:hint="eastAsia"/>
                <w:kern w:val="0"/>
                <w:szCs w:val="21"/>
              </w:rPr>
              <w:t>信号驱动后输出，补偿信号在传输中的损失。</w:t>
            </w:r>
            <w:r>
              <w:rPr>
                <w:rFonts w:ascii="宋体" w:eastAsia="宋体" w:hAnsi="宋体" w:cs="宋体" w:hint="eastAsia"/>
                <w:kern w:val="0"/>
                <w:szCs w:val="21"/>
              </w:rPr>
              <w:t xml:space="preserve">  </w:t>
            </w:r>
            <w:r>
              <w:rPr>
                <w:rFonts w:ascii="宋体" w:eastAsia="宋体" w:hAnsi="宋体" w:cs="宋体" w:hint="eastAsia"/>
                <w:kern w:val="0"/>
                <w:szCs w:val="21"/>
              </w:rPr>
              <w:br/>
            </w:r>
            <w:r>
              <w:rPr>
                <w:rFonts w:ascii="宋体" w:eastAsia="宋体" w:hAnsi="宋体" w:cs="宋体" w:hint="eastAsia"/>
                <w:kern w:val="0"/>
                <w:szCs w:val="21"/>
              </w:rPr>
              <w:t>信号隔离输出，防止强电馈入控制台。</w:t>
            </w:r>
            <w:r>
              <w:rPr>
                <w:rFonts w:ascii="宋体" w:eastAsia="宋体" w:hAnsi="宋体" w:cs="宋体" w:hint="eastAsia"/>
                <w:kern w:val="0"/>
                <w:szCs w:val="21"/>
              </w:rPr>
              <w:br/>
            </w:r>
            <w:r>
              <w:rPr>
                <w:rFonts w:ascii="宋体" w:eastAsia="宋体" w:hAnsi="宋体" w:cs="宋体" w:hint="eastAsia"/>
                <w:kern w:val="0"/>
                <w:szCs w:val="21"/>
              </w:rPr>
              <w:t>信号分配，</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DMX</w:t>
            </w:r>
            <w:r>
              <w:rPr>
                <w:rFonts w:ascii="宋体" w:eastAsia="宋体" w:hAnsi="宋体" w:cs="宋体" w:hint="eastAsia"/>
                <w:kern w:val="0"/>
                <w:szCs w:val="21"/>
              </w:rPr>
              <w:t>信号输入，</w:t>
            </w:r>
            <w:r>
              <w:rPr>
                <w:rFonts w:ascii="宋体" w:eastAsia="宋体" w:hAnsi="宋体" w:cs="宋体" w:hint="eastAsia"/>
                <w:kern w:val="0"/>
                <w:szCs w:val="21"/>
              </w:rPr>
              <w:t>8</w:t>
            </w:r>
            <w:r>
              <w:rPr>
                <w:rFonts w:ascii="宋体" w:eastAsia="宋体" w:hAnsi="宋体" w:cs="宋体" w:hint="eastAsia"/>
                <w:kern w:val="0"/>
                <w:szCs w:val="21"/>
              </w:rPr>
              <w:t>路</w:t>
            </w:r>
            <w:r>
              <w:rPr>
                <w:rFonts w:ascii="宋体" w:eastAsia="宋体" w:hAnsi="宋体" w:cs="宋体" w:hint="eastAsia"/>
                <w:kern w:val="0"/>
                <w:szCs w:val="21"/>
              </w:rPr>
              <w:t>DMX</w:t>
            </w:r>
            <w:r>
              <w:rPr>
                <w:rFonts w:ascii="宋体" w:eastAsia="宋体" w:hAnsi="宋体" w:cs="宋体" w:hint="eastAsia"/>
                <w:kern w:val="0"/>
                <w:szCs w:val="21"/>
              </w:rPr>
              <w:t>信号输出。</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020"/>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配电箱</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6</w:t>
            </w:r>
            <w:r>
              <w:rPr>
                <w:rFonts w:ascii="宋体" w:eastAsia="宋体" w:hAnsi="宋体" w:cs="宋体" w:hint="eastAsia"/>
                <w:kern w:val="0"/>
                <w:szCs w:val="21"/>
              </w:rPr>
              <w:t>个开关回路</w:t>
            </w:r>
            <w:r>
              <w:rPr>
                <w:rFonts w:ascii="宋体" w:eastAsia="宋体" w:hAnsi="宋体" w:cs="宋体" w:hint="eastAsia"/>
                <w:kern w:val="0"/>
                <w:szCs w:val="21"/>
              </w:rPr>
              <w:br/>
              <w:t>220V</w:t>
            </w:r>
            <w:r>
              <w:rPr>
                <w:rFonts w:ascii="宋体" w:eastAsia="宋体" w:hAnsi="宋体" w:cs="宋体" w:hint="eastAsia"/>
                <w:kern w:val="0"/>
                <w:szCs w:val="21"/>
              </w:rPr>
              <w:t>状态下每路最大负载功率</w:t>
            </w:r>
            <w:r>
              <w:rPr>
                <w:rFonts w:ascii="宋体" w:eastAsia="宋体" w:hAnsi="宋体" w:cs="宋体" w:hint="eastAsia"/>
                <w:kern w:val="0"/>
                <w:szCs w:val="21"/>
              </w:rPr>
              <w:t>3KW</w:t>
            </w:r>
            <w:r>
              <w:rPr>
                <w:rFonts w:ascii="宋体" w:eastAsia="宋体" w:hAnsi="宋体" w:cs="宋体" w:hint="eastAsia"/>
                <w:kern w:val="0"/>
                <w:szCs w:val="21"/>
              </w:rPr>
              <w:br/>
            </w:r>
            <w:r>
              <w:rPr>
                <w:rFonts w:ascii="宋体" w:eastAsia="宋体" w:hAnsi="宋体" w:cs="宋体" w:hint="eastAsia"/>
                <w:kern w:val="0"/>
                <w:szCs w:val="21"/>
              </w:rPr>
              <w:t>每路最大负载电流</w:t>
            </w:r>
            <w:r>
              <w:rPr>
                <w:rFonts w:ascii="宋体" w:eastAsia="宋体" w:hAnsi="宋体" w:cs="宋体" w:hint="eastAsia"/>
                <w:kern w:val="0"/>
                <w:szCs w:val="21"/>
              </w:rPr>
              <w:t>16A</w:t>
            </w:r>
            <w:r>
              <w:rPr>
                <w:rFonts w:ascii="宋体" w:eastAsia="宋体" w:hAnsi="宋体" w:cs="宋体" w:hint="eastAsia"/>
                <w:kern w:val="0"/>
                <w:szCs w:val="21"/>
              </w:rPr>
              <w:br/>
            </w:r>
            <w:r>
              <w:rPr>
                <w:rFonts w:ascii="宋体" w:eastAsia="宋体" w:hAnsi="宋体" w:cs="宋体" w:hint="eastAsia"/>
                <w:kern w:val="0"/>
                <w:szCs w:val="21"/>
              </w:rPr>
              <w:t>箱体：</w:t>
            </w:r>
            <w:r>
              <w:rPr>
                <w:rFonts w:ascii="宋体" w:eastAsia="宋体" w:hAnsi="宋体" w:cs="宋体" w:hint="eastAsia"/>
                <w:kern w:val="0"/>
                <w:szCs w:val="21"/>
              </w:rPr>
              <w:t>800*600*200*1.2/1.5</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116"/>
        </w:trPr>
        <w:tc>
          <w:tcPr>
            <w:tcW w:w="704" w:type="dxa"/>
            <w:shd w:val="clear" w:color="000000" w:fill="FFFFFF"/>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LED</w:t>
            </w:r>
            <w:r>
              <w:rPr>
                <w:rFonts w:ascii="宋体" w:eastAsia="宋体" w:hAnsi="宋体" w:cs="宋体" w:hint="eastAsia"/>
                <w:kern w:val="0"/>
                <w:szCs w:val="21"/>
              </w:rPr>
              <w:t>聚光灯</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光源</w:t>
            </w:r>
            <w:r>
              <w:rPr>
                <w:rFonts w:ascii="宋体" w:eastAsia="宋体" w:hAnsi="宋体" w:cs="宋体" w:hint="eastAsia"/>
                <w:kern w:val="0"/>
                <w:szCs w:val="21"/>
              </w:rPr>
              <w:t>:</w:t>
            </w:r>
            <w:r>
              <w:rPr>
                <w:rFonts w:ascii="宋体" w:eastAsia="宋体" w:hAnsi="宋体" w:cs="宋体" w:hint="eastAsia"/>
                <w:kern w:val="0"/>
                <w:szCs w:val="21"/>
              </w:rPr>
              <w:t>灯珠功率</w:t>
            </w:r>
            <w:r>
              <w:rPr>
                <w:rFonts w:ascii="宋体" w:eastAsia="宋体" w:hAnsi="宋体" w:cs="宋体" w:hint="eastAsia"/>
                <w:kern w:val="0"/>
                <w:szCs w:val="21"/>
              </w:rPr>
              <w:t>:100W</w:t>
            </w:r>
            <w:r>
              <w:rPr>
                <w:rFonts w:ascii="宋体" w:eastAsia="宋体" w:hAnsi="宋体" w:cs="宋体" w:hint="eastAsia"/>
                <w:kern w:val="0"/>
                <w:szCs w:val="21"/>
              </w:rPr>
              <w:br/>
            </w:r>
            <w:r>
              <w:rPr>
                <w:rFonts w:ascii="宋体" w:eastAsia="宋体" w:hAnsi="宋体" w:cs="宋体" w:hint="eastAsia"/>
                <w:kern w:val="0"/>
                <w:szCs w:val="21"/>
              </w:rPr>
              <w:t>颜色</w:t>
            </w:r>
            <w:r>
              <w:rPr>
                <w:rFonts w:ascii="宋体" w:eastAsia="宋体" w:hAnsi="宋体" w:cs="宋体" w:hint="eastAsia"/>
                <w:kern w:val="0"/>
                <w:szCs w:val="21"/>
              </w:rPr>
              <w:t>:</w:t>
            </w:r>
            <w:r>
              <w:rPr>
                <w:rFonts w:ascii="宋体" w:eastAsia="宋体" w:hAnsi="宋体" w:cs="宋体" w:hint="eastAsia"/>
                <w:kern w:val="0"/>
                <w:szCs w:val="21"/>
              </w:rPr>
              <w:t>暖白</w:t>
            </w:r>
            <w:r>
              <w:rPr>
                <w:rFonts w:ascii="宋体" w:eastAsia="宋体" w:hAnsi="宋体" w:cs="宋体" w:hint="eastAsia"/>
                <w:kern w:val="0"/>
                <w:szCs w:val="21"/>
              </w:rPr>
              <w:br/>
              <w:t>Led</w:t>
            </w:r>
            <w:r>
              <w:rPr>
                <w:rFonts w:ascii="宋体" w:eastAsia="宋体" w:hAnsi="宋体" w:cs="宋体" w:hint="eastAsia"/>
                <w:kern w:val="0"/>
                <w:szCs w:val="21"/>
              </w:rPr>
              <w:t>灯珠</w:t>
            </w:r>
            <w:r>
              <w:rPr>
                <w:rFonts w:ascii="宋体" w:eastAsia="宋体" w:hAnsi="宋体" w:cs="宋体" w:hint="eastAsia"/>
                <w:kern w:val="0"/>
                <w:szCs w:val="21"/>
              </w:rPr>
              <w:t>:</w:t>
            </w:r>
            <w:r>
              <w:rPr>
                <w:rFonts w:ascii="宋体" w:eastAsia="宋体" w:hAnsi="宋体" w:cs="宋体" w:hint="eastAsia"/>
                <w:kern w:val="0"/>
                <w:szCs w:val="21"/>
              </w:rPr>
              <w:t>西铁城灯珠</w:t>
            </w:r>
            <w:r>
              <w:rPr>
                <w:rFonts w:ascii="宋体" w:eastAsia="宋体" w:hAnsi="宋体" w:cs="宋体" w:hint="eastAsia"/>
                <w:kern w:val="0"/>
                <w:szCs w:val="21"/>
              </w:rPr>
              <w:t xml:space="preserve"> </w:t>
            </w:r>
            <w:r>
              <w:rPr>
                <w:rFonts w:ascii="宋体" w:eastAsia="宋体" w:hAnsi="宋体" w:cs="宋体" w:hint="eastAsia"/>
                <w:kern w:val="0"/>
                <w:szCs w:val="21"/>
              </w:rPr>
              <w:br/>
            </w:r>
            <w:r>
              <w:rPr>
                <w:rFonts w:ascii="宋体" w:eastAsia="宋体" w:hAnsi="宋体" w:cs="宋体" w:hint="eastAsia"/>
                <w:kern w:val="0"/>
                <w:szCs w:val="21"/>
              </w:rPr>
              <w:t>光源寿命</w:t>
            </w:r>
            <w:r>
              <w:rPr>
                <w:rFonts w:ascii="宋体" w:eastAsia="宋体" w:hAnsi="宋体" w:cs="宋体" w:hint="eastAsia"/>
                <w:kern w:val="0"/>
                <w:szCs w:val="21"/>
              </w:rPr>
              <w:t>:</w:t>
            </w:r>
            <w:r>
              <w:rPr>
                <w:rFonts w:ascii="宋体" w:eastAsia="宋体" w:hAnsi="宋体" w:cs="宋体" w:hint="eastAsia"/>
                <w:kern w:val="0"/>
                <w:szCs w:val="21"/>
              </w:rPr>
              <w:t>大于</w:t>
            </w:r>
            <w:r>
              <w:rPr>
                <w:rFonts w:ascii="宋体" w:eastAsia="宋体" w:hAnsi="宋体" w:cs="宋体" w:hint="eastAsia"/>
                <w:kern w:val="0"/>
                <w:szCs w:val="21"/>
              </w:rPr>
              <w:t>50,000</w:t>
            </w:r>
            <w:r>
              <w:rPr>
                <w:rFonts w:ascii="宋体" w:eastAsia="宋体" w:hAnsi="宋体" w:cs="宋体" w:hint="eastAsia"/>
                <w:kern w:val="0"/>
                <w:szCs w:val="21"/>
              </w:rPr>
              <w:t>小时</w:t>
            </w:r>
            <w:r>
              <w:rPr>
                <w:rFonts w:ascii="宋体" w:eastAsia="宋体" w:hAnsi="宋体" w:cs="宋体" w:hint="eastAsia"/>
                <w:kern w:val="0"/>
                <w:szCs w:val="21"/>
              </w:rPr>
              <w:br/>
            </w:r>
            <w:r>
              <w:rPr>
                <w:rFonts w:ascii="宋体" w:eastAsia="宋体" w:hAnsi="宋体" w:cs="宋体" w:hint="eastAsia"/>
                <w:kern w:val="0"/>
                <w:szCs w:val="21"/>
              </w:rPr>
              <w:t>显色指数</w:t>
            </w:r>
            <w:r>
              <w:rPr>
                <w:rFonts w:ascii="宋体" w:eastAsia="宋体" w:hAnsi="宋体" w:cs="宋体" w:hint="eastAsia"/>
                <w:kern w:val="0"/>
                <w:szCs w:val="21"/>
              </w:rPr>
              <w:t>(CRI):Ra</w:t>
            </w:r>
            <w:r>
              <w:rPr>
                <w:rFonts w:ascii="宋体" w:eastAsia="宋体" w:hAnsi="宋体" w:cs="宋体" w:hint="eastAsia"/>
                <w:kern w:val="0"/>
                <w:szCs w:val="21"/>
              </w:rPr>
              <w:t>≥</w:t>
            </w:r>
            <w:r>
              <w:rPr>
                <w:rFonts w:ascii="宋体" w:eastAsia="宋体" w:hAnsi="宋体" w:cs="宋体" w:hint="eastAsia"/>
                <w:kern w:val="0"/>
                <w:szCs w:val="21"/>
              </w:rPr>
              <w:t>90</w:t>
            </w:r>
            <w:r>
              <w:rPr>
                <w:rFonts w:ascii="宋体" w:eastAsia="宋体" w:hAnsi="宋体" w:cs="宋体" w:hint="eastAsia"/>
                <w:kern w:val="0"/>
                <w:szCs w:val="21"/>
              </w:rPr>
              <w:br/>
            </w:r>
            <w:r>
              <w:rPr>
                <w:rFonts w:ascii="宋体" w:eastAsia="宋体" w:hAnsi="宋体" w:cs="宋体" w:hint="eastAsia"/>
                <w:kern w:val="0"/>
                <w:szCs w:val="21"/>
              </w:rPr>
              <w:t>电源</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额定电压</w:t>
            </w:r>
            <w:r>
              <w:rPr>
                <w:rFonts w:ascii="宋体" w:eastAsia="宋体" w:hAnsi="宋体" w:cs="宋体" w:hint="eastAsia"/>
                <w:kern w:val="0"/>
                <w:szCs w:val="21"/>
              </w:rPr>
              <w:t xml:space="preserve">:AC100V-240V </w:t>
            </w:r>
            <w:r>
              <w:rPr>
                <w:rFonts w:ascii="宋体" w:eastAsia="宋体" w:hAnsi="宋体" w:cs="宋体" w:hint="eastAsia"/>
                <w:kern w:val="0"/>
                <w:szCs w:val="21"/>
              </w:rPr>
              <w:br/>
            </w:r>
            <w:r>
              <w:rPr>
                <w:rFonts w:ascii="宋体" w:eastAsia="宋体" w:hAnsi="宋体" w:cs="宋体" w:hint="eastAsia"/>
                <w:kern w:val="0"/>
                <w:szCs w:val="21"/>
              </w:rPr>
              <w:t>额定功率</w:t>
            </w:r>
            <w:r>
              <w:rPr>
                <w:rFonts w:ascii="宋体" w:eastAsia="宋体" w:hAnsi="宋体" w:cs="宋体" w:hint="eastAsia"/>
                <w:kern w:val="0"/>
                <w:szCs w:val="21"/>
              </w:rPr>
              <w:t xml:space="preserve"> :100W</w:t>
            </w:r>
            <w:r>
              <w:rPr>
                <w:rFonts w:ascii="宋体" w:eastAsia="宋体" w:hAnsi="宋体" w:cs="宋体" w:hint="eastAsia"/>
                <w:kern w:val="0"/>
                <w:szCs w:val="21"/>
              </w:rPr>
              <w:br/>
            </w:r>
            <w:r>
              <w:rPr>
                <w:rFonts w:ascii="宋体" w:eastAsia="宋体" w:hAnsi="宋体" w:cs="宋体" w:hint="eastAsia"/>
                <w:kern w:val="0"/>
                <w:szCs w:val="21"/>
              </w:rPr>
              <w:t>光学</w:t>
            </w:r>
            <w:r>
              <w:rPr>
                <w:rFonts w:ascii="宋体" w:eastAsia="宋体" w:hAnsi="宋体" w:cs="宋体" w:hint="eastAsia"/>
                <w:kern w:val="0"/>
                <w:szCs w:val="21"/>
              </w:rPr>
              <w:t>:</w:t>
            </w:r>
            <w:r>
              <w:rPr>
                <w:rFonts w:ascii="宋体" w:eastAsia="宋体" w:hAnsi="宋体" w:cs="宋体" w:hint="eastAsia"/>
                <w:kern w:val="0"/>
                <w:szCs w:val="21"/>
              </w:rPr>
              <w:t>透镜角度</w:t>
            </w:r>
            <w:r>
              <w:rPr>
                <w:rFonts w:ascii="宋体" w:eastAsia="宋体" w:hAnsi="宋体" w:cs="宋体" w:hint="eastAsia"/>
                <w:kern w:val="0"/>
                <w:szCs w:val="21"/>
              </w:rPr>
              <w:t>:15-50</w:t>
            </w:r>
            <w:r>
              <w:rPr>
                <w:rFonts w:ascii="宋体" w:eastAsia="宋体" w:hAnsi="宋体" w:cs="宋体" w:hint="eastAsia"/>
                <w:kern w:val="0"/>
                <w:szCs w:val="21"/>
              </w:rPr>
              <w:t>°手动调焦</w:t>
            </w:r>
            <w:r>
              <w:rPr>
                <w:rFonts w:ascii="宋体" w:eastAsia="宋体" w:hAnsi="宋体" w:cs="宋体" w:hint="eastAsia"/>
                <w:kern w:val="0"/>
                <w:szCs w:val="21"/>
              </w:rPr>
              <w:br/>
            </w:r>
            <w:r>
              <w:rPr>
                <w:rFonts w:ascii="宋体" w:eastAsia="宋体" w:hAnsi="宋体" w:cs="宋体" w:hint="eastAsia"/>
                <w:kern w:val="0"/>
                <w:szCs w:val="21"/>
              </w:rPr>
              <w:t>特性</w:t>
            </w:r>
            <w:r>
              <w:rPr>
                <w:rFonts w:ascii="宋体" w:eastAsia="宋体" w:hAnsi="宋体" w:cs="宋体" w:hint="eastAsia"/>
                <w:kern w:val="0"/>
                <w:szCs w:val="21"/>
              </w:rPr>
              <w:t>:</w:t>
            </w:r>
            <w:r>
              <w:rPr>
                <w:rFonts w:ascii="宋体" w:eastAsia="宋体" w:hAnsi="宋体" w:cs="宋体" w:hint="eastAsia"/>
                <w:kern w:val="0"/>
                <w:szCs w:val="21"/>
              </w:rPr>
              <w:t>手动变焦</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16"/>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LED</w:t>
            </w:r>
            <w:r>
              <w:rPr>
                <w:rFonts w:ascii="宋体" w:eastAsia="宋体" w:hAnsi="宋体" w:cs="宋体" w:hint="eastAsia"/>
                <w:kern w:val="0"/>
                <w:szCs w:val="21"/>
              </w:rPr>
              <w:t>帕灯</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电压</w:t>
            </w:r>
            <w:r>
              <w:rPr>
                <w:rFonts w:ascii="宋体" w:eastAsia="宋体" w:hAnsi="宋体" w:cs="宋体" w:hint="eastAsia"/>
                <w:kern w:val="0"/>
                <w:szCs w:val="21"/>
              </w:rPr>
              <w:t xml:space="preserve">:AC90-245V/50-60Hz </w:t>
            </w:r>
            <w:r>
              <w:rPr>
                <w:rFonts w:ascii="宋体" w:eastAsia="宋体" w:hAnsi="宋体" w:cs="宋体" w:hint="eastAsia"/>
                <w:kern w:val="0"/>
                <w:szCs w:val="21"/>
              </w:rPr>
              <w:br/>
            </w:r>
            <w:r>
              <w:rPr>
                <w:rFonts w:ascii="宋体" w:eastAsia="宋体" w:hAnsi="宋体" w:cs="宋体" w:hint="eastAsia"/>
                <w:kern w:val="0"/>
                <w:szCs w:val="21"/>
              </w:rPr>
              <w:t>功率</w:t>
            </w:r>
            <w:r>
              <w:rPr>
                <w:rFonts w:ascii="宋体" w:eastAsia="宋体" w:hAnsi="宋体" w:cs="宋体" w:hint="eastAsia"/>
                <w:kern w:val="0"/>
                <w:szCs w:val="21"/>
              </w:rPr>
              <w:t>:220W</w:t>
            </w:r>
            <w:r>
              <w:rPr>
                <w:rFonts w:ascii="宋体" w:eastAsia="宋体" w:hAnsi="宋体" w:cs="宋体" w:hint="eastAsia"/>
                <w:kern w:val="0"/>
                <w:szCs w:val="21"/>
              </w:rPr>
              <w:br/>
            </w:r>
            <w:r>
              <w:rPr>
                <w:rFonts w:ascii="宋体" w:eastAsia="宋体" w:hAnsi="宋体" w:cs="宋体" w:hint="eastAsia"/>
                <w:kern w:val="0"/>
                <w:szCs w:val="21"/>
              </w:rPr>
              <w:t>光源</w:t>
            </w:r>
            <w:r>
              <w:rPr>
                <w:rFonts w:ascii="宋体" w:eastAsia="宋体" w:hAnsi="宋体" w:cs="宋体" w:hint="eastAsia"/>
                <w:kern w:val="0"/>
                <w:szCs w:val="21"/>
              </w:rPr>
              <w:t>:60</w:t>
            </w:r>
            <w:r>
              <w:rPr>
                <w:rFonts w:ascii="宋体" w:eastAsia="宋体" w:hAnsi="宋体" w:cs="宋体" w:hint="eastAsia"/>
                <w:kern w:val="0"/>
                <w:szCs w:val="21"/>
              </w:rPr>
              <w:t>颗</w:t>
            </w:r>
            <w:r>
              <w:rPr>
                <w:rFonts w:ascii="宋体" w:eastAsia="宋体" w:hAnsi="宋体" w:cs="宋体" w:hint="eastAsia"/>
                <w:kern w:val="0"/>
                <w:szCs w:val="21"/>
              </w:rPr>
              <w:t>3w RGBWA</w:t>
            </w:r>
            <w:r>
              <w:rPr>
                <w:rFonts w:ascii="宋体" w:eastAsia="宋体" w:hAnsi="宋体" w:cs="宋体" w:hint="eastAsia"/>
                <w:kern w:val="0"/>
                <w:szCs w:val="21"/>
              </w:rPr>
              <w:t>高亮度</w:t>
            </w:r>
            <w:r>
              <w:rPr>
                <w:rFonts w:ascii="宋体" w:eastAsia="宋体" w:hAnsi="宋体" w:cs="宋体" w:hint="eastAsia"/>
                <w:kern w:val="0"/>
                <w:szCs w:val="21"/>
              </w:rPr>
              <w:t>LED</w:t>
            </w:r>
            <w:r>
              <w:rPr>
                <w:rFonts w:ascii="宋体" w:eastAsia="宋体" w:hAnsi="宋体" w:cs="宋体" w:hint="eastAsia"/>
                <w:kern w:val="0"/>
                <w:szCs w:val="21"/>
              </w:rPr>
              <w:br/>
            </w:r>
            <w:r>
              <w:rPr>
                <w:rFonts w:ascii="宋体" w:eastAsia="宋体" w:hAnsi="宋体" w:cs="宋体" w:hint="eastAsia"/>
                <w:kern w:val="0"/>
                <w:szCs w:val="21"/>
              </w:rPr>
              <w:t>光源寿命</w:t>
            </w:r>
            <w:r>
              <w:rPr>
                <w:rFonts w:ascii="宋体" w:eastAsia="宋体" w:hAnsi="宋体" w:cs="宋体" w:hint="eastAsia"/>
                <w:kern w:val="0"/>
                <w:szCs w:val="21"/>
              </w:rPr>
              <w:t>:5</w:t>
            </w:r>
            <w:r>
              <w:rPr>
                <w:rFonts w:ascii="宋体" w:eastAsia="宋体" w:hAnsi="宋体" w:cs="宋体" w:hint="eastAsia"/>
                <w:kern w:val="0"/>
                <w:szCs w:val="21"/>
              </w:rPr>
              <w:t>万小时以上</w:t>
            </w:r>
            <w:r>
              <w:rPr>
                <w:rFonts w:ascii="宋体" w:eastAsia="宋体" w:hAnsi="宋体" w:cs="宋体" w:hint="eastAsia"/>
                <w:kern w:val="0"/>
                <w:szCs w:val="21"/>
              </w:rPr>
              <w:br/>
            </w:r>
            <w:r>
              <w:rPr>
                <w:rFonts w:ascii="宋体" w:eastAsia="宋体" w:hAnsi="宋体" w:cs="宋体" w:hint="eastAsia"/>
                <w:kern w:val="0"/>
                <w:szCs w:val="21"/>
              </w:rPr>
              <w:t>颜色</w:t>
            </w:r>
            <w:r>
              <w:rPr>
                <w:rFonts w:ascii="宋体" w:eastAsia="宋体" w:hAnsi="宋体" w:cs="宋体" w:hint="eastAsia"/>
                <w:kern w:val="0"/>
                <w:szCs w:val="21"/>
              </w:rPr>
              <w:t>:1670</w:t>
            </w:r>
            <w:r>
              <w:rPr>
                <w:rFonts w:ascii="宋体" w:eastAsia="宋体" w:hAnsi="宋体" w:cs="宋体" w:hint="eastAsia"/>
                <w:kern w:val="0"/>
                <w:szCs w:val="21"/>
              </w:rPr>
              <w:t>万种颜色变化</w:t>
            </w:r>
            <w:r>
              <w:rPr>
                <w:rFonts w:ascii="宋体" w:eastAsia="宋体" w:hAnsi="宋体" w:cs="宋体" w:hint="eastAsia"/>
                <w:kern w:val="0"/>
                <w:szCs w:val="21"/>
              </w:rPr>
              <w:br/>
              <w:t>LED</w:t>
            </w:r>
            <w:r>
              <w:rPr>
                <w:rFonts w:ascii="宋体" w:eastAsia="宋体" w:hAnsi="宋体" w:cs="宋体" w:hint="eastAsia"/>
                <w:kern w:val="0"/>
                <w:szCs w:val="21"/>
              </w:rPr>
              <w:t>角度</w:t>
            </w:r>
            <w:r>
              <w:rPr>
                <w:rFonts w:ascii="宋体" w:eastAsia="宋体" w:hAnsi="宋体" w:cs="宋体" w:hint="eastAsia"/>
                <w:kern w:val="0"/>
                <w:szCs w:val="21"/>
              </w:rPr>
              <w:t>:15</w:t>
            </w:r>
            <w:r>
              <w:rPr>
                <w:rFonts w:ascii="宋体" w:eastAsia="宋体" w:hAnsi="宋体" w:cs="宋体" w:hint="eastAsia"/>
                <w:kern w:val="0"/>
                <w:szCs w:val="21"/>
              </w:rPr>
              <w:t>度，</w:t>
            </w:r>
            <w:r>
              <w:rPr>
                <w:rFonts w:ascii="宋体" w:eastAsia="宋体" w:hAnsi="宋体" w:cs="宋体" w:hint="eastAsia"/>
                <w:kern w:val="0"/>
                <w:szCs w:val="21"/>
              </w:rPr>
              <w:t>25</w:t>
            </w:r>
            <w:r>
              <w:rPr>
                <w:rFonts w:ascii="宋体" w:eastAsia="宋体" w:hAnsi="宋体" w:cs="宋体" w:hint="eastAsia"/>
                <w:kern w:val="0"/>
                <w:szCs w:val="21"/>
              </w:rPr>
              <w:t>度，</w:t>
            </w:r>
            <w:r>
              <w:rPr>
                <w:rFonts w:ascii="宋体" w:eastAsia="宋体" w:hAnsi="宋体" w:cs="宋体" w:hint="eastAsia"/>
                <w:kern w:val="0"/>
                <w:szCs w:val="21"/>
              </w:rPr>
              <w:t>45</w:t>
            </w:r>
            <w:r>
              <w:rPr>
                <w:rFonts w:ascii="宋体" w:eastAsia="宋体" w:hAnsi="宋体" w:cs="宋体" w:hint="eastAsia"/>
                <w:kern w:val="0"/>
                <w:szCs w:val="21"/>
              </w:rPr>
              <w:t>度（可选）</w:t>
            </w:r>
            <w:r>
              <w:rPr>
                <w:rFonts w:ascii="宋体" w:eastAsia="宋体" w:hAnsi="宋体" w:cs="宋体" w:hint="eastAsia"/>
                <w:kern w:val="0"/>
                <w:szCs w:val="21"/>
              </w:rPr>
              <w:br/>
            </w:r>
            <w:r>
              <w:rPr>
                <w:rFonts w:ascii="宋体" w:eastAsia="宋体" w:hAnsi="宋体" w:cs="宋体" w:hint="eastAsia"/>
                <w:kern w:val="0"/>
                <w:szCs w:val="21"/>
              </w:rPr>
              <w:t>控制</w:t>
            </w:r>
            <w:r>
              <w:rPr>
                <w:rFonts w:ascii="宋体" w:eastAsia="宋体" w:hAnsi="宋体" w:cs="宋体" w:hint="eastAsia"/>
                <w:kern w:val="0"/>
                <w:szCs w:val="21"/>
              </w:rPr>
              <w:t>:DMX512,</w:t>
            </w:r>
            <w:r>
              <w:rPr>
                <w:rFonts w:ascii="宋体" w:eastAsia="宋体" w:hAnsi="宋体" w:cs="宋体" w:hint="eastAsia"/>
                <w:kern w:val="0"/>
                <w:szCs w:val="21"/>
              </w:rPr>
              <w:t>主从控制，自走</w:t>
            </w:r>
            <w:r>
              <w:rPr>
                <w:rFonts w:ascii="宋体" w:eastAsia="宋体" w:hAnsi="宋体" w:cs="宋体" w:hint="eastAsia"/>
                <w:kern w:val="0"/>
                <w:szCs w:val="21"/>
              </w:rPr>
              <w:br/>
            </w:r>
            <w:r>
              <w:rPr>
                <w:rFonts w:ascii="宋体" w:eastAsia="宋体" w:hAnsi="宋体" w:cs="宋体" w:hint="eastAsia"/>
                <w:kern w:val="0"/>
                <w:szCs w:val="21"/>
              </w:rPr>
              <w:t>通道</w:t>
            </w:r>
            <w:r>
              <w:rPr>
                <w:rFonts w:ascii="宋体" w:eastAsia="宋体" w:hAnsi="宋体" w:cs="宋体" w:hint="eastAsia"/>
                <w:kern w:val="0"/>
                <w:szCs w:val="21"/>
              </w:rPr>
              <w:t>:8</w:t>
            </w:r>
            <w:r>
              <w:rPr>
                <w:rFonts w:ascii="宋体" w:eastAsia="宋体" w:hAnsi="宋体" w:cs="宋体" w:hint="eastAsia"/>
                <w:kern w:val="0"/>
                <w:szCs w:val="21"/>
              </w:rPr>
              <w:t>通道（数码显示）</w:t>
            </w:r>
            <w:r>
              <w:rPr>
                <w:rFonts w:ascii="宋体" w:eastAsia="宋体" w:hAnsi="宋体" w:cs="宋体" w:hint="eastAsia"/>
                <w:kern w:val="0"/>
                <w:szCs w:val="21"/>
              </w:rPr>
              <w:br/>
            </w:r>
            <w:r>
              <w:rPr>
                <w:rFonts w:ascii="宋体" w:eastAsia="宋体" w:hAnsi="宋体" w:cs="宋体" w:hint="eastAsia"/>
                <w:kern w:val="0"/>
                <w:szCs w:val="21"/>
              </w:rPr>
              <w:t>超高频（</w:t>
            </w:r>
            <w:r>
              <w:rPr>
                <w:rFonts w:ascii="宋体" w:eastAsia="宋体" w:hAnsi="宋体" w:cs="宋体" w:hint="eastAsia"/>
                <w:kern w:val="0"/>
                <w:szCs w:val="21"/>
              </w:rPr>
              <w:t>64khz</w:t>
            </w:r>
            <w:r>
              <w:rPr>
                <w:rFonts w:ascii="宋体" w:eastAsia="宋体" w:hAnsi="宋体" w:cs="宋体" w:hint="eastAsia"/>
                <w:kern w:val="0"/>
                <w:szCs w:val="21"/>
              </w:rPr>
              <w:t>）调光技术，绝无抖动闪</w:t>
            </w:r>
            <w:r>
              <w:rPr>
                <w:rFonts w:ascii="宋体" w:eastAsia="宋体" w:hAnsi="宋体" w:cs="宋体" w:hint="eastAsia"/>
                <w:kern w:val="0"/>
                <w:szCs w:val="21"/>
              </w:rPr>
              <w:br/>
            </w:r>
            <w:r>
              <w:rPr>
                <w:rFonts w:ascii="宋体" w:eastAsia="宋体" w:hAnsi="宋体" w:cs="宋体" w:hint="eastAsia"/>
                <w:kern w:val="0"/>
                <w:szCs w:val="21"/>
              </w:rPr>
              <w:t>防护等级：</w:t>
            </w:r>
            <w:r>
              <w:rPr>
                <w:rFonts w:ascii="宋体" w:eastAsia="宋体" w:hAnsi="宋体" w:cs="宋体" w:hint="eastAsia"/>
                <w:kern w:val="0"/>
                <w:szCs w:val="21"/>
              </w:rPr>
              <w:t>IP65</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16</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558"/>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LED</w:t>
            </w:r>
            <w:r>
              <w:rPr>
                <w:rFonts w:ascii="宋体" w:eastAsia="宋体" w:hAnsi="宋体" w:cs="宋体" w:hint="eastAsia"/>
                <w:kern w:val="0"/>
                <w:szCs w:val="21"/>
              </w:rPr>
              <w:t>平板灯</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光源：</w:t>
            </w:r>
            <w:r>
              <w:rPr>
                <w:rFonts w:ascii="宋体" w:eastAsia="宋体" w:hAnsi="宋体" w:cs="宋体" w:hint="eastAsia"/>
                <w:kern w:val="0"/>
                <w:szCs w:val="21"/>
              </w:rPr>
              <w:br/>
            </w:r>
            <w:r>
              <w:rPr>
                <w:rFonts w:ascii="宋体" w:eastAsia="宋体" w:hAnsi="宋体" w:cs="宋体" w:hint="eastAsia"/>
                <w:kern w:val="0"/>
                <w:szCs w:val="21"/>
              </w:rPr>
              <w:t>总功率：</w:t>
            </w:r>
            <w:r>
              <w:rPr>
                <w:rFonts w:ascii="宋体" w:eastAsia="宋体" w:hAnsi="宋体" w:cs="宋体" w:hint="eastAsia"/>
                <w:kern w:val="0"/>
                <w:szCs w:val="21"/>
              </w:rPr>
              <w:t>100W</w:t>
            </w:r>
            <w:r>
              <w:rPr>
                <w:rFonts w:ascii="宋体" w:eastAsia="宋体" w:hAnsi="宋体" w:cs="宋体" w:hint="eastAsia"/>
                <w:kern w:val="0"/>
                <w:szCs w:val="21"/>
              </w:rPr>
              <w:br/>
            </w:r>
            <w:r>
              <w:rPr>
                <w:rFonts w:ascii="宋体" w:eastAsia="宋体" w:hAnsi="宋体" w:cs="宋体" w:hint="eastAsia"/>
                <w:kern w:val="0"/>
                <w:szCs w:val="21"/>
              </w:rPr>
              <w:t>灯珠数量：</w:t>
            </w:r>
            <w:r>
              <w:rPr>
                <w:rFonts w:ascii="宋体" w:eastAsia="宋体" w:hAnsi="宋体" w:cs="宋体" w:hint="eastAsia"/>
                <w:kern w:val="0"/>
                <w:szCs w:val="21"/>
              </w:rPr>
              <w:t>912</w:t>
            </w:r>
            <w:r>
              <w:rPr>
                <w:rFonts w:ascii="宋体" w:eastAsia="宋体" w:hAnsi="宋体" w:cs="宋体" w:hint="eastAsia"/>
                <w:kern w:val="0"/>
                <w:szCs w:val="21"/>
              </w:rPr>
              <w:t>颗灯珠（</w:t>
            </w:r>
            <w:r>
              <w:rPr>
                <w:rFonts w:ascii="宋体" w:eastAsia="宋体" w:hAnsi="宋体" w:cs="宋体" w:hint="eastAsia"/>
                <w:kern w:val="0"/>
                <w:szCs w:val="21"/>
              </w:rPr>
              <w:t>456</w:t>
            </w:r>
            <w:r>
              <w:rPr>
                <w:rFonts w:ascii="宋体" w:eastAsia="宋体" w:hAnsi="宋体" w:cs="宋体" w:hint="eastAsia"/>
                <w:kern w:val="0"/>
                <w:szCs w:val="21"/>
              </w:rPr>
              <w:t>颗暖白，</w:t>
            </w:r>
            <w:r>
              <w:rPr>
                <w:rFonts w:ascii="宋体" w:eastAsia="宋体" w:hAnsi="宋体" w:cs="宋体" w:hint="eastAsia"/>
                <w:kern w:val="0"/>
                <w:szCs w:val="21"/>
              </w:rPr>
              <w:t>456</w:t>
            </w:r>
            <w:r>
              <w:rPr>
                <w:rFonts w:ascii="宋体" w:eastAsia="宋体" w:hAnsi="宋体" w:cs="宋体" w:hint="eastAsia"/>
                <w:kern w:val="0"/>
                <w:szCs w:val="21"/>
              </w:rPr>
              <w:t>颗冷白）</w:t>
            </w:r>
            <w:r>
              <w:rPr>
                <w:rFonts w:ascii="宋体" w:eastAsia="宋体" w:hAnsi="宋体" w:cs="宋体" w:hint="eastAsia"/>
                <w:kern w:val="0"/>
                <w:szCs w:val="21"/>
              </w:rPr>
              <w:br/>
            </w:r>
            <w:r>
              <w:rPr>
                <w:rFonts w:ascii="宋体" w:eastAsia="宋体" w:hAnsi="宋体" w:cs="宋体" w:hint="eastAsia"/>
                <w:kern w:val="0"/>
                <w:szCs w:val="21"/>
              </w:rPr>
              <w:t>颜色：</w:t>
            </w:r>
            <w:r>
              <w:rPr>
                <w:rFonts w:ascii="宋体" w:eastAsia="宋体" w:hAnsi="宋体" w:cs="宋体" w:hint="eastAsia"/>
                <w:kern w:val="0"/>
                <w:szCs w:val="21"/>
              </w:rPr>
              <w:t>3000K-6000K</w:t>
            </w:r>
            <w:r>
              <w:rPr>
                <w:rFonts w:ascii="宋体" w:eastAsia="宋体" w:hAnsi="宋体" w:cs="宋体" w:hint="eastAsia"/>
                <w:kern w:val="0"/>
                <w:szCs w:val="21"/>
              </w:rPr>
              <w:t>可调</w:t>
            </w:r>
            <w:r>
              <w:rPr>
                <w:rFonts w:ascii="宋体" w:eastAsia="宋体" w:hAnsi="宋体" w:cs="宋体" w:hint="eastAsia"/>
                <w:kern w:val="0"/>
                <w:szCs w:val="21"/>
              </w:rPr>
              <w:br/>
            </w:r>
            <w:r>
              <w:rPr>
                <w:rFonts w:ascii="宋体" w:eastAsia="宋体" w:hAnsi="宋体" w:cs="宋体" w:hint="eastAsia"/>
                <w:kern w:val="0"/>
                <w:szCs w:val="21"/>
              </w:rPr>
              <w:t>显色指数</w:t>
            </w:r>
            <w:r>
              <w:rPr>
                <w:rFonts w:ascii="宋体" w:eastAsia="宋体" w:hAnsi="宋体" w:cs="宋体" w:hint="eastAsia"/>
                <w:kern w:val="0"/>
                <w:szCs w:val="21"/>
              </w:rPr>
              <w:t>(CRI)</w:t>
            </w:r>
            <w:r>
              <w:rPr>
                <w:rFonts w:ascii="宋体" w:eastAsia="宋体" w:hAnsi="宋体" w:cs="宋体" w:hint="eastAsia"/>
                <w:kern w:val="0"/>
                <w:szCs w:val="21"/>
              </w:rPr>
              <w:t>：</w:t>
            </w:r>
            <w:r>
              <w:rPr>
                <w:rFonts w:ascii="宋体" w:eastAsia="宋体" w:hAnsi="宋体" w:cs="宋体" w:hint="eastAsia"/>
                <w:kern w:val="0"/>
                <w:szCs w:val="21"/>
              </w:rPr>
              <w:t>Ra</w:t>
            </w:r>
            <w:r>
              <w:rPr>
                <w:rFonts w:ascii="宋体" w:eastAsia="宋体" w:hAnsi="宋体" w:cs="宋体" w:hint="eastAsia"/>
                <w:kern w:val="0"/>
                <w:szCs w:val="21"/>
              </w:rPr>
              <w:t>≥</w:t>
            </w:r>
            <w:r>
              <w:rPr>
                <w:rFonts w:ascii="宋体" w:eastAsia="宋体" w:hAnsi="宋体" w:cs="宋体" w:hint="eastAsia"/>
                <w:kern w:val="0"/>
                <w:szCs w:val="21"/>
              </w:rPr>
              <w:t>95</w:t>
            </w:r>
            <w:r>
              <w:rPr>
                <w:rFonts w:ascii="宋体" w:eastAsia="宋体" w:hAnsi="宋体" w:cs="宋体" w:hint="eastAsia"/>
                <w:kern w:val="0"/>
                <w:szCs w:val="21"/>
              </w:rPr>
              <w:br/>
            </w:r>
            <w:r>
              <w:rPr>
                <w:rFonts w:ascii="宋体" w:eastAsia="宋体" w:hAnsi="宋体" w:cs="宋体" w:hint="eastAsia"/>
                <w:kern w:val="0"/>
                <w:szCs w:val="21"/>
              </w:rPr>
              <w:t>光源寿命：大于</w:t>
            </w:r>
            <w:r>
              <w:rPr>
                <w:rFonts w:ascii="宋体" w:eastAsia="宋体" w:hAnsi="宋体" w:cs="宋体" w:hint="eastAsia"/>
                <w:kern w:val="0"/>
                <w:szCs w:val="21"/>
              </w:rPr>
              <w:t>50,000</w:t>
            </w:r>
            <w:r>
              <w:rPr>
                <w:rFonts w:ascii="宋体" w:eastAsia="宋体" w:hAnsi="宋体" w:cs="宋体" w:hint="eastAsia"/>
                <w:kern w:val="0"/>
                <w:szCs w:val="21"/>
              </w:rPr>
              <w:t>小时</w:t>
            </w:r>
            <w:r>
              <w:rPr>
                <w:rFonts w:ascii="宋体" w:eastAsia="宋体" w:hAnsi="宋体" w:cs="宋体" w:hint="eastAsia"/>
                <w:kern w:val="0"/>
                <w:szCs w:val="21"/>
              </w:rPr>
              <w:br/>
            </w:r>
            <w:r>
              <w:rPr>
                <w:rFonts w:ascii="宋体" w:eastAsia="宋体" w:hAnsi="宋体" w:cs="宋体" w:hint="eastAsia"/>
                <w:kern w:val="0"/>
                <w:szCs w:val="21"/>
              </w:rPr>
              <w:t>电源：</w:t>
            </w:r>
            <w:r>
              <w:rPr>
                <w:rFonts w:ascii="宋体" w:eastAsia="宋体" w:hAnsi="宋体" w:cs="宋体" w:hint="eastAsia"/>
                <w:kern w:val="0"/>
                <w:szCs w:val="21"/>
              </w:rPr>
              <w:br/>
            </w:r>
            <w:r>
              <w:rPr>
                <w:rFonts w:ascii="宋体" w:eastAsia="宋体" w:hAnsi="宋体" w:cs="宋体" w:hint="eastAsia"/>
                <w:kern w:val="0"/>
                <w:szCs w:val="21"/>
              </w:rPr>
              <w:t>额定电压：</w:t>
            </w:r>
            <w:r>
              <w:rPr>
                <w:rFonts w:ascii="宋体" w:eastAsia="宋体" w:hAnsi="宋体" w:cs="宋体" w:hint="eastAsia"/>
                <w:kern w:val="0"/>
                <w:szCs w:val="21"/>
              </w:rPr>
              <w:t>AC100-240V 50-60Hz</w:t>
            </w:r>
            <w:r>
              <w:rPr>
                <w:rFonts w:ascii="宋体" w:eastAsia="宋体" w:hAnsi="宋体" w:cs="宋体" w:hint="eastAsia"/>
                <w:kern w:val="0"/>
                <w:szCs w:val="21"/>
              </w:rPr>
              <w:br/>
            </w:r>
            <w:r>
              <w:rPr>
                <w:rFonts w:ascii="宋体" w:eastAsia="宋体" w:hAnsi="宋体" w:cs="宋体" w:hint="eastAsia"/>
                <w:kern w:val="0"/>
                <w:szCs w:val="21"/>
              </w:rPr>
              <w:t>额定功率：</w:t>
            </w:r>
            <w:r>
              <w:rPr>
                <w:rFonts w:ascii="宋体" w:eastAsia="宋体" w:hAnsi="宋体" w:cs="宋体" w:hint="eastAsia"/>
                <w:kern w:val="0"/>
                <w:szCs w:val="21"/>
              </w:rPr>
              <w:t>100W</w:t>
            </w:r>
            <w:r>
              <w:rPr>
                <w:rFonts w:ascii="宋体" w:eastAsia="宋体" w:hAnsi="宋体" w:cs="宋体" w:hint="eastAsia"/>
                <w:kern w:val="0"/>
                <w:szCs w:val="21"/>
              </w:rPr>
              <w:br/>
            </w:r>
            <w:r>
              <w:rPr>
                <w:rFonts w:ascii="宋体" w:eastAsia="宋体" w:hAnsi="宋体" w:cs="宋体" w:hint="eastAsia"/>
                <w:kern w:val="0"/>
                <w:szCs w:val="21"/>
              </w:rPr>
              <w:t>光学：</w:t>
            </w:r>
            <w:r>
              <w:rPr>
                <w:rFonts w:ascii="宋体" w:eastAsia="宋体" w:hAnsi="宋体" w:cs="宋体" w:hint="eastAsia"/>
                <w:kern w:val="0"/>
                <w:szCs w:val="21"/>
              </w:rPr>
              <w:br/>
            </w:r>
            <w:r>
              <w:rPr>
                <w:rFonts w:ascii="宋体" w:eastAsia="宋体" w:hAnsi="宋体" w:cs="宋体" w:hint="eastAsia"/>
                <w:kern w:val="0"/>
                <w:szCs w:val="21"/>
              </w:rPr>
              <w:t>发光角度：</w:t>
            </w:r>
            <w:r>
              <w:rPr>
                <w:rFonts w:ascii="宋体" w:eastAsia="宋体" w:hAnsi="宋体" w:cs="宋体" w:hint="eastAsia"/>
                <w:kern w:val="0"/>
                <w:szCs w:val="21"/>
              </w:rPr>
              <w:t>120</w:t>
            </w:r>
            <w:r>
              <w:rPr>
                <w:rFonts w:ascii="宋体" w:eastAsia="宋体" w:hAnsi="宋体" w:cs="宋体" w:hint="eastAsia"/>
                <w:kern w:val="0"/>
                <w:szCs w:val="21"/>
              </w:rPr>
              <w:t>度</w:t>
            </w:r>
            <w:r>
              <w:rPr>
                <w:rFonts w:ascii="宋体" w:eastAsia="宋体" w:hAnsi="宋体" w:cs="宋体" w:hint="eastAsia"/>
                <w:kern w:val="0"/>
                <w:szCs w:val="21"/>
              </w:rPr>
              <w:br/>
            </w:r>
            <w:r>
              <w:rPr>
                <w:rFonts w:ascii="宋体" w:eastAsia="宋体" w:hAnsi="宋体" w:cs="宋体" w:hint="eastAsia"/>
                <w:kern w:val="0"/>
                <w:szCs w:val="21"/>
              </w:rPr>
              <w:t>效果：</w:t>
            </w:r>
            <w:r>
              <w:rPr>
                <w:rFonts w:ascii="宋体" w:eastAsia="宋体" w:hAnsi="宋体" w:cs="宋体" w:hint="eastAsia"/>
                <w:kern w:val="0"/>
                <w:szCs w:val="21"/>
              </w:rPr>
              <w:br/>
            </w:r>
            <w:r>
              <w:rPr>
                <w:rFonts w:ascii="宋体" w:eastAsia="宋体" w:hAnsi="宋体" w:cs="宋体" w:hint="eastAsia"/>
                <w:kern w:val="0"/>
                <w:szCs w:val="21"/>
              </w:rPr>
              <w:t>调光</w:t>
            </w:r>
            <w:r>
              <w:rPr>
                <w:rFonts w:ascii="宋体" w:eastAsia="宋体" w:hAnsi="宋体" w:cs="宋体" w:hint="eastAsia"/>
                <w:kern w:val="0"/>
                <w:szCs w:val="21"/>
              </w:rPr>
              <w:t>:0~100% </w:t>
            </w:r>
            <w:r>
              <w:rPr>
                <w:rFonts w:ascii="宋体" w:eastAsia="宋体" w:hAnsi="宋体" w:cs="宋体" w:hint="eastAsia"/>
                <w:kern w:val="0"/>
                <w:szCs w:val="21"/>
              </w:rPr>
              <w:t>线性调光</w:t>
            </w:r>
            <w:r>
              <w:rPr>
                <w:rFonts w:ascii="宋体" w:eastAsia="宋体" w:hAnsi="宋体" w:cs="宋体" w:hint="eastAsia"/>
                <w:kern w:val="0"/>
                <w:szCs w:val="21"/>
              </w:rPr>
              <w:br/>
            </w:r>
            <w:r>
              <w:rPr>
                <w:rFonts w:ascii="宋体" w:eastAsia="宋体" w:hAnsi="宋体" w:cs="宋体" w:hint="eastAsia"/>
                <w:kern w:val="0"/>
                <w:szCs w:val="21"/>
              </w:rPr>
              <w:t>频闪：</w:t>
            </w:r>
            <w:r>
              <w:rPr>
                <w:rFonts w:ascii="宋体" w:eastAsia="宋体" w:hAnsi="宋体" w:cs="宋体" w:hint="eastAsia"/>
                <w:kern w:val="0"/>
                <w:szCs w:val="21"/>
              </w:rPr>
              <w:t>1-25</w:t>
            </w:r>
            <w:r>
              <w:rPr>
                <w:rFonts w:ascii="宋体" w:eastAsia="宋体" w:hAnsi="宋体" w:cs="宋体" w:hint="eastAsia"/>
                <w:kern w:val="0"/>
                <w:szCs w:val="21"/>
              </w:rPr>
              <w:t>次</w:t>
            </w:r>
            <w:r>
              <w:rPr>
                <w:rFonts w:ascii="宋体" w:eastAsia="宋体" w:hAnsi="宋体" w:cs="宋体" w:hint="eastAsia"/>
                <w:kern w:val="0"/>
                <w:szCs w:val="21"/>
              </w:rPr>
              <w:t>/</w:t>
            </w:r>
            <w:r>
              <w:rPr>
                <w:rFonts w:ascii="宋体" w:eastAsia="宋体" w:hAnsi="宋体" w:cs="宋体" w:hint="eastAsia"/>
                <w:kern w:val="0"/>
                <w:szCs w:val="21"/>
              </w:rPr>
              <w:t>秒效果</w:t>
            </w:r>
            <w:r>
              <w:rPr>
                <w:rFonts w:ascii="宋体" w:eastAsia="宋体" w:hAnsi="宋体" w:cs="宋体" w:hint="eastAsia"/>
                <w:kern w:val="0"/>
                <w:szCs w:val="21"/>
              </w:rPr>
              <w:br/>
            </w:r>
            <w:r>
              <w:rPr>
                <w:rFonts w:ascii="宋体" w:eastAsia="宋体" w:hAnsi="宋体" w:cs="宋体" w:hint="eastAsia"/>
                <w:kern w:val="0"/>
                <w:szCs w:val="21"/>
              </w:rPr>
              <w:t>可调频率</w:t>
            </w:r>
            <w:r>
              <w:rPr>
                <w:rFonts w:ascii="宋体" w:eastAsia="宋体" w:hAnsi="宋体" w:cs="宋体" w:hint="eastAsia"/>
                <w:kern w:val="0"/>
                <w:szCs w:val="21"/>
              </w:rPr>
              <w:br/>
            </w:r>
            <w:r>
              <w:rPr>
                <w:rFonts w:ascii="宋体" w:eastAsia="宋体" w:hAnsi="宋体" w:cs="宋体" w:hint="eastAsia"/>
                <w:kern w:val="0"/>
                <w:szCs w:val="21"/>
              </w:rPr>
              <w:t>控制系统：</w:t>
            </w:r>
            <w:r>
              <w:rPr>
                <w:rFonts w:ascii="宋体" w:eastAsia="宋体" w:hAnsi="宋体" w:cs="宋体" w:hint="eastAsia"/>
                <w:kern w:val="0"/>
                <w:szCs w:val="21"/>
              </w:rPr>
              <w:t>DMX512</w:t>
            </w:r>
            <w:r>
              <w:rPr>
                <w:rFonts w:ascii="宋体" w:eastAsia="宋体" w:hAnsi="宋体" w:cs="宋体" w:hint="eastAsia"/>
                <w:kern w:val="0"/>
                <w:szCs w:val="21"/>
              </w:rPr>
              <w:t>，主从模式，自走模式</w:t>
            </w:r>
            <w:r>
              <w:rPr>
                <w:rFonts w:ascii="宋体" w:eastAsia="宋体" w:hAnsi="宋体" w:cs="宋体" w:hint="eastAsia"/>
                <w:kern w:val="0"/>
                <w:szCs w:val="21"/>
              </w:rPr>
              <w:br/>
              <w:t>DMX</w:t>
            </w:r>
            <w:r>
              <w:rPr>
                <w:rFonts w:ascii="宋体" w:eastAsia="宋体" w:hAnsi="宋体" w:cs="宋体" w:hint="eastAsia"/>
                <w:kern w:val="0"/>
                <w:szCs w:val="21"/>
              </w:rPr>
              <w:t>通道：</w:t>
            </w:r>
            <w:r>
              <w:rPr>
                <w:rFonts w:ascii="宋体" w:eastAsia="宋体" w:hAnsi="宋体" w:cs="宋体" w:hint="eastAsia"/>
                <w:kern w:val="0"/>
                <w:szCs w:val="21"/>
              </w:rPr>
              <w:t>3CH</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灯钩、安全链</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防锈处理；符合国家标准</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bl>
    <w:p w:rsidR="000E4541" w:rsidRDefault="000E4541">
      <w:pPr>
        <w:widowControl/>
        <w:jc w:val="left"/>
      </w:pPr>
    </w:p>
    <w:p w:rsidR="000E4541" w:rsidRDefault="005A0246">
      <w:pPr>
        <w:widowControl/>
        <w:jc w:val="left"/>
      </w:pPr>
      <w:r>
        <w:br w:type="page"/>
      </w:r>
    </w:p>
    <w:p w:rsidR="000E4541" w:rsidRDefault="005A0246">
      <w:pPr>
        <w:widowControl/>
        <w:jc w:val="left"/>
      </w:pPr>
      <w:r>
        <w:t>4</w:t>
      </w:r>
      <w:r>
        <w:rPr>
          <w:rFonts w:hint="eastAsia"/>
        </w:rPr>
        <w:t>、长宁实验幼儿园</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8193"/>
        <w:gridCol w:w="850"/>
        <w:gridCol w:w="851"/>
        <w:gridCol w:w="1559"/>
      </w:tblGrid>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序号</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设备名称</w:t>
            </w:r>
          </w:p>
        </w:tc>
        <w:tc>
          <w:tcPr>
            <w:tcW w:w="8193"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主要参数</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单位</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数量</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备注</w:t>
            </w:r>
          </w:p>
        </w:tc>
      </w:tr>
      <w:tr w:rsidR="000E4541">
        <w:trPr>
          <w:trHeight w:val="102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音箱</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额定功率：</w:t>
            </w:r>
            <w:r>
              <w:rPr>
                <w:rFonts w:ascii="宋体" w:eastAsia="宋体" w:hAnsi="宋体" w:cs="宋体" w:hint="eastAsia"/>
                <w:kern w:val="0"/>
                <w:szCs w:val="21"/>
              </w:rPr>
              <w:t>6 / 3 / 1.5 /0.75W</w:t>
            </w:r>
            <w:r>
              <w:rPr>
                <w:rFonts w:ascii="宋体" w:eastAsia="宋体" w:hAnsi="宋体" w:cs="宋体" w:hint="eastAsia"/>
                <w:kern w:val="0"/>
                <w:szCs w:val="21"/>
              </w:rPr>
              <w:br/>
            </w:r>
            <w:r>
              <w:rPr>
                <w:rFonts w:ascii="宋体" w:eastAsia="宋体" w:hAnsi="宋体" w:cs="宋体" w:hint="eastAsia"/>
                <w:kern w:val="0"/>
                <w:szCs w:val="21"/>
              </w:rPr>
              <w:t>有效频率范围</w:t>
            </w:r>
            <w:r>
              <w:rPr>
                <w:rFonts w:ascii="宋体" w:eastAsia="宋体" w:hAnsi="宋体" w:cs="宋体" w:hint="eastAsia"/>
                <w:kern w:val="0"/>
                <w:szCs w:val="21"/>
              </w:rPr>
              <w:t xml:space="preserve"> (-10 dB)</w:t>
            </w:r>
            <w:r>
              <w:rPr>
                <w:rFonts w:ascii="宋体" w:eastAsia="宋体" w:hAnsi="宋体" w:cs="宋体" w:hint="eastAsia"/>
                <w:kern w:val="0"/>
                <w:szCs w:val="21"/>
              </w:rPr>
              <w:t>：</w:t>
            </w:r>
            <w:r>
              <w:rPr>
                <w:rFonts w:ascii="宋体" w:eastAsia="宋体" w:hAnsi="宋体" w:cs="宋体" w:hint="eastAsia"/>
                <w:kern w:val="0"/>
                <w:szCs w:val="21"/>
              </w:rPr>
              <w:t xml:space="preserve">145 Hz </w:t>
            </w:r>
            <w:r>
              <w:rPr>
                <w:rFonts w:ascii="宋体" w:eastAsia="宋体" w:hAnsi="宋体" w:cs="宋体" w:hint="eastAsia"/>
                <w:kern w:val="0"/>
                <w:szCs w:val="21"/>
              </w:rPr>
              <w:t>至</w:t>
            </w:r>
            <w:r>
              <w:rPr>
                <w:rFonts w:ascii="宋体" w:eastAsia="宋体" w:hAnsi="宋体" w:cs="宋体" w:hint="eastAsia"/>
                <w:kern w:val="0"/>
                <w:szCs w:val="21"/>
              </w:rPr>
              <w:t xml:space="preserve"> 18 kHz </w:t>
            </w:r>
            <w:r>
              <w:rPr>
                <w:rFonts w:ascii="宋体" w:eastAsia="宋体" w:hAnsi="宋体" w:cs="宋体" w:hint="eastAsia"/>
                <w:kern w:val="0"/>
                <w:szCs w:val="21"/>
              </w:rPr>
              <w:br/>
            </w:r>
            <w:r>
              <w:rPr>
                <w:rFonts w:ascii="宋体" w:eastAsia="宋体" w:hAnsi="宋体" w:cs="宋体" w:hint="eastAsia"/>
                <w:kern w:val="0"/>
                <w:szCs w:val="21"/>
              </w:rPr>
              <w:t>额定输入电压：</w:t>
            </w:r>
            <w:r>
              <w:rPr>
                <w:rFonts w:ascii="宋体" w:eastAsia="宋体" w:hAnsi="宋体" w:cs="宋体" w:hint="eastAsia"/>
                <w:kern w:val="0"/>
                <w:szCs w:val="21"/>
              </w:rPr>
              <w:t xml:space="preserve">100 V </w:t>
            </w:r>
            <w:r>
              <w:rPr>
                <w:rFonts w:ascii="宋体" w:eastAsia="宋体" w:hAnsi="宋体" w:cs="宋体" w:hint="eastAsia"/>
                <w:kern w:val="0"/>
                <w:szCs w:val="21"/>
              </w:rPr>
              <w:br/>
            </w:r>
            <w:r>
              <w:rPr>
                <w:rFonts w:ascii="宋体" w:eastAsia="宋体" w:hAnsi="宋体" w:cs="宋体" w:hint="eastAsia"/>
                <w:kern w:val="0"/>
                <w:szCs w:val="21"/>
              </w:rPr>
              <w:t>额定阻抗：</w:t>
            </w:r>
            <w:r>
              <w:rPr>
                <w:rFonts w:ascii="宋体" w:eastAsia="宋体" w:hAnsi="宋体" w:cs="宋体" w:hint="eastAsia"/>
                <w:kern w:val="0"/>
                <w:szCs w:val="21"/>
              </w:rPr>
              <w:t xml:space="preserve">1667 </w:t>
            </w:r>
            <w:r>
              <w:rPr>
                <w:rFonts w:ascii="宋体" w:eastAsia="宋体" w:hAnsi="宋体" w:cs="宋体" w:hint="eastAsia"/>
                <w:kern w:val="0"/>
                <w:szCs w:val="21"/>
              </w:rPr>
              <w:t>欧姆</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47</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51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音量控制器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额定功率</w:t>
            </w:r>
            <w:r>
              <w:rPr>
                <w:rFonts w:ascii="宋体" w:eastAsia="宋体" w:hAnsi="宋体" w:cs="宋体" w:hint="eastAsia"/>
                <w:kern w:val="0"/>
                <w:szCs w:val="21"/>
              </w:rPr>
              <w:t>12 W</w:t>
            </w:r>
            <w:r>
              <w:rPr>
                <w:rFonts w:ascii="宋体" w:eastAsia="宋体" w:hAnsi="宋体" w:cs="宋体" w:hint="eastAsia"/>
                <w:kern w:val="0"/>
                <w:szCs w:val="21"/>
              </w:rPr>
              <w:br/>
            </w:r>
            <w:r>
              <w:rPr>
                <w:rFonts w:ascii="宋体" w:eastAsia="宋体" w:hAnsi="宋体" w:cs="宋体" w:hint="eastAsia"/>
                <w:kern w:val="0"/>
                <w:szCs w:val="21"/>
              </w:rPr>
              <w:t>输入电压</w:t>
            </w:r>
            <w:r>
              <w:rPr>
                <w:rFonts w:ascii="宋体" w:eastAsia="宋体" w:hAnsi="宋体" w:cs="宋体" w:hint="eastAsia"/>
                <w:kern w:val="0"/>
                <w:szCs w:val="21"/>
              </w:rPr>
              <w:t>100 V</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2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无线话筒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工作频率：</w:t>
            </w:r>
            <w:r>
              <w:rPr>
                <w:rFonts w:ascii="宋体" w:eastAsia="宋体" w:hAnsi="宋体" w:cs="宋体" w:hint="eastAsia"/>
                <w:kern w:val="0"/>
                <w:szCs w:val="21"/>
              </w:rPr>
              <w:t>740-790MHz</w:t>
            </w:r>
            <w:r>
              <w:rPr>
                <w:rFonts w:ascii="宋体" w:eastAsia="宋体" w:hAnsi="宋体" w:cs="宋体" w:hint="eastAsia"/>
                <w:kern w:val="0"/>
                <w:szCs w:val="21"/>
              </w:rPr>
              <w:br/>
            </w:r>
            <w:r>
              <w:rPr>
                <w:rFonts w:ascii="宋体" w:eastAsia="宋体" w:hAnsi="宋体" w:cs="宋体" w:hint="eastAsia"/>
                <w:kern w:val="0"/>
                <w:szCs w:val="21"/>
              </w:rPr>
              <w:t>通道数目：</w:t>
            </w:r>
            <w:r>
              <w:rPr>
                <w:rFonts w:ascii="宋体" w:eastAsia="宋体" w:hAnsi="宋体" w:cs="宋体" w:hint="eastAsia"/>
                <w:kern w:val="0"/>
                <w:szCs w:val="21"/>
              </w:rPr>
              <w:t>200</w:t>
            </w:r>
            <w:r>
              <w:rPr>
                <w:rFonts w:ascii="宋体" w:eastAsia="宋体" w:hAnsi="宋体" w:cs="宋体" w:hint="eastAsia"/>
                <w:kern w:val="0"/>
                <w:szCs w:val="21"/>
              </w:rPr>
              <w:br/>
            </w:r>
            <w:r>
              <w:rPr>
                <w:rFonts w:ascii="宋体" w:eastAsia="宋体" w:hAnsi="宋体" w:cs="宋体" w:hint="eastAsia"/>
                <w:kern w:val="0"/>
                <w:szCs w:val="21"/>
              </w:rPr>
              <w:t>通道间隔：</w:t>
            </w:r>
            <w:r>
              <w:rPr>
                <w:rFonts w:ascii="宋体" w:eastAsia="宋体" w:hAnsi="宋体" w:cs="宋体" w:hint="eastAsia"/>
                <w:kern w:val="0"/>
                <w:szCs w:val="21"/>
              </w:rPr>
              <w:t>250KHz</w:t>
            </w:r>
            <w:r>
              <w:rPr>
                <w:rFonts w:ascii="宋体" w:eastAsia="宋体" w:hAnsi="宋体" w:cs="宋体" w:hint="eastAsia"/>
                <w:kern w:val="0"/>
                <w:szCs w:val="21"/>
              </w:rPr>
              <w:br/>
            </w:r>
            <w:r>
              <w:rPr>
                <w:rFonts w:ascii="宋体" w:eastAsia="宋体" w:hAnsi="宋体" w:cs="宋体" w:hint="eastAsia"/>
                <w:kern w:val="0"/>
                <w:szCs w:val="21"/>
              </w:rPr>
              <w:t>频率稳定度：±</w:t>
            </w:r>
            <w:r>
              <w:rPr>
                <w:rFonts w:ascii="宋体" w:eastAsia="宋体" w:hAnsi="宋体" w:cs="宋体" w:hint="eastAsia"/>
                <w:kern w:val="0"/>
                <w:szCs w:val="21"/>
              </w:rPr>
              <w:t>0.005%</w:t>
            </w:r>
            <w:r>
              <w:rPr>
                <w:rFonts w:ascii="宋体" w:eastAsia="宋体" w:hAnsi="宋体" w:cs="宋体" w:hint="eastAsia"/>
                <w:kern w:val="0"/>
                <w:szCs w:val="21"/>
              </w:rPr>
              <w:br/>
            </w:r>
            <w:r>
              <w:rPr>
                <w:rFonts w:ascii="宋体" w:eastAsia="宋体" w:hAnsi="宋体" w:cs="宋体" w:hint="eastAsia"/>
                <w:kern w:val="0"/>
                <w:szCs w:val="21"/>
              </w:rPr>
              <w:t>动态满园：</w:t>
            </w:r>
            <w:r>
              <w:rPr>
                <w:rFonts w:ascii="宋体" w:eastAsia="宋体" w:hAnsi="宋体" w:cs="宋体" w:hint="eastAsia"/>
                <w:kern w:val="0"/>
                <w:szCs w:val="21"/>
              </w:rPr>
              <w:t>100dB</w:t>
            </w:r>
            <w:r>
              <w:rPr>
                <w:rFonts w:ascii="宋体" w:eastAsia="宋体" w:hAnsi="宋体" w:cs="宋体" w:hint="eastAsia"/>
                <w:kern w:val="0"/>
                <w:szCs w:val="21"/>
              </w:rPr>
              <w:br/>
            </w:r>
            <w:r>
              <w:rPr>
                <w:rFonts w:ascii="宋体" w:eastAsia="宋体" w:hAnsi="宋体" w:cs="宋体" w:hint="eastAsia"/>
                <w:kern w:val="0"/>
                <w:szCs w:val="21"/>
              </w:rPr>
              <w:t>最大偏移：±</w:t>
            </w:r>
            <w:r>
              <w:rPr>
                <w:rFonts w:ascii="宋体" w:eastAsia="宋体" w:hAnsi="宋体" w:cs="宋体" w:hint="eastAsia"/>
                <w:kern w:val="0"/>
                <w:szCs w:val="21"/>
              </w:rPr>
              <w:t>45KHz</w:t>
            </w:r>
            <w:r>
              <w:rPr>
                <w:rFonts w:ascii="宋体" w:eastAsia="宋体" w:hAnsi="宋体" w:cs="宋体" w:hint="eastAsia"/>
                <w:kern w:val="0"/>
                <w:szCs w:val="21"/>
              </w:rPr>
              <w:br/>
            </w:r>
            <w:r>
              <w:rPr>
                <w:rFonts w:ascii="宋体" w:eastAsia="宋体" w:hAnsi="宋体" w:cs="宋体" w:hint="eastAsia"/>
                <w:kern w:val="0"/>
                <w:szCs w:val="21"/>
              </w:rPr>
              <w:t>音频频率响应：</w:t>
            </w:r>
            <w:r>
              <w:rPr>
                <w:rFonts w:ascii="宋体" w:eastAsia="宋体" w:hAnsi="宋体" w:cs="宋体" w:hint="eastAsia"/>
                <w:kern w:val="0"/>
                <w:szCs w:val="21"/>
              </w:rPr>
              <w:t>60Hz-18KHz</w:t>
            </w:r>
            <w:r>
              <w:rPr>
                <w:rFonts w:ascii="宋体" w:eastAsia="宋体" w:hAnsi="宋体" w:cs="宋体" w:hint="eastAsia"/>
                <w:kern w:val="0"/>
                <w:szCs w:val="21"/>
              </w:rPr>
              <w:t>（±</w:t>
            </w:r>
            <w:r>
              <w:rPr>
                <w:rFonts w:ascii="宋体" w:eastAsia="宋体" w:hAnsi="宋体" w:cs="宋体" w:hint="eastAsia"/>
                <w:kern w:val="0"/>
                <w:szCs w:val="21"/>
              </w:rPr>
              <w:t>3dB</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综合信噪比：＞</w:t>
            </w:r>
            <w:r>
              <w:rPr>
                <w:rFonts w:ascii="宋体" w:eastAsia="宋体" w:hAnsi="宋体" w:cs="宋体" w:hint="eastAsia"/>
                <w:kern w:val="0"/>
                <w:szCs w:val="21"/>
              </w:rPr>
              <w:t>105Db</w:t>
            </w:r>
            <w:r>
              <w:rPr>
                <w:rFonts w:ascii="宋体" w:eastAsia="宋体" w:hAnsi="宋体" w:cs="宋体" w:hint="eastAsia"/>
                <w:kern w:val="0"/>
                <w:szCs w:val="21"/>
              </w:rPr>
              <w:br/>
            </w:r>
            <w:r>
              <w:rPr>
                <w:rFonts w:ascii="宋体" w:eastAsia="宋体" w:hAnsi="宋体" w:cs="宋体" w:hint="eastAsia"/>
                <w:kern w:val="0"/>
                <w:szCs w:val="21"/>
              </w:rPr>
              <w:t>综合失真：≤</w:t>
            </w:r>
            <w:r>
              <w:rPr>
                <w:rFonts w:ascii="宋体" w:eastAsia="宋体" w:hAnsi="宋体" w:cs="宋体" w:hint="eastAsia"/>
                <w:kern w:val="0"/>
                <w:szCs w:val="21"/>
              </w:rPr>
              <w:t>0.5%</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蓝光</w:t>
            </w:r>
            <w:r>
              <w:rPr>
                <w:rFonts w:ascii="宋体" w:eastAsia="宋体" w:hAnsi="宋体" w:cs="宋体" w:hint="eastAsia"/>
                <w:kern w:val="0"/>
                <w:szCs w:val="21"/>
              </w:rPr>
              <w:t>DVD</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本地播放，支持多种格式，支持外接</w:t>
            </w:r>
            <w:r>
              <w:rPr>
                <w:rFonts w:ascii="宋体" w:eastAsia="宋体" w:hAnsi="宋体" w:cs="宋体" w:hint="eastAsia"/>
                <w:kern w:val="0"/>
                <w:szCs w:val="21"/>
              </w:rPr>
              <w:t>U</w:t>
            </w:r>
            <w:r>
              <w:rPr>
                <w:rFonts w:ascii="宋体" w:eastAsia="宋体" w:hAnsi="宋体" w:cs="宋体" w:hint="eastAsia"/>
                <w:kern w:val="0"/>
                <w:szCs w:val="21"/>
              </w:rPr>
              <w:t>盘、</w:t>
            </w:r>
            <w:r>
              <w:rPr>
                <w:rFonts w:ascii="宋体" w:eastAsia="宋体" w:hAnsi="宋体" w:cs="宋体" w:hint="eastAsia"/>
                <w:kern w:val="0"/>
                <w:szCs w:val="21"/>
              </w:rPr>
              <w:t>2T</w:t>
            </w:r>
            <w:r>
              <w:rPr>
                <w:rFonts w:ascii="宋体" w:eastAsia="宋体" w:hAnsi="宋体" w:cs="宋体" w:hint="eastAsia"/>
                <w:kern w:val="0"/>
                <w:szCs w:val="21"/>
              </w:rPr>
              <w:t>移动硬盘，可读取多种格式音视频、图片；</w:t>
            </w:r>
            <w:r>
              <w:rPr>
                <w:rFonts w:ascii="宋体" w:eastAsia="宋体" w:hAnsi="宋体" w:cs="宋体" w:hint="eastAsia"/>
                <w:kern w:val="0"/>
                <w:szCs w:val="21"/>
              </w:rPr>
              <w:t xml:space="preserve"> </w:t>
            </w:r>
            <w:r>
              <w:rPr>
                <w:rFonts w:ascii="宋体" w:eastAsia="宋体" w:hAnsi="宋体" w:cs="宋体" w:hint="eastAsia"/>
                <w:kern w:val="0"/>
                <w:szCs w:val="21"/>
              </w:rPr>
              <w:t>具有内嵌字幕和外挂字幕的功能，可设置调整字幕字体、种颜色、大小、位置等功能。</w:t>
            </w:r>
            <w:r>
              <w:rPr>
                <w:rFonts w:ascii="宋体" w:eastAsia="宋体" w:hAnsi="宋体" w:cs="宋体" w:hint="eastAsia"/>
                <w:kern w:val="0"/>
                <w:szCs w:val="21"/>
              </w:rPr>
              <w:t>HDMI</w:t>
            </w:r>
            <w:r>
              <w:rPr>
                <w:rFonts w:ascii="宋体" w:eastAsia="宋体" w:hAnsi="宋体" w:cs="宋体" w:hint="eastAsia"/>
                <w:kern w:val="0"/>
                <w:szCs w:val="21"/>
              </w:rPr>
              <w:t>高清接口</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16"/>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调音台</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16</w:t>
            </w:r>
            <w:r>
              <w:rPr>
                <w:rFonts w:ascii="宋体" w:eastAsia="宋体" w:hAnsi="宋体" w:cs="宋体" w:hint="eastAsia"/>
                <w:kern w:val="0"/>
                <w:szCs w:val="21"/>
              </w:rPr>
              <w:t>通道调音台</w:t>
            </w:r>
            <w:r>
              <w:rPr>
                <w:rFonts w:ascii="宋体" w:eastAsia="宋体" w:hAnsi="宋体" w:cs="宋体" w:hint="eastAsia"/>
                <w:kern w:val="0"/>
                <w:szCs w:val="21"/>
              </w:rPr>
              <w:br/>
            </w:r>
            <w:r>
              <w:rPr>
                <w:rFonts w:ascii="宋体" w:eastAsia="宋体" w:hAnsi="宋体" w:cs="宋体" w:hint="eastAsia"/>
                <w:kern w:val="0"/>
                <w:szCs w:val="21"/>
              </w:rPr>
              <w:t>最多</w:t>
            </w:r>
            <w:r>
              <w:rPr>
                <w:rFonts w:ascii="宋体" w:eastAsia="宋体" w:hAnsi="宋体" w:cs="宋体" w:hint="eastAsia"/>
                <w:kern w:val="0"/>
                <w:szCs w:val="21"/>
              </w:rPr>
              <w:t>10</w:t>
            </w:r>
            <w:r>
              <w:rPr>
                <w:rFonts w:ascii="宋体" w:eastAsia="宋体" w:hAnsi="宋体" w:cs="宋体" w:hint="eastAsia"/>
                <w:kern w:val="0"/>
                <w:szCs w:val="21"/>
              </w:rPr>
              <w:t>个话筒</w:t>
            </w:r>
            <w:r>
              <w:rPr>
                <w:rFonts w:ascii="宋体" w:eastAsia="宋体" w:hAnsi="宋体" w:cs="宋体" w:hint="eastAsia"/>
                <w:kern w:val="0"/>
                <w:szCs w:val="21"/>
              </w:rPr>
              <w:t xml:space="preserve"> / 16</w:t>
            </w:r>
            <w:r>
              <w:rPr>
                <w:rFonts w:ascii="宋体" w:eastAsia="宋体" w:hAnsi="宋体" w:cs="宋体" w:hint="eastAsia"/>
                <w:kern w:val="0"/>
                <w:szCs w:val="21"/>
              </w:rPr>
              <w:t>个线路输入</w:t>
            </w:r>
            <w:r>
              <w:rPr>
                <w:rFonts w:ascii="宋体" w:eastAsia="宋体" w:hAnsi="宋体" w:cs="宋体" w:hint="eastAsia"/>
                <w:kern w:val="0"/>
                <w:szCs w:val="21"/>
              </w:rPr>
              <w:t xml:space="preserve"> (8</w:t>
            </w:r>
            <w:r>
              <w:rPr>
                <w:rFonts w:ascii="宋体" w:eastAsia="宋体" w:hAnsi="宋体" w:cs="宋体" w:hint="eastAsia"/>
                <w:kern w:val="0"/>
                <w:szCs w:val="21"/>
              </w:rPr>
              <w:t>个单声道</w:t>
            </w:r>
            <w:r>
              <w:rPr>
                <w:rFonts w:ascii="宋体" w:eastAsia="宋体" w:hAnsi="宋体" w:cs="宋体" w:hint="eastAsia"/>
                <w:kern w:val="0"/>
                <w:szCs w:val="21"/>
              </w:rPr>
              <w:t xml:space="preserve"> + 4</w:t>
            </w:r>
            <w:r>
              <w:rPr>
                <w:rFonts w:ascii="宋体" w:eastAsia="宋体" w:hAnsi="宋体" w:cs="宋体" w:hint="eastAsia"/>
                <w:kern w:val="0"/>
                <w:szCs w:val="21"/>
              </w:rPr>
              <w:t>个立体声</w:t>
            </w:r>
            <w:r>
              <w:rPr>
                <w:rFonts w:ascii="宋体" w:eastAsia="宋体" w:hAnsi="宋体" w:cs="宋体" w:hint="eastAsia"/>
                <w:kern w:val="0"/>
                <w:szCs w:val="21"/>
              </w:rPr>
              <w:t xml:space="preserve">) </w:t>
            </w:r>
            <w:r>
              <w:rPr>
                <w:rFonts w:ascii="宋体" w:eastAsia="宋体" w:hAnsi="宋体" w:cs="宋体" w:hint="eastAsia"/>
                <w:kern w:val="0"/>
                <w:szCs w:val="21"/>
              </w:rPr>
              <w:br/>
              <w:t>4</w:t>
            </w:r>
            <w:r>
              <w:rPr>
                <w:rFonts w:ascii="宋体" w:eastAsia="宋体" w:hAnsi="宋体" w:cs="宋体" w:hint="eastAsia"/>
                <w:kern w:val="0"/>
                <w:szCs w:val="21"/>
              </w:rPr>
              <w:t>编组母线</w:t>
            </w:r>
            <w:r>
              <w:rPr>
                <w:rFonts w:ascii="宋体" w:eastAsia="宋体" w:hAnsi="宋体" w:cs="宋体" w:hint="eastAsia"/>
                <w:kern w:val="0"/>
                <w:szCs w:val="21"/>
              </w:rPr>
              <w:t xml:space="preserve"> + 1</w:t>
            </w:r>
            <w:r>
              <w:rPr>
                <w:rFonts w:ascii="宋体" w:eastAsia="宋体" w:hAnsi="宋体" w:cs="宋体" w:hint="eastAsia"/>
                <w:kern w:val="0"/>
                <w:szCs w:val="21"/>
              </w:rPr>
              <w:t>立体声母线</w:t>
            </w:r>
            <w:r>
              <w:rPr>
                <w:rFonts w:ascii="宋体" w:eastAsia="宋体" w:hAnsi="宋体" w:cs="宋体" w:hint="eastAsia"/>
                <w:kern w:val="0"/>
                <w:szCs w:val="21"/>
              </w:rPr>
              <w:br/>
              <w:t>4 AUX (</w:t>
            </w:r>
            <w:r>
              <w:rPr>
                <w:rFonts w:ascii="宋体" w:eastAsia="宋体" w:hAnsi="宋体" w:cs="宋体" w:hint="eastAsia"/>
                <w:kern w:val="0"/>
                <w:szCs w:val="21"/>
              </w:rPr>
              <w:t>包括</w:t>
            </w:r>
            <w:r>
              <w:rPr>
                <w:rFonts w:ascii="宋体" w:eastAsia="宋体" w:hAnsi="宋体" w:cs="宋体" w:hint="eastAsia"/>
                <w:kern w:val="0"/>
                <w:szCs w:val="21"/>
              </w:rPr>
              <w:t>FX)</w:t>
            </w:r>
            <w:r>
              <w:rPr>
                <w:rFonts w:ascii="宋体" w:eastAsia="宋体" w:hAnsi="宋体" w:cs="宋体" w:hint="eastAsia"/>
                <w:kern w:val="0"/>
                <w:szCs w:val="21"/>
              </w:rPr>
              <w:br/>
            </w:r>
            <w:r>
              <w:rPr>
                <w:rFonts w:ascii="宋体" w:eastAsia="宋体" w:hAnsi="宋体" w:cs="宋体" w:hint="eastAsia"/>
                <w:kern w:val="0"/>
                <w:szCs w:val="21"/>
              </w:rPr>
              <w:t>单旋钮压缩器</w:t>
            </w:r>
            <w:r>
              <w:rPr>
                <w:rFonts w:ascii="宋体" w:eastAsia="宋体" w:hAnsi="宋体" w:cs="宋体" w:hint="eastAsia"/>
                <w:kern w:val="0"/>
                <w:szCs w:val="21"/>
              </w:rPr>
              <w:br/>
            </w:r>
            <w:r>
              <w:rPr>
                <w:rFonts w:ascii="宋体" w:eastAsia="宋体" w:hAnsi="宋体" w:cs="宋体" w:hint="eastAsia"/>
                <w:kern w:val="0"/>
                <w:szCs w:val="21"/>
              </w:rPr>
              <w:t>单声道输入通道上的</w:t>
            </w:r>
            <w:r>
              <w:rPr>
                <w:rFonts w:ascii="宋体" w:eastAsia="宋体" w:hAnsi="宋体" w:cs="宋体" w:hint="eastAsia"/>
                <w:kern w:val="0"/>
                <w:szCs w:val="21"/>
              </w:rPr>
              <w:t>PAD</w:t>
            </w:r>
            <w:r>
              <w:rPr>
                <w:rFonts w:ascii="宋体" w:eastAsia="宋体" w:hAnsi="宋体" w:cs="宋体" w:hint="eastAsia"/>
                <w:kern w:val="0"/>
                <w:szCs w:val="21"/>
              </w:rPr>
              <w:t>开关</w:t>
            </w:r>
            <w:r>
              <w:rPr>
                <w:rFonts w:ascii="宋体" w:eastAsia="宋体" w:hAnsi="宋体" w:cs="宋体" w:hint="eastAsia"/>
                <w:kern w:val="0"/>
                <w:szCs w:val="21"/>
              </w:rPr>
              <w:br/>
              <w:t>+48V</w:t>
            </w:r>
            <w:r>
              <w:rPr>
                <w:rFonts w:ascii="宋体" w:eastAsia="宋体" w:hAnsi="宋体" w:cs="宋体" w:hint="eastAsia"/>
                <w:kern w:val="0"/>
                <w:szCs w:val="21"/>
              </w:rPr>
              <w:t>幻象供电</w:t>
            </w:r>
            <w:r>
              <w:rPr>
                <w:rFonts w:ascii="宋体" w:eastAsia="宋体" w:hAnsi="宋体" w:cs="宋体" w:hint="eastAsia"/>
                <w:kern w:val="0"/>
                <w:szCs w:val="21"/>
              </w:rPr>
              <w:br/>
              <w:t>XLR</w:t>
            </w:r>
            <w:r>
              <w:rPr>
                <w:rFonts w:ascii="宋体" w:eastAsia="宋体" w:hAnsi="宋体" w:cs="宋体" w:hint="eastAsia"/>
                <w:kern w:val="0"/>
                <w:szCs w:val="21"/>
              </w:rPr>
              <w:t>平衡输出</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80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音乐广播控时器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微电脑控制</w:t>
            </w:r>
            <w:r>
              <w:rPr>
                <w:rFonts w:ascii="宋体" w:eastAsia="宋体" w:hAnsi="宋体" w:cs="宋体" w:hint="eastAsia"/>
                <w:kern w:val="0"/>
                <w:szCs w:val="21"/>
              </w:rPr>
              <w:t>,</w:t>
            </w:r>
            <w:r>
              <w:rPr>
                <w:rFonts w:ascii="宋体" w:eastAsia="宋体" w:hAnsi="宋体" w:cs="宋体" w:hint="eastAsia"/>
                <w:kern w:val="0"/>
                <w:szCs w:val="21"/>
              </w:rPr>
              <w:t>多级菜单操作模式</w:t>
            </w:r>
            <w:r>
              <w:rPr>
                <w:rFonts w:ascii="宋体" w:eastAsia="宋体" w:hAnsi="宋体" w:cs="宋体" w:hint="eastAsia"/>
                <w:kern w:val="0"/>
                <w:szCs w:val="21"/>
              </w:rPr>
              <w:br/>
            </w:r>
            <w:r>
              <w:rPr>
                <w:rFonts w:ascii="宋体" w:eastAsia="宋体" w:hAnsi="宋体" w:cs="宋体" w:hint="eastAsia"/>
                <w:kern w:val="0"/>
                <w:szCs w:val="21"/>
              </w:rPr>
              <w:t>内置</w:t>
            </w:r>
            <w:r>
              <w:rPr>
                <w:rFonts w:ascii="宋体" w:eastAsia="宋体" w:hAnsi="宋体" w:cs="宋体" w:hint="eastAsia"/>
                <w:kern w:val="0"/>
                <w:szCs w:val="21"/>
              </w:rPr>
              <w:t>2GB</w:t>
            </w:r>
            <w:r>
              <w:rPr>
                <w:rFonts w:ascii="宋体" w:eastAsia="宋体" w:hAnsi="宋体" w:cs="宋体" w:hint="eastAsia"/>
                <w:kern w:val="0"/>
                <w:szCs w:val="21"/>
              </w:rPr>
              <w:t>内存</w:t>
            </w:r>
            <w:r>
              <w:rPr>
                <w:rFonts w:ascii="宋体" w:eastAsia="宋体" w:hAnsi="宋体" w:cs="宋体" w:hint="eastAsia"/>
                <w:kern w:val="0"/>
                <w:szCs w:val="21"/>
              </w:rPr>
              <w:t>,</w:t>
            </w:r>
            <w:r>
              <w:rPr>
                <w:rFonts w:ascii="宋体" w:eastAsia="宋体" w:hAnsi="宋体" w:cs="宋体" w:hint="eastAsia"/>
                <w:kern w:val="0"/>
                <w:szCs w:val="21"/>
              </w:rPr>
              <w:t>最大可支持</w:t>
            </w:r>
            <w:r>
              <w:rPr>
                <w:rFonts w:ascii="宋体" w:eastAsia="宋体" w:hAnsi="宋体" w:cs="宋体" w:hint="eastAsia"/>
                <w:kern w:val="0"/>
                <w:szCs w:val="21"/>
              </w:rPr>
              <w:t>32G</w:t>
            </w:r>
            <w:r>
              <w:rPr>
                <w:rFonts w:ascii="宋体" w:eastAsia="宋体" w:hAnsi="宋体" w:cs="宋体" w:hint="eastAsia"/>
                <w:kern w:val="0"/>
                <w:szCs w:val="21"/>
              </w:rPr>
              <w:br/>
              <w:t>4</w:t>
            </w:r>
            <w:r>
              <w:rPr>
                <w:rFonts w:ascii="宋体" w:eastAsia="宋体" w:hAnsi="宋体" w:cs="宋体" w:hint="eastAsia"/>
                <w:kern w:val="0"/>
                <w:szCs w:val="21"/>
              </w:rPr>
              <w:t>路</w:t>
            </w:r>
            <w:r>
              <w:rPr>
                <w:rFonts w:ascii="宋体" w:eastAsia="宋体" w:hAnsi="宋体" w:cs="宋体" w:hint="eastAsia"/>
                <w:kern w:val="0"/>
                <w:szCs w:val="21"/>
              </w:rPr>
              <w:t>/8</w:t>
            </w:r>
            <w:r>
              <w:rPr>
                <w:rFonts w:ascii="宋体" w:eastAsia="宋体" w:hAnsi="宋体" w:cs="宋体" w:hint="eastAsia"/>
                <w:kern w:val="0"/>
                <w:szCs w:val="21"/>
              </w:rPr>
              <w:t>路音频定时输出</w:t>
            </w:r>
            <w:r>
              <w:rPr>
                <w:rFonts w:ascii="宋体" w:eastAsia="宋体" w:hAnsi="宋体" w:cs="宋体" w:hint="eastAsia"/>
                <w:kern w:val="0"/>
                <w:szCs w:val="21"/>
              </w:rPr>
              <w:br/>
              <w:t>1</w:t>
            </w:r>
            <w:r>
              <w:rPr>
                <w:rFonts w:ascii="宋体" w:eastAsia="宋体" w:hAnsi="宋体" w:cs="宋体" w:hint="eastAsia"/>
                <w:kern w:val="0"/>
                <w:szCs w:val="21"/>
              </w:rPr>
              <w:t>路</w:t>
            </w:r>
            <w:r>
              <w:rPr>
                <w:rFonts w:ascii="宋体" w:eastAsia="宋体" w:hAnsi="宋体" w:cs="宋体" w:hint="eastAsia"/>
                <w:kern w:val="0"/>
                <w:szCs w:val="21"/>
              </w:rPr>
              <w:t>/2</w:t>
            </w:r>
            <w:r>
              <w:rPr>
                <w:rFonts w:ascii="宋体" w:eastAsia="宋体" w:hAnsi="宋体" w:cs="宋体" w:hint="eastAsia"/>
                <w:kern w:val="0"/>
                <w:szCs w:val="21"/>
              </w:rPr>
              <w:t>路定时电源输出</w:t>
            </w:r>
            <w:r>
              <w:rPr>
                <w:rFonts w:ascii="宋体" w:eastAsia="宋体" w:hAnsi="宋体" w:cs="宋体" w:hint="eastAsia"/>
                <w:kern w:val="0"/>
                <w:szCs w:val="21"/>
              </w:rPr>
              <w:br/>
            </w:r>
            <w:r>
              <w:rPr>
                <w:rFonts w:ascii="宋体" w:eastAsia="宋体" w:hAnsi="宋体" w:cs="宋体" w:hint="eastAsia"/>
                <w:kern w:val="0"/>
                <w:szCs w:val="21"/>
              </w:rPr>
              <w:t>内置高清晰</w:t>
            </w:r>
            <w:r>
              <w:rPr>
                <w:rFonts w:ascii="宋体" w:eastAsia="宋体" w:hAnsi="宋体" w:cs="宋体" w:hint="eastAsia"/>
                <w:kern w:val="0"/>
                <w:szCs w:val="21"/>
              </w:rPr>
              <w:t>FM</w:t>
            </w:r>
            <w:r>
              <w:rPr>
                <w:rFonts w:ascii="宋体" w:eastAsia="宋体" w:hAnsi="宋体" w:cs="宋体" w:hint="eastAsia"/>
                <w:kern w:val="0"/>
                <w:szCs w:val="21"/>
              </w:rPr>
              <w:t>收音</w:t>
            </w:r>
            <w:r>
              <w:rPr>
                <w:rFonts w:ascii="宋体" w:eastAsia="宋体" w:hAnsi="宋体" w:cs="宋体" w:hint="eastAsia"/>
                <w:kern w:val="0"/>
                <w:szCs w:val="21"/>
              </w:rPr>
              <w:br/>
            </w:r>
            <w:r>
              <w:rPr>
                <w:rFonts w:ascii="宋体" w:eastAsia="宋体" w:hAnsi="宋体" w:cs="宋体" w:hint="eastAsia"/>
                <w:kern w:val="0"/>
                <w:szCs w:val="21"/>
              </w:rPr>
              <w:t>可编程</w:t>
            </w:r>
            <w:r>
              <w:rPr>
                <w:rFonts w:ascii="宋体" w:eastAsia="宋体" w:hAnsi="宋体" w:cs="宋体" w:hint="eastAsia"/>
                <w:kern w:val="0"/>
                <w:szCs w:val="21"/>
              </w:rPr>
              <w:t>,</w:t>
            </w:r>
            <w:r>
              <w:rPr>
                <w:rFonts w:ascii="宋体" w:eastAsia="宋体" w:hAnsi="宋体" w:cs="宋体" w:hint="eastAsia"/>
                <w:kern w:val="0"/>
                <w:szCs w:val="21"/>
              </w:rPr>
              <w:t>全自动电源</w:t>
            </w:r>
            <w:r>
              <w:rPr>
                <w:rFonts w:ascii="宋体" w:eastAsia="宋体" w:hAnsi="宋体" w:cs="宋体" w:hint="eastAsia"/>
                <w:kern w:val="0"/>
                <w:szCs w:val="21"/>
              </w:rPr>
              <w:t>\</w:t>
            </w:r>
            <w:r>
              <w:rPr>
                <w:rFonts w:ascii="宋体" w:eastAsia="宋体" w:hAnsi="宋体" w:cs="宋体" w:hint="eastAsia"/>
                <w:kern w:val="0"/>
                <w:szCs w:val="21"/>
              </w:rPr>
              <w:t>广播分区管理</w:t>
            </w:r>
            <w:r>
              <w:rPr>
                <w:rFonts w:ascii="宋体" w:eastAsia="宋体" w:hAnsi="宋体" w:cs="宋体" w:hint="eastAsia"/>
                <w:kern w:val="0"/>
                <w:szCs w:val="21"/>
              </w:rPr>
              <w:br/>
            </w:r>
            <w:r>
              <w:rPr>
                <w:rFonts w:ascii="宋体" w:eastAsia="宋体" w:hAnsi="宋体" w:cs="宋体" w:hint="eastAsia"/>
                <w:kern w:val="0"/>
                <w:szCs w:val="21"/>
              </w:rPr>
              <w:t>电脑联机编辑定时程序</w:t>
            </w:r>
            <w:r>
              <w:rPr>
                <w:rFonts w:ascii="宋体" w:eastAsia="宋体" w:hAnsi="宋体" w:cs="宋体" w:hint="eastAsia"/>
                <w:kern w:val="0"/>
                <w:szCs w:val="21"/>
              </w:rPr>
              <w:br/>
            </w:r>
            <w:r>
              <w:rPr>
                <w:rFonts w:ascii="宋体" w:eastAsia="宋体" w:hAnsi="宋体" w:cs="宋体" w:hint="eastAsia"/>
                <w:kern w:val="0"/>
                <w:szCs w:val="21"/>
              </w:rPr>
              <w:t>强大的音乐播放功能，支持多种格式</w:t>
            </w:r>
            <w:r>
              <w:rPr>
                <w:rFonts w:ascii="宋体" w:eastAsia="宋体" w:hAnsi="宋体" w:cs="宋体" w:hint="eastAsia"/>
                <w:kern w:val="0"/>
                <w:szCs w:val="21"/>
              </w:rPr>
              <w:br/>
            </w:r>
            <w:r>
              <w:rPr>
                <w:rFonts w:ascii="宋体" w:eastAsia="宋体" w:hAnsi="宋体" w:cs="宋体" w:hint="eastAsia"/>
                <w:kern w:val="0"/>
                <w:szCs w:val="21"/>
              </w:rPr>
              <w:t>可外置</w:t>
            </w:r>
            <w:r>
              <w:rPr>
                <w:rFonts w:ascii="宋体" w:eastAsia="宋体" w:hAnsi="宋体" w:cs="宋体" w:hint="eastAsia"/>
                <w:kern w:val="0"/>
                <w:szCs w:val="21"/>
              </w:rPr>
              <w:t>SD</w:t>
            </w:r>
            <w:r>
              <w:rPr>
                <w:rFonts w:ascii="宋体" w:eastAsia="宋体" w:hAnsi="宋体" w:cs="宋体" w:hint="eastAsia"/>
                <w:kern w:val="0"/>
                <w:szCs w:val="21"/>
              </w:rPr>
              <w:t>卡，最大可达</w:t>
            </w:r>
            <w:r>
              <w:rPr>
                <w:rFonts w:ascii="宋体" w:eastAsia="宋体" w:hAnsi="宋体" w:cs="宋体" w:hint="eastAsia"/>
                <w:kern w:val="0"/>
                <w:szCs w:val="21"/>
              </w:rPr>
              <w:t>32G</w:t>
            </w:r>
            <w:r>
              <w:rPr>
                <w:rFonts w:ascii="宋体" w:eastAsia="宋体" w:hAnsi="宋体" w:cs="宋体" w:hint="eastAsia"/>
                <w:kern w:val="0"/>
                <w:szCs w:val="21"/>
              </w:rPr>
              <w:t>容量</w:t>
            </w:r>
            <w:r>
              <w:rPr>
                <w:rFonts w:ascii="宋体" w:eastAsia="宋体" w:hAnsi="宋体" w:cs="宋体" w:hint="eastAsia"/>
                <w:kern w:val="0"/>
                <w:szCs w:val="21"/>
              </w:rPr>
              <w:br/>
            </w:r>
            <w:r>
              <w:rPr>
                <w:rFonts w:ascii="宋体" w:eastAsia="宋体" w:hAnsi="宋体" w:cs="宋体" w:hint="eastAsia"/>
                <w:kern w:val="0"/>
                <w:szCs w:val="21"/>
              </w:rPr>
              <w:t>HIFI</w:t>
            </w:r>
            <w:r>
              <w:rPr>
                <w:rFonts w:ascii="宋体" w:eastAsia="宋体" w:hAnsi="宋体" w:cs="宋体" w:hint="eastAsia"/>
                <w:kern w:val="0"/>
                <w:szCs w:val="21"/>
              </w:rPr>
              <w:t>级的音频解码性能，支持高清录音功能</w:t>
            </w:r>
            <w:r>
              <w:rPr>
                <w:rFonts w:ascii="宋体" w:eastAsia="宋体" w:hAnsi="宋体" w:cs="宋体" w:hint="eastAsia"/>
                <w:kern w:val="0"/>
                <w:szCs w:val="21"/>
              </w:rPr>
              <w:br/>
            </w:r>
            <w:r>
              <w:rPr>
                <w:rFonts w:ascii="宋体" w:eastAsia="宋体" w:hAnsi="宋体" w:cs="宋体" w:hint="eastAsia"/>
                <w:kern w:val="0"/>
                <w:szCs w:val="21"/>
              </w:rPr>
              <w:t>定时精确，支持远程遥控</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02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台式话筒</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类型：电容式</w:t>
            </w:r>
            <w:r>
              <w:rPr>
                <w:rFonts w:ascii="宋体" w:eastAsia="宋体" w:hAnsi="宋体" w:cs="宋体" w:hint="eastAsia"/>
                <w:kern w:val="0"/>
                <w:szCs w:val="21"/>
              </w:rPr>
              <w:br/>
            </w:r>
            <w:r>
              <w:rPr>
                <w:rFonts w:ascii="宋体" w:eastAsia="宋体" w:hAnsi="宋体" w:cs="宋体" w:hint="eastAsia"/>
                <w:kern w:val="0"/>
                <w:szCs w:val="21"/>
              </w:rPr>
              <w:t>指向性：心型</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60~15000HZ</w:t>
            </w:r>
            <w:r>
              <w:rPr>
                <w:rFonts w:ascii="宋体" w:eastAsia="宋体" w:hAnsi="宋体" w:cs="宋体" w:hint="eastAsia"/>
                <w:kern w:val="0"/>
                <w:szCs w:val="21"/>
              </w:rPr>
              <w:br/>
            </w:r>
            <w:r>
              <w:rPr>
                <w:rFonts w:ascii="宋体" w:eastAsia="宋体" w:hAnsi="宋体" w:cs="宋体" w:hint="eastAsia"/>
                <w:kern w:val="0"/>
                <w:szCs w:val="21"/>
              </w:rPr>
              <w:t>灵敏度：</w:t>
            </w:r>
            <w:r>
              <w:rPr>
                <w:rFonts w:ascii="宋体" w:eastAsia="宋体" w:hAnsi="宋体" w:cs="宋体" w:hint="eastAsia"/>
                <w:kern w:val="0"/>
                <w:szCs w:val="21"/>
              </w:rPr>
              <w:t>-14dB</w:t>
            </w:r>
            <w:r>
              <w:rPr>
                <w:rFonts w:ascii="宋体" w:eastAsia="宋体" w:hAnsi="宋体" w:cs="宋体" w:hint="eastAsia"/>
                <w:kern w:val="0"/>
                <w:szCs w:val="21"/>
              </w:rPr>
              <w:t>±</w:t>
            </w:r>
            <w:r>
              <w:rPr>
                <w:rFonts w:ascii="宋体" w:eastAsia="宋体" w:hAnsi="宋体" w:cs="宋体" w:hint="eastAsia"/>
                <w:kern w:val="0"/>
                <w:szCs w:val="21"/>
              </w:rPr>
              <w:t>2dB</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76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十六路监听器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设有</w:t>
            </w:r>
            <w:r>
              <w:rPr>
                <w:rFonts w:ascii="宋体" w:eastAsia="宋体" w:hAnsi="宋体" w:cs="宋体" w:hint="eastAsia"/>
                <w:kern w:val="0"/>
                <w:szCs w:val="21"/>
              </w:rPr>
              <w:t>16</w:t>
            </w:r>
            <w:r>
              <w:rPr>
                <w:rFonts w:ascii="宋体" w:eastAsia="宋体" w:hAnsi="宋体" w:cs="宋体" w:hint="eastAsia"/>
                <w:kern w:val="0"/>
                <w:szCs w:val="21"/>
              </w:rPr>
              <w:t>路输入，可任意选通；</w:t>
            </w:r>
            <w:r>
              <w:rPr>
                <w:rFonts w:ascii="宋体" w:eastAsia="宋体" w:hAnsi="宋体" w:cs="宋体" w:hint="eastAsia"/>
                <w:kern w:val="0"/>
                <w:szCs w:val="21"/>
              </w:rPr>
              <w:br/>
            </w:r>
            <w:r>
              <w:rPr>
                <w:rFonts w:ascii="宋体" w:eastAsia="宋体" w:hAnsi="宋体" w:cs="宋体" w:hint="eastAsia"/>
                <w:kern w:val="0"/>
                <w:szCs w:val="21"/>
              </w:rPr>
              <w:t>扬声器为宽频扬声器，声音丰满、准确；</w:t>
            </w:r>
            <w:r>
              <w:rPr>
                <w:rFonts w:ascii="宋体" w:eastAsia="宋体" w:hAnsi="宋体" w:cs="宋体" w:hint="eastAsia"/>
                <w:kern w:val="0"/>
                <w:szCs w:val="21"/>
              </w:rPr>
              <w:br/>
            </w:r>
            <w:r>
              <w:rPr>
                <w:rFonts w:ascii="宋体" w:eastAsia="宋体" w:hAnsi="宋体" w:cs="宋体" w:hint="eastAsia"/>
                <w:kern w:val="0"/>
                <w:szCs w:val="21"/>
              </w:rPr>
              <w:t>监听音量大小可调节，选通显示</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76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十六路分区器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16</w:t>
            </w:r>
            <w:r>
              <w:rPr>
                <w:rFonts w:ascii="宋体" w:eastAsia="宋体" w:hAnsi="宋体" w:cs="宋体" w:hint="eastAsia"/>
                <w:kern w:val="0"/>
                <w:szCs w:val="21"/>
              </w:rPr>
              <w:t>路信号分区输出功能；</w:t>
            </w:r>
            <w:r>
              <w:rPr>
                <w:rFonts w:ascii="宋体" w:eastAsia="宋体" w:hAnsi="宋体" w:cs="宋体" w:hint="eastAsia"/>
                <w:kern w:val="0"/>
                <w:szCs w:val="21"/>
              </w:rPr>
              <w:br/>
            </w:r>
            <w:r>
              <w:rPr>
                <w:rFonts w:ascii="宋体" w:eastAsia="宋体" w:hAnsi="宋体" w:cs="宋体" w:hint="eastAsia"/>
                <w:kern w:val="0"/>
                <w:szCs w:val="21"/>
              </w:rPr>
              <w:t>可切换任意信号输出功能；</w:t>
            </w:r>
            <w:r>
              <w:rPr>
                <w:rFonts w:ascii="宋体" w:eastAsia="宋体" w:hAnsi="宋体" w:cs="宋体" w:hint="eastAsia"/>
                <w:kern w:val="0"/>
                <w:szCs w:val="21"/>
              </w:rPr>
              <w:br/>
            </w:r>
            <w:r>
              <w:rPr>
                <w:rFonts w:ascii="宋体" w:eastAsia="宋体" w:hAnsi="宋体" w:cs="宋体" w:hint="eastAsia"/>
                <w:kern w:val="0"/>
                <w:szCs w:val="21"/>
              </w:rPr>
              <w:t>可组合任意信号输出功能；</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27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十六路电源时序器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每路可负载</w:t>
            </w:r>
            <w:r>
              <w:rPr>
                <w:rFonts w:ascii="宋体" w:eastAsia="宋体" w:hAnsi="宋体" w:cs="宋体" w:hint="eastAsia"/>
                <w:kern w:val="0"/>
                <w:szCs w:val="21"/>
              </w:rPr>
              <w:t>15A</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微电脑时控</w:t>
            </w:r>
            <w:r>
              <w:rPr>
                <w:rFonts w:ascii="宋体" w:eastAsia="宋体" w:hAnsi="宋体" w:cs="宋体" w:hint="eastAsia"/>
                <w:kern w:val="0"/>
                <w:szCs w:val="21"/>
              </w:rPr>
              <w:t>16</w:t>
            </w:r>
            <w:r>
              <w:rPr>
                <w:rFonts w:ascii="宋体" w:eastAsia="宋体" w:hAnsi="宋体" w:cs="宋体" w:hint="eastAsia"/>
                <w:kern w:val="0"/>
                <w:szCs w:val="21"/>
              </w:rPr>
              <w:t>路，外触发</w:t>
            </w:r>
            <w:r>
              <w:rPr>
                <w:rFonts w:ascii="宋体" w:eastAsia="宋体" w:hAnsi="宋体" w:cs="宋体" w:hint="eastAsia"/>
                <w:kern w:val="0"/>
                <w:szCs w:val="21"/>
              </w:rPr>
              <w:t>16</w:t>
            </w:r>
            <w:r>
              <w:rPr>
                <w:rFonts w:ascii="宋体" w:eastAsia="宋体" w:hAnsi="宋体" w:cs="宋体" w:hint="eastAsia"/>
                <w:kern w:val="0"/>
                <w:szCs w:val="21"/>
              </w:rPr>
              <w:t>路；</w:t>
            </w:r>
            <w:r>
              <w:rPr>
                <w:rFonts w:ascii="宋体" w:eastAsia="宋体" w:hAnsi="宋体" w:cs="宋体" w:hint="eastAsia"/>
                <w:kern w:val="0"/>
                <w:szCs w:val="21"/>
              </w:rPr>
              <w:br/>
            </w:r>
            <w:r>
              <w:rPr>
                <w:rFonts w:ascii="宋体" w:eastAsia="宋体" w:hAnsi="宋体" w:cs="宋体" w:hint="eastAsia"/>
                <w:kern w:val="0"/>
                <w:szCs w:val="21"/>
              </w:rPr>
              <w:t>编程定时开和关与手动开和关两种功能均可；</w:t>
            </w:r>
            <w:r>
              <w:rPr>
                <w:rFonts w:ascii="宋体" w:eastAsia="宋体" w:hAnsi="宋体" w:cs="宋体" w:hint="eastAsia"/>
                <w:kern w:val="0"/>
                <w:szCs w:val="21"/>
              </w:rPr>
              <w:br/>
            </w:r>
            <w:r>
              <w:rPr>
                <w:rFonts w:ascii="宋体" w:eastAsia="宋体" w:hAnsi="宋体" w:cs="宋体" w:hint="eastAsia"/>
                <w:kern w:val="0"/>
                <w:szCs w:val="21"/>
              </w:rPr>
              <w:t>开启</w:t>
            </w:r>
            <w:r>
              <w:rPr>
                <w:rFonts w:ascii="宋体" w:eastAsia="宋体" w:hAnsi="宋体" w:cs="宋体" w:hint="eastAsia"/>
                <w:kern w:val="0"/>
                <w:szCs w:val="21"/>
              </w:rPr>
              <w:t>/</w:t>
            </w:r>
            <w:r>
              <w:rPr>
                <w:rFonts w:ascii="宋体" w:eastAsia="宋体" w:hAnsi="宋体" w:cs="宋体" w:hint="eastAsia"/>
                <w:kern w:val="0"/>
                <w:szCs w:val="21"/>
              </w:rPr>
              <w:t>关闭时序约</w:t>
            </w:r>
            <w:r>
              <w:rPr>
                <w:rFonts w:ascii="宋体" w:eastAsia="宋体" w:hAnsi="宋体" w:cs="宋体" w:hint="eastAsia"/>
                <w:kern w:val="0"/>
                <w:szCs w:val="21"/>
              </w:rPr>
              <w:t>7</w:t>
            </w:r>
            <w:r>
              <w:rPr>
                <w:rFonts w:ascii="宋体" w:eastAsia="宋体" w:hAnsi="宋体" w:cs="宋体" w:hint="eastAsia"/>
                <w:kern w:val="0"/>
                <w:szCs w:val="21"/>
              </w:rPr>
              <w:t>秒；</w:t>
            </w:r>
            <w:r>
              <w:rPr>
                <w:rFonts w:ascii="宋体" w:eastAsia="宋体" w:hAnsi="宋体" w:cs="宋体" w:hint="eastAsia"/>
                <w:kern w:val="0"/>
                <w:szCs w:val="21"/>
              </w:rPr>
              <w:br/>
            </w:r>
            <w:r>
              <w:rPr>
                <w:rFonts w:ascii="宋体" w:eastAsia="宋体" w:hAnsi="宋体" w:cs="宋体" w:hint="eastAsia"/>
                <w:kern w:val="0"/>
                <w:szCs w:val="21"/>
              </w:rPr>
              <w:t>多功能插座，适合各种电器插头；</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53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功率放大器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输出功率（</w:t>
            </w:r>
            <w:r>
              <w:rPr>
                <w:rFonts w:ascii="宋体" w:eastAsia="宋体" w:hAnsi="宋体" w:cs="宋体" w:hint="eastAsia"/>
                <w:kern w:val="0"/>
                <w:szCs w:val="21"/>
              </w:rPr>
              <w:t>RMS/</w:t>
            </w:r>
            <w:r>
              <w:rPr>
                <w:rFonts w:ascii="宋体" w:eastAsia="宋体" w:hAnsi="宋体" w:cs="宋体" w:hint="eastAsia"/>
                <w:kern w:val="0"/>
                <w:szCs w:val="21"/>
              </w:rPr>
              <w:t>最大）</w:t>
            </w:r>
            <w:r>
              <w:rPr>
                <w:rFonts w:ascii="宋体" w:eastAsia="宋体" w:hAnsi="宋体" w:cs="宋体" w:hint="eastAsia"/>
                <w:kern w:val="0"/>
                <w:szCs w:val="21"/>
              </w:rPr>
              <w:t>480W/720W</w:t>
            </w:r>
            <w:r>
              <w:rPr>
                <w:rFonts w:ascii="宋体" w:eastAsia="宋体" w:hAnsi="宋体" w:cs="宋体" w:hint="eastAsia"/>
                <w:kern w:val="0"/>
                <w:szCs w:val="21"/>
              </w:rPr>
              <w:br/>
            </w:r>
            <w:r>
              <w:rPr>
                <w:rFonts w:ascii="宋体" w:eastAsia="宋体" w:hAnsi="宋体" w:cs="宋体" w:hint="eastAsia"/>
                <w:kern w:val="0"/>
                <w:szCs w:val="21"/>
              </w:rPr>
              <w:t>备用电源功率降低</w:t>
            </w:r>
            <w:r>
              <w:rPr>
                <w:rFonts w:ascii="宋体" w:eastAsia="宋体" w:hAnsi="宋体" w:cs="宋体" w:hint="eastAsia"/>
                <w:kern w:val="0"/>
                <w:szCs w:val="21"/>
              </w:rPr>
              <w:t>-1dB</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50Hz</w:t>
            </w:r>
            <w:r>
              <w:rPr>
                <w:rFonts w:ascii="宋体" w:eastAsia="宋体" w:hAnsi="宋体" w:cs="宋体" w:hint="eastAsia"/>
                <w:kern w:val="0"/>
                <w:szCs w:val="21"/>
              </w:rPr>
              <w:t>至</w:t>
            </w:r>
            <w:r>
              <w:rPr>
                <w:rFonts w:ascii="宋体" w:eastAsia="宋体" w:hAnsi="宋体" w:cs="宋体" w:hint="eastAsia"/>
                <w:kern w:val="0"/>
                <w:szCs w:val="21"/>
              </w:rPr>
              <w:t>20kHz</w:t>
            </w:r>
            <w:r>
              <w:rPr>
                <w:rFonts w:ascii="宋体" w:eastAsia="宋体" w:hAnsi="宋体" w:cs="宋体" w:hint="eastAsia"/>
                <w:kern w:val="0"/>
                <w:szCs w:val="21"/>
              </w:rPr>
              <w:t>（</w:t>
            </w:r>
            <w:r>
              <w:rPr>
                <w:rFonts w:ascii="宋体" w:eastAsia="宋体" w:hAnsi="宋体" w:cs="宋体" w:hint="eastAsia"/>
                <w:kern w:val="0"/>
                <w:szCs w:val="21"/>
              </w:rPr>
              <w:t>+1/-3dB</w:t>
            </w:r>
            <w:r>
              <w:rPr>
                <w:rFonts w:ascii="宋体" w:eastAsia="宋体" w:hAnsi="宋体" w:cs="宋体" w:hint="eastAsia"/>
                <w:kern w:val="0"/>
                <w:szCs w:val="21"/>
              </w:rPr>
              <w:t>，</w:t>
            </w:r>
            <w:r>
              <w:rPr>
                <w:rFonts w:ascii="宋体" w:eastAsia="宋体" w:hAnsi="宋体" w:cs="宋体" w:hint="eastAsia"/>
                <w:kern w:val="0"/>
                <w:szCs w:val="21"/>
              </w:rPr>
              <w:t>-10dB</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参考额定输出）</w:t>
            </w:r>
            <w:r>
              <w:rPr>
                <w:rFonts w:ascii="宋体" w:eastAsia="宋体" w:hAnsi="宋体" w:cs="宋体" w:hint="eastAsia"/>
                <w:kern w:val="0"/>
                <w:szCs w:val="21"/>
              </w:rPr>
              <w:br/>
            </w:r>
            <w:r>
              <w:rPr>
                <w:rFonts w:ascii="宋体" w:eastAsia="宋体" w:hAnsi="宋体" w:cs="宋体" w:hint="eastAsia"/>
                <w:kern w:val="0"/>
                <w:szCs w:val="21"/>
              </w:rPr>
              <w:t>失真</w:t>
            </w:r>
            <w:r>
              <w:rPr>
                <w:rFonts w:ascii="宋体" w:eastAsia="宋体" w:hAnsi="宋体" w:cs="宋体" w:hint="eastAsia"/>
                <w:kern w:val="0"/>
                <w:szCs w:val="21"/>
              </w:rPr>
              <w:t>&lt;1%</w:t>
            </w:r>
            <w:r>
              <w:rPr>
                <w:rFonts w:ascii="宋体" w:eastAsia="宋体" w:hAnsi="宋体" w:cs="宋体" w:hint="eastAsia"/>
                <w:kern w:val="0"/>
                <w:szCs w:val="21"/>
              </w:rPr>
              <w:t>（额定输出功率），</w:t>
            </w:r>
            <w:r>
              <w:rPr>
                <w:rFonts w:ascii="宋体" w:eastAsia="宋体" w:hAnsi="宋体" w:cs="宋体" w:hint="eastAsia"/>
                <w:kern w:val="0"/>
                <w:szCs w:val="21"/>
              </w:rPr>
              <w:t>1kHz</w:t>
            </w:r>
            <w:r>
              <w:rPr>
                <w:rFonts w:ascii="宋体" w:eastAsia="宋体" w:hAnsi="宋体" w:cs="宋体" w:hint="eastAsia"/>
                <w:kern w:val="0"/>
                <w:szCs w:val="21"/>
              </w:rPr>
              <w:br/>
            </w:r>
            <w:r>
              <w:rPr>
                <w:rFonts w:ascii="宋体" w:eastAsia="宋体" w:hAnsi="宋体" w:cs="宋体" w:hint="eastAsia"/>
                <w:kern w:val="0"/>
                <w:szCs w:val="21"/>
              </w:rPr>
              <w:t>信噪比（最大音量时平坦）</w:t>
            </w:r>
            <w:r>
              <w:rPr>
                <w:rFonts w:ascii="宋体" w:eastAsia="宋体" w:hAnsi="宋体" w:cs="宋体" w:hint="eastAsia"/>
                <w:kern w:val="0"/>
                <w:szCs w:val="21"/>
              </w:rPr>
              <w:t>&gt;90dB</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53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功率放大器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输出功率（</w:t>
            </w:r>
            <w:r>
              <w:rPr>
                <w:rFonts w:ascii="宋体" w:eastAsia="宋体" w:hAnsi="宋体" w:cs="宋体" w:hint="eastAsia"/>
                <w:kern w:val="0"/>
                <w:szCs w:val="21"/>
              </w:rPr>
              <w:t>RMS/</w:t>
            </w:r>
            <w:r>
              <w:rPr>
                <w:rFonts w:ascii="宋体" w:eastAsia="宋体" w:hAnsi="宋体" w:cs="宋体" w:hint="eastAsia"/>
                <w:kern w:val="0"/>
                <w:szCs w:val="21"/>
              </w:rPr>
              <w:t>最大）</w:t>
            </w:r>
            <w:r>
              <w:rPr>
                <w:rFonts w:ascii="宋体" w:eastAsia="宋体" w:hAnsi="宋体" w:cs="宋体" w:hint="eastAsia"/>
                <w:kern w:val="0"/>
                <w:szCs w:val="21"/>
              </w:rPr>
              <w:t>240W/360W</w:t>
            </w:r>
            <w:r>
              <w:rPr>
                <w:rFonts w:ascii="宋体" w:eastAsia="宋体" w:hAnsi="宋体" w:cs="宋体" w:hint="eastAsia"/>
                <w:kern w:val="0"/>
                <w:szCs w:val="21"/>
              </w:rPr>
              <w:br/>
            </w:r>
            <w:r>
              <w:rPr>
                <w:rFonts w:ascii="宋体" w:eastAsia="宋体" w:hAnsi="宋体" w:cs="宋体" w:hint="eastAsia"/>
                <w:kern w:val="0"/>
                <w:szCs w:val="21"/>
              </w:rPr>
              <w:t>备用电源功率降低</w:t>
            </w:r>
            <w:r>
              <w:rPr>
                <w:rFonts w:ascii="宋体" w:eastAsia="宋体" w:hAnsi="宋体" w:cs="宋体" w:hint="eastAsia"/>
                <w:kern w:val="0"/>
                <w:szCs w:val="21"/>
              </w:rPr>
              <w:t>-1dB</w:t>
            </w:r>
            <w:r>
              <w:rPr>
                <w:rFonts w:ascii="宋体" w:eastAsia="宋体" w:hAnsi="宋体" w:cs="宋体" w:hint="eastAsia"/>
                <w:kern w:val="0"/>
                <w:szCs w:val="21"/>
              </w:rPr>
              <w:br/>
            </w:r>
            <w:r>
              <w:rPr>
                <w:rFonts w:ascii="宋体" w:eastAsia="宋体" w:hAnsi="宋体" w:cs="宋体" w:hint="eastAsia"/>
                <w:kern w:val="0"/>
                <w:szCs w:val="21"/>
              </w:rPr>
              <w:t>频率响应</w:t>
            </w:r>
            <w:r>
              <w:rPr>
                <w:rFonts w:ascii="宋体" w:eastAsia="宋体" w:hAnsi="宋体" w:cs="宋体" w:hint="eastAsia"/>
                <w:kern w:val="0"/>
                <w:szCs w:val="21"/>
              </w:rPr>
              <w:t>50Hz</w:t>
            </w:r>
            <w:r>
              <w:rPr>
                <w:rFonts w:ascii="宋体" w:eastAsia="宋体" w:hAnsi="宋体" w:cs="宋体" w:hint="eastAsia"/>
                <w:kern w:val="0"/>
                <w:szCs w:val="21"/>
              </w:rPr>
              <w:t>至</w:t>
            </w:r>
            <w:r>
              <w:rPr>
                <w:rFonts w:ascii="宋体" w:eastAsia="宋体" w:hAnsi="宋体" w:cs="宋体" w:hint="eastAsia"/>
                <w:kern w:val="0"/>
                <w:szCs w:val="21"/>
              </w:rPr>
              <w:t>20kHz</w:t>
            </w:r>
            <w:r>
              <w:rPr>
                <w:rFonts w:ascii="宋体" w:eastAsia="宋体" w:hAnsi="宋体" w:cs="宋体" w:hint="eastAsia"/>
                <w:kern w:val="0"/>
                <w:szCs w:val="21"/>
              </w:rPr>
              <w:t>（</w:t>
            </w:r>
            <w:r>
              <w:rPr>
                <w:rFonts w:ascii="宋体" w:eastAsia="宋体" w:hAnsi="宋体" w:cs="宋体" w:hint="eastAsia"/>
                <w:kern w:val="0"/>
                <w:szCs w:val="21"/>
              </w:rPr>
              <w:t>+1/-3dB</w:t>
            </w:r>
            <w:r>
              <w:rPr>
                <w:rFonts w:ascii="宋体" w:eastAsia="宋体" w:hAnsi="宋体" w:cs="宋体" w:hint="eastAsia"/>
                <w:kern w:val="0"/>
                <w:szCs w:val="21"/>
              </w:rPr>
              <w:t>，</w:t>
            </w:r>
            <w:r>
              <w:rPr>
                <w:rFonts w:ascii="宋体" w:eastAsia="宋体" w:hAnsi="宋体" w:cs="宋体" w:hint="eastAsia"/>
                <w:kern w:val="0"/>
                <w:szCs w:val="21"/>
              </w:rPr>
              <w:t>-10dB</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参考额定输出）</w:t>
            </w:r>
            <w:r>
              <w:rPr>
                <w:rFonts w:ascii="宋体" w:eastAsia="宋体" w:hAnsi="宋体" w:cs="宋体" w:hint="eastAsia"/>
                <w:kern w:val="0"/>
                <w:szCs w:val="21"/>
              </w:rPr>
              <w:br/>
            </w:r>
            <w:r>
              <w:rPr>
                <w:rFonts w:ascii="宋体" w:eastAsia="宋体" w:hAnsi="宋体" w:cs="宋体" w:hint="eastAsia"/>
                <w:kern w:val="0"/>
                <w:szCs w:val="21"/>
              </w:rPr>
              <w:t>失真</w:t>
            </w:r>
            <w:r>
              <w:rPr>
                <w:rFonts w:ascii="宋体" w:eastAsia="宋体" w:hAnsi="宋体" w:cs="宋体" w:hint="eastAsia"/>
                <w:kern w:val="0"/>
                <w:szCs w:val="21"/>
              </w:rPr>
              <w:t>&lt;1%</w:t>
            </w:r>
            <w:r>
              <w:rPr>
                <w:rFonts w:ascii="宋体" w:eastAsia="宋体" w:hAnsi="宋体" w:cs="宋体" w:hint="eastAsia"/>
                <w:kern w:val="0"/>
                <w:szCs w:val="21"/>
              </w:rPr>
              <w:t>（额定输出功率），</w:t>
            </w:r>
            <w:r>
              <w:rPr>
                <w:rFonts w:ascii="宋体" w:eastAsia="宋体" w:hAnsi="宋体" w:cs="宋体" w:hint="eastAsia"/>
                <w:kern w:val="0"/>
                <w:szCs w:val="21"/>
              </w:rPr>
              <w:t>1kHz</w:t>
            </w:r>
            <w:r>
              <w:rPr>
                <w:rFonts w:ascii="宋体" w:eastAsia="宋体" w:hAnsi="宋体" w:cs="宋体" w:hint="eastAsia"/>
                <w:kern w:val="0"/>
                <w:szCs w:val="21"/>
              </w:rPr>
              <w:br/>
            </w:r>
            <w:r>
              <w:rPr>
                <w:rFonts w:ascii="宋体" w:eastAsia="宋体" w:hAnsi="宋体" w:cs="宋体" w:hint="eastAsia"/>
                <w:kern w:val="0"/>
                <w:szCs w:val="21"/>
              </w:rPr>
              <w:t>信噪比（最大音量时平坦）</w:t>
            </w:r>
            <w:r>
              <w:rPr>
                <w:rFonts w:ascii="宋体" w:eastAsia="宋体" w:hAnsi="宋体" w:cs="宋体" w:hint="eastAsia"/>
                <w:kern w:val="0"/>
                <w:szCs w:val="21"/>
              </w:rPr>
              <w:t>&gt;90dB</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8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机柜</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600*600*2000</w:t>
            </w:r>
            <w:r>
              <w:rPr>
                <w:rFonts w:ascii="宋体" w:eastAsia="宋体" w:hAnsi="宋体" w:cs="宋体" w:hint="eastAsia"/>
                <w:kern w:val="0"/>
                <w:szCs w:val="21"/>
              </w:rPr>
              <w:t>加厚</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699"/>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智能移动平板</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27</w:t>
            </w:r>
            <w:r>
              <w:rPr>
                <w:rFonts w:ascii="宋体" w:eastAsia="宋体" w:hAnsi="宋体" w:cs="宋体" w:hint="eastAsia"/>
                <w:kern w:val="0"/>
                <w:szCs w:val="21"/>
              </w:rPr>
              <w:t>寸多点触控屏，</w:t>
            </w:r>
            <w:r>
              <w:rPr>
                <w:rFonts w:ascii="宋体" w:eastAsia="宋体" w:hAnsi="宋体" w:cs="宋体" w:hint="eastAsia"/>
                <w:kern w:val="0"/>
                <w:szCs w:val="21"/>
              </w:rPr>
              <w:br/>
            </w:r>
            <w:r>
              <w:rPr>
                <w:rFonts w:ascii="宋体" w:eastAsia="宋体" w:hAnsi="宋体" w:cs="宋体" w:hint="eastAsia"/>
                <w:kern w:val="0"/>
                <w:szCs w:val="21"/>
              </w:rPr>
              <w:t>内置电池最长可待机</w:t>
            </w:r>
            <w:r>
              <w:rPr>
                <w:rFonts w:ascii="宋体" w:eastAsia="宋体" w:hAnsi="宋体" w:cs="宋体" w:hint="eastAsia"/>
                <w:kern w:val="0"/>
                <w:szCs w:val="21"/>
              </w:rPr>
              <w:t>5</w:t>
            </w:r>
            <w:r>
              <w:rPr>
                <w:rFonts w:ascii="宋体" w:eastAsia="宋体" w:hAnsi="宋体" w:cs="宋体" w:hint="eastAsia"/>
                <w:kern w:val="0"/>
                <w:szCs w:val="21"/>
              </w:rPr>
              <w:t>天、</w:t>
            </w:r>
            <w:r>
              <w:rPr>
                <w:rFonts w:ascii="宋体" w:eastAsia="宋体" w:hAnsi="宋体" w:cs="宋体" w:hint="eastAsia"/>
                <w:kern w:val="0"/>
                <w:szCs w:val="21"/>
              </w:rPr>
              <w:br/>
            </w:r>
            <w:r>
              <w:rPr>
                <w:rFonts w:ascii="宋体" w:eastAsia="宋体" w:hAnsi="宋体" w:cs="宋体" w:hint="eastAsia"/>
                <w:kern w:val="0"/>
                <w:szCs w:val="21"/>
              </w:rPr>
              <w:t>轻音万向轮，可轻松移动，</w:t>
            </w:r>
            <w:r>
              <w:rPr>
                <w:rFonts w:ascii="宋体" w:eastAsia="宋体" w:hAnsi="宋体" w:cs="宋体" w:hint="eastAsia"/>
                <w:kern w:val="0"/>
                <w:szCs w:val="21"/>
              </w:rPr>
              <w:br/>
              <w:t>8</w:t>
            </w:r>
            <w:r>
              <w:rPr>
                <w:rFonts w:ascii="宋体" w:eastAsia="宋体" w:hAnsi="宋体" w:cs="宋体" w:hint="eastAsia"/>
                <w:kern w:val="0"/>
                <w:szCs w:val="21"/>
              </w:rPr>
              <w:t>核中央处理器，存储</w:t>
            </w:r>
            <w:r>
              <w:rPr>
                <w:rFonts w:ascii="宋体" w:eastAsia="宋体" w:hAnsi="宋体" w:cs="宋体" w:hint="eastAsia"/>
                <w:kern w:val="0"/>
                <w:szCs w:val="21"/>
              </w:rPr>
              <w:t>6GB+128GB,</w:t>
            </w:r>
            <w:r>
              <w:rPr>
                <w:rFonts w:ascii="宋体" w:eastAsia="宋体" w:hAnsi="宋体" w:cs="宋体" w:hint="eastAsia"/>
                <w:kern w:val="0"/>
                <w:szCs w:val="21"/>
              </w:rPr>
              <w:br/>
              <w:t>500</w:t>
            </w:r>
            <w:r>
              <w:rPr>
                <w:rFonts w:ascii="宋体" w:eastAsia="宋体" w:hAnsi="宋体" w:cs="宋体" w:hint="eastAsia"/>
                <w:kern w:val="0"/>
                <w:szCs w:val="21"/>
              </w:rPr>
              <w:t>万像素摄像头</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广播线</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RVV2*1</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1300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话筒线</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RVVP SN2*0.37</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400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室外广播线</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RVVP2*1.5</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600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PCV</w:t>
            </w:r>
            <w:r>
              <w:rPr>
                <w:rFonts w:ascii="宋体" w:eastAsia="宋体" w:hAnsi="宋体" w:cs="宋体" w:hint="eastAsia"/>
                <w:kern w:val="0"/>
                <w:szCs w:val="21"/>
              </w:rPr>
              <w:t>线槽</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60*40</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600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PCV</w:t>
            </w:r>
            <w:r>
              <w:rPr>
                <w:rFonts w:ascii="宋体" w:eastAsia="宋体" w:hAnsi="宋体" w:cs="宋体" w:hint="eastAsia"/>
                <w:kern w:val="0"/>
                <w:szCs w:val="21"/>
              </w:rPr>
              <w:t>管</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Φ</w:t>
            </w:r>
            <w:r>
              <w:rPr>
                <w:rFonts w:ascii="宋体" w:eastAsia="宋体" w:hAnsi="宋体" w:cs="宋体" w:hint="eastAsia"/>
                <w:kern w:val="0"/>
                <w:szCs w:val="21"/>
              </w:rPr>
              <w:t>32</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60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镀锌管</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Φ</w:t>
            </w:r>
            <w:r>
              <w:rPr>
                <w:rFonts w:ascii="宋体" w:eastAsia="宋体" w:hAnsi="宋体" w:cs="宋体" w:hint="eastAsia"/>
                <w:kern w:val="0"/>
                <w:szCs w:val="21"/>
              </w:rPr>
              <w:t>50</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地井</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含开挖、水泥、砖、黄沙等</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路面开挖</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开挖预埋管道后再进行修复</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53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P2 </w:t>
            </w:r>
            <w:r>
              <w:rPr>
                <w:rFonts w:ascii="宋体" w:eastAsia="宋体" w:hAnsi="宋体" w:cs="宋体" w:hint="eastAsia"/>
                <w:kern w:val="0"/>
                <w:szCs w:val="21"/>
              </w:rPr>
              <w:t>室内</w:t>
            </w:r>
            <w:r>
              <w:rPr>
                <w:rFonts w:ascii="宋体" w:eastAsia="宋体" w:hAnsi="宋体" w:cs="宋体" w:hint="eastAsia"/>
                <w:kern w:val="0"/>
                <w:szCs w:val="21"/>
              </w:rPr>
              <w:t>LED</w:t>
            </w:r>
            <w:r>
              <w:rPr>
                <w:rFonts w:ascii="宋体" w:eastAsia="宋体" w:hAnsi="宋体" w:cs="宋体" w:hint="eastAsia"/>
                <w:kern w:val="0"/>
                <w:szCs w:val="21"/>
              </w:rPr>
              <w:t>屏</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P2 LED</w:t>
            </w:r>
            <w:r>
              <w:rPr>
                <w:rFonts w:ascii="宋体" w:eastAsia="宋体" w:hAnsi="宋体" w:cs="宋体" w:hint="eastAsia"/>
                <w:kern w:val="0"/>
                <w:szCs w:val="21"/>
              </w:rPr>
              <w:t>电子显示屏</w:t>
            </w:r>
            <w:r>
              <w:rPr>
                <w:rFonts w:ascii="宋体" w:eastAsia="宋体" w:hAnsi="宋体" w:cs="宋体" w:hint="eastAsia"/>
                <w:kern w:val="0"/>
                <w:szCs w:val="21"/>
              </w:rPr>
              <w:t>,</w:t>
            </w:r>
            <w:r>
              <w:rPr>
                <w:rFonts w:ascii="宋体" w:eastAsia="宋体" w:hAnsi="宋体" w:cs="宋体" w:hint="eastAsia"/>
                <w:kern w:val="0"/>
                <w:szCs w:val="21"/>
              </w:rPr>
              <w:t>室内全彩，模组单元尺寸</w:t>
            </w:r>
            <w:r>
              <w:rPr>
                <w:rFonts w:ascii="宋体" w:eastAsia="宋体" w:hAnsi="宋体" w:cs="宋体" w:hint="eastAsia"/>
                <w:kern w:val="0"/>
                <w:szCs w:val="21"/>
              </w:rPr>
              <w:t xml:space="preserve">320mm*160mm   </w:t>
            </w:r>
            <w:r>
              <w:rPr>
                <w:rFonts w:ascii="宋体" w:eastAsia="宋体" w:hAnsi="宋体" w:cs="宋体" w:hint="eastAsia"/>
                <w:kern w:val="0"/>
                <w:szCs w:val="21"/>
              </w:rPr>
              <w:t>像素点每平方</w:t>
            </w:r>
            <w:r>
              <w:rPr>
                <w:rFonts w:ascii="宋体" w:eastAsia="宋体" w:hAnsi="宋体" w:cs="宋体" w:hint="eastAsia"/>
                <w:kern w:val="0"/>
                <w:szCs w:val="21"/>
              </w:rPr>
              <w:t>250000</w:t>
            </w:r>
            <w:r>
              <w:rPr>
                <w:rFonts w:ascii="宋体" w:eastAsia="宋体" w:hAnsi="宋体" w:cs="宋体" w:hint="eastAsia"/>
                <w:kern w:val="0"/>
                <w:szCs w:val="21"/>
              </w:rPr>
              <w:t>，灰度等级：</w:t>
            </w:r>
            <w:r>
              <w:rPr>
                <w:rFonts w:ascii="宋体" w:eastAsia="宋体" w:hAnsi="宋体" w:cs="宋体" w:hint="eastAsia"/>
                <w:kern w:val="0"/>
                <w:szCs w:val="21"/>
              </w:rPr>
              <w:t>16bit</w:t>
            </w:r>
            <w:r>
              <w:rPr>
                <w:rFonts w:ascii="宋体" w:eastAsia="宋体" w:hAnsi="宋体" w:cs="宋体" w:hint="eastAsia"/>
                <w:kern w:val="0"/>
                <w:szCs w:val="21"/>
              </w:rPr>
              <w:t>，刷新率≥</w:t>
            </w:r>
            <w:r>
              <w:rPr>
                <w:rFonts w:ascii="宋体" w:eastAsia="宋体" w:hAnsi="宋体" w:cs="宋体" w:hint="eastAsia"/>
                <w:kern w:val="0"/>
                <w:szCs w:val="21"/>
              </w:rPr>
              <w:t>3840Hz</w:t>
            </w:r>
            <w:r>
              <w:rPr>
                <w:rFonts w:ascii="宋体" w:eastAsia="宋体" w:hAnsi="宋体" w:cs="宋体" w:hint="eastAsia"/>
                <w:kern w:val="0"/>
                <w:szCs w:val="21"/>
              </w:rPr>
              <w:t>，亮度均匀性≥</w:t>
            </w:r>
            <w:r>
              <w:rPr>
                <w:rFonts w:ascii="宋体" w:eastAsia="宋体" w:hAnsi="宋体" w:cs="宋体" w:hint="eastAsia"/>
                <w:kern w:val="0"/>
                <w:szCs w:val="21"/>
              </w:rPr>
              <w:t>99%</w:t>
            </w:r>
            <w:r>
              <w:rPr>
                <w:rFonts w:ascii="宋体" w:eastAsia="宋体" w:hAnsi="宋体" w:cs="宋体" w:hint="eastAsia"/>
                <w:kern w:val="0"/>
                <w:szCs w:val="21"/>
              </w:rPr>
              <w:t>；通信连接：屏蔽双绞线</w:t>
            </w:r>
            <w:r>
              <w:rPr>
                <w:rFonts w:ascii="宋体" w:eastAsia="宋体" w:hAnsi="宋体" w:cs="宋体" w:hint="eastAsia"/>
                <w:kern w:val="0"/>
                <w:szCs w:val="21"/>
              </w:rPr>
              <w:t>(L</w:t>
            </w:r>
            <w:r>
              <w:rPr>
                <w:rFonts w:ascii="宋体" w:eastAsia="宋体" w:hAnsi="宋体" w:cs="宋体" w:hint="eastAsia"/>
                <w:kern w:val="0"/>
                <w:szCs w:val="21"/>
              </w:rPr>
              <w:t>≤</w:t>
            </w:r>
            <w:r>
              <w:rPr>
                <w:rFonts w:ascii="宋体" w:eastAsia="宋体" w:hAnsi="宋体" w:cs="宋体" w:hint="eastAsia"/>
                <w:kern w:val="0"/>
                <w:szCs w:val="21"/>
              </w:rPr>
              <w:t>140m)</w:t>
            </w:r>
            <w:r>
              <w:rPr>
                <w:rFonts w:ascii="宋体" w:eastAsia="宋体" w:hAnsi="宋体" w:cs="宋体" w:hint="eastAsia"/>
                <w:kern w:val="0"/>
                <w:szCs w:val="21"/>
              </w:rPr>
              <w:t>；多模光纤</w:t>
            </w:r>
            <w:r>
              <w:rPr>
                <w:rFonts w:ascii="宋体" w:eastAsia="宋体" w:hAnsi="宋体" w:cs="宋体" w:hint="eastAsia"/>
                <w:kern w:val="0"/>
                <w:szCs w:val="21"/>
              </w:rPr>
              <w:t>(L</w:t>
            </w:r>
            <w:r>
              <w:rPr>
                <w:rFonts w:ascii="宋体" w:eastAsia="宋体" w:hAnsi="宋体" w:cs="宋体" w:hint="eastAsia"/>
                <w:kern w:val="0"/>
                <w:szCs w:val="21"/>
              </w:rPr>
              <w:t>≤</w:t>
            </w:r>
            <w:r>
              <w:rPr>
                <w:rFonts w:ascii="宋体" w:eastAsia="宋体" w:hAnsi="宋体" w:cs="宋体" w:hint="eastAsia"/>
                <w:kern w:val="0"/>
                <w:szCs w:val="21"/>
              </w:rPr>
              <w:t>500m)</w:t>
            </w:r>
            <w:r>
              <w:rPr>
                <w:rFonts w:ascii="宋体" w:eastAsia="宋体" w:hAnsi="宋体" w:cs="宋体" w:hint="eastAsia"/>
                <w:kern w:val="0"/>
                <w:szCs w:val="21"/>
              </w:rPr>
              <w:t>；单模光纤</w:t>
            </w:r>
            <w:r>
              <w:rPr>
                <w:rFonts w:ascii="宋体" w:eastAsia="宋体" w:hAnsi="宋体" w:cs="宋体" w:hint="eastAsia"/>
                <w:kern w:val="0"/>
                <w:szCs w:val="21"/>
              </w:rPr>
              <w:t>(L</w:t>
            </w:r>
            <w:r>
              <w:rPr>
                <w:rFonts w:ascii="宋体" w:eastAsia="宋体" w:hAnsi="宋体" w:cs="宋体" w:hint="eastAsia"/>
                <w:kern w:val="0"/>
                <w:szCs w:val="21"/>
              </w:rPr>
              <w:t>≤</w:t>
            </w:r>
            <w:r>
              <w:rPr>
                <w:rFonts w:ascii="宋体" w:eastAsia="宋体" w:hAnsi="宋体" w:cs="宋体" w:hint="eastAsia"/>
                <w:kern w:val="0"/>
                <w:szCs w:val="21"/>
              </w:rPr>
              <w:t>20km)</w:t>
            </w:r>
            <w:r>
              <w:rPr>
                <w:rFonts w:ascii="宋体" w:eastAsia="宋体" w:hAnsi="宋体" w:cs="宋体" w:hint="eastAsia"/>
                <w:kern w:val="0"/>
                <w:szCs w:val="21"/>
              </w:rPr>
              <w:t>，发光点中心距偏差≤</w:t>
            </w:r>
            <w:r>
              <w:rPr>
                <w:rFonts w:ascii="宋体" w:eastAsia="宋体" w:hAnsi="宋体" w:cs="宋体" w:hint="eastAsia"/>
                <w:kern w:val="0"/>
                <w:szCs w:val="21"/>
              </w:rPr>
              <w:t>2%</w:t>
            </w:r>
            <w:r>
              <w:rPr>
                <w:rFonts w:ascii="宋体" w:eastAsia="宋体" w:hAnsi="宋体" w:cs="宋体" w:hint="eastAsia"/>
                <w:kern w:val="0"/>
                <w:szCs w:val="21"/>
              </w:rPr>
              <w:t>，</w:t>
            </w:r>
            <w:r>
              <w:rPr>
                <w:rFonts w:ascii="宋体" w:eastAsia="宋体" w:hAnsi="宋体" w:cs="宋体" w:hint="eastAsia"/>
                <w:kern w:val="0"/>
                <w:szCs w:val="21"/>
              </w:rPr>
              <w:t>LED</w:t>
            </w:r>
            <w:r>
              <w:rPr>
                <w:rFonts w:ascii="宋体" w:eastAsia="宋体" w:hAnsi="宋体" w:cs="宋体" w:hint="eastAsia"/>
                <w:kern w:val="0"/>
                <w:szCs w:val="21"/>
              </w:rPr>
              <w:t>显示屏在</w:t>
            </w:r>
            <w:r>
              <w:rPr>
                <w:rFonts w:ascii="宋体" w:eastAsia="宋体" w:hAnsi="宋体" w:cs="宋体" w:hint="eastAsia"/>
                <w:kern w:val="0"/>
                <w:szCs w:val="21"/>
              </w:rPr>
              <w:t>35</w:t>
            </w:r>
            <w:r>
              <w:rPr>
                <w:rFonts w:ascii="宋体" w:eastAsia="宋体" w:hAnsi="宋体" w:cs="宋体" w:hint="eastAsia"/>
                <w:kern w:val="0"/>
                <w:szCs w:val="21"/>
              </w:rPr>
              <w:t>℃</w:t>
            </w:r>
            <w:r>
              <w:rPr>
                <w:rFonts w:ascii="宋体" w:eastAsia="宋体" w:hAnsi="宋体" w:cs="宋体" w:hint="eastAsia"/>
                <w:kern w:val="0"/>
                <w:szCs w:val="21"/>
              </w:rPr>
              <w:t>/5%</w:t>
            </w:r>
            <w:r>
              <w:rPr>
                <w:rFonts w:ascii="宋体" w:eastAsia="宋体" w:hAnsi="宋体" w:cs="宋体" w:hint="eastAsia"/>
                <w:kern w:val="0"/>
                <w:szCs w:val="21"/>
              </w:rPr>
              <w:t>浓度环境下连续</w:t>
            </w:r>
            <w:r>
              <w:rPr>
                <w:rFonts w:ascii="宋体" w:eastAsia="宋体" w:hAnsi="宋体" w:cs="宋体" w:hint="eastAsia"/>
                <w:kern w:val="0"/>
                <w:szCs w:val="21"/>
              </w:rPr>
              <w:t>48</w:t>
            </w:r>
            <w:r>
              <w:rPr>
                <w:rFonts w:ascii="宋体" w:eastAsia="宋体" w:hAnsi="宋体" w:cs="宋体" w:hint="eastAsia"/>
                <w:kern w:val="0"/>
                <w:szCs w:val="21"/>
              </w:rPr>
              <w:t>小时表面无锈蚀，支持设备自检，通讯、电源、温度检测，具备拼缝微调节功能</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13.93</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76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24</w:t>
            </w:r>
          </w:p>
        </w:tc>
        <w:tc>
          <w:tcPr>
            <w:tcW w:w="2410" w:type="dxa"/>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LED</w:t>
            </w:r>
            <w:r>
              <w:rPr>
                <w:rFonts w:ascii="宋体" w:eastAsia="宋体" w:hAnsi="宋体" w:cs="宋体" w:hint="eastAsia"/>
                <w:kern w:val="0"/>
                <w:szCs w:val="21"/>
              </w:rPr>
              <w:t>显示屏模组单元驱动电源、内部线缆等</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驱动电源</w:t>
            </w:r>
            <w:r>
              <w:rPr>
                <w:rFonts w:ascii="宋体" w:eastAsia="宋体" w:hAnsi="宋体" w:cs="宋体" w:hint="eastAsia"/>
                <w:kern w:val="0"/>
                <w:szCs w:val="21"/>
              </w:rPr>
              <w:t>5V40A</w:t>
            </w:r>
            <w:r>
              <w:rPr>
                <w:rFonts w:ascii="宋体" w:eastAsia="宋体" w:hAnsi="宋体" w:cs="宋体" w:hint="eastAsia"/>
                <w:kern w:val="0"/>
                <w:szCs w:val="21"/>
              </w:rPr>
              <w:t>、屏体结构内部模组</w:t>
            </w:r>
            <w:r>
              <w:rPr>
                <w:rFonts w:ascii="宋体" w:eastAsia="宋体" w:hAnsi="宋体" w:cs="宋体" w:hint="eastAsia"/>
                <w:kern w:val="0"/>
                <w:szCs w:val="21"/>
              </w:rPr>
              <w:t>16P</w:t>
            </w:r>
            <w:r>
              <w:rPr>
                <w:rFonts w:ascii="宋体" w:eastAsia="宋体" w:hAnsi="宋体" w:cs="宋体" w:hint="eastAsia"/>
                <w:kern w:val="0"/>
                <w:szCs w:val="21"/>
              </w:rPr>
              <w:t>排线、配套电源线及网线，符合国际标准</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64</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102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播放软件</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LED</w:t>
            </w:r>
            <w:r>
              <w:rPr>
                <w:rFonts w:ascii="宋体" w:eastAsia="宋体" w:hAnsi="宋体" w:cs="宋体" w:hint="eastAsia"/>
                <w:kern w:val="0"/>
                <w:szCs w:val="21"/>
              </w:rPr>
              <w:t>通用播放软件</w:t>
            </w:r>
            <w:r>
              <w:rPr>
                <w:rFonts w:ascii="宋体" w:eastAsia="宋体" w:hAnsi="宋体" w:cs="宋体" w:hint="eastAsia"/>
                <w:kern w:val="0"/>
                <w:szCs w:val="21"/>
              </w:rPr>
              <w:br/>
            </w:r>
            <w:r>
              <w:rPr>
                <w:rFonts w:ascii="宋体" w:eastAsia="宋体" w:hAnsi="宋体" w:cs="宋体" w:hint="eastAsia"/>
                <w:kern w:val="0"/>
                <w:szCs w:val="21"/>
              </w:rPr>
              <w:t>可以通过键盘、鼠标输入文字、图象等信息，可再经软件修改、编辑。</w:t>
            </w:r>
            <w:r>
              <w:rPr>
                <w:rFonts w:ascii="宋体" w:eastAsia="宋体" w:hAnsi="宋体" w:cs="宋体" w:hint="eastAsia"/>
                <w:kern w:val="0"/>
                <w:szCs w:val="21"/>
              </w:rPr>
              <w:br/>
            </w:r>
            <w:r>
              <w:rPr>
                <w:rFonts w:ascii="宋体" w:eastAsia="宋体" w:hAnsi="宋体" w:cs="宋体" w:hint="eastAsia"/>
                <w:kern w:val="0"/>
                <w:szCs w:val="21"/>
              </w:rPr>
              <w:t>配置的文件具有可修改各种参数及功能的特性。</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51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无线投屏</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接口：</w:t>
            </w:r>
            <w:r>
              <w:rPr>
                <w:rFonts w:ascii="宋体" w:eastAsia="宋体" w:hAnsi="宋体" w:cs="宋体" w:hint="eastAsia"/>
                <w:kern w:val="0"/>
                <w:szCs w:val="21"/>
              </w:rPr>
              <w:t>USB</w:t>
            </w:r>
            <w:r>
              <w:rPr>
                <w:rFonts w:ascii="宋体" w:eastAsia="宋体" w:hAnsi="宋体" w:cs="宋体" w:hint="eastAsia"/>
                <w:kern w:val="0"/>
                <w:szCs w:val="21"/>
              </w:rPr>
              <w:t>、</w:t>
            </w:r>
            <w:r>
              <w:rPr>
                <w:rFonts w:ascii="宋体" w:eastAsia="宋体" w:hAnsi="宋体" w:cs="宋体" w:hint="eastAsia"/>
                <w:kern w:val="0"/>
                <w:szCs w:val="21"/>
              </w:rPr>
              <w:t>HDMI</w:t>
            </w:r>
            <w:r>
              <w:rPr>
                <w:rFonts w:ascii="宋体" w:eastAsia="宋体" w:hAnsi="宋体" w:cs="宋体" w:hint="eastAsia"/>
                <w:kern w:val="0"/>
                <w:szCs w:val="21"/>
              </w:rPr>
              <w:t>，支持任意系统，传输分辨率：</w:t>
            </w:r>
            <w:r>
              <w:rPr>
                <w:rFonts w:ascii="宋体" w:eastAsia="宋体" w:hAnsi="宋体" w:cs="宋体" w:hint="eastAsia"/>
                <w:kern w:val="0"/>
                <w:szCs w:val="21"/>
              </w:rPr>
              <w:t>1080P,WIFI</w:t>
            </w:r>
            <w:r>
              <w:rPr>
                <w:rFonts w:ascii="宋体" w:eastAsia="宋体" w:hAnsi="宋体" w:cs="宋体" w:hint="eastAsia"/>
                <w:kern w:val="0"/>
                <w:szCs w:val="21"/>
              </w:rPr>
              <w:t>类型：</w:t>
            </w:r>
            <w:r>
              <w:rPr>
                <w:rFonts w:ascii="宋体" w:eastAsia="宋体" w:hAnsi="宋体" w:cs="宋体" w:hint="eastAsia"/>
                <w:kern w:val="0"/>
                <w:szCs w:val="21"/>
              </w:rPr>
              <w:t>2.4/5G</w:t>
            </w:r>
            <w:r>
              <w:rPr>
                <w:rFonts w:ascii="宋体" w:eastAsia="宋体" w:hAnsi="宋体" w:cs="宋体" w:hint="eastAsia"/>
                <w:kern w:val="0"/>
                <w:szCs w:val="21"/>
              </w:rPr>
              <w:t>双频</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控制视频信号接收卡</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视频信号接收卡</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127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视频处理器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10</w:t>
            </w:r>
            <w:r>
              <w:rPr>
                <w:rFonts w:ascii="宋体" w:eastAsia="宋体" w:hAnsi="宋体" w:cs="宋体" w:hint="eastAsia"/>
                <w:kern w:val="0"/>
                <w:szCs w:val="21"/>
              </w:rPr>
              <w:t>路千兆网口，最大带载</w:t>
            </w:r>
            <w:r>
              <w:rPr>
                <w:rFonts w:ascii="宋体" w:eastAsia="宋体" w:hAnsi="宋体" w:cs="宋体" w:hint="eastAsia"/>
                <w:kern w:val="0"/>
                <w:szCs w:val="21"/>
              </w:rPr>
              <w:t>650</w:t>
            </w:r>
            <w:r>
              <w:rPr>
                <w:rFonts w:ascii="宋体" w:eastAsia="宋体" w:hAnsi="宋体" w:cs="宋体" w:hint="eastAsia"/>
                <w:kern w:val="0"/>
                <w:szCs w:val="21"/>
              </w:rPr>
              <w:t>万像素，单台设备出出最大宽度</w:t>
            </w:r>
            <w:r>
              <w:rPr>
                <w:rFonts w:ascii="宋体" w:eastAsia="宋体" w:hAnsi="宋体" w:cs="宋体" w:hint="eastAsia"/>
                <w:kern w:val="0"/>
                <w:szCs w:val="21"/>
              </w:rPr>
              <w:t>10240</w:t>
            </w:r>
            <w:r>
              <w:rPr>
                <w:rFonts w:ascii="宋体" w:eastAsia="宋体" w:hAnsi="宋体" w:cs="宋体" w:hint="eastAsia"/>
                <w:kern w:val="0"/>
                <w:szCs w:val="21"/>
              </w:rPr>
              <w:t>，高度</w:t>
            </w:r>
            <w:r>
              <w:rPr>
                <w:rFonts w:ascii="宋体" w:eastAsia="宋体" w:hAnsi="宋体" w:cs="宋体" w:hint="eastAsia"/>
                <w:kern w:val="0"/>
                <w:szCs w:val="21"/>
              </w:rPr>
              <w:t>8192</w:t>
            </w:r>
            <w:r>
              <w:rPr>
                <w:rFonts w:ascii="宋体" w:eastAsia="宋体" w:hAnsi="宋体" w:cs="宋体" w:hint="eastAsia"/>
                <w:kern w:val="0"/>
                <w:szCs w:val="21"/>
              </w:rPr>
              <w:t>，支持输入画质管理，包括亮度、对比度、饱和度和色度调整，支持</w:t>
            </w:r>
            <w:r>
              <w:rPr>
                <w:rFonts w:ascii="宋体" w:eastAsia="宋体" w:hAnsi="宋体" w:cs="宋体" w:hint="eastAsia"/>
                <w:kern w:val="0"/>
                <w:szCs w:val="21"/>
              </w:rPr>
              <w:t>10</w:t>
            </w:r>
            <w:r>
              <w:rPr>
                <w:rFonts w:ascii="宋体" w:eastAsia="宋体" w:hAnsi="宋体" w:cs="宋体" w:hint="eastAsia"/>
                <w:kern w:val="0"/>
                <w:szCs w:val="21"/>
              </w:rPr>
              <w:t>个自定义场景，支持设备间备份，支持网口备份，</w:t>
            </w:r>
            <w:r>
              <w:rPr>
                <w:rFonts w:ascii="宋体" w:eastAsia="宋体" w:hAnsi="宋体" w:cs="宋体" w:hint="eastAsia"/>
                <w:kern w:val="0"/>
                <w:szCs w:val="21"/>
              </w:rPr>
              <w:t>3</w:t>
            </w:r>
            <w:r>
              <w:rPr>
                <w:rFonts w:ascii="宋体" w:eastAsia="宋体" w:hAnsi="宋体" w:cs="宋体" w:hint="eastAsia"/>
                <w:kern w:val="0"/>
                <w:szCs w:val="21"/>
              </w:rPr>
              <w:t>个图层大小和位置可单独调节，图层优先级可调整</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153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sidRPr="002B725C">
              <w:rPr>
                <w:rFonts w:ascii="宋体" w:eastAsia="宋体" w:hAnsi="宋体" w:hint="eastAsia"/>
                <w:szCs w:val="21"/>
              </w:rPr>
              <w:t>控制终端</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CPU</w:t>
            </w:r>
            <w:r>
              <w:rPr>
                <w:rFonts w:ascii="宋体" w:eastAsia="宋体" w:hAnsi="宋体" w:cs="宋体" w:hint="eastAsia"/>
                <w:kern w:val="0"/>
                <w:szCs w:val="21"/>
              </w:rPr>
              <w:t>：双核</w:t>
            </w:r>
            <w:r>
              <w:rPr>
                <w:rFonts w:ascii="宋体" w:eastAsia="宋体" w:hAnsi="宋体" w:cs="宋体" w:hint="eastAsia"/>
                <w:kern w:val="0"/>
                <w:szCs w:val="21"/>
              </w:rPr>
              <w:t>i5</w:t>
            </w:r>
            <w:r>
              <w:rPr>
                <w:rFonts w:ascii="宋体" w:eastAsia="宋体" w:hAnsi="宋体" w:cs="宋体" w:hint="eastAsia"/>
                <w:kern w:val="0"/>
                <w:szCs w:val="21"/>
              </w:rPr>
              <w:br/>
            </w:r>
            <w:r>
              <w:rPr>
                <w:rFonts w:ascii="宋体" w:eastAsia="宋体" w:hAnsi="宋体" w:cs="宋体" w:hint="eastAsia"/>
                <w:kern w:val="0"/>
                <w:szCs w:val="21"/>
              </w:rPr>
              <w:t>内存：</w:t>
            </w:r>
            <w:r>
              <w:rPr>
                <w:rFonts w:ascii="宋体" w:eastAsia="宋体" w:hAnsi="宋体" w:cs="宋体" w:hint="eastAsia"/>
                <w:kern w:val="0"/>
                <w:szCs w:val="21"/>
              </w:rPr>
              <w:t>8GB</w:t>
            </w:r>
            <w:r>
              <w:rPr>
                <w:rFonts w:ascii="宋体" w:eastAsia="宋体" w:hAnsi="宋体" w:cs="宋体" w:hint="eastAsia"/>
                <w:kern w:val="0"/>
                <w:szCs w:val="21"/>
              </w:rPr>
              <w:br/>
            </w:r>
            <w:r>
              <w:rPr>
                <w:rFonts w:ascii="宋体" w:eastAsia="宋体" w:hAnsi="宋体" w:cs="宋体" w:hint="eastAsia"/>
                <w:kern w:val="0"/>
                <w:szCs w:val="21"/>
              </w:rPr>
              <w:t>硬盘容量：</w:t>
            </w:r>
            <w:r>
              <w:rPr>
                <w:rFonts w:ascii="宋体" w:eastAsia="宋体" w:hAnsi="宋体" w:cs="宋体" w:hint="eastAsia"/>
                <w:kern w:val="0"/>
                <w:szCs w:val="21"/>
              </w:rPr>
              <w:t>1T</w:t>
            </w:r>
            <w:r>
              <w:rPr>
                <w:rFonts w:ascii="宋体" w:eastAsia="宋体" w:hAnsi="宋体" w:cs="宋体" w:hint="eastAsia"/>
                <w:kern w:val="0"/>
                <w:szCs w:val="21"/>
              </w:rPr>
              <w:br/>
            </w:r>
            <w:r>
              <w:rPr>
                <w:rFonts w:ascii="宋体" w:eastAsia="宋体" w:hAnsi="宋体" w:cs="宋体" w:hint="eastAsia"/>
                <w:kern w:val="0"/>
                <w:szCs w:val="21"/>
              </w:rPr>
              <w:t>显卡类型：</w:t>
            </w:r>
            <w:r>
              <w:rPr>
                <w:rFonts w:ascii="宋体" w:eastAsia="宋体" w:hAnsi="宋体" w:cs="宋体" w:hint="eastAsia"/>
                <w:kern w:val="0"/>
                <w:szCs w:val="21"/>
              </w:rPr>
              <w:t>2G</w:t>
            </w:r>
            <w:r>
              <w:rPr>
                <w:rFonts w:ascii="宋体" w:eastAsia="宋体" w:hAnsi="宋体" w:cs="宋体" w:hint="eastAsia"/>
                <w:kern w:val="0"/>
                <w:szCs w:val="21"/>
              </w:rPr>
              <w:t>独显</w:t>
            </w:r>
            <w:r>
              <w:rPr>
                <w:rFonts w:ascii="宋体" w:eastAsia="宋体" w:hAnsi="宋体" w:cs="宋体" w:hint="eastAsia"/>
                <w:kern w:val="0"/>
                <w:szCs w:val="21"/>
              </w:rPr>
              <w:br/>
            </w:r>
            <w:r>
              <w:rPr>
                <w:rFonts w:ascii="宋体" w:eastAsia="宋体" w:hAnsi="宋体" w:cs="宋体" w:hint="eastAsia"/>
                <w:kern w:val="0"/>
                <w:szCs w:val="21"/>
              </w:rPr>
              <w:t>网卡：</w:t>
            </w:r>
            <w:r>
              <w:rPr>
                <w:rFonts w:ascii="宋体" w:eastAsia="宋体" w:hAnsi="宋体" w:cs="宋体" w:hint="eastAsia"/>
                <w:kern w:val="0"/>
                <w:szCs w:val="21"/>
              </w:rPr>
              <w:t>1000Mbps</w:t>
            </w:r>
            <w:r>
              <w:rPr>
                <w:rFonts w:ascii="宋体" w:eastAsia="宋体" w:hAnsi="宋体" w:cs="宋体" w:hint="eastAsia"/>
                <w:kern w:val="0"/>
                <w:szCs w:val="21"/>
              </w:rPr>
              <w:t>以太网网卡</w:t>
            </w:r>
            <w:r>
              <w:rPr>
                <w:rFonts w:ascii="宋体" w:eastAsia="宋体" w:hAnsi="宋体" w:cs="宋体" w:hint="eastAsia"/>
                <w:kern w:val="0"/>
                <w:szCs w:val="21"/>
              </w:rPr>
              <w:br/>
            </w:r>
            <w:r>
              <w:rPr>
                <w:rFonts w:ascii="宋体" w:eastAsia="宋体" w:hAnsi="宋体" w:cs="宋体" w:hint="eastAsia"/>
                <w:kern w:val="0"/>
                <w:szCs w:val="21"/>
              </w:rPr>
              <w:t>显示器：</w:t>
            </w:r>
            <w:r>
              <w:rPr>
                <w:rFonts w:ascii="宋体" w:eastAsia="宋体" w:hAnsi="宋体" w:cs="宋体" w:hint="eastAsia"/>
                <w:kern w:val="0"/>
                <w:szCs w:val="21"/>
              </w:rPr>
              <w:t>23</w:t>
            </w:r>
            <w:r>
              <w:rPr>
                <w:rFonts w:ascii="宋体" w:eastAsia="宋体" w:hAnsi="宋体" w:cs="宋体" w:hint="eastAsia"/>
                <w:kern w:val="0"/>
                <w:szCs w:val="21"/>
              </w:rPr>
              <w:t>英寸，分辨率：</w:t>
            </w:r>
            <w:r>
              <w:rPr>
                <w:rFonts w:ascii="宋体" w:eastAsia="宋体" w:hAnsi="宋体" w:cs="宋体" w:hint="eastAsia"/>
                <w:kern w:val="0"/>
                <w:szCs w:val="21"/>
              </w:rPr>
              <w:t>1600*900</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钢结构</w:t>
            </w:r>
            <w:r>
              <w:rPr>
                <w:rFonts w:ascii="宋体" w:eastAsia="宋体" w:hAnsi="宋体" w:cs="宋体" w:hint="eastAsia"/>
                <w:kern w:val="0"/>
                <w:szCs w:val="21"/>
              </w:rPr>
              <w:t>+</w:t>
            </w:r>
            <w:r>
              <w:rPr>
                <w:rFonts w:ascii="宋体" w:eastAsia="宋体" w:hAnsi="宋体" w:cs="宋体" w:hint="eastAsia"/>
                <w:kern w:val="0"/>
                <w:szCs w:val="21"/>
              </w:rPr>
              <w:t>不锈钢包边</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钢结构内撑；拉丝不锈钢包边</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14.72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网络线</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六类非屏蔽</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箱</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电源线</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3</w:t>
            </w:r>
            <w:r>
              <w:rPr>
                <w:rFonts w:ascii="宋体" w:eastAsia="宋体" w:hAnsi="宋体" w:cs="宋体" w:hint="eastAsia"/>
                <w:kern w:val="0"/>
                <w:szCs w:val="21"/>
              </w:rPr>
              <w:t>芯</w:t>
            </w:r>
            <w:r>
              <w:rPr>
                <w:rFonts w:ascii="宋体" w:eastAsia="宋体" w:hAnsi="宋体" w:cs="宋体" w:hint="eastAsia"/>
                <w:kern w:val="0"/>
                <w:szCs w:val="21"/>
              </w:rPr>
              <w:t>*4</w:t>
            </w:r>
            <w:r>
              <w:rPr>
                <w:rFonts w:ascii="宋体" w:eastAsia="宋体" w:hAnsi="宋体" w:cs="宋体" w:hint="eastAsia"/>
                <w:kern w:val="0"/>
                <w:szCs w:val="21"/>
              </w:rPr>
              <w:t>平方</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78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无线控制器</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整机性能：转发能力≥</w:t>
            </w:r>
            <w:r>
              <w:rPr>
                <w:rFonts w:ascii="宋体" w:eastAsia="宋体" w:hAnsi="宋体" w:cs="宋体" w:hint="eastAsia"/>
                <w:kern w:val="0"/>
                <w:szCs w:val="21"/>
              </w:rPr>
              <w:t>20Gbps</w:t>
            </w:r>
            <w:r>
              <w:rPr>
                <w:rFonts w:ascii="宋体" w:eastAsia="宋体" w:hAnsi="宋体" w:cs="宋体" w:hint="eastAsia"/>
                <w:kern w:val="0"/>
                <w:szCs w:val="21"/>
              </w:rPr>
              <w:br/>
            </w:r>
            <w:r>
              <w:rPr>
                <w:rFonts w:ascii="宋体" w:eastAsia="宋体" w:hAnsi="宋体" w:cs="宋体" w:hint="eastAsia"/>
                <w:kern w:val="0"/>
                <w:szCs w:val="21"/>
              </w:rPr>
              <w:t>接口类型：</w:t>
            </w:r>
            <w:r>
              <w:rPr>
                <w:rFonts w:ascii="宋体" w:eastAsia="宋体" w:hAnsi="宋体" w:cs="宋体" w:hint="eastAsia"/>
                <w:kern w:val="0"/>
                <w:szCs w:val="21"/>
              </w:rPr>
              <w:t>8</w:t>
            </w:r>
            <w:r>
              <w:rPr>
                <w:rFonts w:ascii="宋体" w:eastAsia="宋体" w:hAnsi="宋体" w:cs="宋体" w:hint="eastAsia"/>
                <w:kern w:val="0"/>
                <w:szCs w:val="21"/>
              </w:rPr>
              <w:t>个千兆电端口，</w:t>
            </w:r>
            <w:r>
              <w:rPr>
                <w:rFonts w:ascii="宋体" w:eastAsia="宋体" w:hAnsi="宋体" w:cs="宋体" w:hint="eastAsia"/>
                <w:kern w:val="0"/>
                <w:szCs w:val="21"/>
              </w:rPr>
              <w:t>8</w:t>
            </w:r>
            <w:r>
              <w:rPr>
                <w:rFonts w:ascii="宋体" w:eastAsia="宋体" w:hAnsi="宋体" w:cs="宋体" w:hint="eastAsia"/>
                <w:kern w:val="0"/>
                <w:szCs w:val="21"/>
              </w:rPr>
              <w:t>个千兆光端口，</w:t>
            </w:r>
            <w:r>
              <w:rPr>
                <w:rFonts w:ascii="宋体" w:eastAsia="宋体" w:hAnsi="宋体" w:cs="宋体" w:hint="eastAsia"/>
                <w:kern w:val="0"/>
                <w:szCs w:val="21"/>
              </w:rPr>
              <w:t>2</w:t>
            </w:r>
            <w:r>
              <w:rPr>
                <w:rFonts w:ascii="宋体" w:eastAsia="宋体" w:hAnsi="宋体" w:cs="宋体" w:hint="eastAsia"/>
                <w:kern w:val="0"/>
                <w:szCs w:val="21"/>
              </w:rPr>
              <w:t>个万兆光端口，</w:t>
            </w:r>
            <w:r>
              <w:rPr>
                <w:rFonts w:ascii="宋体" w:eastAsia="宋体" w:hAnsi="宋体" w:cs="宋体" w:hint="eastAsia"/>
                <w:kern w:val="0"/>
                <w:szCs w:val="21"/>
              </w:rPr>
              <w:br/>
              <w:t>AP</w:t>
            </w:r>
            <w:r>
              <w:rPr>
                <w:rFonts w:ascii="宋体" w:eastAsia="宋体" w:hAnsi="宋体" w:cs="宋体" w:hint="eastAsia"/>
                <w:kern w:val="0"/>
                <w:szCs w:val="21"/>
              </w:rPr>
              <w:t>授权：最大可管理</w:t>
            </w:r>
            <w:r>
              <w:rPr>
                <w:rFonts w:ascii="宋体" w:eastAsia="宋体" w:hAnsi="宋体" w:cs="宋体" w:hint="eastAsia"/>
                <w:kern w:val="0"/>
                <w:szCs w:val="21"/>
              </w:rPr>
              <w:t>AP</w:t>
            </w:r>
            <w:r>
              <w:rPr>
                <w:rFonts w:ascii="宋体" w:eastAsia="宋体" w:hAnsi="宋体" w:cs="宋体" w:hint="eastAsia"/>
                <w:kern w:val="0"/>
                <w:szCs w:val="21"/>
              </w:rPr>
              <w:t>≥</w:t>
            </w:r>
            <w:r>
              <w:rPr>
                <w:rFonts w:ascii="宋体" w:eastAsia="宋体" w:hAnsi="宋体" w:cs="宋体" w:hint="eastAsia"/>
                <w:kern w:val="0"/>
                <w:szCs w:val="21"/>
              </w:rPr>
              <w:t>768</w:t>
            </w:r>
            <w:r>
              <w:rPr>
                <w:rFonts w:ascii="宋体" w:eastAsia="宋体" w:hAnsi="宋体" w:cs="宋体" w:hint="eastAsia"/>
                <w:kern w:val="0"/>
                <w:szCs w:val="21"/>
              </w:rPr>
              <w:t>，根据需求实配</w:t>
            </w:r>
            <w:r>
              <w:rPr>
                <w:rFonts w:ascii="宋体" w:eastAsia="宋体" w:hAnsi="宋体" w:cs="宋体" w:hint="eastAsia"/>
                <w:kern w:val="0"/>
                <w:szCs w:val="21"/>
              </w:rPr>
              <w:t>AP license</w:t>
            </w:r>
            <w:r>
              <w:rPr>
                <w:rFonts w:ascii="宋体" w:eastAsia="宋体" w:hAnsi="宋体" w:cs="宋体" w:hint="eastAsia"/>
                <w:kern w:val="0"/>
                <w:szCs w:val="21"/>
              </w:rPr>
              <w:br/>
            </w:r>
            <w:r>
              <w:rPr>
                <w:rFonts w:ascii="宋体" w:eastAsia="宋体" w:hAnsi="宋体" w:cs="宋体" w:hint="eastAsia"/>
                <w:kern w:val="0"/>
                <w:szCs w:val="21"/>
              </w:rPr>
              <w:t>嵌入式定位：</w:t>
            </w:r>
            <w:r>
              <w:rPr>
                <w:rFonts w:ascii="宋体" w:eastAsia="宋体" w:hAnsi="宋体" w:cs="宋体" w:hint="eastAsia"/>
                <w:kern w:val="0"/>
                <w:szCs w:val="21"/>
              </w:rPr>
              <w:t>AC</w:t>
            </w:r>
            <w:r>
              <w:rPr>
                <w:rFonts w:ascii="宋体" w:eastAsia="宋体" w:hAnsi="宋体" w:cs="宋体" w:hint="eastAsia"/>
                <w:kern w:val="0"/>
                <w:szCs w:val="21"/>
              </w:rPr>
              <w:t>支持内置定位功能，无需第三方定位引擎</w:t>
            </w:r>
            <w:r>
              <w:rPr>
                <w:rFonts w:ascii="宋体" w:eastAsia="宋体" w:hAnsi="宋体" w:cs="宋体" w:hint="eastAsia"/>
                <w:kern w:val="0"/>
                <w:szCs w:val="21"/>
              </w:rPr>
              <w:br/>
              <w:t>AC</w:t>
            </w:r>
            <w:r>
              <w:rPr>
                <w:rFonts w:ascii="宋体" w:eastAsia="宋体" w:hAnsi="宋体" w:cs="宋体" w:hint="eastAsia"/>
                <w:kern w:val="0"/>
                <w:szCs w:val="21"/>
              </w:rPr>
              <w:t>支持热备，备份功能无需</w:t>
            </w:r>
            <w:r>
              <w:rPr>
                <w:rFonts w:ascii="宋体" w:eastAsia="宋体" w:hAnsi="宋体" w:cs="宋体" w:hint="eastAsia"/>
                <w:kern w:val="0"/>
                <w:szCs w:val="21"/>
              </w:rPr>
              <w:t>License</w:t>
            </w:r>
            <w:r>
              <w:rPr>
                <w:rFonts w:ascii="宋体" w:eastAsia="宋体" w:hAnsi="宋体" w:cs="宋体" w:hint="eastAsia"/>
                <w:kern w:val="0"/>
                <w:szCs w:val="21"/>
              </w:rPr>
              <w:br/>
            </w:r>
            <w:r>
              <w:rPr>
                <w:rFonts w:ascii="宋体" w:eastAsia="宋体" w:hAnsi="宋体" w:cs="宋体" w:hint="eastAsia"/>
                <w:kern w:val="0"/>
                <w:szCs w:val="21"/>
              </w:rPr>
              <w:t>支持</w:t>
            </w:r>
            <w:r>
              <w:rPr>
                <w:rFonts w:ascii="宋体" w:eastAsia="宋体" w:hAnsi="宋体" w:cs="宋体" w:hint="eastAsia"/>
                <w:kern w:val="0"/>
                <w:szCs w:val="21"/>
              </w:rPr>
              <w:t>802.11k/v/r</w:t>
            </w:r>
            <w:r>
              <w:rPr>
                <w:rFonts w:ascii="宋体" w:eastAsia="宋体" w:hAnsi="宋体" w:cs="宋体" w:hint="eastAsia"/>
                <w:kern w:val="0"/>
                <w:szCs w:val="21"/>
              </w:rPr>
              <w:t>等快速漫游协议</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以太网接口扩展模块</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扩展模块</w:t>
            </w:r>
            <w:r>
              <w:rPr>
                <w:rFonts w:ascii="宋体" w:eastAsia="宋体" w:hAnsi="宋体" w:cs="宋体" w:hint="eastAsia"/>
                <w:kern w:val="0"/>
                <w:szCs w:val="21"/>
              </w:rPr>
              <w:t>8</w:t>
            </w:r>
            <w:r>
              <w:rPr>
                <w:rFonts w:ascii="宋体" w:eastAsia="宋体" w:hAnsi="宋体" w:cs="宋体" w:hint="eastAsia"/>
                <w:kern w:val="0"/>
                <w:szCs w:val="21"/>
              </w:rPr>
              <w:t>个千兆电口</w:t>
            </w:r>
            <w:r>
              <w:rPr>
                <w:rFonts w:ascii="宋体" w:eastAsia="宋体" w:hAnsi="宋体" w:cs="宋体" w:hint="eastAsia"/>
                <w:kern w:val="0"/>
                <w:szCs w:val="21"/>
              </w:rPr>
              <w:t>+2</w:t>
            </w:r>
            <w:r>
              <w:rPr>
                <w:rFonts w:ascii="宋体" w:eastAsia="宋体" w:hAnsi="宋体" w:cs="宋体" w:hint="eastAsia"/>
                <w:kern w:val="0"/>
                <w:szCs w:val="21"/>
              </w:rPr>
              <w:t>个万兆光端口</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电源模块</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250W</w:t>
            </w:r>
            <w:r>
              <w:rPr>
                <w:rFonts w:ascii="宋体" w:eastAsia="宋体" w:hAnsi="宋体" w:cs="宋体" w:hint="eastAsia"/>
                <w:kern w:val="0"/>
                <w:szCs w:val="21"/>
              </w:rPr>
              <w:t>资产管理交流电源模块</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5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36</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无线控制器授权函</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增强型无线控制器</w:t>
            </w:r>
            <w:r>
              <w:rPr>
                <w:rFonts w:ascii="宋体" w:eastAsia="宋体" w:hAnsi="宋体" w:cs="宋体" w:hint="eastAsia"/>
                <w:kern w:val="0"/>
                <w:szCs w:val="21"/>
              </w:rPr>
              <w:t>license</w:t>
            </w:r>
            <w:r>
              <w:rPr>
                <w:rFonts w:ascii="宋体" w:eastAsia="宋体" w:hAnsi="宋体" w:cs="宋体" w:hint="eastAsia"/>
                <w:kern w:val="0"/>
                <w:szCs w:val="21"/>
              </w:rPr>
              <w:t>授权函</w:t>
            </w:r>
            <w:r>
              <w:rPr>
                <w:rFonts w:ascii="宋体" w:eastAsia="宋体" w:hAnsi="宋体" w:cs="宋体" w:hint="eastAsia"/>
                <w:kern w:val="0"/>
                <w:szCs w:val="21"/>
              </w:rPr>
              <w:t>-</w:t>
            </w:r>
            <w:r>
              <w:rPr>
                <w:rFonts w:ascii="宋体" w:eastAsia="宋体" w:hAnsi="宋体" w:cs="宋体" w:hint="eastAsia"/>
                <w:kern w:val="0"/>
                <w:szCs w:val="21"/>
              </w:rPr>
              <w:t>管理</w:t>
            </w:r>
            <w:r>
              <w:rPr>
                <w:rFonts w:ascii="宋体" w:eastAsia="宋体" w:hAnsi="宋体" w:cs="宋体" w:hint="eastAsia"/>
                <w:kern w:val="0"/>
                <w:szCs w:val="21"/>
              </w:rPr>
              <w:t>16AP-</w:t>
            </w:r>
            <w:r>
              <w:rPr>
                <w:rFonts w:ascii="宋体" w:eastAsia="宋体" w:hAnsi="宋体" w:cs="宋体" w:hint="eastAsia"/>
                <w:kern w:val="0"/>
                <w:szCs w:val="21"/>
              </w:rPr>
              <w:t>企业网专用</w:t>
            </w:r>
            <w:r>
              <w:rPr>
                <w:rFonts w:ascii="宋体" w:eastAsia="宋体" w:hAnsi="宋体" w:cs="宋体" w:hint="eastAsia"/>
                <w:kern w:val="0"/>
                <w:szCs w:val="21"/>
              </w:rPr>
              <w:t>-V7V9</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78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37</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无线</w:t>
            </w:r>
            <w:r>
              <w:rPr>
                <w:rFonts w:ascii="宋体" w:eastAsia="宋体" w:hAnsi="宋体" w:cs="宋体" w:hint="eastAsia"/>
                <w:kern w:val="0"/>
                <w:szCs w:val="21"/>
              </w:rPr>
              <w:t>AP</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工作模式：采用整机双频</w:t>
            </w:r>
            <w:r>
              <w:rPr>
                <w:rFonts w:ascii="宋体" w:eastAsia="宋体" w:hAnsi="宋体" w:cs="宋体" w:hint="eastAsia"/>
                <w:kern w:val="0"/>
                <w:szCs w:val="21"/>
              </w:rPr>
              <w:t>6</w:t>
            </w:r>
            <w:r>
              <w:rPr>
                <w:rFonts w:ascii="宋体" w:eastAsia="宋体" w:hAnsi="宋体" w:cs="宋体" w:hint="eastAsia"/>
                <w:kern w:val="0"/>
                <w:szCs w:val="21"/>
              </w:rPr>
              <w:t>流设计，可同时工作在</w:t>
            </w:r>
            <w:r>
              <w:rPr>
                <w:rFonts w:ascii="宋体" w:eastAsia="宋体" w:hAnsi="宋体" w:cs="宋体" w:hint="eastAsia"/>
                <w:kern w:val="0"/>
                <w:szCs w:val="21"/>
              </w:rPr>
              <w:t>802.11a/b/g/n/ac/ac wave2/ax</w:t>
            </w:r>
            <w:r>
              <w:rPr>
                <w:rFonts w:ascii="宋体" w:eastAsia="宋体" w:hAnsi="宋体" w:cs="宋体" w:hint="eastAsia"/>
                <w:kern w:val="0"/>
                <w:szCs w:val="21"/>
              </w:rPr>
              <w:t>模式</w:t>
            </w:r>
            <w:r>
              <w:rPr>
                <w:rFonts w:ascii="宋体" w:eastAsia="宋体" w:hAnsi="宋体" w:cs="宋体" w:hint="eastAsia"/>
                <w:kern w:val="0"/>
                <w:szCs w:val="21"/>
              </w:rPr>
              <w:br/>
            </w:r>
            <w:r>
              <w:rPr>
                <w:rFonts w:ascii="宋体" w:eastAsia="宋体" w:hAnsi="宋体" w:cs="宋体" w:hint="eastAsia"/>
                <w:kern w:val="0"/>
                <w:szCs w:val="21"/>
              </w:rPr>
              <w:t>协商速率：整机协商速率≥</w:t>
            </w:r>
            <w:r>
              <w:rPr>
                <w:rFonts w:ascii="宋体" w:eastAsia="宋体" w:hAnsi="宋体" w:cs="宋体" w:hint="eastAsia"/>
                <w:kern w:val="0"/>
                <w:szCs w:val="21"/>
              </w:rPr>
              <w:t>5.375Gbps</w:t>
            </w:r>
            <w:r>
              <w:rPr>
                <w:rFonts w:ascii="宋体" w:eastAsia="宋体" w:hAnsi="宋体" w:cs="宋体" w:hint="eastAsia"/>
                <w:kern w:val="0"/>
                <w:szCs w:val="21"/>
              </w:rPr>
              <w:t>，其中</w:t>
            </w:r>
            <w:r>
              <w:rPr>
                <w:rFonts w:ascii="宋体" w:eastAsia="宋体" w:hAnsi="宋体" w:cs="宋体" w:hint="eastAsia"/>
                <w:kern w:val="0"/>
                <w:szCs w:val="21"/>
              </w:rPr>
              <w:t>5G</w:t>
            </w:r>
            <w:r>
              <w:rPr>
                <w:rFonts w:ascii="宋体" w:eastAsia="宋体" w:hAnsi="宋体" w:cs="宋体" w:hint="eastAsia"/>
                <w:kern w:val="0"/>
                <w:szCs w:val="21"/>
              </w:rPr>
              <w:t>频段协商速率≥</w:t>
            </w:r>
            <w:r>
              <w:rPr>
                <w:rFonts w:ascii="宋体" w:eastAsia="宋体" w:hAnsi="宋体" w:cs="宋体" w:hint="eastAsia"/>
                <w:kern w:val="0"/>
                <w:szCs w:val="21"/>
              </w:rPr>
              <w:t>4.8Gbps,2.4G</w:t>
            </w:r>
            <w:r>
              <w:rPr>
                <w:rFonts w:ascii="宋体" w:eastAsia="宋体" w:hAnsi="宋体" w:cs="宋体" w:hint="eastAsia"/>
                <w:kern w:val="0"/>
                <w:szCs w:val="21"/>
              </w:rPr>
              <w:t>频段协商速率≥</w:t>
            </w:r>
            <w:r>
              <w:rPr>
                <w:rFonts w:ascii="宋体" w:eastAsia="宋体" w:hAnsi="宋体" w:cs="宋体" w:hint="eastAsia"/>
                <w:kern w:val="0"/>
                <w:szCs w:val="21"/>
              </w:rPr>
              <w:t>0.575Gbps</w:t>
            </w:r>
            <w:r>
              <w:rPr>
                <w:rFonts w:ascii="宋体" w:eastAsia="宋体" w:hAnsi="宋体" w:cs="宋体" w:hint="eastAsia"/>
                <w:kern w:val="0"/>
                <w:szCs w:val="21"/>
              </w:rPr>
              <w:br/>
            </w:r>
            <w:r>
              <w:rPr>
                <w:rFonts w:ascii="宋体" w:eastAsia="宋体" w:hAnsi="宋体" w:cs="宋体" w:hint="eastAsia"/>
                <w:kern w:val="0"/>
                <w:szCs w:val="21"/>
              </w:rPr>
              <w:t>接口设计：固化接口数≥</w:t>
            </w:r>
            <w:r>
              <w:rPr>
                <w:rFonts w:ascii="宋体" w:eastAsia="宋体" w:hAnsi="宋体" w:cs="宋体" w:hint="eastAsia"/>
                <w:kern w:val="0"/>
                <w:szCs w:val="21"/>
              </w:rPr>
              <w:t>2</w:t>
            </w:r>
            <w:r>
              <w:rPr>
                <w:rFonts w:ascii="宋体" w:eastAsia="宋体" w:hAnsi="宋体" w:cs="宋体" w:hint="eastAsia"/>
                <w:kern w:val="0"/>
                <w:szCs w:val="21"/>
              </w:rPr>
              <w:t>个，包括</w:t>
            </w:r>
            <w:r>
              <w:rPr>
                <w:rFonts w:ascii="宋体" w:eastAsia="宋体" w:hAnsi="宋体" w:cs="宋体" w:hint="eastAsia"/>
                <w:kern w:val="0"/>
                <w:szCs w:val="21"/>
              </w:rPr>
              <w:t>1</w:t>
            </w:r>
            <w:r>
              <w:rPr>
                <w:rFonts w:ascii="宋体" w:eastAsia="宋体" w:hAnsi="宋体" w:cs="宋体" w:hint="eastAsia"/>
                <w:kern w:val="0"/>
                <w:szCs w:val="21"/>
              </w:rPr>
              <w:t>个</w:t>
            </w:r>
            <w:r>
              <w:rPr>
                <w:rFonts w:ascii="宋体" w:eastAsia="宋体" w:hAnsi="宋体" w:cs="宋体" w:hint="eastAsia"/>
                <w:kern w:val="0"/>
                <w:szCs w:val="21"/>
              </w:rPr>
              <w:t>100/1000M/2.5G</w:t>
            </w:r>
            <w:r>
              <w:rPr>
                <w:rFonts w:ascii="宋体" w:eastAsia="宋体" w:hAnsi="宋体" w:cs="宋体" w:hint="eastAsia"/>
                <w:kern w:val="0"/>
                <w:szCs w:val="21"/>
              </w:rPr>
              <w:t>电口，</w:t>
            </w:r>
            <w:r>
              <w:rPr>
                <w:rFonts w:ascii="宋体" w:eastAsia="宋体" w:hAnsi="宋体" w:cs="宋体" w:hint="eastAsia"/>
                <w:kern w:val="0"/>
                <w:szCs w:val="21"/>
              </w:rPr>
              <w:t>1</w:t>
            </w:r>
            <w:r>
              <w:rPr>
                <w:rFonts w:ascii="宋体" w:eastAsia="宋体" w:hAnsi="宋体" w:cs="宋体" w:hint="eastAsia"/>
                <w:kern w:val="0"/>
                <w:szCs w:val="21"/>
              </w:rPr>
              <w:t>个</w:t>
            </w:r>
            <w:r>
              <w:rPr>
                <w:rFonts w:ascii="宋体" w:eastAsia="宋体" w:hAnsi="宋体" w:cs="宋体" w:hint="eastAsia"/>
                <w:kern w:val="0"/>
                <w:szCs w:val="21"/>
              </w:rPr>
              <w:t>10M/100M/1000M</w:t>
            </w:r>
            <w:r>
              <w:rPr>
                <w:rFonts w:ascii="宋体" w:eastAsia="宋体" w:hAnsi="宋体" w:cs="宋体" w:hint="eastAsia"/>
                <w:kern w:val="0"/>
                <w:szCs w:val="21"/>
              </w:rPr>
              <w:t>电口</w:t>
            </w:r>
            <w:r>
              <w:rPr>
                <w:rFonts w:ascii="宋体" w:eastAsia="宋体" w:hAnsi="宋体" w:cs="宋体" w:hint="eastAsia"/>
                <w:kern w:val="0"/>
                <w:szCs w:val="21"/>
              </w:rPr>
              <w:br/>
            </w:r>
            <w:r>
              <w:rPr>
                <w:rFonts w:ascii="宋体" w:eastAsia="宋体" w:hAnsi="宋体" w:cs="宋体" w:hint="eastAsia"/>
                <w:kern w:val="0"/>
                <w:szCs w:val="21"/>
              </w:rPr>
              <w:t>内置物联网：内置蓝牙</w:t>
            </w:r>
            <w:r>
              <w:rPr>
                <w:rFonts w:ascii="宋体" w:eastAsia="宋体" w:hAnsi="宋体" w:cs="宋体" w:hint="eastAsia"/>
                <w:kern w:val="0"/>
                <w:szCs w:val="21"/>
              </w:rPr>
              <w:t>5.1/RFID/Zigbee</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29</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08"/>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面板型无线</w:t>
            </w:r>
            <w:r>
              <w:rPr>
                <w:rFonts w:ascii="宋体" w:eastAsia="宋体" w:hAnsi="宋体" w:cs="宋体" w:hint="eastAsia"/>
                <w:kern w:val="0"/>
                <w:szCs w:val="21"/>
              </w:rPr>
              <w:t>AP</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工作模式：采用整机双频</w:t>
            </w:r>
            <w:r>
              <w:rPr>
                <w:rFonts w:ascii="宋体" w:eastAsia="宋体" w:hAnsi="宋体" w:cs="宋体" w:hint="eastAsia"/>
                <w:kern w:val="0"/>
                <w:szCs w:val="21"/>
              </w:rPr>
              <w:t>6</w:t>
            </w:r>
            <w:r>
              <w:rPr>
                <w:rFonts w:ascii="宋体" w:eastAsia="宋体" w:hAnsi="宋体" w:cs="宋体" w:hint="eastAsia"/>
                <w:kern w:val="0"/>
                <w:szCs w:val="21"/>
              </w:rPr>
              <w:t>流设计，可同时工作在</w:t>
            </w:r>
            <w:r>
              <w:rPr>
                <w:rFonts w:ascii="宋体" w:eastAsia="宋体" w:hAnsi="宋体" w:cs="宋体" w:hint="eastAsia"/>
                <w:kern w:val="0"/>
                <w:szCs w:val="21"/>
              </w:rPr>
              <w:t>802.11a/b/g/n/ac/ac wave2/ax</w:t>
            </w:r>
            <w:r>
              <w:rPr>
                <w:rFonts w:ascii="宋体" w:eastAsia="宋体" w:hAnsi="宋体" w:cs="宋体" w:hint="eastAsia"/>
                <w:kern w:val="0"/>
                <w:szCs w:val="21"/>
              </w:rPr>
              <w:t>模式</w:t>
            </w:r>
            <w:r>
              <w:rPr>
                <w:rFonts w:ascii="宋体" w:eastAsia="宋体" w:hAnsi="宋体" w:cs="宋体" w:hint="eastAsia"/>
                <w:kern w:val="0"/>
                <w:szCs w:val="21"/>
              </w:rPr>
              <w:br/>
            </w:r>
            <w:r>
              <w:rPr>
                <w:rFonts w:ascii="宋体" w:eastAsia="宋体" w:hAnsi="宋体" w:cs="宋体" w:hint="eastAsia"/>
                <w:kern w:val="0"/>
                <w:szCs w:val="21"/>
              </w:rPr>
              <w:t>协商速率：整机协商速率≥</w:t>
            </w:r>
            <w:r>
              <w:rPr>
                <w:rFonts w:ascii="宋体" w:eastAsia="宋体" w:hAnsi="宋体" w:cs="宋体" w:hint="eastAsia"/>
                <w:kern w:val="0"/>
                <w:szCs w:val="21"/>
              </w:rPr>
              <w:t>5.375Gbps</w:t>
            </w:r>
            <w:r>
              <w:rPr>
                <w:rFonts w:ascii="宋体" w:eastAsia="宋体" w:hAnsi="宋体" w:cs="宋体" w:hint="eastAsia"/>
                <w:kern w:val="0"/>
                <w:szCs w:val="21"/>
              </w:rPr>
              <w:t>，其中</w:t>
            </w:r>
            <w:r>
              <w:rPr>
                <w:rFonts w:ascii="宋体" w:eastAsia="宋体" w:hAnsi="宋体" w:cs="宋体" w:hint="eastAsia"/>
                <w:kern w:val="0"/>
                <w:szCs w:val="21"/>
              </w:rPr>
              <w:t>5G</w:t>
            </w:r>
            <w:r>
              <w:rPr>
                <w:rFonts w:ascii="宋体" w:eastAsia="宋体" w:hAnsi="宋体" w:cs="宋体" w:hint="eastAsia"/>
                <w:kern w:val="0"/>
                <w:szCs w:val="21"/>
              </w:rPr>
              <w:t>射频速率≥</w:t>
            </w:r>
            <w:r>
              <w:rPr>
                <w:rFonts w:ascii="宋体" w:eastAsia="宋体" w:hAnsi="宋体" w:cs="宋体" w:hint="eastAsia"/>
                <w:kern w:val="0"/>
                <w:szCs w:val="21"/>
              </w:rPr>
              <w:t>4.8Gbps</w:t>
            </w:r>
            <w:r>
              <w:rPr>
                <w:rFonts w:ascii="宋体" w:eastAsia="宋体" w:hAnsi="宋体" w:cs="宋体" w:hint="eastAsia"/>
                <w:kern w:val="0"/>
                <w:szCs w:val="21"/>
              </w:rPr>
              <w:t>，</w:t>
            </w:r>
            <w:r>
              <w:rPr>
                <w:rFonts w:ascii="宋体" w:eastAsia="宋体" w:hAnsi="宋体" w:cs="宋体" w:hint="eastAsia"/>
                <w:kern w:val="0"/>
                <w:szCs w:val="21"/>
              </w:rPr>
              <w:t>2.4G</w:t>
            </w:r>
            <w:r>
              <w:rPr>
                <w:rFonts w:ascii="宋体" w:eastAsia="宋体" w:hAnsi="宋体" w:cs="宋体" w:hint="eastAsia"/>
                <w:kern w:val="0"/>
                <w:szCs w:val="21"/>
              </w:rPr>
              <w:t>速率≥</w:t>
            </w:r>
            <w:r>
              <w:rPr>
                <w:rFonts w:ascii="宋体" w:eastAsia="宋体" w:hAnsi="宋体" w:cs="宋体" w:hint="eastAsia"/>
                <w:kern w:val="0"/>
                <w:szCs w:val="21"/>
              </w:rPr>
              <w:t>0.575Gbps</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接口设计：≥</w:t>
            </w:r>
            <w:r>
              <w:rPr>
                <w:rFonts w:ascii="宋体" w:eastAsia="宋体" w:hAnsi="宋体" w:cs="宋体" w:hint="eastAsia"/>
                <w:kern w:val="0"/>
                <w:szCs w:val="21"/>
              </w:rPr>
              <w:t>3</w:t>
            </w:r>
            <w:r>
              <w:rPr>
                <w:rFonts w:ascii="宋体" w:eastAsia="宋体" w:hAnsi="宋体" w:cs="宋体" w:hint="eastAsia"/>
                <w:kern w:val="0"/>
                <w:szCs w:val="21"/>
              </w:rPr>
              <w:t>个接口，包括</w:t>
            </w:r>
            <w:r>
              <w:rPr>
                <w:rFonts w:ascii="宋体" w:eastAsia="宋体" w:hAnsi="宋体" w:cs="宋体" w:hint="eastAsia"/>
                <w:kern w:val="0"/>
                <w:szCs w:val="21"/>
              </w:rPr>
              <w:t>1</w:t>
            </w:r>
            <w:r>
              <w:rPr>
                <w:rFonts w:ascii="宋体" w:eastAsia="宋体" w:hAnsi="宋体" w:cs="宋体" w:hint="eastAsia"/>
                <w:kern w:val="0"/>
                <w:szCs w:val="21"/>
              </w:rPr>
              <w:t>个</w:t>
            </w:r>
            <w:r>
              <w:rPr>
                <w:rFonts w:ascii="宋体" w:eastAsia="宋体" w:hAnsi="宋体" w:cs="宋体" w:hint="eastAsia"/>
                <w:kern w:val="0"/>
                <w:szCs w:val="21"/>
              </w:rPr>
              <w:t>2.5G</w:t>
            </w:r>
            <w:r>
              <w:rPr>
                <w:rFonts w:ascii="宋体" w:eastAsia="宋体" w:hAnsi="宋体" w:cs="宋体" w:hint="eastAsia"/>
                <w:kern w:val="0"/>
                <w:szCs w:val="21"/>
              </w:rPr>
              <w:t>接口和</w:t>
            </w:r>
            <w:r>
              <w:rPr>
                <w:rFonts w:ascii="宋体" w:eastAsia="宋体" w:hAnsi="宋体" w:cs="宋体" w:hint="eastAsia"/>
                <w:kern w:val="0"/>
                <w:szCs w:val="21"/>
              </w:rPr>
              <w:t>2</w:t>
            </w:r>
            <w:r>
              <w:rPr>
                <w:rFonts w:ascii="宋体" w:eastAsia="宋体" w:hAnsi="宋体" w:cs="宋体" w:hint="eastAsia"/>
                <w:kern w:val="0"/>
                <w:szCs w:val="21"/>
              </w:rPr>
              <w:t>个千兆电口；</w:t>
            </w:r>
            <w:r>
              <w:rPr>
                <w:rFonts w:ascii="宋体" w:eastAsia="宋体" w:hAnsi="宋体" w:cs="宋体" w:hint="eastAsia"/>
                <w:kern w:val="0"/>
                <w:szCs w:val="21"/>
              </w:rPr>
              <w:br/>
            </w:r>
            <w:r>
              <w:rPr>
                <w:rFonts w:ascii="宋体" w:eastAsia="宋体" w:hAnsi="宋体" w:cs="宋体" w:hint="eastAsia"/>
                <w:kern w:val="0"/>
                <w:szCs w:val="21"/>
              </w:rPr>
              <w:t>内置物联网：内置蓝牙</w:t>
            </w:r>
            <w:r>
              <w:rPr>
                <w:rFonts w:ascii="宋体" w:eastAsia="宋体" w:hAnsi="宋体" w:cs="宋体" w:hint="eastAsia"/>
                <w:kern w:val="0"/>
                <w:szCs w:val="21"/>
              </w:rPr>
              <w:t>5.1</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外置</w:t>
            </w:r>
            <w:r>
              <w:rPr>
                <w:rFonts w:ascii="宋体" w:eastAsia="宋体" w:hAnsi="宋体" w:cs="宋体" w:hint="eastAsia"/>
                <w:kern w:val="0"/>
                <w:szCs w:val="21"/>
              </w:rPr>
              <w:t>物联网扩展能力：整机满足≥</w:t>
            </w:r>
            <w:r>
              <w:rPr>
                <w:rFonts w:ascii="宋体" w:eastAsia="宋体" w:hAnsi="宋体" w:cs="宋体" w:hint="eastAsia"/>
                <w:kern w:val="0"/>
                <w:szCs w:val="21"/>
              </w:rPr>
              <w:t>5</w:t>
            </w:r>
            <w:r>
              <w:rPr>
                <w:rFonts w:ascii="宋体" w:eastAsia="宋体" w:hAnsi="宋体" w:cs="宋体" w:hint="eastAsia"/>
                <w:kern w:val="0"/>
                <w:szCs w:val="21"/>
              </w:rPr>
              <w:t>个外置物联网模块串联使用</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22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室外无线</w:t>
            </w:r>
            <w:r>
              <w:rPr>
                <w:rFonts w:ascii="宋体" w:eastAsia="宋体" w:hAnsi="宋体" w:cs="宋体" w:hint="eastAsia"/>
                <w:kern w:val="0"/>
                <w:szCs w:val="21"/>
              </w:rPr>
              <w:t>AP</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工作射频：为保证整机接入用户数，要求</w:t>
            </w:r>
            <w:r>
              <w:rPr>
                <w:rFonts w:ascii="宋体" w:eastAsia="宋体" w:hAnsi="宋体" w:cs="宋体" w:hint="eastAsia"/>
                <w:kern w:val="0"/>
                <w:szCs w:val="21"/>
              </w:rPr>
              <w:t>AP</w:t>
            </w:r>
            <w:r>
              <w:rPr>
                <w:rFonts w:ascii="宋体" w:eastAsia="宋体" w:hAnsi="宋体" w:cs="宋体" w:hint="eastAsia"/>
                <w:kern w:val="0"/>
                <w:szCs w:val="21"/>
              </w:rPr>
              <w:t>采用双射频设计，可同时工作在</w:t>
            </w:r>
            <w:r>
              <w:rPr>
                <w:rFonts w:ascii="宋体" w:eastAsia="宋体" w:hAnsi="宋体" w:cs="宋体" w:hint="eastAsia"/>
                <w:kern w:val="0"/>
                <w:szCs w:val="21"/>
              </w:rPr>
              <w:t>802.11a/b/g/n/ac/ac wave2/ax</w:t>
            </w:r>
            <w:r>
              <w:rPr>
                <w:rFonts w:ascii="宋体" w:eastAsia="宋体" w:hAnsi="宋体" w:cs="宋体" w:hint="eastAsia"/>
                <w:kern w:val="0"/>
                <w:szCs w:val="21"/>
              </w:rPr>
              <w:t>模式。</w:t>
            </w:r>
            <w:r>
              <w:rPr>
                <w:rFonts w:ascii="宋体" w:eastAsia="宋体" w:hAnsi="宋体" w:cs="宋体" w:hint="eastAsia"/>
                <w:kern w:val="0"/>
                <w:szCs w:val="21"/>
              </w:rPr>
              <w:br/>
            </w:r>
            <w:r>
              <w:rPr>
                <w:rFonts w:ascii="宋体" w:eastAsia="宋体" w:hAnsi="宋体" w:cs="宋体" w:hint="eastAsia"/>
                <w:kern w:val="0"/>
                <w:szCs w:val="21"/>
              </w:rPr>
              <w:t>空间流数：为保证整机接入灵活性，要求整机</w:t>
            </w:r>
            <w:r>
              <w:rPr>
                <w:rFonts w:ascii="宋体" w:eastAsia="宋体" w:hAnsi="宋体" w:cs="宋体" w:hint="eastAsia"/>
                <w:kern w:val="0"/>
                <w:szCs w:val="21"/>
              </w:rPr>
              <w:t>5G</w:t>
            </w:r>
            <w:r>
              <w:rPr>
                <w:rFonts w:ascii="宋体" w:eastAsia="宋体" w:hAnsi="宋体" w:cs="宋体" w:hint="eastAsia"/>
                <w:kern w:val="0"/>
                <w:szCs w:val="21"/>
              </w:rPr>
              <w:t>频段空间流数≥</w:t>
            </w:r>
            <w:r>
              <w:rPr>
                <w:rFonts w:ascii="宋体" w:eastAsia="宋体" w:hAnsi="宋体" w:cs="宋体" w:hint="eastAsia"/>
                <w:kern w:val="0"/>
                <w:szCs w:val="21"/>
              </w:rPr>
              <w:t>4,2.4G</w:t>
            </w:r>
            <w:r>
              <w:rPr>
                <w:rFonts w:ascii="宋体" w:eastAsia="宋体" w:hAnsi="宋体" w:cs="宋体" w:hint="eastAsia"/>
                <w:kern w:val="0"/>
                <w:szCs w:val="21"/>
              </w:rPr>
              <w:t>频段空间流数≥</w:t>
            </w:r>
            <w:r>
              <w:rPr>
                <w:rFonts w:ascii="宋体" w:eastAsia="宋体" w:hAnsi="宋体" w:cs="宋体" w:hint="eastAsia"/>
                <w:kern w:val="0"/>
                <w:szCs w:val="21"/>
              </w:rPr>
              <w:t>2</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设备满足全向天线信号覆盖，提供更广阔的无线覆盖范围</w:t>
            </w:r>
            <w:r>
              <w:rPr>
                <w:rFonts w:ascii="宋体" w:eastAsia="宋体" w:hAnsi="宋体" w:cs="宋体" w:hint="eastAsia"/>
                <w:kern w:val="0"/>
                <w:szCs w:val="21"/>
              </w:rPr>
              <w:br/>
            </w:r>
            <w:r>
              <w:rPr>
                <w:rFonts w:ascii="宋体" w:eastAsia="宋体" w:hAnsi="宋体" w:cs="宋体" w:hint="eastAsia"/>
                <w:kern w:val="0"/>
                <w:szCs w:val="21"/>
              </w:rPr>
              <w:t>接口设计：≥</w:t>
            </w:r>
            <w:r>
              <w:rPr>
                <w:rFonts w:ascii="宋体" w:eastAsia="宋体" w:hAnsi="宋体" w:cs="宋体" w:hint="eastAsia"/>
                <w:kern w:val="0"/>
                <w:szCs w:val="21"/>
              </w:rPr>
              <w:t>3</w:t>
            </w:r>
            <w:r>
              <w:rPr>
                <w:rFonts w:ascii="宋体" w:eastAsia="宋体" w:hAnsi="宋体" w:cs="宋体" w:hint="eastAsia"/>
                <w:kern w:val="0"/>
                <w:szCs w:val="21"/>
              </w:rPr>
              <w:t>个接口，其中</w:t>
            </w:r>
            <w:r>
              <w:rPr>
                <w:rFonts w:ascii="宋体" w:eastAsia="宋体" w:hAnsi="宋体" w:cs="宋体" w:hint="eastAsia"/>
                <w:kern w:val="0"/>
                <w:szCs w:val="21"/>
              </w:rPr>
              <w:t>1</w:t>
            </w:r>
            <w:r>
              <w:rPr>
                <w:rFonts w:ascii="宋体" w:eastAsia="宋体" w:hAnsi="宋体" w:cs="宋体" w:hint="eastAsia"/>
                <w:kern w:val="0"/>
                <w:szCs w:val="21"/>
              </w:rPr>
              <w:t>个</w:t>
            </w:r>
            <w:r>
              <w:rPr>
                <w:rFonts w:ascii="宋体" w:eastAsia="宋体" w:hAnsi="宋体" w:cs="宋体" w:hint="eastAsia"/>
                <w:kern w:val="0"/>
                <w:szCs w:val="21"/>
              </w:rPr>
              <w:t>10/100/1000M</w:t>
            </w:r>
            <w:r>
              <w:rPr>
                <w:rFonts w:ascii="宋体" w:eastAsia="宋体" w:hAnsi="宋体" w:cs="宋体" w:hint="eastAsia"/>
                <w:kern w:val="0"/>
                <w:szCs w:val="21"/>
              </w:rPr>
              <w:t>光口接口，</w:t>
            </w:r>
            <w:r>
              <w:rPr>
                <w:rFonts w:ascii="宋体" w:eastAsia="宋体" w:hAnsi="宋体" w:cs="宋体" w:hint="eastAsia"/>
                <w:kern w:val="0"/>
                <w:szCs w:val="21"/>
              </w:rPr>
              <w:t>2</w:t>
            </w:r>
            <w:r>
              <w:rPr>
                <w:rFonts w:ascii="宋体" w:eastAsia="宋体" w:hAnsi="宋体" w:cs="宋体" w:hint="eastAsia"/>
                <w:kern w:val="0"/>
                <w:szCs w:val="21"/>
              </w:rPr>
              <w:t>个</w:t>
            </w:r>
            <w:r>
              <w:rPr>
                <w:rFonts w:ascii="宋体" w:eastAsia="宋体" w:hAnsi="宋体" w:cs="宋体" w:hint="eastAsia"/>
                <w:kern w:val="0"/>
                <w:szCs w:val="21"/>
              </w:rPr>
              <w:t>100/1000M</w:t>
            </w:r>
            <w:r>
              <w:rPr>
                <w:rFonts w:ascii="宋体" w:eastAsia="宋体" w:hAnsi="宋体" w:cs="宋体" w:hint="eastAsia"/>
                <w:kern w:val="0"/>
                <w:szCs w:val="21"/>
              </w:rPr>
              <w:t>电口</w:t>
            </w:r>
            <w:r>
              <w:rPr>
                <w:rFonts w:ascii="宋体" w:eastAsia="宋体" w:hAnsi="宋体" w:cs="宋体" w:hint="eastAsia"/>
                <w:kern w:val="0"/>
                <w:szCs w:val="21"/>
              </w:rPr>
              <w:br/>
            </w:r>
            <w:r>
              <w:rPr>
                <w:rFonts w:ascii="宋体" w:eastAsia="宋体" w:hAnsi="宋体" w:cs="宋体" w:hint="eastAsia"/>
                <w:kern w:val="0"/>
                <w:szCs w:val="21"/>
              </w:rPr>
              <w:t>内置物联网：内置</w:t>
            </w:r>
            <w:r>
              <w:rPr>
                <w:rFonts w:ascii="宋体" w:eastAsia="宋体" w:hAnsi="宋体" w:cs="宋体" w:hint="eastAsia"/>
                <w:kern w:val="0"/>
                <w:szCs w:val="21"/>
              </w:rPr>
              <w:t>BLE5.1/RFID/Zigbee</w:t>
            </w:r>
            <w:r>
              <w:rPr>
                <w:rFonts w:ascii="宋体" w:eastAsia="宋体" w:hAnsi="宋体" w:cs="宋体" w:hint="eastAsia"/>
                <w:kern w:val="0"/>
                <w:szCs w:val="21"/>
              </w:rPr>
              <w:t>，满足通过软件切换，实现对</w:t>
            </w:r>
            <w:r>
              <w:rPr>
                <w:rFonts w:ascii="宋体" w:eastAsia="宋体" w:hAnsi="宋体" w:cs="宋体" w:hint="eastAsia"/>
                <w:kern w:val="0"/>
                <w:szCs w:val="21"/>
              </w:rPr>
              <w:t>BLE/RFID</w:t>
            </w:r>
            <w:r>
              <w:rPr>
                <w:rFonts w:ascii="宋体" w:eastAsia="宋体" w:hAnsi="宋体" w:cs="宋体" w:hint="eastAsia"/>
                <w:kern w:val="0"/>
                <w:szCs w:val="21"/>
              </w:rPr>
              <w:t>不同协议的</w:t>
            </w:r>
            <w:r>
              <w:rPr>
                <w:rFonts w:ascii="宋体" w:eastAsia="宋体" w:hAnsi="宋体" w:cs="宋体" w:hint="eastAsia"/>
                <w:kern w:val="0"/>
                <w:szCs w:val="21"/>
              </w:rPr>
              <w:t>IOT</w:t>
            </w:r>
            <w:r>
              <w:rPr>
                <w:rFonts w:ascii="宋体" w:eastAsia="宋体" w:hAnsi="宋体" w:cs="宋体" w:hint="eastAsia"/>
                <w:kern w:val="0"/>
                <w:szCs w:val="21"/>
              </w:rPr>
              <w:t>扩展功能。</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02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24</w:t>
            </w:r>
            <w:r>
              <w:rPr>
                <w:rFonts w:ascii="宋体" w:eastAsia="宋体" w:hAnsi="宋体" w:cs="宋体" w:hint="eastAsia"/>
                <w:kern w:val="0"/>
                <w:szCs w:val="21"/>
              </w:rPr>
              <w:t>口交换机</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整机交换容量：≥</w:t>
            </w:r>
            <w:r>
              <w:rPr>
                <w:rFonts w:ascii="宋体" w:eastAsia="宋体" w:hAnsi="宋体" w:cs="宋体" w:hint="eastAsia"/>
                <w:kern w:val="0"/>
                <w:szCs w:val="21"/>
              </w:rPr>
              <w:t>336Gbps</w:t>
            </w:r>
            <w:r>
              <w:rPr>
                <w:rFonts w:ascii="宋体" w:eastAsia="宋体" w:hAnsi="宋体" w:cs="宋体" w:hint="eastAsia"/>
                <w:kern w:val="0"/>
                <w:szCs w:val="21"/>
              </w:rPr>
              <w:br/>
            </w:r>
            <w:r>
              <w:rPr>
                <w:rFonts w:ascii="宋体" w:eastAsia="宋体" w:hAnsi="宋体" w:cs="宋体" w:hint="eastAsia"/>
                <w:kern w:val="0"/>
                <w:szCs w:val="21"/>
              </w:rPr>
              <w:t>包转发率：≥</w:t>
            </w:r>
            <w:r>
              <w:rPr>
                <w:rFonts w:ascii="宋体" w:eastAsia="宋体" w:hAnsi="宋体" w:cs="宋体" w:hint="eastAsia"/>
                <w:kern w:val="0"/>
                <w:szCs w:val="21"/>
              </w:rPr>
              <w:t>96Mpps</w:t>
            </w:r>
            <w:r>
              <w:rPr>
                <w:rFonts w:ascii="宋体" w:eastAsia="宋体" w:hAnsi="宋体" w:cs="宋体" w:hint="eastAsia"/>
                <w:kern w:val="0"/>
                <w:szCs w:val="21"/>
              </w:rPr>
              <w:br/>
              <w:t>24*10/100/1000Base-T</w:t>
            </w:r>
            <w:r>
              <w:rPr>
                <w:rFonts w:ascii="宋体" w:eastAsia="宋体" w:hAnsi="宋体" w:cs="宋体" w:hint="eastAsia"/>
                <w:kern w:val="0"/>
                <w:szCs w:val="21"/>
              </w:rPr>
              <w:t>电口</w:t>
            </w:r>
            <w:r>
              <w:rPr>
                <w:rFonts w:ascii="宋体" w:eastAsia="宋体" w:hAnsi="宋体" w:cs="宋体" w:hint="eastAsia"/>
                <w:kern w:val="0"/>
                <w:szCs w:val="21"/>
              </w:rPr>
              <w:br/>
              <w:t>4*10G BASE-X SFP+</w:t>
            </w:r>
            <w:r>
              <w:rPr>
                <w:rFonts w:ascii="宋体" w:eastAsia="宋体" w:hAnsi="宋体" w:cs="宋体" w:hint="eastAsia"/>
                <w:kern w:val="0"/>
                <w:szCs w:val="21"/>
              </w:rPr>
              <w:t>万兆光口</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78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24</w:t>
            </w:r>
            <w:r>
              <w:rPr>
                <w:rFonts w:ascii="宋体" w:eastAsia="宋体" w:hAnsi="宋体" w:cs="宋体" w:hint="eastAsia"/>
                <w:kern w:val="0"/>
                <w:szCs w:val="21"/>
              </w:rPr>
              <w:t>口</w:t>
            </w:r>
            <w:r>
              <w:rPr>
                <w:rFonts w:ascii="宋体" w:eastAsia="宋体" w:hAnsi="宋体" w:cs="宋体" w:hint="eastAsia"/>
                <w:kern w:val="0"/>
                <w:szCs w:val="21"/>
              </w:rPr>
              <w:t>POE</w:t>
            </w:r>
            <w:r>
              <w:rPr>
                <w:rFonts w:ascii="宋体" w:eastAsia="宋体" w:hAnsi="宋体" w:cs="宋体" w:hint="eastAsia"/>
                <w:kern w:val="0"/>
                <w:szCs w:val="21"/>
              </w:rPr>
              <w:t>交换机</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整机交换容量：≥</w:t>
            </w:r>
            <w:r>
              <w:rPr>
                <w:rFonts w:ascii="宋体" w:eastAsia="宋体" w:hAnsi="宋体" w:cs="宋体" w:hint="eastAsia"/>
                <w:kern w:val="0"/>
                <w:szCs w:val="21"/>
              </w:rPr>
              <w:t>336Gbps</w:t>
            </w:r>
            <w:r>
              <w:rPr>
                <w:rFonts w:ascii="宋体" w:eastAsia="宋体" w:hAnsi="宋体" w:cs="宋体" w:hint="eastAsia"/>
                <w:kern w:val="0"/>
                <w:szCs w:val="21"/>
              </w:rPr>
              <w:br/>
            </w:r>
            <w:r>
              <w:rPr>
                <w:rFonts w:ascii="宋体" w:eastAsia="宋体" w:hAnsi="宋体" w:cs="宋体" w:hint="eastAsia"/>
                <w:kern w:val="0"/>
                <w:szCs w:val="21"/>
              </w:rPr>
              <w:t>包转发率：≥</w:t>
            </w:r>
            <w:r>
              <w:rPr>
                <w:rFonts w:ascii="宋体" w:eastAsia="宋体" w:hAnsi="宋体" w:cs="宋体" w:hint="eastAsia"/>
                <w:kern w:val="0"/>
                <w:szCs w:val="21"/>
              </w:rPr>
              <w:t>96Mpps</w:t>
            </w:r>
            <w:r>
              <w:rPr>
                <w:rFonts w:ascii="宋体" w:eastAsia="宋体" w:hAnsi="宋体" w:cs="宋体" w:hint="eastAsia"/>
                <w:kern w:val="0"/>
                <w:szCs w:val="21"/>
              </w:rPr>
              <w:br/>
              <w:t>24*10/100/1000Base-T</w:t>
            </w:r>
            <w:r>
              <w:rPr>
                <w:rFonts w:ascii="宋体" w:eastAsia="宋体" w:hAnsi="宋体" w:cs="宋体" w:hint="eastAsia"/>
                <w:kern w:val="0"/>
                <w:szCs w:val="21"/>
              </w:rPr>
              <w:t>电口</w:t>
            </w:r>
            <w:r>
              <w:rPr>
                <w:rFonts w:ascii="宋体" w:eastAsia="宋体" w:hAnsi="宋体" w:cs="宋体" w:hint="eastAsia"/>
                <w:kern w:val="0"/>
                <w:szCs w:val="21"/>
              </w:rPr>
              <w:br/>
              <w:t>4*10G BASE-X SFP+</w:t>
            </w:r>
            <w:r>
              <w:rPr>
                <w:rFonts w:ascii="宋体" w:eastAsia="宋体" w:hAnsi="宋体" w:cs="宋体" w:hint="eastAsia"/>
                <w:kern w:val="0"/>
                <w:szCs w:val="21"/>
              </w:rPr>
              <w:t>万兆光口</w:t>
            </w:r>
            <w:r>
              <w:rPr>
                <w:rFonts w:ascii="宋体" w:eastAsia="宋体" w:hAnsi="宋体" w:cs="宋体" w:hint="eastAsia"/>
                <w:kern w:val="0"/>
                <w:szCs w:val="21"/>
              </w:rPr>
              <w:br/>
            </w:r>
            <w:r>
              <w:rPr>
                <w:rFonts w:ascii="宋体" w:eastAsia="宋体" w:hAnsi="宋体" w:cs="宋体" w:hint="eastAsia"/>
                <w:kern w:val="0"/>
                <w:szCs w:val="21"/>
              </w:rPr>
              <w:t>功耗：静态：</w:t>
            </w:r>
            <w:r>
              <w:rPr>
                <w:rFonts w:ascii="宋体" w:eastAsia="宋体" w:hAnsi="宋体" w:cs="宋体" w:hint="eastAsia"/>
                <w:kern w:val="0"/>
                <w:szCs w:val="21"/>
              </w:rPr>
              <w:t>30W</w:t>
            </w:r>
            <w:r>
              <w:rPr>
                <w:rFonts w:ascii="宋体" w:eastAsia="宋体" w:hAnsi="宋体" w:cs="宋体" w:hint="eastAsia"/>
                <w:kern w:val="0"/>
                <w:szCs w:val="21"/>
              </w:rPr>
              <w:br/>
            </w:r>
            <w:r>
              <w:rPr>
                <w:rFonts w:ascii="宋体" w:eastAsia="宋体" w:hAnsi="宋体" w:cs="宋体" w:hint="eastAsia"/>
                <w:kern w:val="0"/>
                <w:szCs w:val="21"/>
              </w:rPr>
              <w:t>满载：</w:t>
            </w:r>
            <w:r>
              <w:rPr>
                <w:rFonts w:ascii="宋体" w:eastAsia="宋体" w:hAnsi="宋体" w:cs="宋体" w:hint="eastAsia"/>
                <w:kern w:val="0"/>
                <w:szCs w:val="21"/>
              </w:rPr>
              <w:t>AC: 460W</w:t>
            </w:r>
            <w:r>
              <w:rPr>
                <w:rFonts w:ascii="宋体" w:eastAsia="宋体" w:hAnsi="宋体" w:cs="宋体" w:hint="eastAsia"/>
                <w:kern w:val="0"/>
                <w:szCs w:val="21"/>
              </w:rPr>
              <w:t>（</w:t>
            </w:r>
            <w:r>
              <w:rPr>
                <w:rFonts w:ascii="宋体" w:eastAsia="宋体" w:hAnsi="宋体" w:cs="宋体" w:hint="eastAsia"/>
                <w:kern w:val="0"/>
                <w:szCs w:val="21"/>
              </w:rPr>
              <w:t>PoE</w:t>
            </w:r>
            <w:r>
              <w:rPr>
                <w:rFonts w:ascii="宋体" w:eastAsia="宋体" w:hAnsi="宋体" w:cs="宋体" w:hint="eastAsia"/>
                <w:kern w:val="0"/>
                <w:szCs w:val="21"/>
              </w:rPr>
              <w:t>输出</w:t>
            </w:r>
            <w:r>
              <w:rPr>
                <w:rFonts w:ascii="宋体" w:eastAsia="宋体" w:hAnsi="宋体" w:cs="宋体" w:hint="eastAsia"/>
                <w:kern w:val="0"/>
                <w:szCs w:val="21"/>
              </w:rPr>
              <w:t>370W</w:t>
            </w:r>
            <w:r>
              <w:rPr>
                <w:rFonts w:ascii="宋体" w:eastAsia="宋体" w:hAnsi="宋体" w:cs="宋体" w:hint="eastAsia"/>
                <w:kern w:val="0"/>
                <w:szCs w:val="21"/>
              </w:rPr>
              <w:t>）</w:t>
            </w:r>
            <w:r>
              <w:rPr>
                <w:rFonts w:ascii="宋体" w:eastAsia="宋体" w:hAnsi="宋体" w:cs="宋体" w:hint="eastAsia"/>
                <w:kern w:val="0"/>
                <w:szCs w:val="21"/>
              </w:rPr>
              <w:br/>
              <w:t>DC</w:t>
            </w:r>
            <w:r>
              <w:rPr>
                <w:rFonts w:ascii="宋体" w:eastAsia="宋体" w:hAnsi="宋体" w:cs="宋体" w:hint="eastAsia"/>
                <w:kern w:val="0"/>
                <w:szCs w:val="21"/>
              </w:rPr>
              <w:t>：</w:t>
            </w:r>
            <w:r>
              <w:rPr>
                <w:rFonts w:ascii="宋体" w:eastAsia="宋体" w:hAnsi="宋体" w:cs="宋体" w:hint="eastAsia"/>
                <w:kern w:val="0"/>
                <w:szCs w:val="21"/>
              </w:rPr>
              <w:t>790W</w:t>
            </w:r>
            <w:r>
              <w:rPr>
                <w:rFonts w:ascii="宋体" w:eastAsia="宋体" w:hAnsi="宋体" w:cs="宋体" w:hint="eastAsia"/>
                <w:kern w:val="0"/>
                <w:szCs w:val="21"/>
              </w:rPr>
              <w:t>（</w:t>
            </w:r>
            <w:r>
              <w:rPr>
                <w:rFonts w:ascii="宋体" w:eastAsia="宋体" w:hAnsi="宋体" w:cs="宋体" w:hint="eastAsia"/>
                <w:kern w:val="0"/>
                <w:szCs w:val="21"/>
              </w:rPr>
              <w:t>PoE</w:t>
            </w:r>
            <w:r>
              <w:rPr>
                <w:rFonts w:ascii="宋体" w:eastAsia="宋体" w:hAnsi="宋体" w:cs="宋体" w:hint="eastAsia"/>
                <w:kern w:val="0"/>
                <w:szCs w:val="21"/>
              </w:rPr>
              <w:t>输出</w:t>
            </w:r>
            <w:r>
              <w:rPr>
                <w:rFonts w:ascii="宋体" w:eastAsia="宋体" w:hAnsi="宋体" w:cs="宋体" w:hint="eastAsia"/>
                <w:kern w:val="0"/>
                <w:szCs w:val="21"/>
              </w:rPr>
              <w:t>740W</w:t>
            </w:r>
            <w:r>
              <w:rPr>
                <w:rFonts w:ascii="宋体" w:eastAsia="宋体" w:hAnsi="宋体" w:cs="宋体" w:hint="eastAsia"/>
                <w:kern w:val="0"/>
                <w:szCs w:val="21"/>
              </w:rPr>
              <w:t>）</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266"/>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核心交换机</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交换容量：≥</w:t>
            </w:r>
            <w:r>
              <w:rPr>
                <w:rFonts w:ascii="宋体" w:eastAsia="宋体" w:hAnsi="宋体" w:cs="宋体" w:hint="eastAsia"/>
                <w:kern w:val="0"/>
                <w:szCs w:val="21"/>
              </w:rPr>
              <w:t>19Tbps</w:t>
            </w:r>
            <w:r>
              <w:rPr>
                <w:rFonts w:ascii="宋体" w:eastAsia="宋体" w:hAnsi="宋体" w:cs="宋体" w:hint="eastAsia"/>
                <w:kern w:val="0"/>
                <w:szCs w:val="21"/>
              </w:rPr>
              <w:br/>
            </w:r>
            <w:r>
              <w:rPr>
                <w:rFonts w:ascii="宋体" w:eastAsia="宋体" w:hAnsi="宋体" w:cs="宋体" w:hint="eastAsia"/>
                <w:kern w:val="0"/>
                <w:szCs w:val="21"/>
              </w:rPr>
              <w:t>转发性能：≥</w:t>
            </w:r>
            <w:r>
              <w:rPr>
                <w:rFonts w:ascii="宋体" w:eastAsia="宋体" w:hAnsi="宋体" w:cs="宋体" w:hint="eastAsia"/>
                <w:kern w:val="0"/>
                <w:szCs w:val="21"/>
              </w:rPr>
              <w:t xml:space="preserve">2800Mpps </w:t>
            </w:r>
            <w:r>
              <w:rPr>
                <w:rFonts w:ascii="宋体" w:eastAsia="宋体" w:hAnsi="宋体" w:cs="宋体" w:hint="eastAsia"/>
                <w:kern w:val="0"/>
                <w:szCs w:val="21"/>
              </w:rPr>
              <w:br/>
              <w:t>19</w:t>
            </w:r>
            <w:r>
              <w:rPr>
                <w:rFonts w:ascii="宋体" w:eastAsia="宋体" w:hAnsi="宋体" w:cs="宋体" w:hint="eastAsia"/>
                <w:kern w:val="0"/>
                <w:szCs w:val="21"/>
              </w:rPr>
              <w:t>英寸标准宽度，业务插槽数：≥</w:t>
            </w:r>
            <w:r>
              <w:rPr>
                <w:rFonts w:ascii="宋体" w:eastAsia="宋体" w:hAnsi="宋体" w:cs="宋体" w:hint="eastAsia"/>
                <w:kern w:val="0"/>
                <w:szCs w:val="21"/>
              </w:rPr>
              <w:t>3</w:t>
            </w:r>
            <w:r>
              <w:rPr>
                <w:rFonts w:ascii="宋体" w:eastAsia="宋体" w:hAnsi="宋体" w:cs="宋体" w:hint="eastAsia"/>
                <w:kern w:val="0"/>
                <w:szCs w:val="21"/>
              </w:rPr>
              <w:br/>
            </w:r>
            <w:r>
              <w:rPr>
                <w:rFonts w:ascii="宋体" w:eastAsia="宋体" w:hAnsi="宋体" w:cs="宋体" w:hint="eastAsia"/>
                <w:kern w:val="0"/>
                <w:szCs w:val="21"/>
              </w:rPr>
              <w:t>主控引擎模块</w:t>
            </w:r>
            <w:r>
              <w:rPr>
                <w:rFonts w:ascii="宋体" w:eastAsia="宋体" w:hAnsi="宋体" w:cs="宋体" w:hint="eastAsia"/>
                <w:kern w:val="0"/>
                <w:szCs w:val="21"/>
              </w:rPr>
              <w:br/>
            </w:r>
            <w:r>
              <w:rPr>
                <w:rFonts w:ascii="宋体" w:eastAsia="宋体" w:hAnsi="宋体" w:cs="宋体" w:hint="eastAsia"/>
                <w:kern w:val="0"/>
                <w:szCs w:val="21"/>
              </w:rPr>
              <w:t>电源冗余</w:t>
            </w:r>
            <w:r>
              <w:rPr>
                <w:rFonts w:ascii="宋体" w:eastAsia="宋体" w:hAnsi="宋体" w:cs="宋体" w:hint="eastAsia"/>
                <w:kern w:val="0"/>
                <w:szCs w:val="21"/>
              </w:rPr>
              <w:br/>
            </w:r>
            <w:r>
              <w:rPr>
                <w:rFonts w:ascii="宋体" w:eastAsia="宋体" w:hAnsi="宋体" w:cs="宋体" w:hint="eastAsia"/>
                <w:kern w:val="0"/>
                <w:szCs w:val="21"/>
              </w:rPr>
              <w:t>千兆电口：≥</w:t>
            </w:r>
            <w:r>
              <w:rPr>
                <w:rFonts w:ascii="宋体" w:eastAsia="宋体" w:hAnsi="宋体" w:cs="宋体" w:hint="eastAsia"/>
                <w:kern w:val="0"/>
                <w:szCs w:val="21"/>
              </w:rPr>
              <w:t>48</w:t>
            </w:r>
            <w:r>
              <w:rPr>
                <w:rFonts w:ascii="宋体" w:eastAsia="宋体" w:hAnsi="宋体" w:cs="宋体" w:hint="eastAsia"/>
                <w:kern w:val="0"/>
                <w:szCs w:val="21"/>
              </w:rPr>
              <w:t>，万兆光口：≥</w:t>
            </w:r>
            <w:r>
              <w:rPr>
                <w:rFonts w:ascii="宋体" w:eastAsia="宋体" w:hAnsi="宋体" w:cs="宋体" w:hint="eastAsia"/>
                <w:kern w:val="0"/>
                <w:szCs w:val="21"/>
              </w:rPr>
              <w:t>12</w:t>
            </w:r>
            <w:r>
              <w:rPr>
                <w:rFonts w:ascii="宋体" w:eastAsia="宋体" w:hAnsi="宋体" w:cs="宋体" w:hint="eastAsia"/>
                <w:kern w:val="0"/>
                <w:szCs w:val="21"/>
              </w:rPr>
              <w:t>，千兆光口≥</w:t>
            </w:r>
            <w:r>
              <w:rPr>
                <w:rFonts w:ascii="宋体" w:eastAsia="宋体" w:hAnsi="宋体" w:cs="宋体" w:hint="eastAsia"/>
                <w:kern w:val="0"/>
                <w:szCs w:val="21"/>
              </w:rPr>
              <w:t>48</w:t>
            </w:r>
            <w:r>
              <w:rPr>
                <w:rFonts w:ascii="宋体" w:eastAsia="宋体" w:hAnsi="宋体" w:cs="宋体" w:hint="eastAsia"/>
                <w:kern w:val="0"/>
                <w:szCs w:val="21"/>
              </w:rPr>
              <w:br/>
            </w:r>
            <w:r>
              <w:rPr>
                <w:rFonts w:ascii="宋体" w:eastAsia="宋体" w:hAnsi="宋体" w:cs="宋体" w:hint="eastAsia"/>
                <w:kern w:val="0"/>
                <w:szCs w:val="21"/>
              </w:rPr>
              <w:t>所有接口板必须是分布式转发工作模式</w:t>
            </w:r>
            <w:r>
              <w:rPr>
                <w:rFonts w:ascii="宋体" w:eastAsia="宋体" w:hAnsi="宋体" w:cs="宋体" w:hint="eastAsia"/>
                <w:kern w:val="0"/>
                <w:szCs w:val="21"/>
              </w:rPr>
              <w:br/>
            </w:r>
            <w:r>
              <w:rPr>
                <w:rFonts w:ascii="宋体" w:eastAsia="宋体" w:hAnsi="宋体" w:cs="宋体" w:hint="eastAsia"/>
                <w:kern w:val="0"/>
                <w:szCs w:val="21"/>
              </w:rPr>
              <w:t>支持</w:t>
            </w:r>
            <w:r>
              <w:rPr>
                <w:rFonts w:ascii="宋体" w:eastAsia="宋体" w:hAnsi="宋体" w:cs="宋体" w:hint="eastAsia"/>
                <w:kern w:val="0"/>
                <w:szCs w:val="21"/>
              </w:rPr>
              <w:t>MPLS</w:t>
            </w:r>
            <w:r>
              <w:rPr>
                <w:rFonts w:ascii="宋体" w:eastAsia="宋体" w:hAnsi="宋体" w:cs="宋体" w:hint="eastAsia"/>
                <w:kern w:val="0"/>
                <w:szCs w:val="21"/>
              </w:rPr>
              <w:t>、</w:t>
            </w:r>
            <w:r>
              <w:rPr>
                <w:rFonts w:ascii="宋体" w:eastAsia="宋体" w:hAnsi="宋体" w:cs="宋体" w:hint="eastAsia"/>
                <w:kern w:val="0"/>
                <w:szCs w:val="21"/>
              </w:rPr>
              <w:t>L2VPN</w:t>
            </w:r>
            <w:r>
              <w:rPr>
                <w:rFonts w:ascii="宋体" w:eastAsia="宋体" w:hAnsi="宋体" w:cs="宋体" w:hint="eastAsia"/>
                <w:kern w:val="0"/>
                <w:szCs w:val="21"/>
              </w:rPr>
              <w:t>、</w:t>
            </w:r>
            <w:r>
              <w:rPr>
                <w:rFonts w:ascii="宋体" w:eastAsia="宋体" w:hAnsi="宋体" w:cs="宋体" w:hint="eastAsia"/>
                <w:kern w:val="0"/>
                <w:szCs w:val="21"/>
              </w:rPr>
              <w:t>L3VPN</w:t>
            </w:r>
            <w:r>
              <w:rPr>
                <w:rFonts w:ascii="宋体" w:eastAsia="宋体" w:hAnsi="宋体" w:cs="宋体" w:hint="eastAsia"/>
                <w:kern w:val="0"/>
                <w:szCs w:val="21"/>
              </w:rPr>
              <w:t>、</w:t>
            </w:r>
            <w:r>
              <w:rPr>
                <w:rFonts w:ascii="宋体" w:eastAsia="宋体" w:hAnsi="宋体" w:cs="宋体" w:hint="eastAsia"/>
                <w:kern w:val="0"/>
                <w:szCs w:val="21"/>
              </w:rPr>
              <w:t>VPLS</w:t>
            </w:r>
            <w:r>
              <w:rPr>
                <w:rFonts w:ascii="宋体" w:eastAsia="宋体" w:hAnsi="宋体" w:cs="宋体" w:hint="eastAsia"/>
                <w:kern w:val="0"/>
                <w:szCs w:val="21"/>
              </w:rPr>
              <w:t>、</w:t>
            </w:r>
            <w:r>
              <w:rPr>
                <w:rFonts w:ascii="宋体" w:eastAsia="宋体" w:hAnsi="宋体" w:cs="宋体" w:hint="eastAsia"/>
                <w:kern w:val="0"/>
                <w:szCs w:val="21"/>
              </w:rPr>
              <w:t>MCE</w:t>
            </w:r>
            <w:r>
              <w:rPr>
                <w:rFonts w:ascii="宋体" w:eastAsia="宋体" w:hAnsi="宋体" w:cs="宋体" w:hint="eastAsia"/>
                <w:kern w:val="0"/>
                <w:szCs w:val="21"/>
              </w:rPr>
              <w:br/>
            </w:r>
            <w:r>
              <w:rPr>
                <w:rFonts w:ascii="宋体" w:eastAsia="宋体" w:hAnsi="宋体" w:cs="宋体" w:hint="eastAsia"/>
                <w:kern w:val="0"/>
                <w:szCs w:val="21"/>
              </w:rPr>
              <w:t>硬件支持分布式</w:t>
            </w:r>
            <w:r>
              <w:rPr>
                <w:rFonts w:ascii="宋体" w:eastAsia="宋体" w:hAnsi="宋体" w:cs="宋体" w:hint="eastAsia"/>
                <w:kern w:val="0"/>
                <w:szCs w:val="21"/>
              </w:rPr>
              <w:t>IPv4</w:t>
            </w:r>
            <w:r>
              <w:rPr>
                <w:rFonts w:ascii="宋体" w:eastAsia="宋体" w:hAnsi="宋体" w:cs="宋体" w:hint="eastAsia"/>
                <w:kern w:val="0"/>
                <w:szCs w:val="21"/>
              </w:rPr>
              <w:t>线速处理</w:t>
            </w:r>
            <w:r>
              <w:rPr>
                <w:rFonts w:ascii="宋体" w:eastAsia="宋体" w:hAnsi="宋体" w:cs="宋体" w:hint="eastAsia"/>
                <w:kern w:val="0"/>
                <w:szCs w:val="21"/>
              </w:rPr>
              <w:br/>
            </w:r>
            <w:r>
              <w:rPr>
                <w:rFonts w:ascii="宋体" w:eastAsia="宋体" w:hAnsi="宋体" w:cs="宋体" w:hint="eastAsia"/>
                <w:kern w:val="0"/>
                <w:szCs w:val="21"/>
              </w:rPr>
              <w:t>硬件支持分布式</w:t>
            </w:r>
            <w:r>
              <w:rPr>
                <w:rFonts w:ascii="宋体" w:eastAsia="宋体" w:hAnsi="宋体" w:cs="宋体" w:hint="eastAsia"/>
                <w:kern w:val="0"/>
                <w:szCs w:val="21"/>
              </w:rPr>
              <w:t>IPv6</w:t>
            </w:r>
            <w:r>
              <w:rPr>
                <w:rFonts w:ascii="宋体" w:eastAsia="宋体" w:hAnsi="宋体" w:cs="宋体" w:hint="eastAsia"/>
                <w:kern w:val="0"/>
                <w:szCs w:val="21"/>
              </w:rPr>
              <w:t>线速处理</w:t>
            </w:r>
            <w:r>
              <w:rPr>
                <w:rFonts w:ascii="宋体" w:eastAsia="宋体" w:hAnsi="宋体" w:cs="宋体" w:hint="eastAsia"/>
                <w:kern w:val="0"/>
                <w:szCs w:val="21"/>
              </w:rPr>
              <w:br/>
            </w:r>
            <w:r>
              <w:rPr>
                <w:rFonts w:ascii="宋体" w:eastAsia="宋体" w:hAnsi="宋体" w:cs="宋体" w:hint="eastAsia"/>
                <w:kern w:val="0"/>
                <w:szCs w:val="21"/>
              </w:rPr>
              <w:t>支持</w:t>
            </w:r>
            <w:r>
              <w:rPr>
                <w:rFonts w:ascii="宋体" w:eastAsia="宋体" w:hAnsi="宋体" w:cs="宋体" w:hint="eastAsia"/>
                <w:kern w:val="0"/>
                <w:szCs w:val="21"/>
              </w:rPr>
              <w:t>IEEE 802.1</w:t>
            </w:r>
            <w:r>
              <w:rPr>
                <w:rFonts w:ascii="宋体" w:eastAsia="宋体" w:hAnsi="宋体" w:cs="宋体" w:hint="eastAsia"/>
                <w:kern w:val="0"/>
                <w:szCs w:val="21"/>
              </w:rPr>
              <w:t>和</w:t>
            </w:r>
            <w:r>
              <w:rPr>
                <w:rFonts w:ascii="宋体" w:eastAsia="宋体" w:hAnsi="宋体" w:cs="宋体" w:hint="eastAsia"/>
                <w:kern w:val="0"/>
                <w:szCs w:val="21"/>
              </w:rPr>
              <w:t>Portal</w:t>
            </w:r>
            <w:r>
              <w:rPr>
                <w:rFonts w:ascii="宋体" w:eastAsia="宋体" w:hAnsi="宋体" w:cs="宋体" w:hint="eastAsia"/>
                <w:kern w:val="0"/>
                <w:szCs w:val="21"/>
              </w:rPr>
              <w:t>方式用户认证</w:t>
            </w:r>
            <w:r>
              <w:rPr>
                <w:rFonts w:ascii="宋体" w:eastAsia="宋体" w:hAnsi="宋体" w:cs="宋体" w:hint="eastAsia"/>
                <w:kern w:val="0"/>
                <w:szCs w:val="21"/>
              </w:rPr>
              <w:t xml:space="preserve">, </w:t>
            </w:r>
            <w:r>
              <w:rPr>
                <w:rFonts w:ascii="宋体" w:eastAsia="宋体" w:hAnsi="宋体" w:cs="宋体" w:hint="eastAsia"/>
                <w:kern w:val="0"/>
                <w:szCs w:val="21"/>
              </w:rPr>
              <w:t>802.1x</w:t>
            </w:r>
            <w:r>
              <w:rPr>
                <w:rFonts w:ascii="宋体" w:eastAsia="宋体" w:hAnsi="宋体" w:cs="宋体" w:hint="eastAsia"/>
                <w:kern w:val="0"/>
                <w:szCs w:val="21"/>
              </w:rPr>
              <w:t>动态</w:t>
            </w:r>
            <w:r>
              <w:rPr>
                <w:rFonts w:ascii="宋体" w:eastAsia="宋体" w:hAnsi="宋体" w:cs="宋体" w:hint="eastAsia"/>
                <w:kern w:val="0"/>
                <w:szCs w:val="21"/>
              </w:rPr>
              <w:t>VLAN</w:t>
            </w:r>
            <w:r>
              <w:rPr>
                <w:rFonts w:ascii="宋体" w:eastAsia="宋体" w:hAnsi="宋体" w:cs="宋体" w:hint="eastAsia"/>
                <w:kern w:val="0"/>
                <w:szCs w:val="21"/>
              </w:rPr>
              <w:t>分配</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51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43</w:t>
            </w:r>
          </w:p>
        </w:tc>
        <w:tc>
          <w:tcPr>
            <w:tcW w:w="2410" w:type="dxa"/>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路由交换模块</w:t>
            </w:r>
            <w:r>
              <w:rPr>
                <w:rFonts w:ascii="宋体" w:eastAsia="宋体" w:hAnsi="宋体" w:cs="宋体" w:hint="eastAsia"/>
                <w:kern w:val="0"/>
                <w:szCs w:val="21"/>
              </w:rPr>
              <w:t>/</w:t>
            </w:r>
            <w:r>
              <w:rPr>
                <w:rFonts w:ascii="宋体" w:eastAsia="宋体" w:hAnsi="宋体" w:cs="宋体" w:hint="eastAsia"/>
                <w:kern w:val="0"/>
                <w:szCs w:val="21"/>
              </w:rPr>
              <w:t>交换路由引擎模块</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16</w:t>
            </w:r>
            <w:r>
              <w:rPr>
                <w:rFonts w:ascii="宋体" w:eastAsia="宋体" w:hAnsi="宋体" w:cs="宋体" w:hint="eastAsia"/>
                <w:kern w:val="0"/>
                <w:szCs w:val="21"/>
              </w:rPr>
              <w:t>端口千兆以太网电接口</w:t>
            </w:r>
            <w:r>
              <w:rPr>
                <w:rFonts w:ascii="宋体" w:eastAsia="宋体" w:hAnsi="宋体" w:cs="宋体" w:hint="eastAsia"/>
                <w:kern w:val="0"/>
                <w:szCs w:val="21"/>
              </w:rPr>
              <w:t>(RJ45)+12</w:t>
            </w:r>
            <w:r>
              <w:rPr>
                <w:rFonts w:ascii="宋体" w:eastAsia="宋体" w:hAnsi="宋体" w:cs="宋体" w:hint="eastAsia"/>
                <w:kern w:val="0"/>
                <w:szCs w:val="21"/>
              </w:rPr>
              <w:t>端口万兆以太网光接口</w:t>
            </w:r>
            <w:r>
              <w:rPr>
                <w:rFonts w:ascii="宋体" w:eastAsia="宋体" w:hAnsi="宋体" w:cs="宋体" w:hint="eastAsia"/>
                <w:kern w:val="0"/>
                <w:szCs w:val="21"/>
              </w:rPr>
              <w:t>(SFP+,LC)(SC)</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44</w:t>
            </w:r>
          </w:p>
        </w:tc>
        <w:tc>
          <w:tcPr>
            <w:tcW w:w="2410" w:type="dxa"/>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电源模块</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交流电源模块</w:t>
            </w:r>
            <w:r>
              <w:rPr>
                <w:rFonts w:ascii="宋体" w:eastAsia="宋体" w:hAnsi="宋体" w:cs="宋体" w:hint="eastAsia"/>
                <w:kern w:val="0"/>
                <w:szCs w:val="21"/>
              </w:rPr>
              <w:t>300W</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2</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45</w:t>
            </w:r>
          </w:p>
        </w:tc>
        <w:tc>
          <w:tcPr>
            <w:tcW w:w="2410" w:type="dxa"/>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万兆单模光模块</w:t>
            </w:r>
            <w:r>
              <w:rPr>
                <w:rFonts w:ascii="宋体" w:eastAsia="宋体" w:hAnsi="宋体" w:cs="宋体" w:hint="eastAsia"/>
                <w:kern w:val="0"/>
                <w:szCs w:val="21"/>
              </w:rPr>
              <w:t>/</w:t>
            </w:r>
            <w:r>
              <w:rPr>
                <w:rFonts w:ascii="宋体" w:eastAsia="宋体" w:hAnsi="宋体" w:cs="宋体" w:hint="eastAsia"/>
                <w:kern w:val="0"/>
                <w:szCs w:val="21"/>
              </w:rPr>
              <w:t>万兆多模光模块</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SFP+</w:t>
            </w:r>
            <w:r>
              <w:rPr>
                <w:rFonts w:ascii="宋体" w:eastAsia="宋体" w:hAnsi="宋体" w:cs="宋体" w:hint="eastAsia"/>
                <w:kern w:val="0"/>
                <w:szCs w:val="21"/>
              </w:rPr>
              <w:t>万兆模块</w:t>
            </w:r>
            <w:r>
              <w:rPr>
                <w:rFonts w:ascii="宋体" w:eastAsia="宋体" w:hAnsi="宋体" w:cs="宋体" w:hint="eastAsia"/>
                <w:kern w:val="0"/>
                <w:szCs w:val="21"/>
              </w:rPr>
              <w:t>(850nm,300m,LC)</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16</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c>
          <w:tcPr>
            <w:tcW w:w="2410" w:type="dxa"/>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万兆光纤跳线</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SC/PC-SC/PC</w:t>
            </w:r>
            <w:r>
              <w:rPr>
                <w:rFonts w:ascii="宋体" w:eastAsia="宋体" w:hAnsi="宋体" w:cs="宋体" w:hint="eastAsia"/>
                <w:kern w:val="0"/>
                <w:szCs w:val="21"/>
              </w:rPr>
              <w:t>光纤跳线</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对</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16</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46</w:t>
            </w:r>
          </w:p>
        </w:tc>
        <w:tc>
          <w:tcPr>
            <w:tcW w:w="2410" w:type="dxa"/>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网线</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六类非屏蔽双绞线</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箱</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47</w:t>
            </w:r>
          </w:p>
        </w:tc>
        <w:tc>
          <w:tcPr>
            <w:tcW w:w="2410" w:type="dxa"/>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单模光纤</w:t>
            </w:r>
            <w:r>
              <w:rPr>
                <w:rFonts w:ascii="宋体" w:eastAsia="宋体" w:hAnsi="宋体" w:cs="宋体" w:hint="eastAsia"/>
                <w:kern w:val="0"/>
                <w:szCs w:val="21"/>
              </w:rPr>
              <w:t>/</w:t>
            </w:r>
            <w:r>
              <w:rPr>
                <w:rFonts w:ascii="宋体" w:eastAsia="宋体" w:hAnsi="宋体" w:cs="宋体" w:hint="eastAsia"/>
                <w:kern w:val="0"/>
                <w:szCs w:val="21"/>
              </w:rPr>
              <w:t>光纤</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室外多模光纤</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150</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561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48</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白板一体机</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hint="eastAsia"/>
                <w:kern w:val="0"/>
                <w:szCs w:val="21"/>
              </w:rPr>
              <w:t>、一体化设计：电脑、红外白板、中控、功放音箱集成在整个框架内。</w:t>
            </w:r>
            <w:r>
              <w:rPr>
                <w:rFonts w:ascii="宋体" w:eastAsia="宋体" w:hAnsi="宋体" w:cs="宋体" w:hint="eastAsia"/>
                <w:kern w:val="0"/>
                <w:szCs w:val="21"/>
              </w:rPr>
              <w:br/>
              <w:t>2</w:t>
            </w:r>
            <w:r>
              <w:rPr>
                <w:rFonts w:ascii="宋体" w:eastAsia="宋体" w:hAnsi="宋体" w:cs="宋体" w:hint="eastAsia"/>
                <w:kern w:val="0"/>
                <w:szCs w:val="21"/>
              </w:rPr>
              <w:t>、边框对角线尺寸：≥</w:t>
            </w:r>
            <w:r>
              <w:rPr>
                <w:rFonts w:ascii="宋体" w:eastAsia="宋体" w:hAnsi="宋体" w:cs="宋体" w:hint="eastAsia"/>
                <w:kern w:val="0"/>
                <w:szCs w:val="21"/>
              </w:rPr>
              <w:t>95</w:t>
            </w:r>
            <w:r>
              <w:rPr>
                <w:rFonts w:ascii="宋体" w:eastAsia="宋体" w:hAnsi="宋体" w:cs="宋体" w:hint="eastAsia"/>
                <w:kern w:val="0"/>
                <w:szCs w:val="21"/>
              </w:rPr>
              <w:t>英寸，</w:t>
            </w:r>
            <w:r>
              <w:rPr>
                <w:rFonts w:ascii="宋体" w:eastAsia="宋体" w:hAnsi="宋体" w:cs="宋体" w:hint="eastAsia"/>
                <w:kern w:val="0"/>
                <w:szCs w:val="21"/>
              </w:rPr>
              <w:t>16:10</w:t>
            </w:r>
            <w:r>
              <w:rPr>
                <w:rFonts w:ascii="宋体" w:eastAsia="宋体" w:hAnsi="宋体" w:cs="宋体" w:hint="eastAsia"/>
                <w:kern w:val="0"/>
                <w:szCs w:val="21"/>
              </w:rPr>
              <w:br/>
              <w:t>3</w:t>
            </w:r>
            <w:r>
              <w:rPr>
                <w:rFonts w:ascii="宋体" w:eastAsia="宋体" w:hAnsi="宋体" w:cs="宋体" w:hint="eastAsia"/>
                <w:kern w:val="0"/>
                <w:szCs w:val="21"/>
              </w:rPr>
              <w:t>、分辨率：≥</w:t>
            </w:r>
            <w:r>
              <w:rPr>
                <w:rFonts w:ascii="宋体" w:eastAsia="宋体" w:hAnsi="宋体" w:cs="宋体" w:hint="eastAsia"/>
                <w:kern w:val="0"/>
                <w:szCs w:val="21"/>
              </w:rPr>
              <w:t>32767</w:t>
            </w:r>
            <w:r>
              <w:rPr>
                <w:rFonts w:ascii="宋体" w:eastAsia="宋体" w:hAnsi="宋体" w:cs="宋体" w:hint="eastAsia"/>
                <w:kern w:val="0"/>
                <w:szCs w:val="21"/>
              </w:rPr>
              <w:t>×</w:t>
            </w:r>
            <w:r>
              <w:rPr>
                <w:rFonts w:ascii="宋体" w:eastAsia="宋体" w:hAnsi="宋体" w:cs="宋体" w:hint="eastAsia"/>
                <w:kern w:val="0"/>
                <w:szCs w:val="21"/>
              </w:rPr>
              <w:t>32767</w:t>
            </w:r>
            <w:r>
              <w:rPr>
                <w:rFonts w:ascii="宋体" w:eastAsia="宋体" w:hAnsi="宋体" w:cs="宋体" w:hint="eastAsia"/>
                <w:kern w:val="0"/>
                <w:szCs w:val="21"/>
              </w:rPr>
              <w:br/>
              <w:t>4</w:t>
            </w:r>
            <w:r>
              <w:rPr>
                <w:rFonts w:ascii="宋体" w:eastAsia="宋体" w:hAnsi="宋体" w:cs="宋体" w:hint="eastAsia"/>
                <w:kern w:val="0"/>
                <w:szCs w:val="21"/>
              </w:rPr>
              <w:t>、边框尺寸：≥</w:t>
            </w:r>
            <w:r>
              <w:rPr>
                <w:rFonts w:ascii="宋体" w:eastAsia="宋体" w:hAnsi="宋体" w:cs="宋体" w:hint="eastAsia"/>
                <w:kern w:val="0"/>
                <w:szCs w:val="21"/>
              </w:rPr>
              <w:t>2035mm</w:t>
            </w:r>
            <w:r>
              <w:rPr>
                <w:rFonts w:ascii="宋体" w:eastAsia="宋体" w:hAnsi="宋体" w:cs="宋体" w:hint="eastAsia"/>
                <w:kern w:val="0"/>
                <w:szCs w:val="21"/>
              </w:rPr>
              <w:t>×</w:t>
            </w:r>
            <w:r>
              <w:rPr>
                <w:rFonts w:ascii="宋体" w:eastAsia="宋体" w:hAnsi="宋体" w:cs="宋体" w:hint="eastAsia"/>
                <w:kern w:val="0"/>
                <w:szCs w:val="21"/>
              </w:rPr>
              <w:t>1309mm</w:t>
            </w:r>
            <w:r>
              <w:rPr>
                <w:rFonts w:ascii="宋体" w:eastAsia="宋体" w:hAnsi="宋体" w:cs="宋体" w:hint="eastAsia"/>
                <w:kern w:val="0"/>
                <w:szCs w:val="21"/>
              </w:rPr>
              <w:t>；</w:t>
            </w:r>
            <w:r>
              <w:rPr>
                <w:rFonts w:ascii="宋体" w:eastAsia="宋体" w:hAnsi="宋体" w:cs="宋体" w:hint="eastAsia"/>
                <w:kern w:val="0"/>
                <w:szCs w:val="21"/>
              </w:rPr>
              <w:br/>
              <w:t>5</w:t>
            </w:r>
            <w:r>
              <w:rPr>
                <w:rFonts w:ascii="宋体" w:eastAsia="宋体" w:hAnsi="宋体" w:cs="宋体" w:hint="eastAsia"/>
                <w:kern w:val="0"/>
                <w:szCs w:val="21"/>
              </w:rPr>
              <w:t>、多人书写触控：支持十点同时触控，不少于五笔同时书写。</w:t>
            </w:r>
            <w:r>
              <w:rPr>
                <w:rFonts w:ascii="宋体" w:eastAsia="宋体" w:hAnsi="宋体" w:cs="宋体" w:hint="eastAsia"/>
                <w:kern w:val="0"/>
                <w:szCs w:val="21"/>
              </w:rPr>
              <w:br/>
              <w:t>6</w:t>
            </w:r>
            <w:r>
              <w:rPr>
                <w:rFonts w:ascii="宋体" w:eastAsia="宋体" w:hAnsi="宋体" w:cs="宋体" w:hint="eastAsia"/>
                <w:kern w:val="0"/>
                <w:szCs w:val="21"/>
              </w:rPr>
              <w:t>、面板快捷键（非粘贴式）：白板两侧各具备不多于</w:t>
            </w:r>
            <w:r>
              <w:rPr>
                <w:rFonts w:ascii="宋体" w:eastAsia="宋体" w:hAnsi="宋体" w:cs="宋体" w:hint="eastAsia"/>
                <w:kern w:val="0"/>
                <w:szCs w:val="21"/>
              </w:rPr>
              <w:t>15</w:t>
            </w:r>
            <w:r>
              <w:rPr>
                <w:rFonts w:ascii="宋体" w:eastAsia="宋体" w:hAnsi="宋体" w:cs="宋体" w:hint="eastAsia"/>
                <w:kern w:val="0"/>
                <w:szCs w:val="21"/>
              </w:rPr>
              <w:t>个快捷键，通过快捷键，可直接操作白板软件；在</w:t>
            </w:r>
            <w:r>
              <w:rPr>
                <w:rFonts w:ascii="宋体" w:eastAsia="宋体" w:hAnsi="宋体" w:cs="宋体" w:hint="eastAsia"/>
                <w:kern w:val="0"/>
                <w:szCs w:val="21"/>
              </w:rPr>
              <w:t>Windows</w:t>
            </w:r>
            <w:r>
              <w:rPr>
                <w:rFonts w:ascii="宋体" w:eastAsia="宋体" w:hAnsi="宋体" w:cs="宋体" w:hint="eastAsia"/>
                <w:kern w:val="0"/>
                <w:szCs w:val="21"/>
              </w:rPr>
              <w:t>界面下仅通过操作快捷键，即可实现</w:t>
            </w:r>
            <w:r>
              <w:rPr>
                <w:rFonts w:ascii="宋体" w:eastAsia="宋体" w:hAnsi="宋体" w:cs="宋体" w:hint="eastAsia"/>
                <w:kern w:val="0"/>
                <w:szCs w:val="21"/>
              </w:rPr>
              <w:t>PPT</w:t>
            </w:r>
            <w:r>
              <w:rPr>
                <w:rFonts w:ascii="宋体" w:eastAsia="宋体" w:hAnsi="宋体" w:cs="宋体" w:hint="eastAsia"/>
                <w:kern w:val="0"/>
                <w:szCs w:val="21"/>
              </w:rPr>
              <w:t>翻页功能，至少具备一个自定义快捷键，一个触控开关按键，方便使用；</w:t>
            </w:r>
            <w:r>
              <w:rPr>
                <w:rFonts w:ascii="宋体" w:eastAsia="宋体" w:hAnsi="宋体" w:cs="宋体" w:hint="eastAsia"/>
                <w:kern w:val="0"/>
                <w:szCs w:val="21"/>
              </w:rPr>
              <w:br/>
              <w:t>7</w:t>
            </w:r>
            <w:r>
              <w:rPr>
                <w:rFonts w:ascii="宋体" w:eastAsia="宋体" w:hAnsi="宋体" w:cs="宋体" w:hint="eastAsia"/>
                <w:kern w:val="0"/>
                <w:szCs w:val="21"/>
              </w:rPr>
              <w:t>、前置接口：≥</w:t>
            </w:r>
            <w:r>
              <w:rPr>
                <w:rFonts w:ascii="宋体" w:eastAsia="宋体" w:hAnsi="宋体" w:cs="宋体" w:hint="eastAsia"/>
                <w:kern w:val="0"/>
                <w:szCs w:val="21"/>
              </w:rPr>
              <w:t>3</w:t>
            </w:r>
            <w:r>
              <w:rPr>
                <w:rFonts w:ascii="宋体" w:eastAsia="宋体" w:hAnsi="宋体" w:cs="宋体" w:hint="eastAsia"/>
                <w:kern w:val="0"/>
                <w:szCs w:val="21"/>
              </w:rPr>
              <w:t>路</w:t>
            </w:r>
            <w:r>
              <w:rPr>
                <w:rFonts w:ascii="宋体" w:eastAsia="宋体" w:hAnsi="宋体" w:cs="宋体" w:hint="eastAsia"/>
                <w:kern w:val="0"/>
                <w:szCs w:val="21"/>
              </w:rPr>
              <w:t>USB</w:t>
            </w:r>
            <w:r>
              <w:rPr>
                <w:rFonts w:ascii="宋体" w:eastAsia="宋体" w:hAnsi="宋体" w:cs="宋体" w:hint="eastAsia"/>
                <w:kern w:val="0"/>
                <w:szCs w:val="21"/>
              </w:rPr>
              <w:t>、≥</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HDMI</w:t>
            </w:r>
            <w:r>
              <w:rPr>
                <w:rFonts w:ascii="宋体" w:eastAsia="宋体" w:hAnsi="宋体" w:cs="宋体" w:hint="eastAsia"/>
                <w:kern w:val="0"/>
                <w:szCs w:val="21"/>
              </w:rPr>
              <w:t>输入（非转接）、≥</w:t>
            </w:r>
            <w:r>
              <w:rPr>
                <w:rFonts w:ascii="宋体" w:eastAsia="宋体" w:hAnsi="宋体" w:cs="宋体" w:hint="eastAsia"/>
                <w:kern w:val="0"/>
                <w:szCs w:val="21"/>
              </w:rPr>
              <w:t>1</w:t>
            </w:r>
            <w:r>
              <w:rPr>
                <w:rFonts w:ascii="宋体" w:eastAsia="宋体" w:hAnsi="宋体" w:cs="宋体" w:hint="eastAsia"/>
                <w:kern w:val="0"/>
                <w:szCs w:val="21"/>
              </w:rPr>
              <w:t>路</w:t>
            </w:r>
            <w:r>
              <w:rPr>
                <w:rFonts w:ascii="宋体" w:eastAsia="宋体" w:hAnsi="宋体" w:cs="宋体" w:hint="eastAsia"/>
                <w:kern w:val="0"/>
                <w:szCs w:val="21"/>
              </w:rPr>
              <w:t>USB</w:t>
            </w:r>
            <w:r>
              <w:rPr>
                <w:rFonts w:ascii="宋体" w:eastAsia="宋体" w:hAnsi="宋体" w:cs="宋体" w:hint="eastAsia"/>
                <w:kern w:val="0"/>
                <w:szCs w:val="21"/>
              </w:rPr>
              <w:t>触控，均具备中文丝印标识；</w:t>
            </w:r>
            <w:r>
              <w:rPr>
                <w:rFonts w:ascii="宋体" w:eastAsia="宋体" w:hAnsi="宋体" w:cs="宋体" w:hint="eastAsia"/>
                <w:kern w:val="0"/>
                <w:szCs w:val="21"/>
              </w:rPr>
              <w:br/>
              <w:t>8</w:t>
            </w:r>
            <w:r>
              <w:rPr>
                <w:rFonts w:ascii="宋体" w:eastAsia="宋体" w:hAnsi="宋体" w:cs="宋体" w:hint="eastAsia"/>
                <w:kern w:val="0"/>
                <w:szCs w:val="21"/>
              </w:rPr>
              <w:t>、整机具备前置物理按键，支持一键控制投影机、白板、插拔式模块开关，支持电脑系统一键还原等，位于电子白板左下方，</w:t>
            </w:r>
            <w:r>
              <w:rPr>
                <w:rFonts w:ascii="宋体" w:eastAsia="宋体" w:hAnsi="宋体" w:cs="宋体" w:hint="eastAsia"/>
                <w:kern w:val="0"/>
                <w:szCs w:val="21"/>
              </w:rPr>
              <w:t xml:space="preserve"> </w:t>
            </w:r>
            <w:r>
              <w:rPr>
                <w:rFonts w:ascii="宋体" w:eastAsia="宋体" w:hAnsi="宋体" w:cs="宋体" w:hint="eastAsia"/>
                <w:kern w:val="0"/>
                <w:szCs w:val="21"/>
              </w:rPr>
              <w:t>按键需有中文标识。</w:t>
            </w:r>
            <w:r>
              <w:rPr>
                <w:rFonts w:ascii="宋体" w:eastAsia="宋体" w:hAnsi="宋体" w:cs="宋体" w:hint="eastAsia"/>
                <w:kern w:val="0"/>
                <w:szCs w:val="21"/>
              </w:rPr>
              <w:br/>
              <w:t>9</w:t>
            </w:r>
            <w:r>
              <w:rPr>
                <w:rFonts w:ascii="宋体" w:eastAsia="宋体" w:hAnsi="宋体" w:cs="宋体" w:hint="eastAsia"/>
                <w:kern w:val="0"/>
                <w:szCs w:val="21"/>
              </w:rPr>
              <w:t>、一体化设计，铝合金边框，高增益铝蜂窝镀锌纳米板，支持磁吸和水性笔书写</w:t>
            </w:r>
            <w:r>
              <w:rPr>
                <w:rFonts w:ascii="宋体" w:eastAsia="宋体" w:hAnsi="宋体" w:cs="宋体" w:hint="eastAsia"/>
                <w:kern w:val="0"/>
                <w:szCs w:val="21"/>
              </w:rPr>
              <w:br/>
              <w:t>10</w:t>
            </w:r>
            <w:r>
              <w:rPr>
                <w:rFonts w:ascii="宋体" w:eastAsia="宋体" w:hAnsi="宋体" w:cs="宋体" w:hint="eastAsia"/>
                <w:kern w:val="0"/>
                <w:szCs w:val="21"/>
              </w:rPr>
              <w:t>、具备前置笔槽，可以放置</w:t>
            </w:r>
            <w:r>
              <w:rPr>
                <w:rFonts w:ascii="宋体" w:eastAsia="宋体" w:hAnsi="宋体" w:cs="宋体" w:hint="eastAsia"/>
                <w:kern w:val="0"/>
                <w:szCs w:val="21"/>
              </w:rPr>
              <w:t xml:space="preserve"> </w:t>
            </w:r>
            <w:r>
              <w:rPr>
                <w:rFonts w:ascii="宋体" w:eastAsia="宋体" w:hAnsi="宋体" w:cs="宋体" w:hint="eastAsia"/>
                <w:kern w:val="0"/>
                <w:szCs w:val="21"/>
              </w:rPr>
              <w:t>不少于</w:t>
            </w:r>
            <w:r>
              <w:rPr>
                <w:rFonts w:ascii="宋体" w:eastAsia="宋体" w:hAnsi="宋体" w:cs="宋体" w:hint="eastAsia"/>
                <w:kern w:val="0"/>
                <w:szCs w:val="21"/>
              </w:rPr>
              <w:t xml:space="preserve">2 </w:t>
            </w:r>
            <w:r>
              <w:rPr>
                <w:rFonts w:ascii="宋体" w:eastAsia="宋体" w:hAnsi="宋体" w:cs="宋体" w:hint="eastAsia"/>
                <w:kern w:val="0"/>
                <w:szCs w:val="21"/>
              </w:rPr>
              <w:t>支磁性触控笔；</w:t>
            </w:r>
            <w:r>
              <w:rPr>
                <w:rFonts w:ascii="宋体" w:eastAsia="宋体" w:hAnsi="宋体" w:cs="宋体" w:hint="eastAsia"/>
                <w:kern w:val="0"/>
                <w:szCs w:val="21"/>
              </w:rPr>
              <w:br/>
              <w:t>11</w:t>
            </w:r>
            <w:r>
              <w:rPr>
                <w:rFonts w:ascii="宋体" w:eastAsia="宋体" w:hAnsi="宋体" w:cs="宋体" w:hint="eastAsia"/>
                <w:kern w:val="0"/>
                <w:szCs w:val="21"/>
              </w:rPr>
              <w:t>、为防止信号干扰，白板一体机正面前置</w:t>
            </w:r>
            <w:r>
              <w:rPr>
                <w:rFonts w:ascii="宋体" w:eastAsia="宋体" w:hAnsi="宋体" w:cs="宋体" w:hint="eastAsia"/>
                <w:kern w:val="0"/>
                <w:szCs w:val="21"/>
              </w:rPr>
              <w:t>2.4G</w:t>
            </w:r>
            <w:r>
              <w:rPr>
                <w:rFonts w:ascii="宋体" w:eastAsia="宋体" w:hAnsi="宋体" w:cs="宋体" w:hint="eastAsia"/>
                <w:kern w:val="0"/>
                <w:szCs w:val="21"/>
              </w:rPr>
              <w:t>、</w:t>
            </w:r>
            <w:r>
              <w:rPr>
                <w:rFonts w:ascii="宋体" w:eastAsia="宋体" w:hAnsi="宋体" w:cs="宋体" w:hint="eastAsia"/>
                <w:kern w:val="0"/>
                <w:szCs w:val="21"/>
              </w:rPr>
              <w:t>5G</w:t>
            </w:r>
            <w:r>
              <w:rPr>
                <w:rFonts w:ascii="宋体" w:eastAsia="宋体" w:hAnsi="宋体" w:cs="宋体" w:hint="eastAsia"/>
                <w:kern w:val="0"/>
                <w:szCs w:val="21"/>
              </w:rPr>
              <w:t>双频</w:t>
            </w:r>
            <w:r>
              <w:rPr>
                <w:rFonts w:ascii="宋体" w:eastAsia="宋体" w:hAnsi="宋体" w:cs="宋体" w:hint="eastAsia"/>
                <w:kern w:val="0"/>
                <w:szCs w:val="21"/>
              </w:rPr>
              <w:t>WiFi</w:t>
            </w:r>
            <w:r>
              <w:rPr>
                <w:rFonts w:ascii="宋体" w:eastAsia="宋体" w:hAnsi="宋体" w:cs="宋体" w:hint="eastAsia"/>
                <w:kern w:val="0"/>
                <w:szCs w:val="21"/>
              </w:rPr>
              <w:t>与蓝牙信号接发装置。</w:t>
            </w:r>
            <w:r>
              <w:rPr>
                <w:rFonts w:ascii="宋体" w:eastAsia="宋体" w:hAnsi="宋体" w:cs="宋体" w:hint="eastAsia"/>
                <w:kern w:val="0"/>
                <w:szCs w:val="21"/>
              </w:rPr>
              <w:br/>
              <w:t>12</w:t>
            </w:r>
            <w:r>
              <w:rPr>
                <w:rFonts w:ascii="宋体" w:eastAsia="宋体" w:hAnsi="宋体" w:cs="宋体" w:hint="eastAsia"/>
                <w:kern w:val="0"/>
                <w:szCs w:val="21"/>
              </w:rPr>
              <w:t>、内置电脑：</w:t>
            </w:r>
            <w:r>
              <w:rPr>
                <w:rFonts w:ascii="宋体" w:eastAsia="宋体" w:hAnsi="宋体" w:cs="宋体" w:hint="eastAsia"/>
                <w:kern w:val="0"/>
                <w:szCs w:val="21"/>
              </w:rPr>
              <w:t>11</w:t>
            </w:r>
            <w:r>
              <w:rPr>
                <w:rFonts w:ascii="宋体" w:eastAsia="宋体" w:hAnsi="宋体" w:cs="宋体" w:hint="eastAsia"/>
                <w:kern w:val="0"/>
                <w:szCs w:val="21"/>
              </w:rPr>
              <w:t>代</w:t>
            </w:r>
            <w:r>
              <w:rPr>
                <w:rFonts w:ascii="宋体" w:eastAsia="宋体" w:hAnsi="宋体" w:cs="宋体" w:hint="eastAsia"/>
                <w:kern w:val="0"/>
                <w:szCs w:val="21"/>
              </w:rPr>
              <w:t>i5/8g/256g</w:t>
            </w:r>
            <w:r>
              <w:rPr>
                <w:rFonts w:ascii="宋体" w:eastAsia="宋体" w:hAnsi="宋体" w:cs="宋体" w:hint="eastAsia"/>
                <w:kern w:val="0"/>
                <w:szCs w:val="21"/>
              </w:rPr>
              <w:t>带正版</w:t>
            </w:r>
            <w:r>
              <w:rPr>
                <w:rFonts w:ascii="宋体" w:eastAsia="宋体" w:hAnsi="宋体" w:cs="宋体" w:hint="eastAsia"/>
                <w:kern w:val="0"/>
                <w:szCs w:val="21"/>
              </w:rPr>
              <w:t>WINDOWS11</w:t>
            </w:r>
            <w:r>
              <w:rPr>
                <w:rFonts w:ascii="宋体" w:eastAsia="宋体" w:hAnsi="宋体" w:cs="宋体" w:hint="eastAsia"/>
                <w:kern w:val="0"/>
                <w:szCs w:val="21"/>
              </w:rPr>
              <w:t>操作系统</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255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49</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超短焦投影机（激光）</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hint="eastAsia"/>
                <w:kern w:val="0"/>
                <w:szCs w:val="21"/>
              </w:rPr>
              <w:t>投影技术：</w:t>
            </w:r>
            <w:r>
              <w:rPr>
                <w:rFonts w:ascii="宋体" w:eastAsia="宋体" w:hAnsi="宋体" w:cs="宋体" w:hint="eastAsia"/>
                <w:kern w:val="0"/>
                <w:szCs w:val="21"/>
              </w:rPr>
              <w:t>DLP</w:t>
            </w:r>
            <w:r>
              <w:rPr>
                <w:rFonts w:ascii="宋体" w:eastAsia="宋体" w:hAnsi="宋体" w:cs="宋体" w:hint="eastAsia"/>
                <w:kern w:val="0"/>
                <w:szCs w:val="21"/>
              </w:rPr>
              <w:br/>
              <w:t>2.</w:t>
            </w:r>
            <w:r>
              <w:rPr>
                <w:rFonts w:ascii="宋体" w:eastAsia="宋体" w:hAnsi="宋体" w:cs="宋体" w:hint="eastAsia"/>
                <w:kern w:val="0"/>
                <w:szCs w:val="21"/>
              </w:rPr>
              <w:t>标准亮度：≥</w:t>
            </w:r>
            <w:r>
              <w:rPr>
                <w:rFonts w:ascii="宋体" w:eastAsia="宋体" w:hAnsi="宋体" w:cs="宋体" w:hint="eastAsia"/>
                <w:kern w:val="0"/>
                <w:szCs w:val="21"/>
              </w:rPr>
              <w:t>4200</w:t>
            </w:r>
            <w:r>
              <w:rPr>
                <w:rFonts w:ascii="宋体" w:eastAsia="宋体" w:hAnsi="宋体" w:cs="宋体" w:hint="eastAsia"/>
                <w:kern w:val="0"/>
                <w:szCs w:val="21"/>
              </w:rPr>
              <w:t>流明（根据</w:t>
            </w:r>
            <w:r>
              <w:rPr>
                <w:rFonts w:ascii="宋体" w:eastAsia="宋体" w:hAnsi="宋体" w:cs="宋体" w:hint="eastAsia"/>
                <w:kern w:val="0"/>
                <w:szCs w:val="21"/>
              </w:rPr>
              <w:t>ISO21118</w:t>
            </w:r>
            <w:r>
              <w:rPr>
                <w:rFonts w:ascii="宋体" w:eastAsia="宋体" w:hAnsi="宋体" w:cs="宋体" w:hint="eastAsia"/>
                <w:kern w:val="0"/>
                <w:szCs w:val="21"/>
              </w:rPr>
              <w:t>标准）</w:t>
            </w:r>
            <w:r>
              <w:rPr>
                <w:rFonts w:ascii="宋体" w:eastAsia="宋体" w:hAnsi="宋体" w:cs="宋体" w:hint="eastAsia"/>
                <w:kern w:val="0"/>
                <w:szCs w:val="21"/>
              </w:rPr>
              <w:br/>
              <w:t>3.DLP</w:t>
            </w:r>
            <w:r>
              <w:rPr>
                <w:rFonts w:ascii="宋体" w:eastAsia="宋体" w:hAnsi="宋体" w:cs="宋体" w:hint="eastAsia"/>
                <w:kern w:val="0"/>
                <w:szCs w:val="21"/>
              </w:rPr>
              <w:t>芯片尺寸：≥</w:t>
            </w:r>
            <w:r>
              <w:rPr>
                <w:rFonts w:ascii="宋体" w:eastAsia="宋体" w:hAnsi="宋体" w:cs="宋体" w:hint="eastAsia"/>
                <w:kern w:val="0"/>
                <w:szCs w:val="21"/>
              </w:rPr>
              <w:t>0.65</w:t>
            </w:r>
            <w:r>
              <w:rPr>
                <w:rFonts w:ascii="宋体" w:eastAsia="宋体" w:hAnsi="宋体" w:cs="宋体" w:hint="eastAsia"/>
                <w:kern w:val="0"/>
                <w:szCs w:val="21"/>
              </w:rPr>
              <w:t>英寸</w:t>
            </w:r>
            <w:r>
              <w:rPr>
                <w:rFonts w:ascii="宋体" w:eastAsia="宋体" w:hAnsi="宋体" w:cs="宋体" w:hint="eastAsia"/>
                <w:kern w:val="0"/>
                <w:szCs w:val="21"/>
              </w:rPr>
              <w:br/>
              <w:t>4.</w:t>
            </w:r>
            <w:r>
              <w:rPr>
                <w:rFonts w:ascii="宋体" w:eastAsia="宋体" w:hAnsi="宋体" w:cs="宋体" w:hint="eastAsia"/>
                <w:kern w:val="0"/>
                <w:szCs w:val="21"/>
              </w:rPr>
              <w:t>标准分辨率：</w:t>
            </w:r>
            <w:r>
              <w:rPr>
                <w:rFonts w:ascii="宋体" w:eastAsia="宋体" w:hAnsi="宋体" w:cs="宋体" w:hint="eastAsia"/>
                <w:kern w:val="0"/>
                <w:szCs w:val="21"/>
              </w:rPr>
              <w:t>1280*800</w:t>
            </w:r>
            <w:r>
              <w:rPr>
                <w:rFonts w:ascii="宋体" w:eastAsia="宋体" w:hAnsi="宋体" w:cs="宋体" w:hint="eastAsia"/>
                <w:kern w:val="0"/>
                <w:szCs w:val="21"/>
              </w:rPr>
              <w:br/>
              <w:t>5.</w:t>
            </w:r>
            <w:r>
              <w:rPr>
                <w:rFonts w:ascii="宋体" w:eastAsia="宋体" w:hAnsi="宋体" w:cs="宋体" w:hint="eastAsia"/>
                <w:kern w:val="0"/>
                <w:szCs w:val="21"/>
              </w:rPr>
              <w:t>光源：纯激光光源</w:t>
            </w:r>
            <w:r>
              <w:rPr>
                <w:rFonts w:ascii="宋体" w:eastAsia="宋体" w:hAnsi="宋体" w:cs="宋体" w:hint="eastAsia"/>
                <w:kern w:val="0"/>
                <w:szCs w:val="21"/>
              </w:rPr>
              <w:t xml:space="preserve"> </w:t>
            </w:r>
            <w:r>
              <w:rPr>
                <w:rFonts w:ascii="宋体" w:eastAsia="宋体" w:hAnsi="宋体" w:cs="宋体" w:hint="eastAsia"/>
                <w:kern w:val="0"/>
                <w:szCs w:val="21"/>
              </w:rPr>
              <w:t>，激光光源寿命</w:t>
            </w:r>
            <w:r>
              <w:rPr>
                <w:rFonts w:ascii="宋体" w:eastAsia="宋体" w:hAnsi="宋体" w:cs="宋体" w:hint="eastAsia"/>
                <w:kern w:val="0"/>
                <w:szCs w:val="21"/>
              </w:rPr>
              <w:t>20,000</w:t>
            </w:r>
            <w:r>
              <w:rPr>
                <w:rFonts w:ascii="宋体" w:eastAsia="宋体" w:hAnsi="宋体" w:cs="宋体" w:hint="eastAsia"/>
                <w:kern w:val="0"/>
                <w:szCs w:val="21"/>
              </w:rPr>
              <w:t>小时</w:t>
            </w:r>
            <w:r>
              <w:rPr>
                <w:rFonts w:ascii="宋体" w:eastAsia="宋体" w:hAnsi="宋体" w:cs="宋体" w:hint="eastAsia"/>
                <w:kern w:val="0"/>
                <w:szCs w:val="21"/>
              </w:rPr>
              <w:br/>
              <w:t>6.</w:t>
            </w:r>
            <w:r>
              <w:rPr>
                <w:rFonts w:ascii="宋体" w:eastAsia="宋体" w:hAnsi="宋体" w:cs="宋体" w:hint="eastAsia"/>
                <w:kern w:val="0"/>
                <w:szCs w:val="21"/>
              </w:rPr>
              <w:t>对比度：≥</w:t>
            </w:r>
            <w:r>
              <w:rPr>
                <w:rFonts w:ascii="宋体" w:eastAsia="宋体" w:hAnsi="宋体" w:cs="宋体" w:hint="eastAsia"/>
                <w:kern w:val="0"/>
                <w:szCs w:val="21"/>
              </w:rPr>
              <w:t>800,000 : 1</w:t>
            </w:r>
            <w:r>
              <w:rPr>
                <w:rFonts w:ascii="宋体" w:eastAsia="宋体" w:hAnsi="宋体" w:cs="宋体" w:hint="eastAsia"/>
                <w:kern w:val="0"/>
                <w:szCs w:val="21"/>
              </w:rPr>
              <w:br/>
              <w:t>7.</w:t>
            </w:r>
            <w:r>
              <w:rPr>
                <w:rFonts w:ascii="宋体" w:eastAsia="宋体" w:hAnsi="宋体" w:cs="宋体" w:hint="eastAsia"/>
                <w:kern w:val="0"/>
                <w:szCs w:val="21"/>
              </w:rPr>
              <w:t>投射比：</w:t>
            </w:r>
            <w:r>
              <w:rPr>
                <w:rFonts w:ascii="宋体" w:eastAsia="宋体" w:hAnsi="宋体" w:cs="宋体" w:hint="eastAsia"/>
                <w:kern w:val="0"/>
                <w:szCs w:val="21"/>
              </w:rPr>
              <w:t>0.27:1</w:t>
            </w:r>
            <w:r>
              <w:rPr>
                <w:rFonts w:ascii="宋体" w:eastAsia="宋体" w:hAnsi="宋体" w:cs="宋体" w:hint="eastAsia"/>
                <w:kern w:val="0"/>
                <w:szCs w:val="21"/>
              </w:rPr>
              <w:br/>
              <w:t>8.</w:t>
            </w:r>
            <w:r>
              <w:rPr>
                <w:rFonts w:ascii="宋体" w:eastAsia="宋体" w:hAnsi="宋体" w:cs="宋体" w:hint="eastAsia"/>
                <w:kern w:val="0"/>
                <w:szCs w:val="21"/>
              </w:rPr>
              <w:t>端口：</w:t>
            </w:r>
            <w:r>
              <w:rPr>
                <w:rFonts w:ascii="宋体" w:eastAsia="宋体" w:hAnsi="宋体" w:cs="宋体" w:hint="eastAsia"/>
                <w:kern w:val="0"/>
                <w:szCs w:val="21"/>
              </w:rPr>
              <w:t>VGA in x 1, VGA out x 1, HDMI</w:t>
            </w:r>
            <w:r>
              <w:rPr>
                <w:rFonts w:ascii="宋体" w:eastAsia="宋体" w:hAnsi="宋体" w:cs="宋体" w:hint="eastAsia"/>
                <w:kern w:val="0"/>
                <w:szCs w:val="21"/>
              </w:rPr>
              <w:t>输入端口</w:t>
            </w:r>
            <w:r>
              <w:rPr>
                <w:rFonts w:ascii="宋体" w:eastAsia="宋体" w:hAnsi="宋体" w:cs="宋体" w:hint="eastAsia"/>
                <w:kern w:val="0"/>
                <w:szCs w:val="21"/>
              </w:rPr>
              <w:t>x 2, OPS</w:t>
            </w:r>
            <w:r>
              <w:rPr>
                <w:rFonts w:ascii="宋体" w:eastAsia="宋体" w:hAnsi="宋体" w:cs="宋体" w:hint="eastAsia"/>
                <w:kern w:val="0"/>
                <w:szCs w:val="21"/>
              </w:rPr>
              <w:t>接口</w:t>
            </w:r>
            <w:r>
              <w:rPr>
                <w:rFonts w:ascii="宋体" w:eastAsia="宋体" w:hAnsi="宋体" w:cs="宋体" w:hint="eastAsia"/>
                <w:kern w:val="0"/>
                <w:szCs w:val="21"/>
              </w:rPr>
              <w:t>x 1, ECPx 1</w:t>
            </w:r>
            <w:r>
              <w:rPr>
                <w:rFonts w:ascii="宋体" w:eastAsia="宋体" w:hAnsi="宋体" w:cs="宋体" w:hint="eastAsia"/>
                <w:kern w:val="0"/>
                <w:szCs w:val="21"/>
              </w:rPr>
              <w:t>，</w:t>
            </w:r>
            <w:r>
              <w:rPr>
                <w:rFonts w:ascii="宋体" w:eastAsia="宋体" w:hAnsi="宋体" w:cs="宋体" w:hint="eastAsia"/>
                <w:kern w:val="0"/>
                <w:szCs w:val="21"/>
              </w:rPr>
              <w:t>Composite Video x 1, RS232-D-Sub 9-pin</w:t>
            </w:r>
            <w:r>
              <w:rPr>
                <w:rFonts w:ascii="宋体" w:eastAsia="宋体" w:hAnsi="宋体" w:cs="宋体" w:hint="eastAsia"/>
                <w:kern w:val="0"/>
                <w:szCs w:val="21"/>
              </w:rPr>
              <w:t>控制串口</w:t>
            </w:r>
            <w:r>
              <w:rPr>
                <w:rFonts w:ascii="宋体" w:eastAsia="宋体" w:hAnsi="宋体" w:cs="宋体" w:hint="eastAsia"/>
                <w:kern w:val="0"/>
                <w:szCs w:val="21"/>
              </w:rPr>
              <w:t xml:space="preserve"> x </w:t>
            </w:r>
            <w:r>
              <w:rPr>
                <w:rFonts w:ascii="宋体" w:eastAsia="宋体" w:hAnsi="宋体" w:cs="宋体" w:hint="eastAsia"/>
                <w:kern w:val="0"/>
                <w:szCs w:val="21"/>
              </w:rPr>
              <w:t>1,A</w:t>
            </w:r>
            <w:r>
              <w:rPr>
                <w:rFonts w:ascii="宋体" w:eastAsia="宋体" w:hAnsi="宋体" w:cs="宋体" w:hint="eastAsia"/>
                <w:kern w:val="0"/>
                <w:szCs w:val="21"/>
              </w:rPr>
              <w:t>型</w:t>
            </w:r>
            <w:r>
              <w:rPr>
                <w:rFonts w:ascii="宋体" w:eastAsia="宋体" w:hAnsi="宋体" w:cs="宋体" w:hint="eastAsia"/>
                <w:kern w:val="0"/>
                <w:szCs w:val="21"/>
              </w:rPr>
              <w:t>USB x 1, RJ-45</w:t>
            </w:r>
            <w:r>
              <w:rPr>
                <w:rFonts w:ascii="宋体" w:eastAsia="宋体" w:hAnsi="宋体" w:cs="宋体" w:hint="eastAsia"/>
                <w:kern w:val="0"/>
                <w:szCs w:val="21"/>
              </w:rPr>
              <w:t>网络接口</w:t>
            </w:r>
            <w:r>
              <w:rPr>
                <w:rFonts w:ascii="宋体" w:eastAsia="宋体" w:hAnsi="宋体" w:cs="宋体" w:hint="eastAsia"/>
                <w:kern w:val="0"/>
                <w:szCs w:val="21"/>
              </w:rPr>
              <w:t xml:space="preserve"> x 1</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50</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投影机机架</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短焦投影机专用支架</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架</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178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51</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有源音箱</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采用功放与有源音箱一体设计，内置麦克风无线接收模块，输出额定功率≥</w:t>
            </w:r>
            <w:r>
              <w:rPr>
                <w:rFonts w:ascii="宋体" w:eastAsia="宋体" w:hAnsi="宋体" w:cs="宋体" w:hint="eastAsia"/>
                <w:kern w:val="0"/>
                <w:szCs w:val="21"/>
              </w:rPr>
              <w:t>2*16W</w:t>
            </w:r>
            <w:r>
              <w:rPr>
                <w:rFonts w:ascii="宋体" w:eastAsia="宋体" w:hAnsi="宋体" w:cs="宋体" w:hint="eastAsia"/>
                <w:kern w:val="0"/>
                <w:szCs w:val="21"/>
              </w:rPr>
              <w:br/>
            </w:r>
            <w:r>
              <w:rPr>
                <w:rFonts w:ascii="宋体" w:eastAsia="宋体" w:hAnsi="宋体" w:cs="宋体" w:hint="eastAsia"/>
                <w:kern w:val="0"/>
                <w:szCs w:val="21"/>
              </w:rPr>
              <w:t>双音箱有线连接，内置数字功放，配置独立音频数字信号处理芯片，支持啸叫抑制功能</w:t>
            </w:r>
            <w:r>
              <w:rPr>
                <w:rFonts w:ascii="宋体" w:eastAsia="宋体" w:hAnsi="宋体" w:cs="宋体" w:hint="eastAsia"/>
                <w:kern w:val="0"/>
                <w:szCs w:val="21"/>
              </w:rPr>
              <w:br/>
            </w:r>
            <w:r>
              <w:rPr>
                <w:rFonts w:ascii="宋体" w:eastAsia="宋体" w:hAnsi="宋体" w:cs="宋体" w:hint="eastAsia"/>
                <w:kern w:val="0"/>
                <w:szCs w:val="21"/>
              </w:rPr>
              <w:t>扬声器单元：单个箱体具有≥</w:t>
            </w:r>
            <w:r>
              <w:rPr>
                <w:rFonts w:ascii="宋体" w:eastAsia="宋体" w:hAnsi="宋体" w:cs="宋体" w:hint="eastAsia"/>
                <w:kern w:val="0"/>
                <w:szCs w:val="21"/>
              </w:rPr>
              <w:t>2</w:t>
            </w:r>
            <w:r>
              <w:rPr>
                <w:rFonts w:ascii="宋体" w:eastAsia="宋体" w:hAnsi="宋体" w:cs="宋体" w:hint="eastAsia"/>
                <w:kern w:val="0"/>
                <w:szCs w:val="21"/>
              </w:rPr>
              <w:t>个独立扬声器单元，其中全频单元≥</w:t>
            </w:r>
            <w:r>
              <w:rPr>
                <w:rFonts w:ascii="宋体" w:eastAsia="宋体" w:hAnsi="宋体" w:cs="宋体" w:hint="eastAsia"/>
                <w:kern w:val="0"/>
                <w:szCs w:val="21"/>
              </w:rPr>
              <w:t>6.5</w:t>
            </w:r>
            <w:r>
              <w:rPr>
                <w:rFonts w:ascii="宋体" w:eastAsia="宋体" w:hAnsi="宋体" w:cs="宋体" w:hint="eastAsia"/>
                <w:kern w:val="0"/>
                <w:szCs w:val="21"/>
              </w:rPr>
              <w:t>英寸</w:t>
            </w:r>
            <w:r>
              <w:rPr>
                <w:rFonts w:ascii="宋体" w:eastAsia="宋体" w:hAnsi="宋体" w:cs="宋体" w:hint="eastAsia"/>
                <w:kern w:val="0"/>
                <w:szCs w:val="21"/>
              </w:rPr>
              <w:t xml:space="preserve"> </w:t>
            </w:r>
            <w:r>
              <w:rPr>
                <w:rFonts w:ascii="宋体" w:eastAsia="宋体" w:hAnsi="宋体" w:cs="宋体" w:hint="eastAsia"/>
                <w:kern w:val="0"/>
                <w:szCs w:val="21"/>
              </w:rPr>
              <w:t>，高音喇叭≥</w:t>
            </w:r>
            <w:r>
              <w:rPr>
                <w:rFonts w:ascii="宋体" w:eastAsia="宋体" w:hAnsi="宋体" w:cs="宋体" w:hint="eastAsia"/>
                <w:kern w:val="0"/>
                <w:szCs w:val="21"/>
              </w:rPr>
              <w:t>3</w:t>
            </w:r>
            <w:r>
              <w:rPr>
                <w:rFonts w:ascii="宋体" w:eastAsia="宋体" w:hAnsi="宋体" w:cs="宋体" w:hint="eastAsia"/>
                <w:kern w:val="0"/>
                <w:szCs w:val="21"/>
              </w:rPr>
              <w:t>英寸</w:t>
            </w:r>
            <w:r>
              <w:rPr>
                <w:rFonts w:ascii="宋体" w:eastAsia="宋体" w:hAnsi="宋体" w:cs="宋体" w:hint="eastAsia"/>
                <w:kern w:val="0"/>
                <w:szCs w:val="21"/>
              </w:rPr>
              <w:br/>
            </w:r>
            <w:r>
              <w:rPr>
                <w:rFonts w:ascii="宋体" w:eastAsia="宋体" w:hAnsi="宋体" w:cs="宋体" w:hint="eastAsia"/>
                <w:kern w:val="0"/>
                <w:szCs w:val="21"/>
              </w:rPr>
              <w:t>外壳为塑胶材质一次成型，厚度≥</w:t>
            </w:r>
            <w:r>
              <w:rPr>
                <w:rFonts w:ascii="宋体" w:eastAsia="宋体" w:hAnsi="宋体" w:cs="宋体" w:hint="eastAsia"/>
                <w:kern w:val="0"/>
                <w:szCs w:val="21"/>
              </w:rPr>
              <w:t>6mm</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套</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1530"/>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52</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无线投屏</w:t>
            </w:r>
          </w:p>
        </w:tc>
        <w:tc>
          <w:tcPr>
            <w:tcW w:w="8193" w:type="dxa"/>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电脑无需连接网络，无需安装程序，插入</w:t>
            </w:r>
            <w:r>
              <w:rPr>
                <w:rFonts w:ascii="宋体" w:eastAsia="宋体" w:hAnsi="宋体" w:cs="宋体" w:hint="eastAsia"/>
                <w:kern w:val="0"/>
                <w:szCs w:val="21"/>
              </w:rPr>
              <w:t>usb</w:t>
            </w:r>
            <w:r>
              <w:rPr>
                <w:rFonts w:ascii="宋体" w:eastAsia="宋体" w:hAnsi="宋体" w:cs="宋体" w:hint="eastAsia"/>
                <w:kern w:val="0"/>
                <w:szCs w:val="21"/>
              </w:rPr>
              <w:t>即可传屏</w:t>
            </w:r>
            <w:r>
              <w:rPr>
                <w:rFonts w:ascii="宋体" w:eastAsia="宋体" w:hAnsi="宋体" w:cs="宋体" w:hint="eastAsia"/>
                <w:kern w:val="0"/>
                <w:szCs w:val="21"/>
              </w:rPr>
              <w:br/>
            </w:r>
            <w:r>
              <w:rPr>
                <w:rFonts w:ascii="宋体" w:eastAsia="宋体" w:hAnsi="宋体" w:cs="宋体" w:hint="eastAsia"/>
                <w:kern w:val="0"/>
                <w:szCs w:val="21"/>
              </w:rPr>
              <w:t>无需路由器，无需设置网络，即插即用</w:t>
            </w:r>
            <w:r>
              <w:rPr>
                <w:rFonts w:ascii="宋体" w:eastAsia="宋体" w:hAnsi="宋体" w:cs="宋体" w:hint="eastAsia"/>
                <w:kern w:val="0"/>
                <w:szCs w:val="21"/>
              </w:rPr>
              <w:br/>
            </w:r>
            <w:r>
              <w:rPr>
                <w:rFonts w:ascii="宋体" w:eastAsia="宋体" w:hAnsi="宋体" w:cs="宋体" w:hint="eastAsia"/>
                <w:kern w:val="0"/>
                <w:szCs w:val="21"/>
              </w:rPr>
              <w:t>单</w:t>
            </w:r>
            <w:r>
              <w:rPr>
                <w:rFonts w:ascii="宋体" w:eastAsia="宋体" w:hAnsi="宋体" w:cs="宋体" w:hint="eastAsia"/>
                <w:kern w:val="0"/>
                <w:szCs w:val="21"/>
              </w:rPr>
              <w:t>usb</w:t>
            </w:r>
            <w:r>
              <w:rPr>
                <w:rFonts w:ascii="宋体" w:eastAsia="宋体" w:hAnsi="宋体" w:cs="宋体" w:hint="eastAsia"/>
                <w:kern w:val="0"/>
                <w:szCs w:val="21"/>
              </w:rPr>
              <w:t>接口设计，无需额外供电线及其他端口</w:t>
            </w:r>
            <w:r>
              <w:rPr>
                <w:rFonts w:ascii="宋体" w:eastAsia="宋体" w:hAnsi="宋体" w:cs="宋体" w:hint="eastAsia"/>
                <w:kern w:val="0"/>
                <w:szCs w:val="21"/>
              </w:rPr>
              <w:br/>
            </w:r>
            <w:r>
              <w:rPr>
                <w:rFonts w:ascii="宋体" w:eastAsia="宋体" w:hAnsi="宋体" w:cs="宋体" w:hint="eastAsia"/>
                <w:kern w:val="0"/>
                <w:szCs w:val="21"/>
              </w:rPr>
              <w:t>兼容</w:t>
            </w:r>
            <w:r>
              <w:rPr>
                <w:rFonts w:ascii="宋体" w:eastAsia="宋体" w:hAnsi="宋体" w:cs="宋体" w:hint="eastAsia"/>
                <w:kern w:val="0"/>
                <w:szCs w:val="21"/>
              </w:rPr>
              <w:t>Windows 7/8/10,</w:t>
            </w:r>
            <w:r>
              <w:rPr>
                <w:rFonts w:ascii="宋体" w:eastAsia="宋体" w:hAnsi="宋体" w:cs="宋体" w:hint="eastAsia"/>
                <w:kern w:val="0"/>
                <w:szCs w:val="21"/>
              </w:rPr>
              <w:t>以及苹果</w:t>
            </w:r>
            <w:r>
              <w:rPr>
                <w:rFonts w:ascii="宋体" w:eastAsia="宋体" w:hAnsi="宋体" w:cs="宋体" w:hint="eastAsia"/>
                <w:kern w:val="0"/>
                <w:szCs w:val="21"/>
              </w:rPr>
              <w:t>Mac</w:t>
            </w:r>
            <w:r>
              <w:rPr>
                <w:rFonts w:ascii="宋体" w:eastAsia="宋体" w:hAnsi="宋体" w:cs="宋体" w:hint="eastAsia"/>
                <w:kern w:val="0"/>
                <w:szCs w:val="21"/>
              </w:rPr>
              <w:br/>
            </w:r>
            <w:r>
              <w:rPr>
                <w:rFonts w:ascii="宋体" w:eastAsia="宋体" w:hAnsi="宋体" w:cs="宋体" w:hint="eastAsia"/>
                <w:kern w:val="0"/>
                <w:szCs w:val="21"/>
              </w:rPr>
              <w:t>传屏不占用电脑</w:t>
            </w:r>
            <w:r>
              <w:rPr>
                <w:rFonts w:ascii="宋体" w:eastAsia="宋体" w:hAnsi="宋体" w:cs="宋体" w:hint="eastAsia"/>
                <w:kern w:val="0"/>
                <w:szCs w:val="21"/>
              </w:rPr>
              <w:t>wifi</w:t>
            </w:r>
            <w:r>
              <w:rPr>
                <w:rFonts w:ascii="宋体" w:eastAsia="宋体" w:hAnsi="宋体" w:cs="宋体" w:hint="eastAsia"/>
                <w:kern w:val="0"/>
                <w:szCs w:val="21"/>
              </w:rPr>
              <w:t>，电脑仍可以上网</w:t>
            </w:r>
            <w:r>
              <w:rPr>
                <w:rFonts w:ascii="宋体" w:eastAsia="宋体" w:hAnsi="宋体" w:cs="宋体" w:hint="eastAsia"/>
                <w:kern w:val="0"/>
                <w:szCs w:val="21"/>
              </w:rPr>
              <w:br/>
            </w:r>
            <w:r>
              <w:rPr>
                <w:rFonts w:ascii="宋体" w:eastAsia="宋体" w:hAnsi="宋体" w:cs="宋体" w:hint="eastAsia"/>
                <w:kern w:val="0"/>
                <w:szCs w:val="21"/>
              </w:rPr>
              <w:t>内置路由功能，网口连接互联网</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台</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原厂质保</w:t>
            </w:r>
            <w:r>
              <w:rPr>
                <w:rFonts w:ascii="宋体" w:eastAsia="宋体" w:hAnsi="宋体" w:cs="宋体" w:hint="eastAsia"/>
                <w:kern w:val="0"/>
                <w:szCs w:val="21"/>
              </w:rPr>
              <w:t>5</w:t>
            </w:r>
            <w:r>
              <w:rPr>
                <w:rFonts w:ascii="宋体" w:eastAsia="宋体" w:hAnsi="宋体" w:cs="宋体" w:hint="eastAsia"/>
                <w:kern w:val="0"/>
                <w:szCs w:val="21"/>
              </w:rPr>
              <w:t>年</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53</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音频连接线</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 xml:space="preserve">　</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米</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54</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拖线板</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多功能拖线板</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个</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495"/>
        </w:trPr>
        <w:tc>
          <w:tcPr>
            <w:tcW w:w="704"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55</w:t>
            </w:r>
          </w:p>
        </w:tc>
        <w:tc>
          <w:tcPr>
            <w:tcW w:w="241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高清连接线</w:t>
            </w:r>
          </w:p>
        </w:tc>
        <w:tc>
          <w:tcPr>
            <w:tcW w:w="8193" w:type="dxa"/>
            <w:shd w:val="clear" w:color="auto" w:fill="auto"/>
            <w:noWrap/>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 xml:space="preserve">　</w:t>
            </w:r>
          </w:p>
        </w:tc>
        <w:tc>
          <w:tcPr>
            <w:tcW w:w="850"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根</w:t>
            </w:r>
          </w:p>
        </w:tc>
        <w:tc>
          <w:tcPr>
            <w:tcW w:w="851"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5</w:t>
            </w:r>
          </w:p>
        </w:tc>
        <w:tc>
          <w:tcPr>
            <w:tcW w:w="1559" w:type="dxa"/>
            <w:shd w:val="clear" w:color="auto" w:fill="auto"/>
            <w:noWrap/>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 xml:space="preserve">　</w:t>
            </w:r>
          </w:p>
        </w:tc>
      </w:tr>
    </w:tbl>
    <w:p w:rsidR="000E4541" w:rsidRDefault="000E4541">
      <w:pPr>
        <w:widowControl/>
        <w:jc w:val="left"/>
      </w:pPr>
    </w:p>
    <w:p w:rsidR="000E4541" w:rsidRDefault="005A0246">
      <w:pPr>
        <w:widowControl/>
        <w:jc w:val="left"/>
      </w:pPr>
      <w:r>
        <w:br w:type="page"/>
      </w:r>
    </w:p>
    <w:p w:rsidR="000E4541" w:rsidRDefault="005A0246">
      <w:pPr>
        <w:widowControl/>
        <w:jc w:val="left"/>
      </w:pPr>
      <w:r>
        <w:rPr>
          <w:rFonts w:hint="eastAsia"/>
        </w:rPr>
        <w:t>5</w:t>
      </w:r>
      <w:r>
        <w:rPr>
          <w:rFonts w:hint="eastAsia"/>
        </w:rPr>
        <w:t>、劳技中心</w:t>
      </w:r>
    </w:p>
    <w:tbl>
      <w:tblPr>
        <w:tblW w:w="14567" w:type="dxa"/>
        <w:tblLook w:val="04A0" w:firstRow="1" w:lastRow="0" w:firstColumn="1" w:lastColumn="0" w:noHBand="0" w:noVBand="1"/>
      </w:tblPr>
      <w:tblGrid>
        <w:gridCol w:w="640"/>
        <w:gridCol w:w="2220"/>
        <w:gridCol w:w="8447"/>
        <w:gridCol w:w="850"/>
        <w:gridCol w:w="851"/>
        <w:gridCol w:w="1559"/>
      </w:tblGrid>
      <w:tr w:rsidR="000E4541">
        <w:trPr>
          <w:trHeight w:val="616"/>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220"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产品名称</w:t>
            </w:r>
          </w:p>
        </w:tc>
        <w:tc>
          <w:tcPr>
            <w:tcW w:w="8447"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产品参数</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备注</w:t>
            </w:r>
          </w:p>
        </w:tc>
      </w:tr>
      <w:tr w:rsidR="000E4541">
        <w:trPr>
          <w:trHeight w:val="2040"/>
        </w:trPr>
        <w:tc>
          <w:tcPr>
            <w:tcW w:w="640" w:type="dxa"/>
            <w:tcBorders>
              <w:top w:val="nil"/>
              <w:left w:val="single" w:sz="4" w:space="0" w:color="auto"/>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2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多功能锁边机</w:t>
            </w:r>
          </w:p>
        </w:tc>
        <w:tc>
          <w:tcPr>
            <w:tcW w:w="844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1.3</w:t>
            </w:r>
            <w:r>
              <w:rPr>
                <w:rFonts w:ascii="宋体" w:eastAsia="宋体" w:hAnsi="宋体" w:cs="宋体" w:hint="eastAsia"/>
                <w:color w:val="000000"/>
                <w:kern w:val="0"/>
                <w:szCs w:val="21"/>
              </w:rPr>
              <w:t>线或</w:t>
            </w:r>
            <w:r>
              <w:rPr>
                <w:rFonts w:ascii="宋体" w:eastAsia="宋体" w:hAnsi="宋体" w:cs="宋体" w:hint="eastAsia"/>
                <w:color w:val="000000"/>
                <w:kern w:val="0"/>
                <w:szCs w:val="21"/>
              </w:rPr>
              <w:t>4</w:t>
            </w:r>
            <w:r>
              <w:rPr>
                <w:rFonts w:ascii="宋体" w:eastAsia="宋体" w:hAnsi="宋体" w:cs="宋体" w:hint="eastAsia"/>
                <w:color w:val="000000"/>
                <w:kern w:val="0"/>
                <w:szCs w:val="21"/>
              </w:rPr>
              <w:t>线裁边、包缝一步完成</w:t>
            </w:r>
            <w:r>
              <w:rPr>
                <w:rFonts w:ascii="宋体" w:eastAsia="宋体" w:hAnsi="宋体" w:cs="宋体" w:hint="eastAsia"/>
                <w:color w:val="000000"/>
                <w:kern w:val="0"/>
                <w:szCs w:val="21"/>
              </w:rPr>
              <w:br/>
            </w:r>
            <w:r>
              <w:rPr>
                <w:rFonts w:ascii="宋体" w:eastAsia="宋体" w:hAnsi="宋体" w:cs="宋体" w:hint="eastAsia"/>
                <w:color w:val="000000"/>
                <w:kern w:val="0"/>
                <w:szCs w:val="21"/>
              </w:rPr>
              <w:t>2.</w:t>
            </w:r>
            <w:r>
              <w:rPr>
                <w:rFonts w:ascii="宋体" w:eastAsia="宋体" w:hAnsi="宋体" w:cs="宋体" w:hint="eastAsia"/>
                <w:color w:val="000000"/>
                <w:kern w:val="0"/>
                <w:szCs w:val="21"/>
              </w:rPr>
              <w:t>线迹宽度</w:t>
            </w:r>
            <w:r>
              <w:rPr>
                <w:rFonts w:ascii="宋体" w:eastAsia="宋体" w:hAnsi="宋体" w:cs="宋体" w:hint="eastAsia"/>
                <w:color w:val="000000"/>
                <w:kern w:val="0"/>
                <w:szCs w:val="21"/>
              </w:rPr>
              <w:t>5-7mm</w:t>
            </w:r>
            <w:r>
              <w:rPr>
                <w:rFonts w:ascii="宋体" w:eastAsia="宋体" w:hAnsi="宋体" w:cs="宋体" w:hint="eastAsia"/>
                <w:color w:val="000000"/>
                <w:kern w:val="0"/>
                <w:szCs w:val="21"/>
              </w:rPr>
              <w:br/>
              <w:t>3.LED</w:t>
            </w:r>
            <w:r>
              <w:rPr>
                <w:rFonts w:ascii="宋体" w:eastAsia="宋体" w:hAnsi="宋体" w:cs="宋体" w:hint="eastAsia"/>
                <w:color w:val="000000"/>
                <w:kern w:val="0"/>
                <w:szCs w:val="21"/>
              </w:rPr>
              <w:t>照明灯</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可收缩线架</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差动送布调节</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带密考、卷布边效果功能</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嵌入式穿线系统、下弯针穿线快速简易</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可选择自由臂</w:t>
            </w:r>
            <w:r>
              <w:rPr>
                <w:rFonts w:ascii="宋体" w:eastAsia="宋体" w:hAnsi="宋体" w:cs="宋体" w:hint="eastAsia"/>
                <w:color w:val="000000"/>
                <w:kern w:val="0"/>
                <w:szCs w:val="21"/>
              </w:rPr>
              <w:t>/</w:t>
            </w:r>
            <w:r>
              <w:rPr>
                <w:rFonts w:ascii="宋体" w:eastAsia="宋体" w:hAnsi="宋体" w:cs="宋体" w:hint="eastAsia"/>
                <w:color w:val="000000"/>
                <w:kern w:val="0"/>
                <w:szCs w:val="21"/>
              </w:rPr>
              <w:t>平台</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tcBorders>
              <w:top w:val="nil"/>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559"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上门安装及培训，一年免费服务；</w:t>
            </w:r>
          </w:p>
        </w:tc>
      </w:tr>
      <w:tr w:rsidR="000E4541">
        <w:trPr>
          <w:trHeight w:val="276"/>
        </w:trPr>
        <w:tc>
          <w:tcPr>
            <w:tcW w:w="640" w:type="dxa"/>
            <w:tcBorders>
              <w:top w:val="nil"/>
              <w:left w:val="single" w:sz="4" w:space="0" w:color="auto"/>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2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人体</w:t>
            </w:r>
            <w:r>
              <w:rPr>
                <w:rFonts w:ascii="宋体" w:eastAsia="宋体" w:hAnsi="宋体" w:cs="宋体" w:hint="eastAsia"/>
                <w:color w:val="000000"/>
                <w:kern w:val="0"/>
                <w:szCs w:val="21"/>
              </w:rPr>
              <w:t>3D</w:t>
            </w:r>
            <w:r>
              <w:rPr>
                <w:rFonts w:ascii="宋体" w:eastAsia="宋体" w:hAnsi="宋体" w:cs="宋体" w:hint="eastAsia"/>
                <w:color w:val="000000"/>
                <w:kern w:val="0"/>
                <w:szCs w:val="21"/>
              </w:rPr>
              <w:t>扫描仪二代</w:t>
            </w:r>
          </w:p>
        </w:tc>
        <w:tc>
          <w:tcPr>
            <w:tcW w:w="844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采用红外结构光扫描</w:t>
            </w:r>
            <w:r>
              <w:rPr>
                <w:rFonts w:ascii="宋体" w:eastAsia="宋体" w:hAnsi="宋体" w:cs="宋体" w:hint="eastAsia"/>
                <w:color w:val="000000"/>
                <w:kern w:val="0"/>
                <w:szCs w:val="21"/>
              </w:rPr>
              <w:t>(</w:t>
            </w:r>
            <w:r>
              <w:rPr>
                <w:rFonts w:ascii="宋体" w:eastAsia="宋体" w:hAnsi="宋体" w:cs="宋体" w:hint="eastAsia"/>
                <w:color w:val="000000"/>
                <w:kern w:val="0"/>
                <w:szCs w:val="21"/>
              </w:rPr>
              <w:t>安全</w:t>
            </w:r>
            <w:r>
              <w:rPr>
                <w:rFonts w:ascii="宋体" w:eastAsia="宋体" w:hAnsi="宋体" w:cs="宋体" w:hint="eastAsia"/>
                <w:color w:val="000000"/>
                <w:kern w:val="0"/>
                <w:szCs w:val="21"/>
              </w:rPr>
              <w:t>/</w:t>
            </w:r>
            <w:r>
              <w:rPr>
                <w:rFonts w:ascii="宋体" w:eastAsia="宋体" w:hAnsi="宋体" w:cs="宋体" w:hint="eastAsia"/>
                <w:color w:val="000000"/>
                <w:kern w:val="0"/>
                <w:szCs w:val="21"/>
              </w:rPr>
              <w:t>保护隐私</w:t>
            </w:r>
            <w:r>
              <w:rPr>
                <w:rFonts w:ascii="宋体" w:eastAsia="宋体" w:hAnsi="宋体" w:cs="宋体" w:hint="eastAsia"/>
                <w:color w:val="000000"/>
                <w:kern w:val="0"/>
                <w:szCs w:val="21"/>
              </w:rPr>
              <w:t>/</w:t>
            </w:r>
            <w:r>
              <w:rPr>
                <w:rFonts w:ascii="宋体" w:eastAsia="宋体" w:hAnsi="宋体" w:cs="宋体" w:hint="eastAsia"/>
                <w:color w:val="000000"/>
                <w:kern w:val="0"/>
                <w:szCs w:val="21"/>
              </w:rPr>
              <w:t>无辐射</w:t>
            </w:r>
            <w:r>
              <w:rPr>
                <w:rFonts w:ascii="宋体" w:eastAsia="宋体" w:hAnsi="宋体" w:cs="宋体" w:hint="eastAsia"/>
                <w:color w:val="000000"/>
                <w:kern w:val="0"/>
                <w:szCs w:val="21"/>
              </w:rPr>
              <w:t>)+</w:t>
            </w:r>
            <w:r>
              <w:rPr>
                <w:rFonts w:ascii="宋体" w:eastAsia="宋体" w:hAnsi="宋体" w:cs="宋体" w:hint="eastAsia"/>
                <w:color w:val="000000"/>
                <w:kern w:val="0"/>
                <w:szCs w:val="21"/>
              </w:rPr>
              <w:t>人体刚性重建</w:t>
            </w:r>
            <w:r>
              <w:rPr>
                <w:rFonts w:ascii="宋体" w:eastAsia="宋体" w:hAnsi="宋体" w:cs="宋体" w:hint="eastAsia"/>
                <w:color w:val="000000"/>
                <w:kern w:val="0"/>
                <w:szCs w:val="21"/>
              </w:rPr>
              <w:t>+</w:t>
            </w:r>
            <w:r>
              <w:rPr>
                <w:rFonts w:ascii="宋体" w:eastAsia="宋体" w:hAnsi="宋体" w:cs="宋体" w:hint="eastAsia"/>
                <w:color w:val="000000"/>
                <w:kern w:val="0"/>
                <w:szCs w:val="21"/>
              </w:rPr>
              <w:t>自适应人体测量算法。（提供三维人体扫描系统相关的软件著作权证书，原件备查）</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测量出的人体部位数据可导出</w:t>
            </w:r>
            <w:r>
              <w:rPr>
                <w:rFonts w:ascii="宋体" w:eastAsia="宋体" w:hAnsi="宋体" w:cs="宋体" w:hint="eastAsia"/>
                <w:color w:val="000000"/>
                <w:kern w:val="0"/>
                <w:szCs w:val="21"/>
              </w:rPr>
              <w:t>EXCEL</w:t>
            </w:r>
            <w:r>
              <w:rPr>
                <w:rFonts w:ascii="宋体" w:eastAsia="宋体" w:hAnsi="宋体" w:cs="宋体" w:hint="eastAsia"/>
                <w:color w:val="000000"/>
                <w:kern w:val="0"/>
                <w:szCs w:val="21"/>
              </w:rPr>
              <w:t>表格，对应</w:t>
            </w:r>
            <w:r>
              <w:rPr>
                <w:rFonts w:ascii="宋体" w:eastAsia="宋体" w:hAnsi="宋体" w:cs="宋体" w:hint="eastAsia"/>
                <w:color w:val="000000"/>
                <w:kern w:val="0"/>
                <w:szCs w:val="21"/>
              </w:rPr>
              <w:t>CAD</w:t>
            </w:r>
            <w:r>
              <w:rPr>
                <w:rFonts w:ascii="宋体" w:eastAsia="宋体" w:hAnsi="宋体" w:cs="宋体" w:hint="eastAsia"/>
                <w:color w:val="000000"/>
                <w:kern w:val="0"/>
                <w:szCs w:val="21"/>
              </w:rPr>
              <w:t>系统尺码表</w:t>
            </w:r>
            <w:r>
              <w:rPr>
                <w:rFonts w:ascii="宋体" w:eastAsia="宋体" w:hAnsi="宋体" w:cs="宋体" w:hint="eastAsia"/>
                <w:color w:val="000000"/>
                <w:kern w:val="0"/>
                <w:szCs w:val="21"/>
              </w:rPr>
              <w:br/>
            </w:r>
            <w:r>
              <w:rPr>
                <w:rFonts w:ascii="宋体" w:eastAsia="宋体" w:hAnsi="宋体" w:cs="宋体" w:hint="eastAsia"/>
                <w:color w:val="000000"/>
                <w:kern w:val="0"/>
                <w:szCs w:val="21"/>
              </w:rPr>
              <w:t>3.</w:t>
            </w:r>
            <w:r>
              <w:rPr>
                <w:rFonts w:ascii="宋体" w:eastAsia="宋体" w:hAnsi="宋体" w:cs="宋体" w:hint="eastAsia"/>
                <w:color w:val="000000"/>
                <w:kern w:val="0"/>
                <w:szCs w:val="21"/>
              </w:rPr>
              <w:t>可测量体重上限：≥</w:t>
            </w:r>
            <w:r>
              <w:rPr>
                <w:rFonts w:ascii="宋体" w:eastAsia="宋体" w:hAnsi="宋体" w:cs="宋体" w:hint="eastAsia"/>
                <w:color w:val="000000"/>
                <w:kern w:val="0"/>
                <w:szCs w:val="21"/>
              </w:rPr>
              <w:t>150kg</w:t>
            </w:r>
            <w:r>
              <w:rPr>
                <w:rFonts w:ascii="宋体" w:eastAsia="宋体" w:hAnsi="宋体" w:cs="宋体" w:hint="eastAsia"/>
                <w:color w:val="000000"/>
                <w:kern w:val="0"/>
                <w:szCs w:val="21"/>
              </w:rPr>
              <w:t>；可测量身高范围：</w:t>
            </w:r>
            <w:r>
              <w:rPr>
                <w:rFonts w:ascii="宋体" w:eastAsia="宋体" w:hAnsi="宋体" w:cs="宋体" w:hint="eastAsia"/>
                <w:color w:val="000000"/>
                <w:kern w:val="0"/>
                <w:szCs w:val="21"/>
              </w:rPr>
              <w:t>100cm-195cm</w:t>
            </w:r>
            <w:r>
              <w:rPr>
                <w:rFonts w:ascii="宋体" w:eastAsia="宋体" w:hAnsi="宋体" w:cs="宋体" w:hint="eastAsia"/>
                <w:color w:val="000000"/>
                <w:kern w:val="0"/>
                <w:szCs w:val="21"/>
              </w:rPr>
              <w:t>或大于此范围</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体成分报告：采用高精度人体生物电阻抗法（</w:t>
            </w:r>
            <w:r>
              <w:rPr>
                <w:rFonts w:ascii="宋体" w:eastAsia="宋体" w:hAnsi="宋体" w:cs="宋体" w:hint="eastAsia"/>
                <w:color w:val="000000"/>
                <w:kern w:val="0"/>
                <w:szCs w:val="21"/>
              </w:rPr>
              <w:t>BIA</w:t>
            </w:r>
            <w:r>
              <w:rPr>
                <w:rFonts w:ascii="宋体" w:eastAsia="宋体" w:hAnsi="宋体" w:cs="宋体" w:hint="eastAsia"/>
                <w:color w:val="000000"/>
                <w:kern w:val="0"/>
                <w:szCs w:val="21"/>
              </w:rPr>
              <w:t>）测脂芯片，精确检测</w:t>
            </w:r>
            <w:r>
              <w:rPr>
                <w:rFonts w:ascii="宋体" w:eastAsia="宋体" w:hAnsi="宋体" w:cs="宋体" w:hint="eastAsia"/>
                <w:color w:val="000000"/>
                <w:kern w:val="0"/>
                <w:szCs w:val="21"/>
              </w:rPr>
              <w:t>14</w:t>
            </w:r>
            <w:r>
              <w:rPr>
                <w:rFonts w:ascii="宋体" w:eastAsia="宋体" w:hAnsi="宋体" w:cs="宋体" w:hint="eastAsia"/>
                <w:color w:val="000000"/>
                <w:kern w:val="0"/>
                <w:szCs w:val="21"/>
              </w:rPr>
              <w:t>项身体数据的体脂秤：含体重、</w:t>
            </w:r>
            <w:r>
              <w:rPr>
                <w:rFonts w:ascii="宋体" w:eastAsia="宋体" w:hAnsi="宋体" w:cs="宋体" w:hint="eastAsia"/>
                <w:color w:val="000000"/>
                <w:kern w:val="0"/>
                <w:szCs w:val="21"/>
              </w:rPr>
              <w:t>BMI</w:t>
            </w:r>
            <w:r>
              <w:rPr>
                <w:rFonts w:ascii="宋体" w:eastAsia="宋体" w:hAnsi="宋体" w:cs="宋体" w:hint="eastAsia"/>
                <w:color w:val="000000"/>
                <w:kern w:val="0"/>
                <w:szCs w:val="21"/>
              </w:rPr>
              <w:t>、体脂率、内脏脂肪、身体年龄、身体得分、肥胖度、基础代谢、肌肉含量、水分率、骨盐量、蛋白质率、骨骼肌量、标准体重数据</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数据评测与改善建议：包括生理状态综合评测与建议，生理年龄评测，内脏脂肪评测与建议，体重评分，</w:t>
            </w:r>
            <w:r>
              <w:rPr>
                <w:rFonts w:ascii="宋体" w:eastAsia="宋体" w:hAnsi="宋体" w:cs="宋体" w:hint="eastAsia"/>
                <w:color w:val="000000"/>
                <w:kern w:val="0"/>
                <w:szCs w:val="21"/>
              </w:rPr>
              <w:t>BMI</w:t>
            </w:r>
            <w:r>
              <w:rPr>
                <w:rFonts w:ascii="宋体" w:eastAsia="宋体" w:hAnsi="宋体" w:cs="宋体" w:hint="eastAsia"/>
                <w:color w:val="000000"/>
                <w:kern w:val="0"/>
                <w:szCs w:val="21"/>
              </w:rPr>
              <w:t>评测分析与建议，肥胖度评测与建议，标准体重分析与控制建议，水分率评测与建议，蛋白质率评测与建议，骨</w:t>
            </w:r>
            <w:r>
              <w:rPr>
                <w:rFonts w:ascii="宋体" w:eastAsia="宋体" w:hAnsi="宋体" w:cs="宋体" w:hint="eastAsia"/>
                <w:color w:val="000000"/>
                <w:kern w:val="0"/>
                <w:szCs w:val="21"/>
              </w:rPr>
              <w:t>骼肌率评测与建议，肌肉率评测与建议</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体态评估与改善建议：肩型（肩平衡</w:t>
            </w:r>
            <w:r>
              <w:rPr>
                <w:rFonts w:ascii="宋体" w:eastAsia="宋体" w:hAnsi="宋体" w:cs="宋体" w:hint="eastAsia"/>
                <w:color w:val="000000"/>
                <w:kern w:val="0"/>
                <w:szCs w:val="21"/>
              </w:rPr>
              <w:t>/</w:t>
            </w:r>
            <w:r>
              <w:rPr>
                <w:rFonts w:ascii="宋体" w:eastAsia="宋体" w:hAnsi="宋体" w:cs="宋体" w:hint="eastAsia"/>
                <w:color w:val="000000"/>
                <w:kern w:val="0"/>
                <w:szCs w:val="21"/>
              </w:rPr>
              <w:t>肩斜度），腰臀型（盆骨型判断），腿型（膝踝内间距</w:t>
            </w:r>
            <w:r>
              <w:rPr>
                <w:rFonts w:ascii="宋体" w:eastAsia="宋体" w:hAnsi="宋体" w:cs="宋体" w:hint="eastAsia"/>
                <w:color w:val="000000"/>
                <w:kern w:val="0"/>
                <w:szCs w:val="21"/>
              </w:rPr>
              <w:t>|</w:t>
            </w:r>
            <w:r>
              <w:rPr>
                <w:rFonts w:ascii="宋体" w:eastAsia="宋体" w:hAnsi="宋体" w:cs="宋体" w:hint="eastAsia"/>
                <w:color w:val="000000"/>
                <w:kern w:val="0"/>
                <w:szCs w:val="21"/>
              </w:rPr>
              <w:t>空军标准），肚型（凸肚量），背型（驼背量）</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体围数据报告：颈围，胸围，下胸围</w:t>
            </w:r>
            <w:r>
              <w:rPr>
                <w:rFonts w:ascii="宋体" w:eastAsia="宋体" w:hAnsi="宋体" w:cs="宋体" w:hint="eastAsia"/>
                <w:color w:val="000000"/>
                <w:kern w:val="0"/>
                <w:szCs w:val="21"/>
              </w:rPr>
              <w:t>(</w:t>
            </w:r>
            <w:r>
              <w:rPr>
                <w:rFonts w:ascii="宋体" w:eastAsia="宋体" w:hAnsi="宋体" w:cs="宋体" w:hint="eastAsia"/>
                <w:color w:val="000000"/>
                <w:kern w:val="0"/>
                <w:szCs w:val="21"/>
              </w:rPr>
              <w:t>女</w:t>
            </w:r>
            <w:r>
              <w:rPr>
                <w:rFonts w:ascii="宋体" w:eastAsia="宋体" w:hAnsi="宋体" w:cs="宋体" w:hint="eastAsia"/>
                <w:color w:val="000000"/>
                <w:kern w:val="0"/>
                <w:szCs w:val="21"/>
              </w:rPr>
              <w:t>)</w:t>
            </w:r>
            <w:r>
              <w:rPr>
                <w:rFonts w:ascii="宋体" w:eastAsia="宋体" w:hAnsi="宋体" w:cs="宋体" w:hint="eastAsia"/>
                <w:color w:val="000000"/>
                <w:kern w:val="0"/>
                <w:szCs w:val="21"/>
              </w:rPr>
              <w:t>，腰围，肚围，下腹围，臀围，膝围，左腕围，右腕围，左上臂围，右上臂围，大腿根围，大腿围，小腿围，足踝围</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硬件参数：</w:t>
            </w:r>
            <w:r>
              <w:rPr>
                <w:rFonts w:ascii="宋体" w:eastAsia="宋体" w:hAnsi="宋体" w:cs="宋体" w:hint="eastAsia"/>
                <w:color w:val="000000"/>
                <w:kern w:val="0"/>
                <w:szCs w:val="21"/>
              </w:rPr>
              <w:br/>
            </w:r>
            <w:r>
              <w:rPr>
                <w:rFonts w:ascii="宋体" w:eastAsia="宋体" w:hAnsi="宋体" w:cs="宋体" w:hint="eastAsia"/>
                <w:color w:val="000000"/>
                <w:kern w:val="0"/>
                <w:szCs w:val="21"/>
              </w:rPr>
              <w:t>工作站</w:t>
            </w:r>
            <w:r>
              <w:rPr>
                <w:rFonts w:ascii="宋体" w:eastAsia="宋体" w:hAnsi="宋体" w:cs="宋体" w:hint="eastAsia"/>
                <w:color w:val="000000"/>
                <w:kern w:val="0"/>
                <w:szCs w:val="21"/>
              </w:rPr>
              <w:t>: 8</w:t>
            </w:r>
            <w:r>
              <w:rPr>
                <w:rFonts w:ascii="宋体" w:eastAsia="宋体" w:hAnsi="宋体" w:cs="宋体" w:hint="eastAsia"/>
                <w:color w:val="000000"/>
                <w:kern w:val="0"/>
                <w:szCs w:val="21"/>
              </w:rPr>
              <w:t>线程高主频</w:t>
            </w:r>
            <w:r>
              <w:rPr>
                <w:rFonts w:ascii="宋体" w:eastAsia="宋体" w:hAnsi="宋体" w:cs="宋体" w:hint="eastAsia"/>
                <w:color w:val="000000"/>
                <w:kern w:val="0"/>
                <w:szCs w:val="21"/>
              </w:rPr>
              <w:t xml:space="preserve">Intel i3 </w:t>
            </w:r>
            <w:r>
              <w:rPr>
                <w:rFonts w:ascii="宋体" w:eastAsia="宋体" w:hAnsi="宋体" w:cs="宋体" w:hint="eastAsia"/>
                <w:color w:val="000000"/>
                <w:kern w:val="0"/>
                <w:szCs w:val="21"/>
              </w:rPr>
              <w:t>十代核心</w:t>
            </w:r>
            <w:r>
              <w:rPr>
                <w:rFonts w:ascii="宋体" w:eastAsia="宋体" w:hAnsi="宋体" w:cs="宋体" w:hint="eastAsia"/>
                <w:color w:val="000000"/>
                <w:kern w:val="0"/>
                <w:szCs w:val="21"/>
              </w:rPr>
              <w:t>/</w:t>
            </w:r>
            <w:r>
              <w:rPr>
                <w:rFonts w:ascii="宋体" w:eastAsia="宋体" w:hAnsi="宋体" w:cs="宋体" w:hint="eastAsia"/>
                <w:color w:val="000000"/>
                <w:kern w:val="0"/>
                <w:szCs w:val="21"/>
              </w:rPr>
              <w:t>超核芯</w:t>
            </w:r>
            <w:r>
              <w:rPr>
                <w:rFonts w:ascii="宋体" w:eastAsia="宋体" w:hAnsi="宋体" w:cs="宋体" w:hint="eastAsia"/>
                <w:color w:val="000000"/>
                <w:kern w:val="0"/>
                <w:szCs w:val="21"/>
              </w:rPr>
              <w:br/>
            </w:r>
            <w:r>
              <w:rPr>
                <w:rFonts w:ascii="宋体" w:eastAsia="宋体" w:hAnsi="宋体" w:cs="宋体" w:hint="eastAsia"/>
                <w:color w:val="000000"/>
                <w:kern w:val="0"/>
                <w:szCs w:val="21"/>
              </w:rPr>
              <w:t>显卡：</w:t>
            </w:r>
            <w:r>
              <w:rPr>
                <w:rFonts w:ascii="宋体" w:eastAsia="宋体" w:hAnsi="宋体" w:cs="宋体" w:hint="eastAsia"/>
                <w:color w:val="000000"/>
                <w:kern w:val="0"/>
                <w:szCs w:val="21"/>
              </w:rPr>
              <w:t>8G DDR4</w:t>
            </w:r>
            <w:r>
              <w:rPr>
                <w:rFonts w:ascii="宋体" w:eastAsia="宋体" w:hAnsi="宋体" w:cs="宋体" w:hint="eastAsia"/>
                <w:color w:val="000000"/>
                <w:kern w:val="0"/>
                <w:szCs w:val="21"/>
              </w:rPr>
              <w:br/>
            </w:r>
            <w:r>
              <w:rPr>
                <w:rFonts w:ascii="宋体" w:eastAsia="宋体" w:hAnsi="宋体" w:cs="宋体" w:hint="eastAsia"/>
                <w:color w:val="000000"/>
                <w:kern w:val="0"/>
                <w:szCs w:val="21"/>
              </w:rPr>
              <w:t>内存：≥</w:t>
            </w:r>
            <w:r>
              <w:rPr>
                <w:rFonts w:ascii="宋体" w:eastAsia="宋体" w:hAnsi="宋体" w:cs="宋体" w:hint="eastAsia"/>
                <w:color w:val="000000"/>
                <w:kern w:val="0"/>
                <w:szCs w:val="21"/>
              </w:rPr>
              <w:t>128G</w:t>
            </w:r>
            <w:r>
              <w:rPr>
                <w:rFonts w:ascii="宋体" w:eastAsia="宋体" w:hAnsi="宋体" w:cs="宋体" w:hint="eastAsia"/>
                <w:color w:val="000000"/>
                <w:kern w:val="0"/>
                <w:szCs w:val="21"/>
              </w:rPr>
              <w:br/>
            </w:r>
            <w:r>
              <w:rPr>
                <w:rFonts w:ascii="宋体" w:eastAsia="宋体" w:hAnsi="宋体" w:cs="宋体" w:hint="eastAsia"/>
                <w:color w:val="000000"/>
                <w:kern w:val="0"/>
                <w:szCs w:val="21"/>
              </w:rPr>
              <w:t>深度相机：≥</w:t>
            </w:r>
            <w:r>
              <w:rPr>
                <w:rFonts w:ascii="宋体" w:eastAsia="宋体" w:hAnsi="宋体" w:cs="宋体" w:hint="eastAsia"/>
                <w:color w:val="000000"/>
                <w:kern w:val="0"/>
                <w:szCs w:val="21"/>
              </w:rPr>
              <w:t>16</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r>
            <w:r>
              <w:rPr>
                <w:rFonts w:ascii="宋体" w:eastAsia="宋体" w:hAnsi="宋体" w:cs="宋体" w:hint="eastAsia"/>
                <w:color w:val="000000"/>
                <w:kern w:val="0"/>
                <w:szCs w:val="21"/>
              </w:rPr>
              <w:t>传感器精度：</w:t>
            </w:r>
            <w:r>
              <w:rPr>
                <w:rFonts w:ascii="宋体" w:eastAsia="宋体" w:hAnsi="宋体" w:cs="宋体" w:hint="eastAsia"/>
                <w:color w:val="000000"/>
                <w:kern w:val="0"/>
                <w:szCs w:val="21"/>
              </w:rPr>
              <w:t>@1m:1-3mm</w:t>
            </w:r>
            <w:r>
              <w:rPr>
                <w:rFonts w:ascii="宋体" w:eastAsia="宋体" w:hAnsi="宋体" w:cs="宋体" w:hint="eastAsia"/>
                <w:color w:val="000000"/>
                <w:kern w:val="0"/>
                <w:szCs w:val="21"/>
              </w:rPr>
              <w:br/>
            </w:r>
            <w:r>
              <w:rPr>
                <w:rFonts w:ascii="宋体" w:eastAsia="宋体" w:hAnsi="宋体" w:cs="宋体" w:hint="eastAsia"/>
                <w:color w:val="000000"/>
                <w:kern w:val="0"/>
                <w:szCs w:val="21"/>
              </w:rPr>
              <w:t>传感器分辨率：≥</w:t>
            </w:r>
            <w:r>
              <w:rPr>
                <w:rFonts w:ascii="宋体" w:eastAsia="宋体" w:hAnsi="宋体" w:cs="宋体" w:hint="eastAsia"/>
                <w:color w:val="000000"/>
                <w:kern w:val="0"/>
                <w:szCs w:val="21"/>
              </w:rPr>
              <w:t>640*480/</w:t>
            </w:r>
            <w:r>
              <w:rPr>
                <w:rFonts w:ascii="宋体" w:eastAsia="宋体" w:hAnsi="宋体" w:cs="宋体" w:hint="eastAsia"/>
                <w:color w:val="000000"/>
                <w:kern w:val="0"/>
                <w:szCs w:val="21"/>
              </w:rPr>
              <w:t>30FPS</w:t>
            </w:r>
            <w:r>
              <w:rPr>
                <w:rFonts w:ascii="宋体" w:eastAsia="宋体" w:hAnsi="宋体" w:cs="宋体" w:hint="eastAsia"/>
                <w:color w:val="000000"/>
                <w:kern w:val="0"/>
                <w:szCs w:val="21"/>
              </w:rPr>
              <w:br/>
            </w:r>
            <w:r>
              <w:rPr>
                <w:rFonts w:ascii="宋体" w:eastAsia="宋体" w:hAnsi="宋体" w:cs="宋体" w:hint="eastAsia"/>
                <w:color w:val="000000"/>
                <w:kern w:val="0"/>
                <w:szCs w:val="21"/>
              </w:rPr>
              <w:t>电源：</w:t>
            </w:r>
            <w:r>
              <w:rPr>
                <w:rFonts w:ascii="宋体" w:eastAsia="宋体" w:hAnsi="宋体" w:cs="宋体" w:hint="eastAsia"/>
                <w:color w:val="000000"/>
                <w:kern w:val="0"/>
                <w:szCs w:val="21"/>
              </w:rPr>
              <w:t xml:space="preserve">AC220V/10A/300W </w:t>
            </w:r>
            <w:r>
              <w:rPr>
                <w:rFonts w:ascii="宋体" w:eastAsia="宋体" w:hAnsi="宋体" w:cs="宋体" w:hint="eastAsia"/>
                <w:color w:val="000000"/>
                <w:kern w:val="0"/>
                <w:szCs w:val="21"/>
              </w:rPr>
              <w:t>三孔插头</w:t>
            </w:r>
            <w:r>
              <w:rPr>
                <w:rFonts w:ascii="宋体" w:eastAsia="宋体" w:hAnsi="宋体" w:cs="宋体" w:hint="eastAsia"/>
                <w:color w:val="000000"/>
                <w:kern w:val="0"/>
                <w:szCs w:val="21"/>
              </w:rPr>
              <w:br/>
            </w:r>
            <w:r>
              <w:rPr>
                <w:rFonts w:ascii="宋体" w:eastAsia="宋体" w:hAnsi="宋体" w:cs="宋体" w:hint="eastAsia"/>
                <w:color w:val="000000"/>
                <w:kern w:val="0"/>
                <w:szCs w:val="21"/>
              </w:rPr>
              <w:t>工作环境：工作温度</w:t>
            </w:r>
            <w:r>
              <w:rPr>
                <w:rFonts w:ascii="宋体" w:eastAsia="宋体" w:hAnsi="宋体" w:cs="宋体" w:hint="eastAsia"/>
                <w:color w:val="000000"/>
                <w:kern w:val="0"/>
                <w:szCs w:val="21"/>
              </w:rPr>
              <w:t>:10</w:t>
            </w:r>
            <w:r>
              <w:rPr>
                <w:rFonts w:ascii="宋体" w:eastAsia="宋体" w:hAnsi="宋体" w:cs="宋体" w:hint="eastAsia"/>
                <w:color w:val="000000"/>
                <w:kern w:val="0"/>
                <w:szCs w:val="21"/>
              </w:rPr>
              <w:t>℃</w:t>
            </w:r>
            <w:r>
              <w:rPr>
                <w:rFonts w:ascii="宋体" w:eastAsia="宋体" w:hAnsi="宋体" w:cs="宋体" w:hint="eastAsia"/>
                <w:color w:val="000000"/>
                <w:kern w:val="0"/>
                <w:szCs w:val="21"/>
              </w:rPr>
              <w:t>-35</w:t>
            </w:r>
            <w:r>
              <w:rPr>
                <w:rFonts w:ascii="宋体" w:eastAsia="宋体" w:hAnsi="宋体" w:cs="宋体" w:hint="eastAsia"/>
                <w:color w:val="000000"/>
                <w:kern w:val="0"/>
                <w:szCs w:val="21"/>
              </w:rPr>
              <w:t>℃</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工作湿度：</w:t>
            </w:r>
            <w:r>
              <w:rPr>
                <w:rFonts w:ascii="宋体" w:eastAsia="宋体" w:hAnsi="宋体" w:cs="宋体" w:hint="eastAsia"/>
                <w:color w:val="000000"/>
                <w:kern w:val="0"/>
                <w:szCs w:val="21"/>
              </w:rPr>
              <w:t>&lt;50%</w:t>
            </w:r>
            <w:r>
              <w:rPr>
                <w:rFonts w:ascii="宋体" w:eastAsia="宋体" w:hAnsi="宋体" w:cs="宋体" w:hint="eastAsia"/>
                <w:color w:val="000000"/>
                <w:kern w:val="0"/>
                <w:szCs w:val="21"/>
              </w:rPr>
              <w:br/>
            </w:r>
            <w:r>
              <w:rPr>
                <w:rFonts w:ascii="宋体" w:eastAsia="宋体" w:hAnsi="宋体" w:cs="宋体" w:hint="eastAsia"/>
                <w:color w:val="000000"/>
                <w:kern w:val="0"/>
                <w:szCs w:val="21"/>
              </w:rPr>
              <w:t>网络连接：有线网络或</w:t>
            </w:r>
            <w:r>
              <w:rPr>
                <w:rFonts w:ascii="宋体" w:eastAsia="宋体" w:hAnsi="宋体" w:cs="宋体" w:hint="eastAsia"/>
                <w:color w:val="000000"/>
                <w:kern w:val="0"/>
                <w:szCs w:val="21"/>
              </w:rPr>
              <w:t>WIFI</w:t>
            </w:r>
            <w:r>
              <w:rPr>
                <w:rFonts w:ascii="宋体" w:eastAsia="宋体" w:hAnsi="宋体" w:cs="宋体" w:hint="eastAsia"/>
                <w:color w:val="000000"/>
                <w:kern w:val="0"/>
                <w:szCs w:val="21"/>
              </w:rPr>
              <w:t>连接</w:t>
            </w:r>
            <w:r>
              <w:rPr>
                <w:rFonts w:ascii="宋体" w:eastAsia="宋体" w:hAnsi="宋体" w:cs="宋体" w:hint="eastAsia"/>
                <w:color w:val="000000"/>
                <w:kern w:val="0"/>
                <w:szCs w:val="21"/>
              </w:rPr>
              <w:t>(</w:t>
            </w:r>
            <w:r>
              <w:rPr>
                <w:rFonts w:ascii="宋体" w:eastAsia="宋体" w:hAnsi="宋体" w:cs="宋体" w:hint="eastAsia"/>
                <w:color w:val="000000"/>
                <w:kern w:val="0"/>
                <w:szCs w:val="21"/>
              </w:rPr>
              <w:t>本地扫描</w:t>
            </w:r>
            <w:r>
              <w:rPr>
                <w:rFonts w:ascii="宋体" w:eastAsia="宋体" w:hAnsi="宋体" w:cs="宋体" w:hint="eastAsia"/>
                <w:color w:val="000000"/>
                <w:kern w:val="0"/>
                <w:szCs w:val="21"/>
              </w:rPr>
              <w:t>-&gt;</w:t>
            </w:r>
            <w:r>
              <w:rPr>
                <w:rFonts w:ascii="宋体" w:eastAsia="宋体" w:hAnsi="宋体" w:cs="宋体" w:hint="eastAsia"/>
                <w:color w:val="000000"/>
                <w:kern w:val="0"/>
                <w:szCs w:val="21"/>
              </w:rPr>
              <w:t>云端计算</w:t>
            </w:r>
            <w:r>
              <w:rPr>
                <w:rFonts w:ascii="宋体" w:eastAsia="宋体" w:hAnsi="宋体" w:cs="宋体" w:hint="eastAsia"/>
                <w:color w:val="000000"/>
                <w:kern w:val="0"/>
                <w:szCs w:val="21"/>
              </w:rPr>
              <w:t>)</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tcBorders>
              <w:top w:val="nil"/>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上门安装及培训，一年免费服务；</w:t>
            </w:r>
          </w:p>
        </w:tc>
      </w:tr>
      <w:tr w:rsidR="000E4541">
        <w:trPr>
          <w:trHeight w:val="6787"/>
        </w:trPr>
        <w:tc>
          <w:tcPr>
            <w:tcW w:w="640" w:type="dxa"/>
            <w:tcBorders>
              <w:top w:val="nil"/>
              <w:left w:val="single" w:sz="4" w:space="0" w:color="auto"/>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222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智能超级软件增强版主锁</w:t>
            </w:r>
          </w:p>
        </w:tc>
        <w:tc>
          <w:tcPr>
            <w:tcW w:w="844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一、基本功能：</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打版放码、改版等模块功能：</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参数打版自主选择打版方式，自由组合打版；</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正常款式版型修改处理：一步进行联动化高精度的修改，同步进行其它处关联部位操作，样版</w:t>
            </w:r>
            <w:r>
              <w:rPr>
                <w:rFonts w:ascii="宋体" w:eastAsia="宋体" w:hAnsi="宋体" w:cs="宋体" w:hint="eastAsia"/>
                <w:color w:val="000000"/>
                <w:kern w:val="0"/>
                <w:szCs w:val="21"/>
              </w:rPr>
              <w:t>/</w:t>
            </w:r>
            <w:r>
              <w:rPr>
                <w:rFonts w:ascii="宋体" w:eastAsia="宋体" w:hAnsi="宋体" w:cs="宋体" w:hint="eastAsia"/>
                <w:color w:val="000000"/>
                <w:kern w:val="0"/>
                <w:szCs w:val="21"/>
              </w:rPr>
              <w:t>裁片</w:t>
            </w:r>
            <w:r>
              <w:rPr>
                <w:rFonts w:ascii="宋体" w:eastAsia="宋体" w:hAnsi="宋体" w:cs="宋体" w:hint="eastAsia"/>
                <w:color w:val="000000"/>
                <w:kern w:val="0"/>
                <w:szCs w:val="21"/>
              </w:rPr>
              <w:t>/</w:t>
            </w:r>
            <w:r>
              <w:rPr>
                <w:rFonts w:ascii="宋体" w:eastAsia="宋体" w:hAnsi="宋体" w:cs="宋体" w:hint="eastAsia"/>
                <w:color w:val="000000"/>
                <w:kern w:val="0"/>
                <w:szCs w:val="21"/>
              </w:rPr>
              <w:t>排料文件同步完成；</w:t>
            </w:r>
            <w:r>
              <w:rPr>
                <w:rFonts w:ascii="宋体" w:eastAsia="宋体" w:hAnsi="宋体" w:cs="宋体" w:hint="eastAsia"/>
                <w:color w:val="000000"/>
                <w:kern w:val="0"/>
                <w:szCs w:val="21"/>
              </w:rPr>
              <w:br/>
            </w:r>
            <w:r>
              <w:rPr>
                <w:rFonts w:ascii="宋体" w:eastAsia="宋体" w:hAnsi="宋体" w:cs="宋体" w:hint="eastAsia"/>
                <w:color w:val="000000"/>
                <w:kern w:val="0"/>
                <w:szCs w:val="21"/>
              </w:rPr>
              <w:t>3.</w:t>
            </w:r>
            <w:r>
              <w:rPr>
                <w:rFonts w:ascii="宋体" w:eastAsia="宋体" w:hAnsi="宋体" w:cs="宋体" w:hint="eastAsia"/>
                <w:color w:val="000000"/>
                <w:kern w:val="0"/>
                <w:szCs w:val="21"/>
              </w:rPr>
              <w:t>特殊体型版型修改处理：直接对特殊体型的版型进行修改，如：弯腰，凸肚，驼背、溜肩等；</w:t>
            </w:r>
            <w:r>
              <w:rPr>
                <w:rFonts w:ascii="宋体" w:eastAsia="宋体" w:hAnsi="宋体" w:cs="宋体" w:hint="eastAsia"/>
                <w:color w:val="000000"/>
                <w:kern w:val="0"/>
                <w:szCs w:val="21"/>
              </w:rPr>
              <w:br/>
              <w:t xml:space="preserve">4. </w:t>
            </w:r>
            <w:r>
              <w:rPr>
                <w:rFonts w:ascii="宋体" w:eastAsia="宋体" w:hAnsi="宋体" w:cs="宋体" w:hint="eastAsia"/>
                <w:color w:val="000000"/>
                <w:kern w:val="0"/>
                <w:szCs w:val="21"/>
              </w:rPr>
              <w:t>导入</w:t>
            </w:r>
            <w:r>
              <w:rPr>
                <w:rFonts w:ascii="宋体" w:eastAsia="宋体" w:hAnsi="宋体" w:cs="宋体" w:hint="eastAsia"/>
                <w:color w:val="000000"/>
                <w:kern w:val="0"/>
                <w:szCs w:val="21"/>
              </w:rPr>
              <w:t>/</w:t>
            </w:r>
            <w:r>
              <w:rPr>
                <w:rFonts w:ascii="宋体" w:eastAsia="宋体" w:hAnsi="宋体" w:cs="宋体" w:hint="eastAsia"/>
                <w:color w:val="000000"/>
                <w:kern w:val="0"/>
                <w:szCs w:val="21"/>
              </w:rPr>
              <w:t>导出使用标准化数据格式（</w:t>
            </w:r>
            <w:r>
              <w:rPr>
                <w:rFonts w:ascii="宋体" w:eastAsia="宋体" w:hAnsi="宋体" w:cs="宋体" w:hint="eastAsia"/>
                <w:color w:val="000000"/>
                <w:kern w:val="0"/>
                <w:szCs w:val="21"/>
              </w:rPr>
              <w:t>Dxf</w:t>
            </w:r>
            <w:r>
              <w:rPr>
                <w:rFonts w:ascii="宋体" w:eastAsia="宋体" w:hAnsi="宋体" w:cs="宋体" w:hint="eastAsia"/>
                <w:color w:val="000000"/>
                <w:kern w:val="0"/>
                <w:szCs w:val="21"/>
              </w:rPr>
              <w:t>，</w:t>
            </w:r>
            <w:r>
              <w:rPr>
                <w:rFonts w:ascii="宋体" w:eastAsia="宋体" w:hAnsi="宋体" w:cs="宋体" w:hint="eastAsia"/>
                <w:color w:val="000000"/>
                <w:kern w:val="0"/>
                <w:szCs w:val="21"/>
              </w:rPr>
              <w:t>Plt</w:t>
            </w:r>
            <w:r>
              <w:rPr>
                <w:rFonts w:ascii="宋体" w:eastAsia="宋体" w:hAnsi="宋体" w:cs="宋体" w:hint="eastAsia"/>
                <w:color w:val="000000"/>
                <w:kern w:val="0"/>
                <w:szCs w:val="21"/>
              </w:rPr>
              <w:t>，</w:t>
            </w:r>
            <w:r>
              <w:rPr>
                <w:rFonts w:ascii="宋体" w:eastAsia="宋体" w:hAnsi="宋体" w:cs="宋体" w:hint="eastAsia"/>
                <w:color w:val="000000"/>
                <w:kern w:val="0"/>
                <w:szCs w:val="21"/>
              </w:rPr>
              <w:t>Cut</w:t>
            </w:r>
            <w:r>
              <w:rPr>
                <w:rFonts w:ascii="宋体" w:eastAsia="宋体" w:hAnsi="宋体" w:cs="宋体" w:hint="eastAsia"/>
                <w:color w:val="000000"/>
                <w:kern w:val="0"/>
                <w:szCs w:val="21"/>
              </w:rPr>
              <w:t>文件），具有良好的兼容特性；</w:t>
            </w:r>
            <w:r>
              <w:rPr>
                <w:rFonts w:ascii="宋体" w:eastAsia="宋体" w:hAnsi="宋体" w:cs="宋体" w:hint="eastAsia"/>
                <w:color w:val="000000"/>
                <w:kern w:val="0"/>
                <w:szCs w:val="21"/>
              </w:rPr>
              <w:br/>
              <w:t xml:space="preserve">5. </w:t>
            </w:r>
            <w:r>
              <w:rPr>
                <w:rFonts w:ascii="宋体" w:eastAsia="宋体" w:hAnsi="宋体" w:cs="宋体" w:hint="eastAsia"/>
                <w:color w:val="000000"/>
                <w:kern w:val="0"/>
                <w:szCs w:val="21"/>
              </w:rPr>
              <w:t>其它：自动无缝连接量体尺寸数据、样板、裁片、排料图等，一键生成所需样版。</w:t>
            </w:r>
            <w:r>
              <w:rPr>
                <w:rFonts w:ascii="宋体" w:eastAsia="宋体" w:hAnsi="宋体" w:cs="宋体" w:hint="eastAsia"/>
                <w:color w:val="000000"/>
                <w:kern w:val="0"/>
                <w:szCs w:val="21"/>
              </w:rPr>
              <w:br/>
            </w:r>
            <w:r>
              <w:rPr>
                <w:rFonts w:ascii="宋体" w:eastAsia="宋体" w:hAnsi="宋体" w:cs="宋体" w:hint="eastAsia"/>
                <w:color w:val="000000"/>
                <w:kern w:val="0"/>
                <w:szCs w:val="21"/>
              </w:rPr>
              <w:t>二、功能特点：</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智能便捷：智能模式下一支笔可以完成大多数设计，简单易上手；</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自动放码：数字化自动放码功能可以瞬间完成规格的放缩，自动设计功能可以通过输入尺码快速生成样板。打好结构图，裁片就自动按照尺寸表进行放码，不需要繁琐的点放码；</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联动修改：</w:t>
            </w:r>
            <w:r>
              <w:rPr>
                <w:rFonts w:ascii="宋体" w:eastAsia="宋体" w:hAnsi="宋体" w:cs="宋体" w:hint="eastAsia"/>
                <w:color w:val="000000"/>
                <w:kern w:val="0"/>
                <w:szCs w:val="21"/>
              </w:rPr>
              <w:t>修改一个部位，相关联部位自动调整、修改结构图的弧线放好码的网状图可联动修改等；</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高度集成：系统集成纸样、放码、排料三个模块，存档文件只需一个，就可实现三个模块的同步修改。此外，系统还集成了参数化和定数化两种制版方式，适应性更强；</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模板库</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款式多样、可直接生产</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、打板放码、排料三大系统集成在一个界面（不需要切换界面、方便快捷）；</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数字化记忆功能：永久记忆点的数据，便于查看及再次修改；</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自动设计功能：尺码表修改尺寸，版型相应部位跟随变化；</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超级排料：自动排料系统，利用率高，时间少，解决</w:t>
            </w:r>
            <w:r>
              <w:rPr>
                <w:rFonts w:ascii="宋体" w:eastAsia="宋体" w:hAnsi="宋体" w:cs="宋体" w:hint="eastAsia"/>
                <w:color w:val="000000"/>
                <w:kern w:val="0"/>
                <w:szCs w:val="21"/>
              </w:rPr>
              <w:t>面料成本及人力；</w:t>
            </w:r>
            <w:r>
              <w:rPr>
                <w:rFonts w:ascii="宋体" w:eastAsia="宋体" w:hAnsi="宋体" w:cs="宋体" w:hint="eastAsia"/>
                <w:color w:val="000000"/>
                <w:kern w:val="0"/>
                <w:szCs w:val="21"/>
              </w:rPr>
              <w:br/>
              <w:t>9.</w:t>
            </w:r>
            <w:r>
              <w:rPr>
                <w:rFonts w:ascii="宋体" w:eastAsia="宋体" w:hAnsi="宋体" w:cs="宋体" w:hint="eastAsia"/>
                <w:color w:val="000000"/>
                <w:kern w:val="0"/>
                <w:szCs w:val="21"/>
              </w:rPr>
              <w:t>算料功能：导出单件用料、估算成本、充绒量等报表；</w:t>
            </w:r>
            <w:r>
              <w:rPr>
                <w:rFonts w:ascii="宋体" w:eastAsia="宋体" w:hAnsi="宋体" w:cs="宋体" w:hint="eastAsia"/>
                <w:color w:val="000000"/>
                <w:kern w:val="0"/>
                <w:szCs w:val="21"/>
              </w:rPr>
              <w:br/>
              <w:t>10.</w:t>
            </w:r>
            <w:r>
              <w:rPr>
                <w:rFonts w:ascii="宋体" w:eastAsia="宋体" w:hAnsi="宋体" w:cs="宋体" w:hint="eastAsia"/>
                <w:color w:val="000000"/>
                <w:kern w:val="0"/>
                <w:szCs w:val="21"/>
              </w:rPr>
              <w:t>工艺模板设计功能：选择需要开槽的样板通讯员，输入有关偏移量、开槽宽度、起始端延长量等有关数据后，即可以快速生成模板文件，比使用其它软件手工绘制大大提高工作效果；</w:t>
            </w:r>
            <w:r>
              <w:rPr>
                <w:rFonts w:ascii="宋体" w:eastAsia="宋体" w:hAnsi="宋体" w:cs="宋体" w:hint="eastAsia"/>
                <w:color w:val="000000"/>
                <w:kern w:val="0"/>
                <w:szCs w:val="21"/>
              </w:rPr>
              <w:br/>
              <w:t>11.</w:t>
            </w:r>
            <w:r>
              <w:rPr>
                <w:rFonts w:ascii="宋体" w:eastAsia="宋体" w:hAnsi="宋体" w:cs="宋体" w:hint="eastAsia"/>
                <w:color w:val="000000"/>
                <w:kern w:val="0"/>
                <w:szCs w:val="21"/>
              </w:rPr>
              <w:t>摄像输入功能：可以使用手机、相机或扫描仪拍照输入样板，真接处理转换为服装纸样。打开操作界面后可以设置校正</w:t>
            </w:r>
            <w:r>
              <w:rPr>
                <w:rFonts w:ascii="宋体" w:eastAsia="宋体" w:hAnsi="宋体" w:cs="宋体" w:hint="eastAsia"/>
                <w:color w:val="000000"/>
                <w:kern w:val="0"/>
                <w:szCs w:val="21"/>
              </w:rPr>
              <w:t>1:1</w:t>
            </w:r>
            <w:r>
              <w:rPr>
                <w:rFonts w:ascii="宋体" w:eastAsia="宋体" w:hAnsi="宋体" w:cs="宋体" w:hint="eastAsia"/>
                <w:color w:val="000000"/>
                <w:kern w:val="0"/>
                <w:szCs w:val="21"/>
              </w:rPr>
              <w:t>比例图形，插入摄像图形进行编辑；</w:t>
            </w:r>
            <w:r>
              <w:rPr>
                <w:rFonts w:ascii="宋体" w:eastAsia="宋体" w:hAnsi="宋体" w:cs="宋体" w:hint="eastAsia"/>
                <w:color w:val="000000"/>
                <w:kern w:val="0"/>
                <w:szCs w:val="21"/>
              </w:rPr>
              <w:br/>
              <w:t>12.</w:t>
            </w:r>
            <w:r>
              <w:rPr>
                <w:rFonts w:ascii="宋体" w:eastAsia="宋体" w:hAnsi="宋体" w:cs="宋体" w:hint="eastAsia"/>
                <w:color w:val="000000"/>
                <w:kern w:val="0"/>
                <w:szCs w:val="21"/>
              </w:rPr>
              <w:t>安全可靠：系统具备安全恢复功能，确保文件不会损坏丢失。独特的文件加密功能可以通过加密设置确保您的文件不被盗取；</w:t>
            </w:r>
            <w:r>
              <w:rPr>
                <w:rFonts w:ascii="宋体" w:eastAsia="宋体" w:hAnsi="宋体" w:cs="宋体" w:hint="eastAsia"/>
                <w:color w:val="000000"/>
                <w:kern w:val="0"/>
                <w:szCs w:val="21"/>
              </w:rPr>
              <w:br/>
              <w:t>13</w:t>
            </w:r>
            <w:r>
              <w:rPr>
                <w:rFonts w:ascii="宋体" w:eastAsia="宋体" w:hAnsi="宋体" w:cs="宋体" w:hint="eastAsia"/>
                <w:color w:val="000000"/>
                <w:kern w:val="0"/>
                <w:szCs w:val="21"/>
              </w:rPr>
              <w:t>.</w:t>
            </w:r>
            <w:r>
              <w:rPr>
                <w:rFonts w:ascii="宋体" w:eastAsia="宋体" w:hAnsi="宋体" w:cs="宋体" w:hint="eastAsia"/>
                <w:color w:val="000000"/>
                <w:kern w:val="0"/>
                <w:szCs w:val="21"/>
              </w:rPr>
              <w:t>文件兼容性强（可直接打开格柏、力克原文件已及国际通用格式</w:t>
            </w:r>
            <w:r>
              <w:rPr>
                <w:rFonts w:ascii="宋体" w:eastAsia="宋体" w:hAnsi="宋体" w:cs="宋体" w:hint="eastAsia"/>
                <w:color w:val="000000"/>
                <w:kern w:val="0"/>
                <w:szCs w:val="21"/>
              </w:rPr>
              <w:t>DXF</w:t>
            </w:r>
            <w:r>
              <w:rPr>
                <w:rFonts w:ascii="宋体" w:eastAsia="宋体" w:hAnsi="宋体" w:cs="宋体" w:hint="eastAsia"/>
                <w:color w:val="000000"/>
                <w:kern w:val="0"/>
                <w:szCs w:val="21"/>
              </w:rPr>
              <w:t>、</w:t>
            </w:r>
            <w:r>
              <w:rPr>
                <w:rFonts w:ascii="宋体" w:eastAsia="宋体" w:hAnsi="宋体" w:cs="宋体" w:hint="eastAsia"/>
                <w:color w:val="000000"/>
                <w:kern w:val="0"/>
                <w:szCs w:val="21"/>
              </w:rPr>
              <w:t>PLT</w:t>
            </w:r>
            <w:r>
              <w:rPr>
                <w:rFonts w:ascii="宋体" w:eastAsia="宋体" w:hAnsi="宋体" w:cs="宋体" w:hint="eastAsia"/>
                <w:color w:val="000000"/>
                <w:kern w:val="0"/>
                <w:szCs w:val="21"/>
              </w:rPr>
              <w:t>文件）、文件安全性高（具有上次文档恢复功能、密码设置功能）</w:t>
            </w:r>
            <w:r>
              <w:rPr>
                <w:rFonts w:ascii="宋体" w:eastAsia="宋体" w:hAnsi="宋体" w:cs="宋体" w:hint="eastAsia"/>
                <w:color w:val="000000"/>
                <w:kern w:val="0"/>
                <w:szCs w:val="21"/>
              </w:rPr>
              <w:br/>
            </w:r>
            <w:r>
              <w:rPr>
                <w:rFonts w:ascii="宋体" w:eastAsia="宋体" w:hAnsi="宋体" w:cs="宋体" w:hint="eastAsia"/>
                <w:color w:val="000000"/>
                <w:kern w:val="0"/>
                <w:szCs w:val="21"/>
              </w:rPr>
              <w:t>三、智能样版模块：</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包含读图入样、</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打版系统、放码系统、排料系统；</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智能模式包含所有常用功能</w:t>
            </w:r>
            <w:r>
              <w:rPr>
                <w:rFonts w:ascii="宋体" w:eastAsia="宋体" w:hAnsi="宋体" w:cs="宋体" w:hint="eastAsia"/>
                <w:color w:val="000000"/>
                <w:kern w:val="0"/>
                <w:szCs w:val="21"/>
              </w:rPr>
              <w:t>,</w:t>
            </w:r>
            <w:r>
              <w:rPr>
                <w:rFonts w:ascii="宋体" w:eastAsia="宋体" w:hAnsi="宋体" w:cs="宋体" w:hint="eastAsia"/>
                <w:color w:val="000000"/>
                <w:kern w:val="0"/>
                <w:szCs w:val="21"/>
              </w:rPr>
              <w:t>如放码、改缝边、加剪口、加内部线、裁片分割等复杂的工艺处理等；</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常用功能基本不需要快捷键</w:t>
            </w:r>
            <w:r>
              <w:rPr>
                <w:rFonts w:ascii="宋体" w:eastAsia="宋体" w:hAnsi="宋体" w:cs="宋体" w:hint="eastAsia"/>
                <w:color w:val="000000"/>
                <w:kern w:val="0"/>
                <w:szCs w:val="21"/>
              </w:rPr>
              <w:t>,</w:t>
            </w:r>
            <w:r>
              <w:rPr>
                <w:rFonts w:ascii="宋体" w:eastAsia="宋体" w:hAnsi="宋体" w:cs="宋体" w:hint="eastAsia"/>
                <w:color w:val="000000"/>
                <w:kern w:val="0"/>
                <w:szCs w:val="21"/>
              </w:rPr>
              <w:t>程序会智能化判断；等份时只需按数字键即可；</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可以全屏显示操作区域</w:t>
            </w:r>
            <w:r>
              <w:rPr>
                <w:rFonts w:ascii="宋体" w:eastAsia="宋体" w:hAnsi="宋体" w:cs="宋体" w:hint="eastAsia"/>
                <w:color w:val="000000"/>
                <w:kern w:val="0"/>
                <w:szCs w:val="21"/>
              </w:rPr>
              <w:t>,</w:t>
            </w:r>
            <w:r>
              <w:rPr>
                <w:rFonts w:ascii="宋体" w:eastAsia="宋体" w:hAnsi="宋体" w:cs="宋体" w:hint="eastAsia"/>
                <w:color w:val="000000"/>
                <w:kern w:val="0"/>
                <w:szCs w:val="21"/>
              </w:rPr>
              <w:t>可操作区域更大；可以使用滚轮键快速放大和缩小；</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纸样放码排料完全集成</w:t>
            </w:r>
            <w:r>
              <w:rPr>
                <w:rFonts w:ascii="宋体" w:eastAsia="宋体" w:hAnsi="宋体" w:cs="宋体" w:hint="eastAsia"/>
                <w:color w:val="000000"/>
                <w:kern w:val="0"/>
                <w:szCs w:val="21"/>
              </w:rPr>
              <w:t>,</w:t>
            </w:r>
            <w:r>
              <w:rPr>
                <w:rFonts w:ascii="宋体" w:eastAsia="宋体" w:hAnsi="宋体" w:cs="宋体" w:hint="eastAsia"/>
                <w:color w:val="000000"/>
                <w:kern w:val="0"/>
                <w:szCs w:val="21"/>
              </w:rPr>
              <w:t>保存文件只有一个；可以进行同步修改；</w:t>
            </w:r>
            <w:r>
              <w:rPr>
                <w:rFonts w:ascii="宋体" w:eastAsia="宋体" w:hAnsi="宋体" w:cs="宋体" w:hint="eastAsia"/>
                <w:color w:val="000000"/>
                <w:kern w:val="0"/>
                <w:szCs w:val="21"/>
              </w:rPr>
              <w:br/>
            </w:r>
            <w:r>
              <w:rPr>
                <w:rFonts w:ascii="宋体" w:eastAsia="宋体" w:hAnsi="宋体" w:cs="宋体" w:hint="eastAsia"/>
                <w:color w:val="000000"/>
                <w:kern w:val="0"/>
                <w:szCs w:val="21"/>
              </w:rPr>
              <w:t>6.CAD</w:t>
            </w:r>
            <w:r>
              <w:rPr>
                <w:rFonts w:ascii="宋体" w:eastAsia="宋体" w:hAnsi="宋体" w:cs="宋体" w:hint="eastAsia"/>
                <w:color w:val="000000"/>
                <w:kern w:val="0"/>
                <w:szCs w:val="21"/>
              </w:rPr>
              <w:t>软件加省简单</w:t>
            </w:r>
            <w:r>
              <w:rPr>
                <w:rFonts w:ascii="宋体" w:eastAsia="宋体" w:hAnsi="宋体" w:cs="宋体" w:hint="eastAsia"/>
                <w:color w:val="000000"/>
                <w:kern w:val="0"/>
                <w:szCs w:val="21"/>
              </w:rPr>
              <w:t>,</w:t>
            </w:r>
            <w:r>
              <w:rPr>
                <w:rFonts w:ascii="宋体" w:eastAsia="宋体" w:hAnsi="宋体" w:cs="宋体" w:hint="eastAsia"/>
                <w:color w:val="000000"/>
                <w:kern w:val="0"/>
                <w:szCs w:val="21"/>
              </w:rPr>
              <w:t>一个窗口可以完成所有设置</w:t>
            </w:r>
            <w:r>
              <w:rPr>
                <w:rFonts w:ascii="宋体" w:eastAsia="宋体" w:hAnsi="宋体" w:cs="宋体" w:hint="eastAsia"/>
                <w:color w:val="000000"/>
                <w:kern w:val="0"/>
                <w:szCs w:val="21"/>
              </w:rPr>
              <w:t>,</w:t>
            </w:r>
            <w:r>
              <w:rPr>
                <w:rFonts w:ascii="宋体" w:eastAsia="宋体" w:hAnsi="宋体" w:cs="宋体" w:hint="eastAsia"/>
                <w:color w:val="000000"/>
                <w:kern w:val="0"/>
                <w:szCs w:val="21"/>
              </w:rPr>
              <w:t>省长会自动修改为等长；</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展褶和一</w:t>
            </w:r>
            <w:r>
              <w:rPr>
                <w:rFonts w:ascii="宋体" w:eastAsia="宋体" w:hAnsi="宋体" w:cs="宋体" w:hint="eastAsia"/>
                <w:color w:val="000000"/>
                <w:kern w:val="0"/>
                <w:szCs w:val="21"/>
              </w:rPr>
              <w:t>,</w:t>
            </w:r>
            <w:r>
              <w:rPr>
                <w:rFonts w:ascii="宋体" w:eastAsia="宋体" w:hAnsi="宋体" w:cs="宋体" w:hint="eastAsia"/>
                <w:color w:val="000000"/>
                <w:kern w:val="0"/>
                <w:szCs w:val="21"/>
              </w:rPr>
              <w:t>方便设置各种类型</w:t>
            </w:r>
            <w:r>
              <w:rPr>
                <w:rFonts w:ascii="宋体" w:eastAsia="宋体" w:hAnsi="宋体" w:cs="宋体" w:hint="eastAsia"/>
                <w:color w:val="000000"/>
                <w:kern w:val="0"/>
                <w:szCs w:val="21"/>
              </w:rPr>
              <w:t>,</w:t>
            </w:r>
            <w:r>
              <w:rPr>
                <w:rFonts w:ascii="宋体" w:eastAsia="宋体" w:hAnsi="宋体" w:cs="宋体" w:hint="eastAsia"/>
                <w:color w:val="000000"/>
                <w:kern w:val="0"/>
                <w:szCs w:val="21"/>
              </w:rPr>
              <w:t>能够自动圆顺和动态调整螺旋展开；</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有自动设计功能，可以使用基本款快速修改纸样；具备自动恢复功能</w:t>
            </w:r>
            <w:r>
              <w:rPr>
                <w:rFonts w:ascii="宋体" w:eastAsia="宋体" w:hAnsi="宋体" w:cs="宋体" w:hint="eastAsia"/>
                <w:color w:val="000000"/>
                <w:kern w:val="0"/>
                <w:szCs w:val="21"/>
              </w:rPr>
              <w:t>,</w:t>
            </w:r>
            <w:r>
              <w:rPr>
                <w:rFonts w:ascii="宋体" w:eastAsia="宋体" w:hAnsi="宋体" w:cs="宋体" w:hint="eastAsia"/>
                <w:color w:val="000000"/>
                <w:kern w:val="0"/>
                <w:szCs w:val="21"/>
              </w:rPr>
              <w:t>不必担心文件丢失；</w:t>
            </w:r>
            <w:r>
              <w:rPr>
                <w:rFonts w:ascii="宋体" w:eastAsia="宋体" w:hAnsi="宋体" w:cs="宋体" w:hint="eastAsia"/>
                <w:color w:val="000000"/>
                <w:kern w:val="0"/>
                <w:szCs w:val="21"/>
              </w:rPr>
              <w:br/>
              <w:t>9.</w:t>
            </w:r>
            <w:r>
              <w:rPr>
                <w:rFonts w:ascii="宋体" w:eastAsia="宋体" w:hAnsi="宋体" w:cs="宋体" w:hint="eastAsia"/>
                <w:color w:val="000000"/>
                <w:kern w:val="0"/>
                <w:szCs w:val="21"/>
              </w:rPr>
              <w:t>缝角处理使用右键直接点击即可</w:t>
            </w:r>
            <w:r>
              <w:rPr>
                <w:rFonts w:ascii="宋体" w:eastAsia="宋体" w:hAnsi="宋体" w:cs="宋体" w:hint="eastAsia"/>
                <w:color w:val="000000"/>
                <w:kern w:val="0"/>
                <w:szCs w:val="21"/>
              </w:rPr>
              <w:t>,</w:t>
            </w:r>
            <w:r>
              <w:rPr>
                <w:rFonts w:ascii="宋体" w:eastAsia="宋体" w:hAnsi="宋体" w:cs="宋体" w:hint="eastAsia"/>
                <w:color w:val="000000"/>
                <w:kern w:val="0"/>
                <w:szCs w:val="21"/>
              </w:rPr>
              <w:t>快速直观；能够打印结构图</w:t>
            </w:r>
            <w:r>
              <w:rPr>
                <w:rFonts w:ascii="宋体" w:eastAsia="宋体" w:hAnsi="宋体" w:cs="宋体" w:hint="eastAsia"/>
                <w:color w:val="000000"/>
                <w:kern w:val="0"/>
                <w:szCs w:val="21"/>
              </w:rPr>
              <w:t>,</w:t>
            </w:r>
            <w:r>
              <w:rPr>
                <w:rFonts w:ascii="宋体" w:eastAsia="宋体" w:hAnsi="宋体" w:cs="宋体" w:hint="eastAsia"/>
                <w:color w:val="000000"/>
                <w:kern w:val="0"/>
                <w:szCs w:val="21"/>
              </w:rPr>
              <w:t>且所有输出直接方便；</w:t>
            </w:r>
            <w:r>
              <w:rPr>
                <w:rFonts w:ascii="宋体" w:eastAsia="宋体" w:hAnsi="宋体" w:cs="宋体" w:hint="eastAsia"/>
                <w:color w:val="000000"/>
                <w:kern w:val="0"/>
                <w:szCs w:val="21"/>
              </w:rPr>
              <w:br/>
              <w:t>10.</w:t>
            </w:r>
            <w:r>
              <w:rPr>
                <w:rFonts w:ascii="宋体" w:eastAsia="宋体" w:hAnsi="宋体" w:cs="宋体" w:hint="eastAsia"/>
                <w:color w:val="000000"/>
                <w:kern w:val="0"/>
                <w:szCs w:val="21"/>
              </w:rPr>
              <w:t>图象输入功能</w:t>
            </w:r>
            <w:r>
              <w:rPr>
                <w:rFonts w:ascii="宋体" w:eastAsia="宋体" w:hAnsi="宋体" w:cs="宋体" w:hint="eastAsia"/>
                <w:color w:val="000000"/>
                <w:kern w:val="0"/>
                <w:szCs w:val="21"/>
              </w:rPr>
              <w:t>,</w:t>
            </w:r>
            <w:r>
              <w:rPr>
                <w:rFonts w:ascii="宋体" w:eastAsia="宋体" w:hAnsi="宋体" w:cs="宋体" w:hint="eastAsia"/>
                <w:color w:val="000000"/>
                <w:kern w:val="0"/>
                <w:szCs w:val="21"/>
              </w:rPr>
              <w:t>可以使用扫描仪或数码相机输入；</w:t>
            </w:r>
            <w:r>
              <w:rPr>
                <w:rFonts w:ascii="宋体" w:eastAsia="宋体" w:hAnsi="宋体" w:cs="宋体" w:hint="eastAsia"/>
                <w:color w:val="000000"/>
                <w:kern w:val="0"/>
                <w:szCs w:val="21"/>
              </w:rPr>
              <w:br/>
              <w:t>11.</w:t>
            </w:r>
            <w:r>
              <w:rPr>
                <w:rFonts w:ascii="宋体" w:eastAsia="宋体" w:hAnsi="宋体" w:cs="宋体" w:hint="eastAsia"/>
                <w:color w:val="000000"/>
                <w:kern w:val="0"/>
                <w:szCs w:val="21"/>
              </w:rPr>
              <w:t>裁片设置一个窗口包含所有信息</w:t>
            </w:r>
            <w:r>
              <w:rPr>
                <w:rFonts w:ascii="宋体" w:eastAsia="宋体" w:hAnsi="宋体" w:cs="宋体" w:hint="eastAsia"/>
                <w:color w:val="000000"/>
                <w:kern w:val="0"/>
                <w:szCs w:val="21"/>
              </w:rPr>
              <w:t>,</w:t>
            </w:r>
            <w:r>
              <w:rPr>
                <w:rFonts w:ascii="宋体" w:eastAsia="宋体" w:hAnsi="宋体" w:cs="宋体" w:hint="eastAsia"/>
                <w:color w:val="000000"/>
                <w:kern w:val="0"/>
                <w:szCs w:val="21"/>
              </w:rPr>
              <w:t>陌生裁片名称可以自动记忆；</w:t>
            </w:r>
            <w:r>
              <w:rPr>
                <w:rFonts w:ascii="宋体" w:eastAsia="宋体" w:hAnsi="宋体" w:cs="宋体" w:hint="eastAsia"/>
                <w:color w:val="000000"/>
                <w:kern w:val="0"/>
                <w:szCs w:val="21"/>
              </w:rPr>
              <w:br/>
              <w:t>12.</w:t>
            </w:r>
            <w:r>
              <w:rPr>
                <w:rFonts w:ascii="宋体" w:eastAsia="宋体" w:hAnsi="宋体" w:cs="宋体" w:hint="eastAsia"/>
                <w:color w:val="000000"/>
                <w:kern w:val="0"/>
                <w:szCs w:val="21"/>
              </w:rPr>
              <w:t>缩水功能强大，可以在排料中心统一缩水，也可以在裁片上加局部缩水和单片缩水，还可以在</w:t>
            </w:r>
            <w:r>
              <w:rPr>
                <w:rFonts w:ascii="宋体" w:eastAsia="宋体" w:hAnsi="宋体" w:cs="宋体" w:hint="eastAsia"/>
                <w:color w:val="000000"/>
                <w:kern w:val="0"/>
                <w:szCs w:val="21"/>
              </w:rPr>
              <w:t>尺码表加缩水；</w:t>
            </w:r>
            <w:r>
              <w:rPr>
                <w:rFonts w:ascii="宋体" w:eastAsia="宋体" w:hAnsi="宋体" w:cs="宋体" w:hint="eastAsia"/>
                <w:color w:val="000000"/>
                <w:kern w:val="0"/>
                <w:szCs w:val="21"/>
              </w:rPr>
              <w:br/>
              <w:t>13.</w:t>
            </w:r>
            <w:r>
              <w:rPr>
                <w:rFonts w:ascii="宋体" w:eastAsia="宋体" w:hAnsi="宋体" w:cs="宋体" w:hint="eastAsia"/>
                <w:color w:val="000000"/>
                <w:kern w:val="0"/>
                <w:szCs w:val="21"/>
              </w:rPr>
              <w:t>尺码表和图可以快速导入到办公软件</w:t>
            </w:r>
            <w:r>
              <w:rPr>
                <w:rFonts w:ascii="宋体" w:eastAsia="宋体" w:hAnsi="宋体" w:cs="宋体" w:hint="eastAsia"/>
                <w:color w:val="000000"/>
                <w:kern w:val="0"/>
                <w:szCs w:val="21"/>
              </w:rPr>
              <w:t>,</w:t>
            </w:r>
            <w:r>
              <w:rPr>
                <w:rFonts w:ascii="宋体" w:eastAsia="宋体" w:hAnsi="宋体" w:cs="宋体" w:hint="eastAsia"/>
                <w:color w:val="000000"/>
                <w:kern w:val="0"/>
                <w:szCs w:val="21"/>
              </w:rPr>
              <w:t>做生产单。</w:t>
            </w:r>
            <w:r>
              <w:rPr>
                <w:rFonts w:ascii="宋体" w:eastAsia="宋体" w:hAnsi="宋体" w:cs="宋体" w:hint="eastAsia"/>
                <w:color w:val="000000"/>
                <w:kern w:val="0"/>
                <w:szCs w:val="21"/>
              </w:rPr>
              <w:br/>
            </w:r>
            <w:r>
              <w:rPr>
                <w:rFonts w:ascii="宋体" w:eastAsia="宋体" w:hAnsi="宋体" w:cs="宋体" w:hint="eastAsia"/>
                <w:color w:val="000000"/>
                <w:kern w:val="0"/>
                <w:szCs w:val="21"/>
              </w:rPr>
              <w:t>四、排料模块功能：</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可以将不同款式、不同规格混合排料，并可以设置每个规格及裁片的数量、方向以及对称等。系统根据设置的方式自动计算最佳排料方案，并在规定的时间内完成排料工作；</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多件</w:t>
            </w:r>
            <w:r>
              <w:rPr>
                <w:rFonts w:ascii="宋体" w:eastAsia="宋体" w:hAnsi="宋体" w:cs="宋体" w:hint="eastAsia"/>
                <w:color w:val="000000"/>
                <w:kern w:val="0"/>
                <w:szCs w:val="21"/>
              </w:rPr>
              <w:t>/</w:t>
            </w:r>
            <w:r>
              <w:rPr>
                <w:rFonts w:ascii="宋体" w:eastAsia="宋体" w:hAnsi="宋体" w:cs="宋体" w:hint="eastAsia"/>
                <w:color w:val="000000"/>
                <w:kern w:val="0"/>
                <w:szCs w:val="21"/>
              </w:rPr>
              <w:t>多码组合可以设置每两个或多个规格的裁片组合在一起排料，组与组之间可以设置重叠量，将人工排好的唛架保存为</w:t>
            </w:r>
            <w:r>
              <w:rPr>
                <w:rFonts w:ascii="宋体" w:eastAsia="宋体" w:hAnsi="宋体" w:cs="宋体" w:hint="eastAsia"/>
                <w:color w:val="000000"/>
                <w:kern w:val="0"/>
                <w:szCs w:val="21"/>
              </w:rPr>
              <w:t>PLT</w:t>
            </w:r>
            <w:r>
              <w:rPr>
                <w:rFonts w:ascii="宋体" w:eastAsia="宋体" w:hAnsi="宋体" w:cs="宋体" w:hint="eastAsia"/>
                <w:color w:val="000000"/>
                <w:kern w:val="0"/>
                <w:szCs w:val="21"/>
              </w:rPr>
              <w:t>输出通用格式，导入到超级排料系统，进行重新挤压，可在人工排料结果的基础上节省面料等；</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尺码表和图可以快速导入到办公软件</w:t>
            </w:r>
            <w:r>
              <w:rPr>
                <w:rFonts w:ascii="宋体" w:eastAsia="宋体" w:hAnsi="宋体" w:cs="宋体" w:hint="eastAsia"/>
                <w:color w:val="000000"/>
                <w:kern w:val="0"/>
                <w:szCs w:val="21"/>
              </w:rPr>
              <w:t>,</w:t>
            </w:r>
            <w:r>
              <w:rPr>
                <w:rFonts w:ascii="宋体" w:eastAsia="宋体" w:hAnsi="宋体" w:cs="宋体" w:hint="eastAsia"/>
                <w:color w:val="000000"/>
                <w:kern w:val="0"/>
                <w:szCs w:val="21"/>
              </w:rPr>
              <w:t>做生产单；</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自动生成</w:t>
            </w:r>
            <w:r>
              <w:rPr>
                <w:rFonts w:ascii="宋体" w:eastAsia="宋体" w:hAnsi="宋体" w:cs="宋体" w:hint="eastAsia"/>
                <w:color w:val="000000"/>
                <w:kern w:val="0"/>
                <w:szCs w:val="21"/>
              </w:rPr>
              <w:t>排料报告文档，导出到</w:t>
            </w:r>
            <w:r>
              <w:rPr>
                <w:rFonts w:ascii="宋体" w:eastAsia="宋体" w:hAnsi="宋体" w:cs="宋体" w:hint="eastAsia"/>
                <w:color w:val="000000"/>
                <w:kern w:val="0"/>
                <w:szCs w:val="21"/>
              </w:rPr>
              <w:t>Word</w:t>
            </w:r>
            <w:r>
              <w:rPr>
                <w:rFonts w:ascii="宋体" w:eastAsia="宋体" w:hAnsi="宋体" w:cs="宋体" w:hint="eastAsia"/>
                <w:color w:val="000000"/>
                <w:kern w:val="0"/>
                <w:szCs w:val="21"/>
              </w:rPr>
              <w:t>办公软件内生成详细的排料报告，通过审批的方式，达到有效的控制成本的目的。</w:t>
            </w:r>
            <w:r>
              <w:rPr>
                <w:rFonts w:ascii="宋体" w:eastAsia="宋体" w:hAnsi="宋体" w:cs="宋体" w:hint="eastAsia"/>
                <w:color w:val="000000"/>
                <w:kern w:val="0"/>
                <w:szCs w:val="21"/>
              </w:rPr>
              <w:br/>
            </w:r>
            <w:r>
              <w:rPr>
                <w:rFonts w:ascii="宋体" w:eastAsia="宋体" w:hAnsi="宋体" w:cs="宋体" w:hint="eastAsia"/>
                <w:color w:val="000000"/>
                <w:kern w:val="0"/>
                <w:szCs w:val="21"/>
              </w:rPr>
              <w:t>五、支持系统：</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配置无特殊要求，一般电脑都可以安装使用。</w:t>
            </w:r>
            <w:r>
              <w:rPr>
                <w:rFonts w:ascii="宋体" w:eastAsia="宋体" w:hAnsi="宋体" w:cs="宋体" w:hint="eastAsia"/>
                <w:color w:val="000000"/>
                <w:kern w:val="0"/>
                <w:szCs w:val="21"/>
              </w:rPr>
              <w:br/>
              <w:t xml:space="preserve">2. </w:t>
            </w:r>
            <w:r>
              <w:rPr>
                <w:rFonts w:ascii="宋体" w:eastAsia="宋体" w:hAnsi="宋体" w:cs="宋体" w:hint="eastAsia"/>
                <w:color w:val="000000"/>
                <w:kern w:val="0"/>
                <w:szCs w:val="21"/>
              </w:rPr>
              <w:t>支持</w:t>
            </w:r>
            <w:r>
              <w:rPr>
                <w:rFonts w:ascii="宋体" w:eastAsia="宋体" w:hAnsi="宋体" w:cs="宋体" w:hint="eastAsia"/>
                <w:color w:val="000000"/>
                <w:kern w:val="0"/>
                <w:szCs w:val="21"/>
              </w:rPr>
              <w:t>XP</w:t>
            </w:r>
            <w:r>
              <w:rPr>
                <w:rFonts w:ascii="宋体" w:eastAsia="宋体" w:hAnsi="宋体" w:cs="宋体" w:hint="eastAsia"/>
                <w:color w:val="000000"/>
                <w:kern w:val="0"/>
                <w:szCs w:val="21"/>
              </w:rPr>
              <w:t>、</w:t>
            </w:r>
            <w:r>
              <w:rPr>
                <w:rFonts w:ascii="宋体" w:eastAsia="宋体" w:hAnsi="宋体" w:cs="宋体" w:hint="eastAsia"/>
                <w:color w:val="000000"/>
                <w:kern w:val="0"/>
                <w:szCs w:val="21"/>
              </w:rPr>
              <w:t>Win7</w:t>
            </w:r>
            <w:r>
              <w:rPr>
                <w:rFonts w:ascii="宋体" w:eastAsia="宋体" w:hAnsi="宋体" w:cs="宋体" w:hint="eastAsia"/>
                <w:color w:val="000000"/>
                <w:kern w:val="0"/>
                <w:szCs w:val="21"/>
              </w:rPr>
              <w:t>、</w:t>
            </w:r>
            <w:r>
              <w:rPr>
                <w:rFonts w:ascii="宋体" w:eastAsia="宋体" w:hAnsi="宋体" w:cs="宋体" w:hint="eastAsia"/>
                <w:color w:val="000000"/>
                <w:kern w:val="0"/>
                <w:szCs w:val="21"/>
              </w:rPr>
              <w:t>Win8</w:t>
            </w:r>
            <w:r>
              <w:rPr>
                <w:rFonts w:ascii="宋体" w:eastAsia="宋体" w:hAnsi="宋体" w:cs="宋体" w:hint="eastAsia"/>
                <w:color w:val="000000"/>
                <w:kern w:val="0"/>
                <w:szCs w:val="21"/>
              </w:rPr>
              <w:t>、</w:t>
            </w:r>
            <w:r>
              <w:rPr>
                <w:rFonts w:ascii="宋体" w:eastAsia="宋体" w:hAnsi="宋体" w:cs="宋体" w:hint="eastAsia"/>
                <w:color w:val="000000"/>
                <w:kern w:val="0"/>
                <w:szCs w:val="21"/>
              </w:rPr>
              <w:t>Win10</w:t>
            </w:r>
            <w:r>
              <w:rPr>
                <w:rFonts w:ascii="宋体" w:eastAsia="宋体" w:hAnsi="宋体" w:cs="宋体" w:hint="eastAsia"/>
                <w:color w:val="000000"/>
                <w:kern w:val="0"/>
                <w:szCs w:val="21"/>
              </w:rPr>
              <w:t>系统。</w:t>
            </w:r>
            <w:r>
              <w:rPr>
                <w:rFonts w:ascii="宋体" w:eastAsia="宋体" w:hAnsi="宋体" w:cs="宋体" w:hint="eastAsia"/>
                <w:color w:val="000000"/>
                <w:kern w:val="0"/>
                <w:szCs w:val="21"/>
              </w:rPr>
              <w:br/>
            </w:r>
            <w:r>
              <w:rPr>
                <w:rFonts w:ascii="宋体" w:eastAsia="宋体" w:hAnsi="宋体" w:cs="宋体" w:hint="eastAsia"/>
                <w:color w:val="000000"/>
                <w:kern w:val="0"/>
                <w:szCs w:val="21"/>
              </w:rPr>
              <w:t>设备支持：</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可连接：</w:t>
            </w:r>
            <w:r>
              <w:rPr>
                <w:rFonts w:ascii="宋体" w:eastAsia="宋体" w:hAnsi="宋体" w:cs="宋体" w:hint="eastAsia"/>
                <w:color w:val="000000"/>
                <w:kern w:val="0"/>
                <w:szCs w:val="21"/>
              </w:rPr>
              <w:t>A4</w:t>
            </w:r>
            <w:r>
              <w:rPr>
                <w:rFonts w:ascii="宋体" w:eastAsia="宋体" w:hAnsi="宋体" w:cs="宋体" w:hint="eastAsia"/>
                <w:color w:val="000000"/>
                <w:kern w:val="0"/>
                <w:szCs w:val="21"/>
              </w:rPr>
              <w:t>打印机、计算机、数字化仪、绘图仪、切割机、裁床、</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可以连接其它品牌设备。</w:t>
            </w:r>
            <w:r>
              <w:rPr>
                <w:rFonts w:ascii="宋体" w:eastAsia="宋体" w:hAnsi="宋体" w:cs="宋体" w:hint="eastAsia"/>
                <w:color w:val="000000"/>
                <w:kern w:val="0"/>
                <w:szCs w:val="21"/>
              </w:rPr>
              <w:br/>
            </w:r>
            <w:r>
              <w:rPr>
                <w:rFonts w:ascii="宋体" w:eastAsia="宋体" w:hAnsi="宋体" w:cs="宋体" w:hint="eastAsia"/>
                <w:color w:val="000000"/>
                <w:kern w:val="0"/>
                <w:szCs w:val="21"/>
              </w:rPr>
              <w:t>六、文件对接：</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支持国际通用格式文件。（</w:t>
            </w:r>
            <w:r>
              <w:rPr>
                <w:rFonts w:ascii="宋体" w:eastAsia="宋体" w:hAnsi="宋体" w:cs="宋体" w:hint="eastAsia"/>
                <w:color w:val="000000"/>
                <w:kern w:val="0"/>
                <w:szCs w:val="21"/>
              </w:rPr>
              <w:t>DXF</w:t>
            </w:r>
            <w:r>
              <w:rPr>
                <w:rFonts w:ascii="宋体" w:eastAsia="宋体" w:hAnsi="宋体" w:cs="宋体" w:hint="eastAsia"/>
                <w:color w:val="000000"/>
                <w:kern w:val="0"/>
                <w:szCs w:val="21"/>
              </w:rPr>
              <w:t>，</w:t>
            </w:r>
            <w:r>
              <w:rPr>
                <w:rFonts w:ascii="宋体" w:eastAsia="宋体" w:hAnsi="宋体" w:cs="宋体" w:hint="eastAsia"/>
                <w:color w:val="000000"/>
                <w:kern w:val="0"/>
                <w:szCs w:val="21"/>
              </w:rPr>
              <w:t>PLT,CUT,</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可以对接其它品牌软件系统。</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1" w:type="dxa"/>
            <w:tcBorders>
              <w:top w:val="nil"/>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上门安装及培训，二年免费服务；</w:t>
            </w:r>
          </w:p>
        </w:tc>
      </w:tr>
      <w:tr w:rsidR="000E4541">
        <w:trPr>
          <w:trHeight w:val="32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22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智能超级软件增强版站点</w:t>
            </w:r>
          </w:p>
        </w:tc>
        <w:tc>
          <w:tcPr>
            <w:tcW w:w="844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一、基本功能：</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打版放码、改版等模块功能：</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参数打版自主选择打版方式，自由组合打版；</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正常款式版型修改处理：一步进行联动化高精度的修改，同步进行其它处关联部位操作，样版</w:t>
            </w:r>
            <w:r>
              <w:rPr>
                <w:rFonts w:ascii="宋体" w:eastAsia="宋体" w:hAnsi="宋体" w:cs="宋体" w:hint="eastAsia"/>
                <w:color w:val="000000"/>
                <w:kern w:val="0"/>
                <w:szCs w:val="21"/>
              </w:rPr>
              <w:t>/</w:t>
            </w:r>
            <w:r>
              <w:rPr>
                <w:rFonts w:ascii="宋体" w:eastAsia="宋体" w:hAnsi="宋体" w:cs="宋体" w:hint="eastAsia"/>
                <w:color w:val="000000"/>
                <w:kern w:val="0"/>
                <w:szCs w:val="21"/>
              </w:rPr>
              <w:t>裁片</w:t>
            </w:r>
            <w:r>
              <w:rPr>
                <w:rFonts w:ascii="宋体" w:eastAsia="宋体" w:hAnsi="宋体" w:cs="宋体" w:hint="eastAsia"/>
                <w:color w:val="000000"/>
                <w:kern w:val="0"/>
                <w:szCs w:val="21"/>
              </w:rPr>
              <w:t>/</w:t>
            </w:r>
            <w:r>
              <w:rPr>
                <w:rFonts w:ascii="宋体" w:eastAsia="宋体" w:hAnsi="宋体" w:cs="宋体" w:hint="eastAsia"/>
                <w:color w:val="000000"/>
                <w:kern w:val="0"/>
                <w:szCs w:val="21"/>
              </w:rPr>
              <w:t>排料文件同步完成；</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特殊体型版型修改处理：直接对特殊体型的版型进行修改，如：弯腰，凸肚，驼背、溜肩等；</w:t>
            </w:r>
            <w:r>
              <w:rPr>
                <w:rFonts w:ascii="宋体" w:eastAsia="宋体" w:hAnsi="宋体" w:cs="宋体" w:hint="eastAsia"/>
                <w:color w:val="000000"/>
                <w:kern w:val="0"/>
                <w:szCs w:val="21"/>
              </w:rPr>
              <w:br/>
              <w:t xml:space="preserve">4. </w:t>
            </w:r>
            <w:r>
              <w:rPr>
                <w:rFonts w:ascii="宋体" w:eastAsia="宋体" w:hAnsi="宋体" w:cs="宋体" w:hint="eastAsia"/>
                <w:color w:val="000000"/>
                <w:kern w:val="0"/>
                <w:szCs w:val="21"/>
              </w:rPr>
              <w:t>导入</w:t>
            </w:r>
            <w:r>
              <w:rPr>
                <w:rFonts w:ascii="宋体" w:eastAsia="宋体" w:hAnsi="宋体" w:cs="宋体" w:hint="eastAsia"/>
                <w:color w:val="000000"/>
                <w:kern w:val="0"/>
                <w:szCs w:val="21"/>
              </w:rPr>
              <w:t>/</w:t>
            </w:r>
            <w:r>
              <w:rPr>
                <w:rFonts w:ascii="宋体" w:eastAsia="宋体" w:hAnsi="宋体" w:cs="宋体" w:hint="eastAsia"/>
                <w:color w:val="000000"/>
                <w:kern w:val="0"/>
                <w:szCs w:val="21"/>
              </w:rPr>
              <w:t>导出使用标准化数据格式（</w:t>
            </w:r>
            <w:r>
              <w:rPr>
                <w:rFonts w:ascii="宋体" w:eastAsia="宋体" w:hAnsi="宋体" w:cs="宋体" w:hint="eastAsia"/>
                <w:color w:val="000000"/>
                <w:kern w:val="0"/>
                <w:szCs w:val="21"/>
              </w:rPr>
              <w:t>Dxf</w:t>
            </w:r>
            <w:r>
              <w:rPr>
                <w:rFonts w:ascii="宋体" w:eastAsia="宋体" w:hAnsi="宋体" w:cs="宋体" w:hint="eastAsia"/>
                <w:color w:val="000000"/>
                <w:kern w:val="0"/>
                <w:szCs w:val="21"/>
              </w:rPr>
              <w:t>，</w:t>
            </w:r>
            <w:r>
              <w:rPr>
                <w:rFonts w:ascii="宋体" w:eastAsia="宋体" w:hAnsi="宋体" w:cs="宋体" w:hint="eastAsia"/>
                <w:color w:val="000000"/>
                <w:kern w:val="0"/>
                <w:szCs w:val="21"/>
              </w:rPr>
              <w:t>Plt</w:t>
            </w:r>
            <w:r>
              <w:rPr>
                <w:rFonts w:ascii="宋体" w:eastAsia="宋体" w:hAnsi="宋体" w:cs="宋体" w:hint="eastAsia"/>
                <w:color w:val="000000"/>
                <w:kern w:val="0"/>
                <w:szCs w:val="21"/>
              </w:rPr>
              <w:t>，</w:t>
            </w:r>
            <w:r>
              <w:rPr>
                <w:rFonts w:ascii="宋体" w:eastAsia="宋体" w:hAnsi="宋体" w:cs="宋体" w:hint="eastAsia"/>
                <w:color w:val="000000"/>
                <w:kern w:val="0"/>
                <w:szCs w:val="21"/>
              </w:rPr>
              <w:t>Cut</w:t>
            </w:r>
            <w:r>
              <w:rPr>
                <w:rFonts w:ascii="宋体" w:eastAsia="宋体" w:hAnsi="宋体" w:cs="宋体" w:hint="eastAsia"/>
                <w:color w:val="000000"/>
                <w:kern w:val="0"/>
                <w:szCs w:val="21"/>
              </w:rPr>
              <w:t>文件），具有良好的兼容特性；</w:t>
            </w:r>
            <w:r>
              <w:rPr>
                <w:rFonts w:ascii="宋体" w:eastAsia="宋体" w:hAnsi="宋体" w:cs="宋体" w:hint="eastAsia"/>
                <w:color w:val="000000"/>
                <w:kern w:val="0"/>
                <w:szCs w:val="21"/>
              </w:rPr>
              <w:br/>
              <w:t xml:space="preserve">5. </w:t>
            </w:r>
            <w:r>
              <w:rPr>
                <w:rFonts w:ascii="宋体" w:eastAsia="宋体" w:hAnsi="宋体" w:cs="宋体" w:hint="eastAsia"/>
                <w:color w:val="000000"/>
                <w:kern w:val="0"/>
                <w:szCs w:val="21"/>
              </w:rPr>
              <w:t>其它：自动无缝连接量体尺寸数据、样板、裁片、排料图等，一键生成所需样版。</w:t>
            </w:r>
            <w:r>
              <w:rPr>
                <w:rFonts w:ascii="宋体" w:eastAsia="宋体" w:hAnsi="宋体" w:cs="宋体" w:hint="eastAsia"/>
                <w:color w:val="000000"/>
                <w:kern w:val="0"/>
                <w:szCs w:val="21"/>
              </w:rPr>
              <w:br/>
            </w:r>
            <w:r>
              <w:rPr>
                <w:rFonts w:ascii="宋体" w:eastAsia="宋体" w:hAnsi="宋体" w:cs="宋体" w:hint="eastAsia"/>
                <w:color w:val="000000"/>
                <w:kern w:val="0"/>
                <w:szCs w:val="21"/>
              </w:rPr>
              <w:t>二、功能特点：</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智能便捷：智能模式下一支笔可以完成大多数设计，</w:t>
            </w:r>
            <w:r>
              <w:rPr>
                <w:rFonts w:ascii="宋体" w:eastAsia="宋体" w:hAnsi="宋体" w:cs="宋体" w:hint="eastAsia"/>
                <w:color w:val="000000"/>
                <w:kern w:val="0"/>
                <w:szCs w:val="21"/>
              </w:rPr>
              <w:t>简单易上手；</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自动放码：数字化自动放码功能可以瞬间完成规格的放缩，自动设计功能可以通过输入尺码快速生成样板。打好结构图，裁片就自动按照尺寸表进行放码，不需要繁琐的点放码；</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联动修改：修改一个部位，相关联部位自动调整、修改结构图的弧线放好码的网状图可联动修改等；</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高度集成：系统集成纸样、放码、排料三个模块，存档文件只需一个，就可实现三个模块的同步修改。此外，系统还集成了参数化和定数化两种制版方式，适应性更强；</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模板库</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款式多样、可直接生产</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、打板放码、排料三大系统集成在一个界面（不需要切换</w:t>
            </w:r>
            <w:r>
              <w:rPr>
                <w:rFonts w:ascii="宋体" w:eastAsia="宋体" w:hAnsi="宋体" w:cs="宋体" w:hint="eastAsia"/>
                <w:color w:val="000000"/>
                <w:kern w:val="0"/>
                <w:szCs w:val="21"/>
              </w:rPr>
              <w:t>界面、方便快捷）；</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数字化记忆功能：永久记忆点的数据，便于查看及再次修改；</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自动设计功能：尺码表修改尺寸，版型相应部位跟随变化；</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超级排料：自动排料系统，利用率高，时间少，解决面料成本及人力；</w:t>
            </w:r>
            <w:r>
              <w:rPr>
                <w:rFonts w:ascii="宋体" w:eastAsia="宋体" w:hAnsi="宋体" w:cs="宋体" w:hint="eastAsia"/>
                <w:color w:val="000000"/>
                <w:kern w:val="0"/>
                <w:szCs w:val="21"/>
              </w:rPr>
              <w:br/>
              <w:t>9.</w:t>
            </w:r>
            <w:r>
              <w:rPr>
                <w:rFonts w:ascii="宋体" w:eastAsia="宋体" w:hAnsi="宋体" w:cs="宋体" w:hint="eastAsia"/>
                <w:color w:val="000000"/>
                <w:kern w:val="0"/>
                <w:szCs w:val="21"/>
              </w:rPr>
              <w:t>算料功能：导出单件用料、估算成本、充绒量等报表；</w:t>
            </w:r>
            <w:r>
              <w:rPr>
                <w:rFonts w:ascii="宋体" w:eastAsia="宋体" w:hAnsi="宋体" w:cs="宋体" w:hint="eastAsia"/>
                <w:color w:val="000000"/>
                <w:kern w:val="0"/>
                <w:szCs w:val="21"/>
              </w:rPr>
              <w:br/>
              <w:t>10.</w:t>
            </w:r>
            <w:r>
              <w:rPr>
                <w:rFonts w:ascii="宋体" w:eastAsia="宋体" w:hAnsi="宋体" w:cs="宋体" w:hint="eastAsia"/>
                <w:color w:val="000000"/>
                <w:kern w:val="0"/>
                <w:szCs w:val="21"/>
              </w:rPr>
              <w:t>工艺模板设计功能：选择需要开槽的样板通讯员，输入有关偏移量、开槽宽度、起始端延长量等有关数据后，即可以快速生成模板文件，比使用其它软件手工绘制大大提高工作效果；</w:t>
            </w:r>
            <w:r>
              <w:rPr>
                <w:rFonts w:ascii="宋体" w:eastAsia="宋体" w:hAnsi="宋体" w:cs="宋体" w:hint="eastAsia"/>
                <w:color w:val="000000"/>
                <w:kern w:val="0"/>
                <w:szCs w:val="21"/>
              </w:rPr>
              <w:br/>
              <w:t>11.</w:t>
            </w:r>
            <w:r>
              <w:rPr>
                <w:rFonts w:ascii="宋体" w:eastAsia="宋体" w:hAnsi="宋体" w:cs="宋体" w:hint="eastAsia"/>
                <w:color w:val="000000"/>
                <w:kern w:val="0"/>
                <w:szCs w:val="21"/>
              </w:rPr>
              <w:t>摄像输入功能：可以使用手机、相机或扫描仪拍照输入样板，真接处理转换为服装纸样</w:t>
            </w:r>
            <w:r>
              <w:rPr>
                <w:rFonts w:ascii="宋体" w:eastAsia="宋体" w:hAnsi="宋体" w:cs="宋体" w:hint="eastAsia"/>
                <w:color w:val="000000"/>
                <w:kern w:val="0"/>
                <w:szCs w:val="21"/>
              </w:rPr>
              <w:t>。打开操作界面后可以设置校正</w:t>
            </w:r>
            <w:r>
              <w:rPr>
                <w:rFonts w:ascii="宋体" w:eastAsia="宋体" w:hAnsi="宋体" w:cs="宋体" w:hint="eastAsia"/>
                <w:color w:val="000000"/>
                <w:kern w:val="0"/>
                <w:szCs w:val="21"/>
              </w:rPr>
              <w:t>1:1</w:t>
            </w:r>
            <w:r>
              <w:rPr>
                <w:rFonts w:ascii="宋体" w:eastAsia="宋体" w:hAnsi="宋体" w:cs="宋体" w:hint="eastAsia"/>
                <w:color w:val="000000"/>
                <w:kern w:val="0"/>
                <w:szCs w:val="21"/>
              </w:rPr>
              <w:t>比例图形，插入摄像图形进行编辑；</w:t>
            </w:r>
            <w:r>
              <w:rPr>
                <w:rFonts w:ascii="宋体" w:eastAsia="宋体" w:hAnsi="宋体" w:cs="宋体" w:hint="eastAsia"/>
                <w:color w:val="000000"/>
                <w:kern w:val="0"/>
                <w:szCs w:val="21"/>
              </w:rPr>
              <w:br/>
              <w:t>12.</w:t>
            </w:r>
            <w:r>
              <w:rPr>
                <w:rFonts w:ascii="宋体" w:eastAsia="宋体" w:hAnsi="宋体" w:cs="宋体" w:hint="eastAsia"/>
                <w:color w:val="000000"/>
                <w:kern w:val="0"/>
                <w:szCs w:val="21"/>
              </w:rPr>
              <w:t>安全可靠：系统具备安全恢复功能，确保文件不会损坏丢失。独特的文件加密功能可以通过加密设置确保您的文件不被盗取；</w:t>
            </w:r>
            <w:r>
              <w:rPr>
                <w:rFonts w:ascii="宋体" w:eastAsia="宋体" w:hAnsi="宋体" w:cs="宋体" w:hint="eastAsia"/>
                <w:color w:val="000000"/>
                <w:kern w:val="0"/>
                <w:szCs w:val="21"/>
              </w:rPr>
              <w:br/>
              <w:t>13.</w:t>
            </w:r>
            <w:r>
              <w:rPr>
                <w:rFonts w:ascii="宋体" w:eastAsia="宋体" w:hAnsi="宋体" w:cs="宋体" w:hint="eastAsia"/>
                <w:color w:val="000000"/>
                <w:kern w:val="0"/>
                <w:szCs w:val="21"/>
              </w:rPr>
              <w:t>文件兼容性强（可直接打开格柏、力克原文件已及国际通用格式</w:t>
            </w:r>
            <w:r>
              <w:rPr>
                <w:rFonts w:ascii="宋体" w:eastAsia="宋体" w:hAnsi="宋体" w:cs="宋体" w:hint="eastAsia"/>
                <w:color w:val="000000"/>
                <w:kern w:val="0"/>
                <w:szCs w:val="21"/>
              </w:rPr>
              <w:t>DXF</w:t>
            </w:r>
            <w:r>
              <w:rPr>
                <w:rFonts w:ascii="宋体" w:eastAsia="宋体" w:hAnsi="宋体" w:cs="宋体" w:hint="eastAsia"/>
                <w:color w:val="000000"/>
                <w:kern w:val="0"/>
                <w:szCs w:val="21"/>
              </w:rPr>
              <w:t>、</w:t>
            </w:r>
            <w:r>
              <w:rPr>
                <w:rFonts w:ascii="宋体" w:eastAsia="宋体" w:hAnsi="宋体" w:cs="宋体" w:hint="eastAsia"/>
                <w:color w:val="000000"/>
                <w:kern w:val="0"/>
                <w:szCs w:val="21"/>
              </w:rPr>
              <w:t>PLT</w:t>
            </w:r>
            <w:r>
              <w:rPr>
                <w:rFonts w:ascii="宋体" w:eastAsia="宋体" w:hAnsi="宋体" w:cs="宋体" w:hint="eastAsia"/>
                <w:color w:val="000000"/>
                <w:kern w:val="0"/>
                <w:szCs w:val="21"/>
              </w:rPr>
              <w:t>文件）、文件安全性高（具有上次文档恢复功能、密码设置功能）</w:t>
            </w:r>
            <w:r>
              <w:rPr>
                <w:rFonts w:ascii="宋体" w:eastAsia="宋体" w:hAnsi="宋体" w:cs="宋体" w:hint="eastAsia"/>
                <w:color w:val="000000"/>
                <w:kern w:val="0"/>
                <w:szCs w:val="21"/>
              </w:rPr>
              <w:br/>
            </w:r>
            <w:r>
              <w:rPr>
                <w:rFonts w:ascii="宋体" w:eastAsia="宋体" w:hAnsi="宋体" w:cs="宋体" w:hint="eastAsia"/>
                <w:color w:val="000000"/>
                <w:kern w:val="0"/>
                <w:szCs w:val="21"/>
              </w:rPr>
              <w:t>三、智能样版模块：</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包含读图入样、</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打版系统、放码系统、排料系统；</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智能模式包含所有常用功能</w:t>
            </w:r>
            <w:r>
              <w:rPr>
                <w:rFonts w:ascii="宋体" w:eastAsia="宋体" w:hAnsi="宋体" w:cs="宋体" w:hint="eastAsia"/>
                <w:color w:val="000000"/>
                <w:kern w:val="0"/>
                <w:szCs w:val="21"/>
              </w:rPr>
              <w:t>,</w:t>
            </w:r>
            <w:r>
              <w:rPr>
                <w:rFonts w:ascii="宋体" w:eastAsia="宋体" w:hAnsi="宋体" w:cs="宋体" w:hint="eastAsia"/>
                <w:color w:val="000000"/>
                <w:kern w:val="0"/>
                <w:szCs w:val="21"/>
              </w:rPr>
              <w:t>如放码、改缝边、加剪口、加内部线、裁片分割等复杂的工艺处理等；</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常用功能基本不需要</w:t>
            </w:r>
            <w:r>
              <w:rPr>
                <w:rFonts w:ascii="宋体" w:eastAsia="宋体" w:hAnsi="宋体" w:cs="宋体" w:hint="eastAsia"/>
                <w:color w:val="000000"/>
                <w:kern w:val="0"/>
                <w:szCs w:val="21"/>
              </w:rPr>
              <w:t>快捷键</w:t>
            </w:r>
            <w:r>
              <w:rPr>
                <w:rFonts w:ascii="宋体" w:eastAsia="宋体" w:hAnsi="宋体" w:cs="宋体" w:hint="eastAsia"/>
                <w:color w:val="000000"/>
                <w:kern w:val="0"/>
                <w:szCs w:val="21"/>
              </w:rPr>
              <w:t>,</w:t>
            </w:r>
            <w:r>
              <w:rPr>
                <w:rFonts w:ascii="宋体" w:eastAsia="宋体" w:hAnsi="宋体" w:cs="宋体" w:hint="eastAsia"/>
                <w:color w:val="000000"/>
                <w:kern w:val="0"/>
                <w:szCs w:val="21"/>
              </w:rPr>
              <w:t>程序会智能化判断；等份时只需按数字键即可；</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可以全屏显示操作区域</w:t>
            </w:r>
            <w:r>
              <w:rPr>
                <w:rFonts w:ascii="宋体" w:eastAsia="宋体" w:hAnsi="宋体" w:cs="宋体" w:hint="eastAsia"/>
                <w:color w:val="000000"/>
                <w:kern w:val="0"/>
                <w:szCs w:val="21"/>
              </w:rPr>
              <w:t>,</w:t>
            </w:r>
            <w:r>
              <w:rPr>
                <w:rFonts w:ascii="宋体" w:eastAsia="宋体" w:hAnsi="宋体" w:cs="宋体" w:hint="eastAsia"/>
                <w:color w:val="000000"/>
                <w:kern w:val="0"/>
                <w:szCs w:val="21"/>
              </w:rPr>
              <w:t>可操作区域更大；可以使用滚轮键快速放大和缩小；</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纸样放码排料完全集成</w:t>
            </w:r>
            <w:r>
              <w:rPr>
                <w:rFonts w:ascii="宋体" w:eastAsia="宋体" w:hAnsi="宋体" w:cs="宋体" w:hint="eastAsia"/>
                <w:color w:val="000000"/>
                <w:kern w:val="0"/>
                <w:szCs w:val="21"/>
              </w:rPr>
              <w:t>,</w:t>
            </w:r>
            <w:r>
              <w:rPr>
                <w:rFonts w:ascii="宋体" w:eastAsia="宋体" w:hAnsi="宋体" w:cs="宋体" w:hint="eastAsia"/>
                <w:color w:val="000000"/>
                <w:kern w:val="0"/>
                <w:szCs w:val="21"/>
              </w:rPr>
              <w:t>保存文件只有一个；可以进行同步修改；</w:t>
            </w:r>
            <w:r>
              <w:rPr>
                <w:rFonts w:ascii="宋体" w:eastAsia="宋体" w:hAnsi="宋体" w:cs="宋体" w:hint="eastAsia"/>
                <w:color w:val="000000"/>
                <w:kern w:val="0"/>
                <w:szCs w:val="21"/>
              </w:rPr>
              <w:br/>
              <w:t>6.CAD</w:t>
            </w:r>
            <w:r>
              <w:rPr>
                <w:rFonts w:ascii="宋体" w:eastAsia="宋体" w:hAnsi="宋体" w:cs="宋体" w:hint="eastAsia"/>
                <w:color w:val="000000"/>
                <w:kern w:val="0"/>
                <w:szCs w:val="21"/>
              </w:rPr>
              <w:t>软件加省简单</w:t>
            </w:r>
            <w:r>
              <w:rPr>
                <w:rFonts w:ascii="宋体" w:eastAsia="宋体" w:hAnsi="宋体" w:cs="宋体" w:hint="eastAsia"/>
                <w:color w:val="000000"/>
                <w:kern w:val="0"/>
                <w:szCs w:val="21"/>
              </w:rPr>
              <w:t>,</w:t>
            </w:r>
            <w:r>
              <w:rPr>
                <w:rFonts w:ascii="宋体" w:eastAsia="宋体" w:hAnsi="宋体" w:cs="宋体" w:hint="eastAsia"/>
                <w:color w:val="000000"/>
                <w:kern w:val="0"/>
                <w:szCs w:val="21"/>
              </w:rPr>
              <w:t>一个窗口可以完成所有设置</w:t>
            </w:r>
            <w:r>
              <w:rPr>
                <w:rFonts w:ascii="宋体" w:eastAsia="宋体" w:hAnsi="宋体" w:cs="宋体" w:hint="eastAsia"/>
                <w:color w:val="000000"/>
                <w:kern w:val="0"/>
                <w:szCs w:val="21"/>
              </w:rPr>
              <w:t>,</w:t>
            </w:r>
            <w:r>
              <w:rPr>
                <w:rFonts w:ascii="宋体" w:eastAsia="宋体" w:hAnsi="宋体" w:cs="宋体" w:hint="eastAsia"/>
                <w:color w:val="000000"/>
                <w:kern w:val="0"/>
                <w:szCs w:val="21"/>
              </w:rPr>
              <w:t>省长会自动修改为等长；</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展褶和一</w:t>
            </w:r>
            <w:r>
              <w:rPr>
                <w:rFonts w:ascii="宋体" w:eastAsia="宋体" w:hAnsi="宋体" w:cs="宋体" w:hint="eastAsia"/>
                <w:color w:val="000000"/>
                <w:kern w:val="0"/>
                <w:szCs w:val="21"/>
              </w:rPr>
              <w:t>,</w:t>
            </w:r>
            <w:r>
              <w:rPr>
                <w:rFonts w:ascii="宋体" w:eastAsia="宋体" w:hAnsi="宋体" w:cs="宋体" w:hint="eastAsia"/>
                <w:color w:val="000000"/>
                <w:kern w:val="0"/>
                <w:szCs w:val="21"/>
              </w:rPr>
              <w:t>方便设置各种类型</w:t>
            </w:r>
            <w:r>
              <w:rPr>
                <w:rFonts w:ascii="宋体" w:eastAsia="宋体" w:hAnsi="宋体" w:cs="宋体" w:hint="eastAsia"/>
                <w:color w:val="000000"/>
                <w:kern w:val="0"/>
                <w:szCs w:val="21"/>
              </w:rPr>
              <w:t>,</w:t>
            </w:r>
            <w:r>
              <w:rPr>
                <w:rFonts w:ascii="宋体" w:eastAsia="宋体" w:hAnsi="宋体" w:cs="宋体" w:hint="eastAsia"/>
                <w:color w:val="000000"/>
                <w:kern w:val="0"/>
                <w:szCs w:val="21"/>
              </w:rPr>
              <w:t>能够自动圆顺和动态调整螺旋展开；</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有自动设计功能，可以使用基本款快速修改纸样；具备自动恢复功能</w:t>
            </w:r>
            <w:r>
              <w:rPr>
                <w:rFonts w:ascii="宋体" w:eastAsia="宋体" w:hAnsi="宋体" w:cs="宋体" w:hint="eastAsia"/>
                <w:color w:val="000000"/>
                <w:kern w:val="0"/>
                <w:szCs w:val="21"/>
              </w:rPr>
              <w:t>,</w:t>
            </w:r>
            <w:r>
              <w:rPr>
                <w:rFonts w:ascii="宋体" w:eastAsia="宋体" w:hAnsi="宋体" w:cs="宋体" w:hint="eastAsia"/>
                <w:color w:val="000000"/>
                <w:kern w:val="0"/>
                <w:szCs w:val="21"/>
              </w:rPr>
              <w:t>不必担心文件丢失；</w:t>
            </w:r>
            <w:r>
              <w:rPr>
                <w:rFonts w:ascii="宋体" w:eastAsia="宋体" w:hAnsi="宋体" w:cs="宋体" w:hint="eastAsia"/>
                <w:color w:val="000000"/>
                <w:kern w:val="0"/>
                <w:szCs w:val="21"/>
              </w:rPr>
              <w:br/>
              <w:t>9.</w:t>
            </w:r>
            <w:r>
              <w:rPr>
                <w:rFonts w:ascii="宋体" w:eastAsia="宋体" w:hAnsi="宋体" w:cs="宋体" w:hint="eastAsia"/>
                <w:color w:val="000000"/>
                <w:kern w:val="0"/>
                <w:szCs w:val="21"/>
              </w:rPr>
              <w:t>缝角处理使用右键直接点击即可</w:t>
            </w:r>
            <w:r>
              <w:rPr>
                <w:rFonts w:ascii="宋体" w:eastAsia="宋体" w:hAnsi="宋体" w:cs="宋体" w:hint="eastAsia"/>
                <w:color w:val="000000"/>
                <w:kern w:val="0"/>
                <w:szCs w:val="21"/>
              </w:rPr>
              <w:t>,</w:t>
            </w:r>
            <w:r>
              <w:rPr>
                <w:rFonts w:ascii="宋体" w:eastAsia="宋体" w:hAnsi="宋体" w:cs="宋体" w:hint="eastAsia"/>
                <w:color w:val="000000"/>
                <w:kern w:val="0"/>
                <w:szCs w:val="21"/>
              </w:rPr>
              <w:t>快速直观；能够打印结构图</w:t>
            </w:r>
            <w:r>
              <w:rPr>
                <w:rFonts w:ascii="宋体" w:eastAsia="宋体" w:hAnsi="宋体" w:cs="宋体" w:hint="eastAsia"/>
                <w:color w:val="000000"/>
                <w:kern w:val="0"/>
                <w:szCs w:val="21"/>
              </w:rPr>
              <w:t>,</w:t>
            </w:r>
            <w:r>
              <w:rPr>
                <w:rFonts w:ascii="宋体" w:eastAsia="宋体" w:hAnsi="宋体" w:cs="宋体" w:hint="eastAsia"/>
                <w:color w:val="000000"/>
                <w:kern w:val="0"/>
                <w:szCs w:val="21"/>
              </w:rPr>
              <w:t>且所有输出直接方便；</w:t>
            </w:r>
            <w:r>
              <w:rPr>
                <w:rFonts w:ascii="宋体" w:eastAsia="宋体" w:hAnsi="宋体" w:cs="宋体" w:hint="eastAsia"/>
                <w:color w:val="000000"/>
                <w:kern w:val="0"/>
                <w:szCs w:val="21"/>
              </w:rPr>
              <w:br/>
              <w:t>10.</w:t>
            </w:r>
            <w:r>
              <w:rPr>
                <w:rFonts w:ascii="宋体" w:eastAsia="宋体" w:hAnsi="宋体" w:cs="宋体" w:hint="eastAsia"/>
                <w:color w:val="000000"/>
                <w:kern w:val="0"/>
                <w:szCs w:val="21"/>
              </w:rPr>
              <w:t>图象输入</w:t>
            </w:r>
            <w:r>
              <w:rPr>
                <w:rFonts w:ascii="宋体" w:eastAsia="宋体" w:hAnsi="宋体" w:cs="宋体" w:hint="eastAsia"/>
                <w:color w:val="000000"/>
                <w:kern w:val="0"/>
                <w:szCs w:val="21"/>
              </w:rPr>
              <w:t>功能</w:t>
            </w:r>
            <w:r>
              <w:rPr>
                <w:rFonts w:ascii="宋体" w:eastAsia="宋体" w:hAnsi="宋体" w:cs="宋体" w:hint="eastAsia"/>
                <w:color w:val="000000"/>
                <w:kern w:val="0"/>
                <w:szCs w:val="21"/>
              </w:rPr>
              <w:t>,</w:t>
            </w:r>
            <w:r>
              <w:rPr>
                <w:rFonts w:ascii="宋体" w:eastAsia="宋体" w:hAnsi="宋体" w:cs="宋体" w:hint="eastAsia"/>
                <w:color w:val="000000"/>
                <w:kern w:val="0"/>
                <w:szCs w:val="21"/>
              </w:rPr>
              <w:t>可以使用扫描仪或数码相机输入；</w:t>
            </w:r>
            <w:r>
              <w:rPr>
                <w:rFonts w:ascii="宋体" w:eastAsia="宋体" w:hAnsi="宋体" w:cs="宋体" w:hint="eastAsia"/>
                <w:color w:val="000000"/>
                <w:kern w:val="0"/>
                <w:szCs w:val="21"/>
              </w:rPr>
              <w:br/>
              <w:t>11.</w:t>
            </w:r>
            <w:r>
              <w:rPr>
                <w:rFonts w:ascii="宋体" w:eastAsia="宋体" w:hAnsi="宋体" w:cs="宋体" w:hint="eastAsia"/>
                <w:color w:val="000000"/>
                <w:kern w:val="0"/>
                <w:szCs w:val="21"/>
              </w:rPr>
              <w:t>裁片设置一个窗口包含所有信息</w:t>
            </w:r>
            <w:r>
              <w:rPr>
                <w:rFonts w:ascii="宋体" w:eastAsia="宋体" w:hAnsi="宋体" w:cs="宋体" w:hint="eastAsia"/>
                <w:color w:val="000000"/>
                <w:kern w:val="0"/>
                <w:szCs w:val="21"/>
              </w:rPr>
              <w:t>,</w:t>
            </w:r>
            <w:r>
              <w:rPr>
                <w:rFonts w:ascii="宋体" w:eastAsia="宋体" w:hAnsi="宋体" w:cs="宋体" w:hint="eastAsia"/>
                <w:color w:val="000000"/>
                <w:kern w:val="0"/>
                <w:szCs w:val="21"/>
              </w:rPr>
              <w:t>陌生裁片名称可以自动记忆；</w:t>
            </w:r>
            <w:r>
              <w:rPr>
                <w:rFonts w:ascii="宋体" w:eastAsia="宋体" w:hAnsi="宋体" w:cs="宋体" w:hint="eastAsia"/>
                <w:color w:val="000000"/>
                <w:kern w:val="0"/>
                <w:szCs w:val="21"/>
              </w:rPr>
              <w:br/>
              <w:t>12.</w:t>
            </w:r>
            <w:r>
              <w:rPr>
                <w:rFonts w:ascii="宋体" w:eastAsia="宋体" w:hAnsi="宋体" w:cs="宋体" w:hint="eastAsia"/>
                <w:color w:val="000000"/>
                <w:kern w:val="0"/>
                <w:szCs w:val="21"/>
              </w:rPr>
              <w:t>缩水功能强大，可以在排料中心统一缩水，也可以在裁片上加局部缩水和单片缩水，还可以在尺码表加缩水；</w:t>
            </w:r>
            <w:r>
              <w:rPr>
                <w:rFonts w:ascii="宋体" w:eastAsia="宋体" w:hAnsi="宋体" w:cs="宋体" w:hint="eastAsia"/>
                <w:color w:val="000000"/>
                <w:kern w:val="0"/>
                <w:szCs w:val="21"/>
              </w:rPr>
              <w:br/>
              <w:t>13.</w:t>
            </w:r>
            <w:r>
              <w:rPr>
                <w:rFonts w:ascii="宋体" w:eastAsia="宋体" w:hAnsi="宋体" w:cs="宋体" w:hint="eastAsia"/>
                <w:color w:val="000000"/>
                <w:kern w:val="0"/>
                <w:szCs w:val="21"/>
              </w:rPr>
              <w:t>尺码表和图可以快速导入到办公软件</w:t>
            </w:r>
            <w:r>
              <w:rPr>
                <w:rFonts w:ascii="宋体" w:eastAsia="宋体" w:hAnsi="宋体" w:cs="宋体" w:hint="eastAsia"/>
                <w:color w:val="000000"/>
                <w:kern w:val="0"/>
                <w:szCs w:val="21"/>
              </w:rPr>
              <w:t>,</w:t>
            </w:r>
            <w:r>
              <w:rPr>
                <w:rFonts w:ascii="宋体" w:eastAsia="宋体" w:hAnsi="宋体" w:cs="宋体" w:hint="eastAsia"/>
                <w:color w:val="000000"/>
                <w:kern w:val="0"/>
                <w:szCs w:val="21"/>
              </w:rPr>
              <w:t>做生产单。</w:t>
            </w:r>
            <w:r>
              <w:rPr>
                <w:rFonts w:ascii="宋体" w:eastAsia="宋体" w:hAnsi="宋体" w:cs="宋体" w:hint="eastAsia"/>
                <w:color w:val="000000"/>
                <w:kern w:val="0"/>
                <w:szCs w:val="21"/>
              </w:rPr>
              <w:br/>
            </w:r>
            <w:r>
              <w:rPr>
                <w:rFonts w:ascii="宋体" w:eastAsia="宋体" w:hAnsi="宋体" w:cs="宋体" w:hint="eastAsia"/>
                <w:color w:val="000000"/>
                <w:kern w:val="0"/>
                <w:szCs w:val="21"/>
              </w:rPr>
              <w:t>四、排料模块功能：</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可以将不同款式、不同规格混合排料，并可以设置每个规格及裁片的数量、方向以及对称等。系统根据设置的方式自动计算最佳排料方案，并在规定的时间内完成排料工作；</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多件</w:t>
            </w:r>
            <w:r>
              <w:rPr>
                <w:rFonts w:ascii="宋体" w:eastAsia="宋体" w:hAnsi="宋体" w:cs="宋体" w:hint="eastAsia"/>
                <w:color w:val="000000"/>
                <w:kern w:val="0"/>
                <w:szCs w:val="21"/>
              </w:rPr>
              <w:t>/</w:t>
            </w:r>
            <w:r>
              <w:rPr>
                <w:rFonts w:ascii="宋体" w:eastAsia="宋体" w:hAnsi="宋体" w:cs="宋体" w:hint="eastAsia"/>
                <w:color w:val="000000"/>
                <w:kern w:val="0"/>
                <w:szCs w:val="21"/>
              </w:rPr>
              <w:t>多码组合可以设置每两个或多个规格的裁片组合在一起排料，组与组之间可</w:t>
            </w:r>
            <w:r>
              <w:rPr>
                <w:rFonts w:ascii="宋体" w:eastAsia="宋体" w:hAnsi="宋体" w:cs="宋体" w:hint="eastAsia"/>
                <w:color w:val="000000"/>
                <w:kern w:val="0"/>
                <w:szCs w:val="21"/>
              </w:rPr>
              <w:t>以设置重叠量，将人工排好的唛架保存为</w:t>
            </w:r>
            <w:r>
              <w:rPr>
                <w:rFonts w:ascii="宋体" w:eastAsia="宋体" w:hAnsi="宋体" w:cs="宋体" w:hint="eastAsia"/>
                <w:color w:val="000000"/>
                <w:kern w:val="0"/>
                <w:szCs w:val="21"/>
              </w:rPr>
              <w:t>PLT</w:t>
            </w:r>
            <w:r>
              <w:rPr>
                <w:rFonts w:ascii="宋体" w:eastAsia="宋体" w:hAnsi="宋体" w:cs="宋体" w:hint="eastAsia"/>
                <w:color w:val="000000"/>
                <w:kern w:val="0"/>
                <w:szCs w:val="21"/>
              </w:rPr>
              <w:t>输出通用格式，导入到超级排料系统，进行重新挤压，可在人工排料结果的基础上节省面料等；</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尺码表和图可以快速导入到办公软件</w:t>
            </w:r>
            <w:r>
              <w:rPr>
                <w:rFonts w:ascii="宋体" w:eastAsia="宋体" w:hAnsi="宋体" w:cs="宋体" w:hint="eastAsia"/>
                <w:color w:val="000000"/>
                <w:kern w:val="0"/>
                <w:szCs w:val="21"/>
              </w:rPr>
              <w:t>,</w:t>
            </w:r>
            <w:r>
              <w:rPr>
                <w:rFonts w:ascii="宋体" w:eastAsia="宋体" w:hAnsi="宋体" w:cs="宋体" w:hint="eastAsia"/>
                <w:color w:val="000000"/>
                <w:kern w:val="0"/>
                <w:szCs w:val="21"/>
              </w:rPr>
              <w:t>做生产单；</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自动生成排料报告文档，导出到</w:t>
            </w:r>
            <w:r>
              <w:rPr>
                <w:rFonts w:ascii="宋体" w:eastAsia="宋体" w:hAnsi="宋体" w:cs="宋体" w:hint="eastAsia"/>
                <w:color w:val="000000"/>
                <w:kern w:val="0"/>
                <w:szCs w:val="21"/>
              </w:rPr>
              <w:t>Word</w:t>
            </w:r>
            <w:r>
              <w:rPr>
                <w:rFonts w:ascii="宋体" w:eastAsia="宋体" w:hAnsi="宋体" w:cs="宋体" w:hint="eastAsia"/>
                <w:color w:val="000000"/>
                <w:kern w:val="0"/>
                <w:szCs w:val="21"/>
              </w:rPr>
              <w:t>办公软件内生成详细的排料报告，通过审批的方式，达到有效的控制成本的目的。</w:t>
            </w:r>
            <w:r>
              <w:rPr>
                <w:rFonts w:ascii="宋体" w:eastAsia="宋体" w:hAnsi="宋体" w:cs="宋体" w:hint="eastAsia"/>
                <w:color w:val="000000"/>
                <w:kern w:val="0"/>
                <w:szCs w:val="21"/>
              </w:rPr>
              <w:br/>
            </w:r>
            <w:r>
              <w:rPr>
                <w:rFonts w:ascii="宋体" w:eastAsia="宋体" w:hAnsi="宋体" w:cs="宋体" w:hint="eastAsia"/>
                <w:color w:val="000000"/>
                <w:kern w:val="0"/>
                <w:szCs w:val="21"/>
              </w:rPr>
              <w:t>五、支持系统：</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配置无特殊要求，一般电脑都可以安装使用。</w:t>
            </w:r>
            <w:r>
              <w:rPr>
                <w:rFonts w:ascii="宋体" w:eastAsia="宋体" w:hAnsi="宋体" w:cs="宋体" w:hint="eastAsia"/>
                <w:color w:val="000000"/>
                <w:kern w:val="0"/>
                <w:szCs w:val="21"/>
              </w:rPr>
              <w:br/>
              <w:t xml:space="preserve">2. </w:t>
            </w:r>
            <w:r>
              <w:rPr>
                <w:rFonts w:ascii="宋体" w:eastAsia="宋体" w:hAnsi="宋体" w:cs="宋体" w:hint="eastAsia"/>
                <w:color w:val="000000"/>
                <w:kern w:val="0"/>
                <w:szCs w:val="21"/>
              </w:rPr>
              <w:t>支持</w:t>
            </w:r>
            <w:r>
              <w:rPr>
                <w:rFonts w:ascii="宋体" w:eastAsia="宋体" w:hAnsi="宋体" w:cs="宋体" w:hint="eastAsia"/>
                <w:color w:val="000000"/>
                <w:kern w:val="0"/>
                <w:szCs w:val="21"/>
              </w:rPr>
              <w:t>XP</w:t>
            </w:r>
            <w:r>
              <w:rPr>
                <w:rFonts w:ascii="宋体" w:eastAsia="宋体" w:hAnsi="宋体" w:cs="宋体" w:hint="eastAsia"/>
                <w:color w:val="000000"/>
                <w:kern w:val="0"/>
                <w:szCs w:val="21"/>
              </w:rPr>
              <w:t>、</w:t>
            </w:r>
            <w:r>
              <w:rPr>
                <w:rFonts w:ascii="宋体" w:eastAsia="宋体" w:hAnsi="宋体" w:cs="宋体" w:hint="eastAsia"/>
                <w:color w:val="000000"/>
                <w:kern w:val="0"/>
                <w:szCs w:val="21"/>
              </w:rPr>
              <w:t>Win7</w:t>
            </w:r>
            <w:r>
              <w:rPr>
                <w:rFonts w:ascii="宋体" w:eastAsia="宋体" w:hAnsi="宋体" w:cs="宋体" w:hint="eastAsia"/>
                <w:color w:val="000000"/>
                <w:kern w:val="0"/>
                <w:szCs w:val="21"/>
              </w:rPr>
              <w:t>、</w:t>
            </w:r>
            <w:r>
              <w:rPr>
                <w:rFonts w:ascii="宋体" w:eastAsia="宋体" w:hAnsi="宋体" w:cs="宋体" w:hint="eastAsia"/>
                <w:color w:val="000000"/>
                <w:kern w:val="0"/>
                <w:szCs w:val="21"/>
              </w:rPr>
              <w:t>Win8</w:t>
            </w:r>
            <w:r>
              <w:rPr>
                <w:rFonts w:ascii="宋体" w:eastAsia="宋体" w:hAnsi="宋体" w:cs="宋体" w:hint="eastAsia"/>
                <w:color w:val="000000"/>
                <w:kern w:val="0"/>
                <w:szCs w:val="21"/>
              </w:rPr>
              <w:t>、</w:t>
            </w:r>
            <w:r>
              <w:rPr>
                <w:rFonts w:ascii="宋体" w:eastAsia="宋体" w:hAnsi="宋体" w:cs="宋体" w:hint="eastAsia"/>
                <w:color w:val="000000"/>
                <w:kern w:val="0"/>
                <w:szCs w:val="21"/>
              </w:rPr>
              <w:t>Win10</w:t>
            </w:r>
            <w:r>
              <w:rPr>
                <w:rFonts w:ascii="宋体" w:eastAsia="宋体" w:hAnsi="宋体" w:cs="宋体" w:hint="eastAsia"/>
                <w:color w:val="000000"/>
                <w:kern w:val="0"/>
                <w:szCs w:val="21"/>
              </w:rPr>
              <w:t>系统。</w:t>
            </w:r>
            <w:r>
              <w:rPr>
                <w:rFonts w:ascii="宋体" w:eastAsia="宋体" w:hAnsi="宋体" w:cs="宋体" w:hint="eastAsia"/>
                <w:color w:val="000000"/>
                <w:kern w:val="0"/>
                <w:szCs w:val="21"/>
              </w:rPr>
              <w:br/>
            </w:r>
            <w:r>
              <w:rPr>
                <w:rFonts w:ascii="宋体" w:eastAsia="宋体" w:hAnsi="宋体" w:cs="宋体" w:hint="eastAsia"/>
                <w:color w:val="000000"/>
                <w:kern w:val="0"/>
                <w:szCs w:val="21"/>
              </w:rPr>
              <w:t>设备支持：</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可连接：</w:t>
            </w:r>
            <w:r>
              <w:rPr>
                <w:rFonts w:ascii="宋体" w:eastAsia="宋体" w:hAnsi="宋体" w:cs="宋体" w:hint="eastAsia"/>
                <w:color w:val="000000"/>
                <w:kern w:val="0"/>
                <w:szCs w:val="21"/>
              </w:rPr>
              <w:t>A4</w:t>
            </w:r>
            <w:r>
              <w:rPr>
                <w:rFonts w:ascii="宋体" w:eastAsia="宋体" w:hAnsi="宋体" w:cs="宋体" w:hint="eastAsia"/>
                <w:color w:val="000000"/>
                <w:kern w:val="0"/>
                <w:szCs w:val="21"/>
              </w:rPr>
              <w:t>打印机、计算机、数字化仪、绘图仪、切割机、裁床、</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可以连接其它品牌设备。</w:t>
            </w:r>
            <w:r>
              <w:rPr>
                <w:rFonts w:ascii="宋体" w:eastAsia="宋体" w:hAnsi="宋体" w:cs="宋体" w:hint="eastAsia"/>
                <w:color w:val="000000"/>
                <w:kern w:val="0"/>
                <w:szCs w:val="21"/>
              </w:rPr>
              <w:br/>
            </w:r>
            <w:r>
              <w:rPr>
                <w:rFonts w:ascii="宋体" w:eastAsia="宋体" w:hAnsi="宋体" w:cs="宋体" w:hint="eastAsia"/>
                <w:color w:val="000000"/>
                <w:kern w:val="0"/>
                <w:szCs w:val="21"/>
              </w:rPr>
              <w:t>六、文件对接：</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支持国际通用格式文件。（</w:t>
            </w:r>
            <w:r>
              <w:rPr>
                <w:rFonts w:ascii="宋体" w:eastAsia="宋体" w:hAnsi="宋体" w:cs="宋体" w:hint="eastAsia"/>
                <w:color w:val="000000"/>
                <w:kern w:val="0"/>
                <w:szCs w:val="21"/>
              </w:rPr>
              <w:t>DXF</w:t>
            </w:r>
            <w:r>
              <w:rPr>
                <w:rFonts w:ascii="宋体" w:eastAsia="宋体" w:hAnsi="宋体" w:cs="宋体" w:hint="eastAsia"/>
                <w:color w:val="000000"/>
                <w:kern w:val="0"/>
                <w:szCs w:val="21"/>
              </w:rPr>
              <w:t>，</w:t>
            </w:r>
            <w:r>
              <w:rPr>
                <w:rFonts w:ascii="宋体" w:eastAsia="宋体" w:hAnsi="宋体" w:cs="宋体" w:hint="eastAsia"/>
                <w:color w:val="000000"/>
                <w:kern w:val="0"/>
                <w:szCs w:val="21"/>
              </w:rPr>
              <w:t>PLT,CUT,</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可以对接其它品牌软件系统。</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1" w:type="dxa"/>
            <w:tcBorders>
              <w:top w:val="nil"/>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25</w:t>
            </w:r>
          </w:p>
        </w:tc>
        <w:tc>
          <w:tcPr>
            <w:tcW w:w="1559"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上门安装及培训，二年免费服务；</w:t>
            </w:r>
          </w:p>
        </w:tc>
      </w:tr>
      <w:tr w:rsidR="000E4541">
        <w:trPr>
          <w:trHeight w:val="3315"/>
        </w:trPr>
        <w:tc>
          <w:tcPr>
            <w:tcW w:w="640" w:type="dxa"/>
            <w:tcBorders>
              <w:top w:val="nil"/>
              <w:left w:val="single" w:sz="4" w:space="0" w:color="auto"/>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222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高速棚膜切割一体机</w:t>
            </w:r>
          </w:p>
        </w:tc>
        <w:tc>
          <w:tcPr>
            <w:tcW w:w="844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切割刀具：圆刀、笔、刻字刀；</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材料类型：布料、复合材料、</w:t>
            </w:r>
            <w:r>
              <w:rPr>
                <w:rFonts w:ascii="宋体" w:eastAsia="宋体" w:hAnsi="宋体" w:cs="宋体" w:hint="eastAsia"/>
                <w:color w:val="000000"/>
                <w:kern w:val="0"/>
                <w:szCs w:val="21"/>
              </w:rPr>
              <w:t>KT</w:t>
            </w:r>
            <w:r>
              <w:rPr>
                <w:rFonts w:ascii="宋体" w:eastAsia="宋体" w:hAnsi="宋体" w:cs="宋体" w:hint="eastAsia"/>
                <w:color w:val="000000"/>
                <w:kern w:val="0"/>
                <w:szCs w:val="21"/>
              </w:rPr>
              <w:t>板、棚膜、海绵、</w:t>
            </w:r>
            <w:r>
              <w:rPr>
                <w:rFonts w:ascii="宋体" w:eastAsia="宋体" w:hAnsi="宋体" w:cs="宋体" w:hint="eastAsia"/>
                <w:color w:val="000000"/>
                <w:kern w:val="0"/>
                <w:szCs w:val="21"/>
              </w:rPr>
              <w:t>EPE</w:t>
            </w:r>
            <w:r>
              <w:rPr>
                <w:rFonts w:ascii="宋体" w:eastAsia="宋体" w:hAnsi="宋体" w:cs="宋体" w:hint="eastAsia"/>
                <w:color w:val="000000"/>
                <w:kern w:val="0"/>
                <w:szCs w:val="21"/>
              </w:rPr>
              <w:t>、</w:t>
            </w:r>
            <w:r>
              <w:rPr>
                <w:rFonts w:ascii="宋体" w:eastAsia="宋体" w:hAnsi="宋体" w:cs="宋体" w:hint="eastAsia"/>
                <w:color w:val="000000"/>
                <w:kern w:val="0"/>
                <w:szCs w:val="21"/>
              </w:rPr>
              <w:t>EVA</w:t>
            </w:r>
            <w:r>
              <w:rPr>
                <w:rFonts w:ascii="宋体" w:eastAsia="宋体" w:hAnsi="宋体" w:cs="宋体" w:hint="eastAsia"/>
                <w:color w:val="000000"/>
                <w:kern w:val="0"/>
                <w:szCs w:val="21"/>
              </w:rPr>
              <w:t>等</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切割精度：</w:t>
            </w:r>
            <w:r>
              <w:rPr>
                <w:rFonts w:ascii="宋体" w:eastAsia="宋体" w:hAnsi="宋体" w:cs="宋体" w:hint="eastAsia"/>
                <w:color w:val="000000"/>
                <w:kern w:val="0"/>
                <w:szCs w:val="21"/>
              </w:rPr>
              <w:t>0.1mm</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介质吸附：智能跟随</w:t>
            </w:r>
            <w:r>
              <w:rPr>
                <w:rFonts w:ascii="宋体" w:eastAsia="宋体" w:hAnsi="宋体" w:cs="宋体" w:hint="eastAsia"/>
                <w:color w:val="000000"/>
                <w:kern w:val="0"/>
                <w:szCs w:val="21"/>
              </w:rPr>
              <w:t>/</w:t>
            </w:r>
            <w:r>
              <w:rPr>
                <w:rFonts w:ascii="宋体" w:eastAsia="宋体" w:hAnsi="宋体" w:cs="宋体" w:hint="eastAsia"/>
                <w:color w:val="000000"/>
                <w:kern w:val="0"/>
                <w:szCs w:val="21"/>
              </w:rPr>
              <w:t>真空吸附；</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最大切割速度：</w:t>
            </w:r>
            <w:r>
              <w:rPr>
                <w:rFonts w:ascii="宋体" w:eastAsia="宋体" w:hAnsi="宋体" w:cs="宋体" w:hint="eastAsia"/>
                <w:color w:val="000000"/>
                <w:kern w:val="0"/>
                <w:szCs w:val="21"/>
              </w:rPr>
              <w:t>1800mm/s</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驱动系统：高精密齿轮齿条，伺服驱动系统，进口直线导轨，盖茨同步带；</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文件格式：</w:t>
            </w:r>
            <w:r>
              <w:rPr>
                <w:rFonts w:ascii="宋体" w:eastAsia="宋体" w:hAnsi="宋体" w:cs="宋体" w:hint="eastAsia"/>
                <w:color w:val="000000"/>
                <w:kern w:val="0"/>
                <w:szCs w:val="21"/>
              </w:rPr>
              <w:t>PLT,DXF,HPGL,PDF,EPS</w:t>
            </w:r>
            <w:r>
              <w:rPr>
                <w:rFonts w:ascii="宋体" w:eastAsia="宋体" w:hAnsi="宋体" w:cs="宋体" w:hint="eastAsia"/>
                <w:color w:val="000000"/>
                <w:kern w:val="0"/>
                <w:szCs w:val="21"/>
              </w:rPr>
              <w:br/>
            </w:r>
            <w:r>
              <w:rPr>
                <w:rFonts w:ascii="宋体" w:eastAsia="宋体" w:hAnsi="宋体" w:cs="宋体" w:hint="eastAsia"/>
                <w:color w:val="000000"/>
                <w:kern w:val="0"/>
                <w:szCs w:val="21"/>
              </w:rPr>
              <w:t>8.</w:t>
            </w:r>
            <w:r>
              <w:rPr>
                <w:rFonts w:ascii="宋体" w:eastAsia="宋体" w:hAnsi="宋体" w:cs="宋体" w:hint="eastAsia"/>
                <w:color w:val="000000"/>
                <w:kern w:val="0"/>
                <w:szCs w:val="21"/>
              </w:rPr>
              <w:t>传输方式：标准网口；</w:t>
            </w:r>
            <w:r>
              <w:rPr>
                <w:rFonts w:ascii="宋体" w:eastAsia="宋体" w:hAnsi="宋体" w:cs="宋体" w:hint="eastAsia"/>
                <w:color w:val="000000"/>
                <w:kern w:val="0"/>
                <w:szCs w:val="21"/>
              </w:rPr>
              <w:br/>
              <w:t>9.</w:t>
            </w:r>
            <w:r>
              <w:rPr>
                <w:rFonts w:ascii="宋体" w:eastAsia="宋体" w:hAnsi="宋体" w:cs="宋体" w:hint="eastAsia"/>
                <w:color w:val="000000"/>
                <w:kern w:val="0"/>
                <w:szCs w:val="21"/>
              </w:rPr>
              <w:t>电源：三相</w:t>
            </w:r>
            <w:r>
              <w:rPr>
                <w:rFonts w:ascii="宋体" w:eastAsia="宋体" w:hAnsi="宋体" w:cs="宋体" w:hint="eastAsia"/>
                <w:color w:val="000000"/>
                <w:kern w:val="0"/>
                <w:szCs w:val="21"/>
              </w:rPr>
              <w:t>380v 50Hz/</w:t>
            </w:r>
            <w:r>
              <w:rPr>
                <w:rFonts w:ascii="宋体" w:eastAsia="宋体" w:hAnsi="宋体" w:cs="宋体" w:hint="eastAsia"/>
                <w:color w:val="000000"/>
                <w:kern w:val="0"/>
                <w:szCs w:val="21"/>
              </w:rPr>
              <w:t>二相</w:t>
            </w:r>
            <w:r>
              <w:rPr>
                <w:rFonts w:ascii="宋体" w:eastAsia="宋体" w:hAnsi="宋体" w:cs="宋体" w:hint="eastAsia"/>
                <w:color w:val="000000"/>
                <w:kern w:val="0"/>
                <w:szCs w:val="21"/>
              </w:rPr>
              <w:t>220V 50Hz</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10.</w:t>
            </w:r>
            <w:r>
              <w:rPr>
                <w:rFonts w:ascii="宋体" w:eastAsia="宋体" w:hAnsi="宋体" w:cs="宋体" w:hint="eastAsia"/>
                <w:color w:val="000000"/>
                <w:kern w:val="0"/>
                <w:szCs w:val="21"/>
              </w:rPr>
              <w:t>吸风机功率：</w:t>
            </w:r>
            <w:r>
              <w:rPr>
                <w:rFonts w:ascii="宋体" w:eastAsia="宋体" w:hAnsi="宋体" w:cs="宋体" w:hint="eastAsia"/>
                <w:color w:val="000000"/>
                <w:kern w:val="0"/>
                <w:szCs w:val="21"/>
              </w:rPr>
              <w:t>7.5KW</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11.</w:t>
            </w:r>
            <w:r>
              <w:rPr>
                <w:rFonts w:ascii="宋体" w:eastAsia="宋体" w:hAnsi="宋体" w:cs="宋体" w:hint="eastAsia"/>
                <w:color w:val="000000"/>
                <w:kern w:val="0"/>
                <w:szCs w:val="21"/>
              </w:rPr>
              <w:t>最大切割：</w:t>
            </w:r>
            <w:r>
              <w:rPr>
                <w:rFonts w:ascii="宋体" w:eastAsia="宋体" w:hAnsi="宋体" w:cs="宋体" w:hint="eastAsia"/>
                <w:color w:val="000000"/>
                <w:kern w:val="0"/>
                <w:szCs w:val="21"/>
              </w:rPr>
              <w:t>1500mm*1600mm</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12.</w:t>
            </w:r>
            <w:r>
              <w:rPr>
                <w:rFonts w:ascii="宋体" w:eastAsia="宋体" w:hAnsi="宋体" w:cs="宋体" w:hint="eastAsia"/>
                <w:color w:val="000000"/>
                <w:kern w:val="0"/>
                <w:szCs w:val="21"/>
              </w:rPr>
              <w:t>支持操作系统：</w:t>
            </w:r>
            <w:r>
              <w:rPr>
                <w:rFonts w:ascii="宋体" w:eastAsia="宋体" w:hAnsi="宋体" w:cs="宋体" w:hint="eastAsia"/>
                <w:color w:val="000000"/>
                <w:kern w:val="0"/>
                <w:szCs w:val="21"/>
              </w:rPr>
              <w:t>WIN10 64</w:t>
            </w:r>
            <w:r>
              <w:rPr>
                <w:rFonts w:ascii="宋体" w:eastAsia="宋体" w:hAnsi="宋体" w:cs="宋体" w:hint="eastAsia"/>
                <w:color w:val="000000"/>
                <w:kern w:val="0"/>
                <w:szCs w:val="21"/>
              </w:rPr>
              <w:t>及以上。</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tcBorders>
              <w:top w:val="nil"/>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上门安装及培训，一年免费服务；</w:t>
            </w:r>
          </w:p>
        </w:tc>
      </w:tr>
      <w:tr w:rsidR="000E4541">
        <w:trPr>
          <w:trHeight w:val="1266"/>
        </w:trPr>
        <w:tc>
          <w:tcPr>
            <w:tcW w:w="640" w:type="dxa"/>
            <w:tcBorders>
              <w:top w:val="nil"/>
              <w:left w:val="single" w:sz="4" w:space="0" w:color="auto"/>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222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纺织印花机</w:t>
            </w:r>
          </w:p>
        </w:tc>
        <w:tc>
          <w:tcPr>
            <w:tcW w:w="844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一、性能描述</w:t>
            </w:r>
            <w:r>
              <w:rPr>
                <w:rFonts w:ascii="宋体" w:eastAsia="宋体" w:hAnsi="宋体" w:cs="宋体" w:hint="eastAsia"/>
                <w:color w:val="000000"/>
                <w:kern w:val="0"/>
                <w:szCs w:val="21"/>
              </w:rPr>
              <w:br/>
            </w:r>
            <w:r>
              <w:rPr>
                <w:rFonts w:ascii="宋体" w:eastAsia="宋体" w:hAnsi="宋体" w:cs="宋体" w:hint="eastAsia"/>
                <w:color w:val="000000"/>
                <w:kern w:val="0"/>
                <w:szCs w:val="21"/>
              </w:rPr>
              <w:t>双喷头速度快效果好</w:t>
            </w:r>
            <w:r>
              <w:rPr>
                <w:rFonts w:ascii="宋体" w:eastAsia="宋体" w:hAnsi="宋体" w:cs="宋体" w:hint="eastAsia"/>
                <w:color w:val="000000"/>
                <w:kern w:val="0"/>
                <w:szCs w:val="21"/>
              </w:rPr>
              <w:br/>
            </w:r>
            <w:r>
              <w:rPr>
                <w:rFonts w:ascii="宋体" w:eastAsia="宋体" w:hAnsi="宋体" w:cs="宋体" w:hint="eastAsia"/>
                <w:color w:val="000000"/>
                <w:kern w:val="0"/>
                <w:szCs w:val="21"/>
              </w:rPr>
              <w:t>滚珠丝杆机器工作更稳定</w:t>
            </w:r>
            <w:r>
              <w:rPr>
                <w:rFonts w:ascii="宋体" w:eastAsia="宋体" w:hAnsi="宋体" w:cs="宋体" w:hint="eastAsia"/>
                <w:color w:val="000000"/>
                <w:kern w:val="0"/>
                <w:szCs w:val="21"/>
              </w:rPr>
              <w:br/>
            </w:r>
            <w:r>
              <w:rPr>
                <w:rFonts w:ascii="宋体" w:eastAsia="宋体" w:hAnsi="宋体" w:cs="宋体" w:hint="eastAsia"/>
                <w:color w:val="000000"/>
                <w:kern w:val="0"/>
                <w:szCs w:val="21"/>
              </w:rPr>
              <w:t>丝杆四轴联动升降</w:t>
            </w:r>
            <w:r>
              <w:rPr>
                <w:rFonts w:ascii="宋体" w:eastAsia="宋体" w:hAnsi="宋体" w:cs="宋体" w:hint="eastAsia"/>
                <w:color w:val="000000"/>
                <w:kern w:val="0"/>
                <w:szCs w:val="21"/>
              </w:rPr>
              <w:br/>
            </w:r>
            <w:r>
              <w:rPr>
                <w:rFonts w:ascii="宋体" w:eastAsia="宋体" w:hAnsi="宋体" w:cs="宋体" w:hint="eastAsia"/>
                <w:color w:val="000000"/>
                <w:kern w:val="0"/>
                <w:szCs w:val="21"/>
              </w:rPr>
              <w:t>缺墨报警</w:t>
            </w:r>
            <w:r>
              <w:rPr>
                <w:rFonts w:ascii="宋体" w:eastAsia="宋体" w:hAnsi="宋体" w:cs="宋体" w:hint="eastAsia"/>
                <w:color w:val="000000"/>
                <w:kern w:val="0"/>
                <w:szCs w:val="21"/>
              </w:rPr>
              <w:br/>
            </w:r>
            <w:r>
              <w:rPr>
                <w:rFonts w:ascii="宋体" w:eastAsia="宋体" w:hAnsi="宋体" w:cs="宋体" w:hint="eastAsia"/>
                <w:color w:val="000000"/>
                <w:kern w:val="0"/>
                <w:szCs w:val="21"/>
              </w:rPr>
              <w:t>粘铝板喷头保护系统</w:t>
            </w:r>
            <w:r>
              <w:rPr>
                <w:rFonts w:ascii="宋体" w:eastAsia="宋体" w:hAnsi="宋体" w:cs="宋体" w:hint="eastAsia"/>
                <w:color w:val="000000"/>
                <w:kern w:val="0"/>
                <w:szCs w:val="21"/>
              </w:rPr>
              <w:br/>
            </w:r>
            <w:r>
              <w:rPr>
                <w:rFonts w:ascii="宋体" w:eastAsia="宋体" w:hAnsi="宋体" w:cs="宋体" w:hint="eastAsia"/>
                <w:color w:val="000000"/>
                <w:kern w:val="0"/>
                <w:szCs w:val="21"/>
              </w:rPr>
              <w:t>高精度伺服电机</w:t>
            </w:r>
            <w:r>
              <w:rPr>
                <w:rFonts w:ascii="宋体" w:eastAsia="宋体" w:hAnsi="宋体" w:cs="宋体" w:hint="eastAsia"/>
                <w:color w:val="000000"/>
                <w:kern w:val="0"/>
                <w:szCs w:val="21"/>
              </w:rPr>
              <w:br/>
            </w:r>
            <w:r>
              <w:rPr>
                <w:rFonts w:ascii="宋体" w:eastAsia="宋体" w:hAnsi="宋体" w:cs="宋体" w:hint="eastAsia"/>
                <w:color w:val="000000"/>
                <w:kern w:val="0"/>
                <w:szCs w:val="21"/>
              </w:rPr>
              <w:t>静音上银导轨</w:t>
            </w:r>
            <w:r>
              <w:rPr>
                <w:rFonts w:ascii="宋体" w:eastAsia="宋体" w:hAnsi="宋体" w:cs="宋体" w:hint="eastAsia"/>
                <w:color w:val="000000"/>
                <w:kern w:val="0"/>
                <w:szCs w:val="21"/>
              </w:rPr>
              <w:br/>
            </w:r>
            <w:r>
              <w:rPr>
                <w:rFonts w:ascii="宋体" w:eastAsia="宋体" w:hAnsi="宋体" w:cs="宋体" w:hint="eastAsia"/>
                <w:color w:val="000000"/>
                <w:kern w:val="0"/>
                <w:szCs w:val="21"/>
              </w:rPr>
              <w:t>高强度钢结构</w:t>
            </w:r>
            <w:r>
              <w:rPr>
                <w:rFonts w:ascii="宋体" w:eastAsia="宋体" w:hAnsi="宋体" w:cs="宋体" w:hint="eastAsia"/>
                <w:color w:val="000000"/>
                <w:kern w:val="0"/>
                <w:szCs w:val="21"/>
              </w:rPr>
              <w:br/>
            </w:r>
            <w:r>
              <w:rPr>
                <w:rFonts w:ascii="宋体" w:eastAsia="宋体" w:hAnsi="宋体" w:cs="宋体" w:hint="eastAsia"/>
                <w:color w:val="000000"/>
                <w:kern w:val="0"/>
                <w:szCs w:val="21"/>
              </w:rPr>
              <w:t>二、技术参数</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、打印喷头：</w:t>
            </w:r>
            <w:r>
              <w:rPr>
                <w:rFonts w:ascii="宋体" w:eastAsia="宋体" w:hAnsi="宋体" w:cs="宋体" w:hint="eastAsia"/>
                <w:color w:val="000000"/>
                <w:kern w:val="0"/>
                <w:szCs w:val="21"/>
              </w:rPr>
              <w:t>EPSON XP600</w:t>
            </w:r>
            <w:r>
              <w:rPr>
                <w:rFonts w:ascii="宋体" w:eastAsia="宋体" w:hAnsi="宋体" w:cs="宋体" w:hint="eastAsia"/>
                <w:color w:val="000000"/>
                <w:kern w:val="0"/>
                <w:szCs w:val="21"/>
              </w:rPr>
              <w:t>双喷头</w:t>
            </w:r>
            <w:r>
              <w:rPr>
                <w:rFonts w:ascii="宋体" w:eastAsia="宋体" w:hAnsi="宋体" w:cs="宋体" w:hint="eastAsia"/>
                <w:color w:val="000000"/>
                <w:kern w:val="0"/>
                <w:szCs w:val="21"/>
              </w:rPr>
              <w:br/>
            </w:r>
            <w:r>
              <w:rPr>
                <w:rFonts w:ascii="宋体" w:eastAsia="宋体" w:hAnsi="宋体" w:cs="宋体" w:hint="eastAsia"/>
                <w:color w:val="000000"/>
                <w:kern w:val="0"/>
                <w:szCs w:val="21"/>
              </w:rPr>
              <w:t>2</w:t>
            </w:r>
            <w:r>
              <w:rPr>
                <w:rFonts w:ascii="宋体" w:eastAsia="宋体" w:hAnsi="宋体" w:cs="宋体" w:hint="eastAsia"/>
                <w:color w:val="000000"/>
                <w:kern w:val="0"/>
                <w:szCs w:val="21"/>
              </w:rPr>
              <w:t>、墨水颜色：青品红黄黑白</w:t>
            </w:r>
            <w:r>
              <w:rPr>
                <w:rFonts w:ascii="宋体" w:eastAsia="宋体" w:hAnsi="宋体" w:cs="宋体" w:hint="eastAsia"/>
                <w:color w:val="000000"/>
                <w:kern w:val="0"/>
                <w:szCs w:val="21"/>
              </w:rPr>
              <w:t>/CMYKW</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、工位数：</w:t>
            </w:r>
            <w:r>
              <w:rPr>
                <w:rFonts w:ascii="宋体" w:eastAsia="宋体" w:hAnsi="宋体" w:cs="宋体" w:hint="eastAsia"/>
                <w:color w:val="000000"/>
                <w:kern w:val="0"/>
                <w:szCs w:val="21"/>
              </w:rPr>
              <w:t>2</w:t>
            </w:r>
            <w:r>
              <w:rPr>
                <w:rFonts w:ascii="宋体" w:eastAsia="宋体" w:hAnsi="宋体" w:cs="宋体" w:hint="eastAsia"/>
                <w:color w:val="000000"/>
                <w:kern w:val="0"/>
                <w:szCs w:val="21"/>
              </w:rPr>
              <w:t>（双工位）</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、打印分辨率：</w:t>
            </w:r>
            <w:r>
              <w:rPr>
                <w:rFonts w:ascii="宋体" w:eastAsia="宋体" w:hAnsi="宋体" w:cs="宋体" w:hint="eastAsia"/>
                <w:color w:val="000000"/>
                <w:kern w:val="0"/>
                <w:szCs w:val="21"/>
              </w:rPr>
              <w:t>720*720DPI/720*1080DPI/720*1400DPI/720*2160DPI</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、最大工作尺寸：</w:t>
            </w:r>
            <w:r>
              <w:rPr>
                <w:rFonts w:ascii="宋体" w:eastAsia="宋体" w:hAnsi="宋体" w:cs="宋体" w:hint="eastAsia"/>
                <w:color w:val="000000"/>
                <w:kern w:val="0"/>
                <w:szCs w:val="21"/>
              </w:rPr>
              <w:t>650*600mm</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、机器尺寸：</w:t>
            </w:r>
            <w:r>
              <w:rPr>
                <w:rFonts w:ascii="宋体" w:eastAsia="宋体" w:hAnsi="宋体" w:cs="宋体" w:hint="eastAsia"/>
                <w:color w:val="000000"/>
                <w:kern w:val="0"/>
                <w:szCs w:val="21"/>
              </w:rPr>
              <w:t>1150*950*580mm</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、包装尺寸：</w:t>
            </w:r>
            <w:r>
              <w:rPr>
                <w:rFonts w:ascii="宋体" w:eastAsia="宋体" w:hAnsi="宋体" w:cs="宋体" w:hint="eastAsia"/>
                <w:color w:val="000000"/>
                <w:kern w:val="0"/>
                <w:szCs w:val="21"/>
              </w:rPr>
              <w:t>12201050*780mm</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、数据传输：</w:t>
            </w:r>
            <w:r>
              <w:rPr>
                <w:rFonts w:ascii="宋体" w:eastAsia="宋体" w:hAnsi="宋体" w:cs="宋体" w:hint="eastAsia"/>
                <w:color w:val="000000"/>
                <w:kern w:val="0"/>
                <w:szCs w:val="21"/>
              </w:rPr>
              <w:t>USB</w:t>
            </w:r>
            <w:r>
              <w:rPr>
                <w:rFonts w:ascii="宋体" w:eastAsia="宋体" w:hAnsi="宋体" w:cs="宋体" w:hint="eastAsia"/>
                <w:color w:val="000000"/>
                <w:kern w:val="0"/>
                <w:szCs w:val="21"/>
              </w:rPr>
              <w:br/>
              <w:t>9</w:t>
            </w:r>
            <w:r>
              <w:rPr>
                <w:rFonts w:ascii="宋体" w:eastAsia="宋体" w:hAnsi="宋体" w:cs="宋体" w:hint="eastAsia"/>
                <w:color w:val="000000"/>
                <w:kern w:val="0"/>
                <w:szCs w:val="21"/>
              </w:rPr>
              <w:t>、打印速度：</w:t>
            </w:r>
            <w:r>
              <w:rPr>
                <w:rFonts w:ascii="宋体" w:eastAsia="宋体" w:hAnsi="宋体" w:cs="宋体" w:hint="eastAsia"/>
                <w:color w:val="000000"/>
                <w:kern w:val="0"/>
                <w:szCs w:val="21"/>
              </w:rPr>
              <w:t>A4</w:t>
            </w:r>
            <w:r>
              <w:rPr>
                <w:rFonts w:ascii="宋体" w:eastAsia="宋体" w:hAnsi="宋体" w:cs="宋体" w:hint="eastAsia"/>
                <w:color w:val="000000"/>
                <w:kern w:val="0"/>
                <w:szCs w:val="21"/>
              </w:rPr>
              <w:t>幅面</w:t>
            </w:r>
            <w:r>
              <w:rPr>
                <w:rFonts w:ascii="宋体" w:eastAsia="宋体" w:hAnsi="宋体" w:cs="宋体" w:hint="eastAsia"/>
                <w:color w:val="000000"/>
                <w:kern w:val="0"/>
                <w:szCs w:val="21"/>
              </w:rPr>
              <w:t>60</w:t>
            </w:r>
            <w:r>
              <w:rPr>
                <w:rFonts w:ascii="宋体" w:eastAsia="宋体" w:hAnsi="宋体" w:cs="宋体" w:hint="eastAsia"/>
                <w:color w:val="000000"/>
                <w:kern w:val="0"/>
                <w:szCs w:val="21"/>
              </w:rPr>
              <w:t>秒</w:t>
            </w:r>
            <w:r>
              <w:rPr>
                <w:rFonts w:ascii="宋体" w:eastAsia="宋体" w:hAnsi="宋体" w:cs="宋体" w:hint="eastAsia"/>
                <w:color w:val="000000"/>
                <w:kern w:val="0"/>
                <w:szCs w:val="21"/>
              </w:rPr>
              <w:br/>
              <w:t>10</w:t>
            </w:r>
            <w:r>
              <w:rPr>
                <w:rFonts w:ascii="宋体" w:eastAsia="宋体" w:hAnsi="宋体" w:cs="宋体" w:hint="eastAsia"/>
                <w:color w:val="000000"/>
                <w:kern w:val="0"/>
                <w:szCs w:val="21"/>
              </w:rPr>
              <w:t>、净重</w:t>
            </w:r>
            <w:r>
              <w:rPr>
                <w:rFonts w:ascii="宋体" w:eastAsia="宋体" w:hAnsi="宋体" w:cs="宋体" w:hint="eastAsia"/>
                <w:color w:val="000000"/>
                <w:kern w:val="0"/>
                <w:szCs w:val="21"/>
              </w:rPr>
              <w:t>/</w:t>
            </w:r>
            <w:r>
              <w:rPr>
                <w:rFonts w:ascii="宋体" w:eastAsia="宋体" w:hAnsi="宋体" w:cs="宋体" w:hint="eastAsia"/>
                <w:color w:val="000000"/>
                <w:kern w:val="0"/>
                <w:szCs w:val="21"/>
              </w:rPr>
              <w:t>毛重：</w:t>
            </w:r>
            <w:r>
              <w:rPr>
                <w:rFonts w:ascii="宋体" w:eastAsia="宋体" w:hAnsi="宋体" w:cs="宋体" w:hint="eastAsia"/>
                <w:color w:val="000000"/>
                <w:kern w:val="0"/>
                <w:szCs w:val="21"/>
              </w:rPr>
              <w:t>80KG/150KG</w:t>
            </w:r>
            <w:r>
              <w:rPr>
                <w:rFonts w:ascii="宋体" w:eastAsia="宋体" w:hAnsi="宋体" w:cs="宋体" w:hint="eastAsia"/>
                <w:color w:val="000000"/>
                <w:kern w:val="0"/>
                <w:szCs w:val="21"/>
              </w:rPr>
              <w:br/>
              <w:t>11</w:t>
            </w:r>
            <w:r>
              <w:rPr>
                <w:rFonts w:ascii="宋体" w:eastAsia="宋体" w:hAnsi="宋体" w:cs="宋体" w:hint="eastAsia"/>
                <w:color w:val="000000"/>
                <w:kern w:val="0"/>
                <w:szCs w:val="21"/>
              </w:rPr>
              <w:t>、供墨方式：连续供墨系统</w:t>
            </w:r>
            <w:r>
              <w:rPr>
                <w:rFonts w:ascii="宋体" w:eastAsia="宋体" w:hAnsi="宋体" w:cs="宋体" w:hint="eastAsia"/>
                <w:color w:val="000000"/>
                <w:kern w:val="0"/>
                <w:szCs w:val="21"/>
              </w:rPr>
              <w:br/>
              <w:t>12</w:t>
            </w:r>
            <w:r>
              <w:rPr>
                <w:rFonts w:ascii="宋体" w:eastAsia="宋体" w:hAnsi="宋体" w:cs="宋体" w:hint="eastAsia"/>
                <w:color w:val="000000"/>
                <w:kern w:val="0"/>
                <w:szCs w:val="21"/>
              </w:rPr>
              <w:t>、墨水类型：进口纺织墨水</w:t>
            </w:r>
            <w:r>
              <w:rPr>
                <w:rFonts w:ascii="宋体" w:eastAsia="宋体" w:hAnsi="宋体" w:cs="宋体" w:hint="eastAsia"/>
                <w:color w:val="000000"/>
                <w:kern w:val="0"/>
                <w:szCs w:val="21"/>
              </w:rPr>
              <w:br/>
              <w:t>13</w:t>
            </w:r>
            <w:r>
              <w:rPr>
                <w:rFonts w:ascii="宋体" w:eastAsia="宋体" w:hAnsi="宋体" w:cs="宋体" w:hint="eastAsia"/>
                <w:color w:val="000000"/>
                <w:kern w:val="0"/>
                <w:szCs w:val="21"/>
              </w:rPr>
              <w:t>、环境条件：推荐温度</w:t>
            </w:r>
            <w:r>
              <w:rPr>
                <w:rFonts w:ascii="宋体" w:eastAsia="宋体" w:hAnsi="宋体" w:cs="宋体" w:hint="eastAsia"/>
                <w:color w:val="000000"/>
                <w:kern w:val="0"/>
                <w:szCs w:val="21"/>
              </w:rPr>
              <w:t>10-30</w:t>
            </w:r>
            <w:r>
              <w:rPr>
                <w:rFonts w:ascii="宋体" w:eastAsia="宋体" w:hAnsi="宋体" w:cs="宋体" w:hint="eastAsia"/>
                <w:color w:val="000000"/>
                <w:kern w:val="0"/>
                <w:szCs w:val="21"/>
              </w:rPr>
              <w:t>度，湿度</w:t>
            </w:r>
            <w:r>
              <w:rPr>
                <w:rFonts w:ascii="宋体" w:eastAsia="宋体" w:hAnsi="宋体" w:cs="宋体" w:hint="eastAsia"/>
                <w:color w:val="000000"/>
                <w:kern w:val="0"/>
                <w:szCs w:val="21"/>
              </w:rPr>
              <w:t>40%-60%</w:t>
            </w:r>
            <w:r>
              <w:rPr>
                <w:rFonts w:ascii="宋体" w:eastAsia="宋体" w:hAnsi="宋体" w:cs="宋体" w:hint="eastAsia"/>
                <w:color w:val="000000"/>
                <w:kern w:val="0"/>
                <w:szCs w:val="21"/>
              </w:rPr>
              <w:br/>
            </w:r>
            <w:r>
              <w:rPr>
                <w:rFonts w:ascii="宋体" w:eastAsia="宋体" w:hAnsi="宋体" w:cs="宋体" w:hint="eastAsia"/>
                <w:color w:val="000000"/>
                <w:kern w:val="0"/>
                <w:szCs w:val="21"/>
              </w:rPr>
              <w:t>14</w:t>
            </w:r>
            <w:r>
              <w:rPr>
                <w:rFonts w:ascii="宋体" w:eastAsia="宋体" w:hAnsi="宋体" w:cs="宋体" w:hint="eastAsia"/>
                <w:color w:val="000000"/>
                <w:kern w:val="0"/>
                <w:szCs w:val="21"/>
              </w:rPr>
              <w:t>、操作系统：</w:t>
            </w:r>
            <w:r>
              <w:rPr>
                <w:rFonts w:ascii="宋体" w:eastAsia="宋体" w:hAnsi="宋体" w:cs="宋体" w:hint="eastAsia"/>
                <w:color w:val="000000"/>
                <w:kern w:val="0"/>
                <w:szCs w:val="21"/>
              </w:rPr>
              <w:t>WINDOWS7/10/98/ME/VISTA/200064</w:t>
            </w:r>
            <w:r>
              <w:rPr>
                <w:rFonts w:ascii="宋体" w:eastAsia="宋体" w:hAnsi="宋体" w:cs="宋体" w:hint="eastAsia"/>
                <w:color w:val="000000"/>
                <w:kern w:val="0"/>
                <w:szCs w:val="21"/>
              </w:rPr>
              <w:t>位</w:t>
            </w:r>
            <w:r>
              <w:rPr>
                <w:rFonts w:ascii="宋体" w:eastAsia="宋体" w:hAnsi="宋体" w:cs="宋体" w:hint="eastAsia"/>
                <w:color w:val="000000"/>
                <w:kern w:val="0"/>
                <w:szCs w:val="21"/>
              </w:rPr>
              <w:br/>
              <w:t>15</w:t>
            </w:r>
            <w:r>
              <w:rPr>
                <w:rFonts w:ascii="宋体" w:eastAsia="宋体" w:hAnsi="宋体" w:cs="宋体" w:hint="eastAsia"/>
                <w:color w:val="000000"/>
                <w:kern w:val="0"/>
                <w:szCs w:val="21"/>
              </w:rPr>
              <w:t>、电器规格：</w:t>
            </w:r>
            <w:r>
              <w:rPr>
                <w:rFonts w:ascii="宋体" w:eastAsia="宋体" w:hAnsi="宋体" w:cs="宋体" w:hint="eastAsia"/>
                <w:color w:val="000000"/>
                <w:kern w:val="0"/>
                <w:szCs w:val="21"/>
              </w:rPr>
              <w:t>220V/300W</w:t>
            </w:r>
            <w:r>
              <w:rPr>
                <w:rFonts w:ascii="宋体" w:eastAsia="宋体" w:hAnsi="宋体" w:cs="宋体" w:hint="eastAsia"/>
                <w:color w:val="000000"/>
                <w:kern w:val="0"/>
                <w:szCs w:val="21"/>
              </w:rPr>
              <w:br/>
              <w:t>16</w:t>
            </w:r>
            <w:r>
              <w:rPr>
                <w:rFonts w:ascii="宋体" w:eastAsia="宋体" w:hAnsi="宋体" w:cs="宋体" w:hint="eastAsia"/>
                <w:color w:val="000000"/>
                <w:kern w:val="0"/>
                <w:szCs w:val="21"/>
              </w:rPr>
              <w:t>、打印范围：</w:t>
            </w:r>
            <w:r>
              <w:rPr>
                <w:rFonts w:ascii="宋体" w:eastAsia="宋体" w:hAnsi="宋体" w:cs="宋体" w:hint="eastAsia"/>
                <w:color w:val="000000"/>
                <w:kern w:val="0"/>
                <w:szCs w:val="21"/>
              </w:rPr>
              <w:t>T</w:t>
            </w:r>
            <w:r>
              <w:rPr>
                <w:rFonts w:ascii="宋体" w:eastAsia="宋体" w:hAnsi="宋体" w:cs="宋体" w:hint="eastAsia"/>
                <w:color w:val="000000"/>
                <w:kern w:val="0"/>
                <w:szCs w:val="21"/>
              </w:rPr>
              <w:t>恤、购物袋、帆布袋、卫衣、袜子、口水巾、围巾家纺等深浅色纺织类产品。</w:t>
            </w:r>
            <w:r>
              <w:rPr>
                <w:rFonts w:ascii="宋体" w:eastAsia="宋体" w:hAnsi="宋体" w:cs="宋体" w:hint="eastAsia"/>
                <w:color w:val="000000"/>
                <w:kern w:val="0"/>
                <w:szCs w:val="21"/>
              </w:rPr>
              <w:br/>
              <w:t>17</w:t>
            </w:r>
            <w:r>
              <w:rPr>
                <w:rFonts w:ascii="宋体" w:eastAsia="宋体" w:hAnsi="宋体" w:cs="宋体" w:hint="eastAsia"/>
                <w:color w:val="000000"/>
                <w:kern w:val="0"/>
                <w:szCs w:val="21"/>
              </w:rPr>
              <w:t>、随机标配：墨水</w:t>
            </w:r>
            <w:r>
              <w:rPr>
                <w:rFonts w:ascii="宋体" w:eastAsia="宋体" w:hAnsi="宋体" w:cs="宋体" w:hint="eastAsia"/>
                <w:color w:val="000000"/>
                <w:kern w:val="0"/>
                <w:szCs w:val="21"/>
              </w:rPr>
              <w:t>1</w:t>
            </w:r>
            <w:r>
              <w:rPr>
                <w:rFonts w:ascii="宋体" w:eastAsia="宋体" w:hAnsi="宋体" w:cs="宋体" w:hint="eastAsia"/>
                <w:color w:val="000000"/>
                <w:kern w:val="0"/>
                <w:szCs w:val="21"/>
              </w:rPr>
              <w:t>套、处理液</w:t>
            </w:r>
            <w:r>
              <w:rPr>
                <w:rFonts w:ascii="宋体" w:eastAsia="宋体" w:hAnsi="宋体" w:cs="宋体" w:hint="eastAsia"/>
                <w:color w:val="000000"/>
                <w:kern w:val="0"/>
                <w:szCs w:val="21"/>
              </w:rPr>
              <w:t>1</w:t>
            </w:r>
            <w:r>
              <w:rPr>
                <w:rFonts w:ascii="宋体" w:eastAsia="宋体" w:hAnsi="宋体" w:cs="宋体" w:hint="eastAsia"/>
                <w:color w:val="000000"/>
                <w:kern w:val="0"/>
                <w:szCs w:val="21"/>
              </w:rPr>
              <w:t>套、加墨工具</w:t>
            </w:r>
            <w:r>
              <w:rPr>
                <w:rFonts w:ascii="宋体" w:eastAsia="宋体" w:hAnsi="宋体" w:cs="宋体" w:hint="eastAsia"/>
                <w:color w:val="000000"/>
                <w:kern w:val="0"/>
                <w:szCs w:val="21"/>
              </w:rPr>
              <w:t>1</w:t>
            </w:r>
            <w:r>
              <w:rPr>
                <w:rFonts w:ascii="宋体" w:eastAsia="宋体" w:hAnsi="宋体" w:cs="宋体" w:hint="eastAsia"/>
                <w:color w:val="000000"/>
                <w:kern w:val="0"/>
                <w:szCs w:val="21"/>
              </w:rPr>
              <w:t>套、软件</w:t>
            </w:r>
            <w:r>
              <w:rPr>
                <w:rFonts w:ascii="宋体" w:eastAsia="宋体" w:hAnsi="宋体" w:cs="宋体" w:hint="eastAsia"/>
                <w:color w:val="000000"/>
                <w:kern w:val="0"/>
                <w:szCs w:val="21"/>
              </w:rPr>
              <w:t>U</w:t>
            </w:r>
            <w:r>
              <w:rPr>
                <w:rFonts w:ascii="宋体" w:eastAsia="宋体" w:hAnsi="宋体" w:cs="宋体" w:hint="eastAsia"/>
                <w:color w:val="000000"/>
                <w:kern w:val="0"/>
                <w:szCs w:val="21"/>
              </w:rPr>
              <w:t>盘、</w:t>
            </w:r>
            <w:r>
              <w:rPr>
                <w:rFonts w:ascii="宋体" w:eastAsia="宋体" w:hAnsi="宋体" w:cs="宋体" w:hint="eastAsia"/>
                <w:color w:val="000000"/>
                <w:kern w:val="0"/>
                <w:szCs w:val="21"/>
              </w:rPr>
              <w:t>1</w:t>
            </w:r>
            <w:r>
              <w:rPr>
                <w:rFonts w:ascii="宋体" w:eastAsia="宋体" w:hAnsi="宋体" w:cs="宋体" w:hint="eastAsia"/>
                <w:color w:val="000000"/>
                <w:kern w:val="0"/>
                <w:szCs w:val="21"/>
              </w:rPr>
              <w:t>套电源线、数据线、备用墨囊、备用吸墨垫、衣服夹具</w:t>
            </w:r>
            <w:r>
              <w:rPr>
                <w:rFonts w:ascii="宋体" w:eastAsia="宋体" w:hAnsi="宋体" w:cs="宋体" w:hint="eastAsia"/>
                <w:color w:val="000000"/>
                <w:kern w:val="0"/>
                <w:szCs w:val="21"/>
              </w:rPr>
              <w:t>2</w:t>
            </w: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台</w:t>
            </w:r>
          </w:p>
        </w:tc>
        <w:tc>
          <w:tcPr>
            <w:tcW w:w="851" w:type="dxa"/>
            <w:tcBorders>
              <w:top w:val="nil"/>
              <w:left w:val="nil"/>
              <w:bottom w:val="single" w:sz="4" w:space="0" w:color="auto"/>
              <w:right w:val="single" w:sz="4" w:space="0" w:color="auto"/>
            </w:tcBorders>
            <w:shd w:val="clear" w:color="auto" w:fill="auto"/>
            <w:noWrap/>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559"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上门安装及培训，一年免费服务；</w:t>
            </w:r>
          </w:p>
        </w:tc>
      </w:tr>
    </w:tbl>
    <w:p w:rsidR="000E4541" w:rsidRDefault="000E4541">
      <w:pPr>
        <w:widowControl/>
        <w:jc w:val="left"/>
      </w:pPr>
    </w:p>
    <w:p w:rsidR="000E4541" w:rsidRDefault="005A0246">
      <w:pPr>
        <w:widowControl/>
        <w:jc w:val="left"/>
      </w:pPr>
      <w:r>
        <w:br w:type="page"/>
      </w:r>
    </w:p>
    <w:p w:rsidR="000E4541" w:rsidRDefault="005A0246">
      <w:pPr>
        <w:widowControl/>
        <w:jc w:val="left"/>
      </w:pPr>
      <w:r>
        <w:rPr>
          <w:rFonts w:hint="eastAsia"/>
        </w:rPr>
        <w:t>6</w:t>
      </w:r>
      <w:r>
        <w:rPr>
          <w:rFonts w:hint="eastAsia"/>
        </w:rPr>
        <w:t>、部分学校、幼儿园采购课堂配套设备</w:t>
      </w:r>
    </w:p>
    <w:tbl>
      <w:tblPr>
        <w:tblW w:w="14737" w:type="dxa"/>
        <w:tblLook w:val="04A0" w:firstRow="1" w:lastRow="0" w:firstColumn="1" w:lastColumn="0" w:noHBand="0" w:noVBand="1"/>
      </w:tblPr>
      <w:tblGrid>
        <w:gridCol w:w="688"/>
        <w:gridCol w:w="1391"/>
        <w:gridCol w:w="2027"/>
        <w:gridCol w:w="401"/>
        <w:gridCol w:w="6261"/>
        <w:gridCol w:w="851"/>
        <w:gridCol w:w="850"/>
        <w:gridCol w:w="2268"/>
      </w:tblGrid>
      <w:tr w:rsidR="000E4541">
        <w:trPr>
          <w:trHeight w:val="300"/>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上海市长宁区虹桥幼儿园</w:t>
            </w:r>
          </w:p>
        </w:tc>
      </w:tr>
      <w:tr w:rsidR="000E4541">
        <w:trPr>
          <w:trHeight w:val="32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编号</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名称</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材质及技术参数</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数量</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图片（参考）</w:t>
            </w:r>
          </w:p>
        </w:tc>
      </w:tr>
      <w:tr w:rsidR="000E4541">
        <w:trPr>
          <w:trHeight w:val="98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小班方桌</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60*60*46cm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55328" behindDoc="0" locked="0" layoutInCell="1" allowOverlap="1">
                  <wp:simplePos x="0" y="0"/>
                  <wp:positionH relativeFrom="column">
                    <wp:posOffset>218440</wp:posOffset>
                  </wp:positionH>
                  <wp:positionV relativeFrom="paragraph">
                    <wp:posOffset>59055</wp:posOffset>
                  </wp:positionV>
                  <wp:extent cx="919480" cy="400050"/>
                  <wp:effectExtent l="0" t="0" r="0" b="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6"/>
                          <a:stretch>
                            <a:fillRect/>
                          </a:stretch>
                        </pic:blipFill>
                        <pic:spPr>
                          <a:xfrm>
                            <a:off x="0" y="0"/>
                            <a:ext cx="919480" cy="400050"/>
                          </a:xfrm>
                          <a:prstGeom prst="rect">
                            <a:avLst/>
                          </a:prstGeom>
                          <a:noFill/>
                          <a:ln w="9525">
                            <a:noFill/>
                          </a:ln>
                        </pic:spPr>
                      </pic:pic>
                    </a:graphicData>
                  </a:graphic>
                </wp:anchor>
              </w:drawing>
            </w:r>
          </w:p>
        </w:tc>
      </w:tr>
      <w:tr w:rsidR="000E4541">
        <w:trPr>
          <w:trHeight w:val="1124"/>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中班方桌</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60*60*49cm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56352" behindDoc="0" locked="0" layoutInCell="1" allowOverlap="1">
                  <wp:simplePos x="0" y="0"/>
                  <wp:positionH relativeFrom="column">
                    <wp:posOffset>277495</wp:posOffset>
                  </wp:positionH>
                  <wp:positionV relativeFrom="paragraph">
                    <wp:posOffset>-55880</wp:posOffset>
                  </wp:positionV>
                  <wp:extent cx="919480" cy="471170"/>
                  <wp:effectExtent l="0" t="0" r="0" b="508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6"/>
                          <a:stretch>
                            <a:fillRect/>
                          </a:stretch>
                        </pic:blipFill>
                        <pic:spPr>
                          <a:xfrm>
                            <a:off x="0" y="0"/>
                            <a:ext cx="919480" cy="471170"/>
                          </a:xfrm>
                          <a:prstGeom prst="rect">
                            <a:avLst/>
                          </a:prstGeom>
                          <a:noFill/>
                          <a:ln w="9525">
                            <a:noFill/>
                          </a:ln>
                        </pic:spPr>
                      </pic:pic>
                    </a:graphicData>
                  </a:graphic>
                </wp:anchor>
              </w:drawing>
            </w:r>
          </w:p>
        </w:tc>
      </w:tr>
      <w:tr w:rsidR="000E4541">
        <w:trPr>
          <w:trHeight w:val="98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大班方桌</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60*60*52cm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57376" behindDoc="0" locked="0" layoutInCell="1" allowOverlap="1">
                  <wp:simplePos x="0" y="0"/>
                  <wp:positionH relativeFrom="column">
                    <wp:posOffset>94615</wp:posOffset>
                  </wp:positionH>
                  <wp:positionV relativeFrom="paragraph">
                    <wp:posOffset>262255</wp:posOffset>
                  </wp:positionV>
                  <wp:extent cx="923925" cy="352425"/>
                  <wp:effectExtent l="0" t="0" r="0" b="9525"/>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6"/>
                          <a:stretch>
                            <a:fillRect/>
                          </a:stretch>
                        </pic:blipFill>
                        <pic:spPr>
                          <a:xfrm>
                            <a:off x="0" y="0"/>
                            <a:ext cx="923925" cy="352425"/>
                          </a:xfrm>
                          <a:prstGeom prst="rect">
                            <a:avLst/>
                          </a:prstGeom>
                          <a:noFill/>
                          <a:ln w="9525">
                            <a:noFill/>
                          </a:ln>
                        </pic:spPr>
                      </pic:pic>
                    </a:graphicData>
                  </a:graphic>
                </wp:anchor>
              </w:drawing>
            </w:r>
          </w:p>
        </w:tc>
      </w:tr>
      <w:tr w:rsidR="000E4541">
        <w:trPr>
          <w:trHeight w:val="1272"/>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小班长桌</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120*60*46cm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58400" behindDoc="0" locked="0" layoutInCell="1" allowOverlap="1">
                  <wp:simplePos x="0" y="0"/>
                  <wp:positionH relativeFrom="column">
                    <wp:posOffset>101600</wp:posOffset>
                  </wp:positionH>
                  <wp:positionV relativeFrom="paragraph">
                    <wp:posOffset>22860</wp:posOffset>
                  </wp:positionV>
                  <wp:extent cx="1099820" cy="528320"/>
                  <wp:effectExtent l="0" t="0" r="5080" b="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7"/>
                          <a:stretch>
                            <a:fillRect/>
                          </a:stretch>
                        </pic:blipFill>
                        <pic:spPr>
                          <a:xfrm>
                            <a:off x="0" y="0"/>
                            <a:ext cx="1099820" cy="528320"/>
                          </a:xfrm>
                          <a:prstGeom prst="rect">
                            <a:avLst/>
                          </a:prstGeom>
                          <a:noFill/>
                          <a:ln w="9525">
                            <a:noFill/>
                          </a:ln>
                        </pic:spPr>
                      </pic:pic>
                    </a:graphicData>
                  </a:graphic>
                </wp:anchor>
              </w:drawing>
            </w:r>
          </w:p>
        </w:tc>
      </w:tr>
      <w:tr w:rsidR="000E4541">
        <w:trPr>
          <w:trHeight w:val="1417"/>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中班长桌</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120*60*49cm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59424" behindDoc="0" locked="0" layoutInCell="1" allowOverlap="1">
                  <wp:simplePos x="0" y="0"/>
                  <wp:positionH relativeFrom="column">
                    <wp:posOffset>80010</wp:posOffset>
                  </wp:positionH>
                  <wp:positionV relativeFrom="paragraph">
                    <wp:posOffset>-16510</wp:posOffset>
                  </wp:positionV>
                  <wp:extent cx="1109980" cy="733425"/>
                  <wp:effectExtent l="0" t="0" r="0" b="0"/>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7"/>
                          <a:stretch>
                            <a:fillRect/>
                          </a:stretch>
                        </pic:blipFill>
                        <pic:spPr>
                          <a:xfrm>
                            <a:off x="0" y="0"/>
                            <a:ext cx="1109980" cy="733425"/>
                          </a:xfrm>
                          <a:prstGeom prst="rect">
                            <a:avLst/>
                          </a:prstGeom>
                          <a:noFill/>
                          <a:ln w="9525">
                            <a:noFill/>
                          </a:ln>
                        </pic:spPr>
                      </pic:pic>
                    </a:graphicData>
                  </a:graphic>
                </wp:anchor>
              </w:drawing>
            </w:r>
          </w:p>
        </w:tc>
      </w:tr>
      <w:tr w:rsidR="000E4541">
        <w:trPr>
          <w:trHeight w:val="1537"/>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大班长桌</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120*60*52cm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0448" behindDoc="0" locked="0" layoutInCell="1" allowOverlap="1">
                  <wp:simplePos x="0" y="0"/>
                  <wp:positionH relativeFrom="column">
                    <wp:posOffset>95885</wp:posOffset>
                  </wp:positionH>
                  <wp:positionV relativeFrom="paragraph">
                    <wp:posOffset>27305</wp:posOffset>
                  </wp:positionV>
                  <wp:extent cx="1109980" cy="819150"/>
                  <wp:effectExtent l="0" t="0" r="0"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7"/>
                          <a:stretch>
                            <a:fillRect/>
                          </a:stretch>
                        </pic:blipFill>
                        <pic:spPr>
                          <a:xfrm>
                            <a:off x="0" y="0"/>
                            <a:ext cx="1109980" cy="819150"/>
                          </a:xfrm>
                          <a:prstGeom prst="rect">
                            <a:avLst/>
                          </a:prstGeom>
                          <a:noFill/>
                          <a:ln w="9525">
                            <a:noFill/>
                          </a:ln>
                        </pic:spPr>
                      </pic:pic>
                    </a:graphicData>
                  </a:graphic>
                </wp:anchor>
              </w:drawing>
            </w:r>
          </w:p>
        </w:tc>
      </w:tr>
      <w:tr w:rsidR="000E4541">
        <w:trPr>
          <w:trHeight w:val="1124"/>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小班椅</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尺寸：座高</w:t>
            </w:r>
            <w:r>
              <w:rPr>
                <w:rFonts w:ascii="宋体" w:eastAsia="宋体" w:hAnsi="宋体" w:cs="宋体" w:hint="eastAsia"/>
                <w:color w:val="000000"/>
                <w:kern w:val="0"/>
                <w:szCs w:val="21"/>
              </w:rPr>
              <w:t>25cm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50</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1472" behindDoc="0" locked="0" layoutInCell="1" allowOverlap="1">
                  <wp:simplePos x="0" y="0"/>
                  <wp:positionH relativeFrom="column">
                    <wp:posOffset>41910</wp:posOffset>
                  </wp:positionH>
                  <wp:positionV relativeFrom="paragraph">
                    <wp:posOffset>-74930</wp:posOffset>
                  </wp:positionV>
                  <wp:extent cx="1186180" cy="709930"/>
                  <wp:effectExtent l="0" t="0" r="0"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8"/>
                          <a:stretch>
                            <a:fillRect/>
                          </a:stretch>
                        </pic:blipFill>
                        <pic:spPr>
                          <a:xfrm>
                            <a:off x="0" y="0"/>
                            <a:ext cx="1186180" cy="709930"/>
                          </a:xfrm>
                          <a:prstGeom prst="rect">
                            <a:avLst/>
                          </a:prstGeom>
                          <a:noFill/>
                          <a:ln w="9525">
                            <a:noFill/>
                          </a:ln>
                        </pic:spPr>
                      </pic:pic>
                    </a:graphicData>
                  </a:graphic>
                </wp:anchor>
              </w:drawing>
            </w:r>
          </w:p>
        </w:tc>
      </w:tr>
      <w:tr w:rsidR="000E4541">
        <w:trPr>
          <w:trHeight w:val="140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中班椅</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尺寸：座高</w:t>
            </w:r>
            <w:r>
              <w:rPr>
                <w:rFonts w:ascii="宋体" w:eastAsia="宋体" w:hAnsi="宋体" w:cs="宋体" w:hint="eastAsia"/>
                <w:color w:val="000000"/>
                <w:kern w:val="0"/>
                <w:szCs w:val="21"/>
              </w:rPr>
              <w:t>27cm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60</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2496" behindDoc="0" locked="0" layoutInCell="1" allowOverlap="1">
                  <wp:simplePos x="0" y="0"/>
                  <wp:positionH relativeFrom="column">
                    <wp:posOffset>24130</wp:posOffset>
                  </wp:positionH>
                  <wp:positionV relativeFrom="paragraph">
                    <wp:posOffset>-29845</wp:posOffset>
                  </wp:positionV>
                  <wp:extent cx="1186180" cy="704850"/>
                  <wp:effectExtent l="0" t="0" r="0" b="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8"/>
                          <a:stretch>
                            <a:fillRect/>
                          </a:stretch>
                        </pic:blipFill>
                        <pic:spPr>
                          <a:xfrm>
                            <a:off x="0" y="0"/>
                            <a:ext cx="1186180" cy="704850"/>
                          </a:xfrm>
                          <a:prstGeom prst="rect">
                            <a:avLst/>
                          </a:prstGeom>
                          <a:noFill/>
                          <a:ln w="9525">
                            <a:noFill/>
                          </a:ln>
                        </pic:spPr>
                      </pic:pic>
                    </a:graphicData>
                  </a:graphic>
                </wp:anchor>
              </w:drawing>
            </w:r>
          </w:p>
        </w:tc>
      </w:tr>
      <w:tr w:rsidR="000E4541">
        <w:trPr>
          <w:trHeight w:val="1266"/>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大班椅</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尺寸：座高</w:t>
            </w:r>
            <w:r>
              <w:rPr>
                <w:rFonts w:ascii="宋体" w:eastAsia="宋体" w:hAnsi="宋体" w:cs="宋体" w:hint="eastAsia"/>
                <w:color w:val="000000"/>
                <w:kern w:val="0"/>
                <w:szCs w:val="21"/>
              </w:rPr>
              <w:t>29cm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60</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3520" behindDoc="0" locked="0" layoutInCell="1" allowOverlap="1">
                  <wp:simplePos x="0" y="0"/>
                  <wp:positionH relativeFrom="column">
                    <wp:posOffset>45720</wp:posOffset>
                  </wp:positionH>
                  <wp:positionV relativeFrom="paragraph">
                    <wp:posOffset>-47625</wp:posOffset>
                  </wp:positionV>
                  <wp:extent cx="1186180" cy="704850"/>
                  <wp:effectExtent l="0" t="0" r="0" b="0"/>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8"/>
                          <a:stretch>
                            <a:fillRect/>
                          </a:stretch>
                        </pic:blipFill>
                        <pic:spPr>
                          <a:xfrm>
                            <a:off x="0" y="0"/>
                            <a:ext cx="1186180" cy="704850"/>
                          </a:xfrm>
                          <a:prstGeom prst="rect">
                            <a:avLst/>
                          </a:prstGeom>
                          <a:noFill/>
                          <a:ln w="9525">
                            <a:noFill/>
                          </a:ln>
                        </pic:spPr>
                      </pic:pic>
                    </a:graphicData>
                  </a:graphic>
                </wp:anchor>
              </w:drawing>
            </w:r>
          </w:p>
        </w:tc>
      </w:tr>
      <w:tr w:rsidR="000E4541">
        <w:trPr>
          <w:trHeight w:val="1419"/>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小班五格柜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带轮，有背板</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90*35*65cm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4544" behindDoc="0" locked="0" layoutInCell="1" allowOverlap="1">
                  <wp:simplePos x="0" y="0"/>
                  <wp:positionH relativeFrom="column">
                    <wp:posOffset>216535</wp:posOffset>
                  </wp:positionH>
                  <wp:positionV relativeFrom="paragraph">
                    <wp:posOffset>20320</wp:posOffset>
                  </wp:positionV>
                  <wp:extent cx="1004570" cy="857250"/>
                  <wp:effectExtent l="0" t="0" r="5080" b="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9"/>
                          <a:stretch>
                            <a:fillRect/>
                          </a:stretch>
                        </pic:blipFill>
                        <pic:spPr>
                          <a:xfrm>
                            <a:off x="0" y="0"/>
                            <a:ext cx="1004570" cy="857250"/>
                          </a:xfrm>
                          <a:prstGeom prst="rect">
                            <a:avLst/>
                          </a:prstGeom>
                          <a:noFill/>
                          <a:ln w="9525">
                            <a:noFill/>
                          </a:ln>
                        </pic:spPr>
                      </pic:pic>
                    </a:graphicData>
                  </a:graphic>
                </wp:anchor>
              </w:drawing>
            </w:r>
          </w:p>
        </w:tc>
      </w:tr>
      <w:tr w:rsidR="000E4541">
        <w:trPr>
          <w:trHeight w:val="169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小班七格柜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带轮，有背板</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90*35*65cm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5568" behindDoc="0" locked="0" layoutInCell="1" allowOverlap="1">
                  <wp:simplePos x="0" y="0"/>
                  <wp:positionH relativeFrom="column">
                    <wp:posOffset>176530</wp:posOffset>
                  </wp:positionH>
                  <wp:positionV relativeFrom="paragraph">
                    <wp:posOffset>30480</wp:posOffset>
                  </wp:positionV>
                  <wp:extent cx="923925" cy="1004570"/>
                  <wp:effectExtent l="0" t="0" r="9525"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0"/>
                          <a:stretch>
                            <a:fillRect/>
                          </a:stretch>
                        </pic:blipFill>
                        <pic:spPr>
                          <a:xfrm>
                            <a:off x="0" y="0"/>
                            <a:ext cx="923925" cy="1004570"/>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中班五格柜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带轮，有背板</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90*35*75cm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6592" behindDoc="0" locked="0" layoutInCell="1" allowOverlap="1">
                  <wp:simplePos x="0" y="0"/>
                  <wp:positionH relativeFrom="column">
                    <wp:posOffset>169545</wp:posOffset>
                  </wp:positionH>
                  <wp:positionV relativeFrom="paragraph">
                    <wp:posOffset>-165735</wp:posOffset>
                  </wp:positionV>
                  <wp:extent cx="1000125" cy="862330"/>
                  <wp:effectExtent l="0" t="0" r="9525" b="0"/>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9"/>
                          <a:stretch>
                            <a:fillRect/>
                          </a:stretch>
                        </pic:blipFill>
                        <pic:spPr>
                          <a:xfrm>
                            <a:off x="0" y="0"/>
                            <a:ext cx="1000125" cy="862330"/>
                          </a:xfrm>
                          <a:prstGeom prst="rect">
                            <a:avLst/>
                          </a:prstGeom>
                          <a:noFill/>
                          <a:ln w="9525">
                            <a:noFill/>
                          </a:ln>
                        </pic:spPr>
                      </pic:pic>
                    </a:graphicData>
                  </a:graphic>
                </wp:anchor>
              </w:drawing>
            </w:r>
          </w:p>
        </w:tc>
      </w:tr>
      <w:tr w:rsidR="000E4541">
        <w:trPr>
          <w:trHeight w:val="169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中班七格柜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带轮，有背板</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90*35*75cm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7616" behindDoc="0" locked="0" layoutInCell="1" allowOverlap="1">
                  <wp:simplePos x="0" y="0"/>
                  <wp:positionH relativeFrom="column">
                    <wp:posOffset>175895</wp:posOffset>
                  </wp:positionH>
                  <wp:positionV relativeFrom="paragraph">
                    <wp:posOffset>-37465</wp:posOffset>
                  </wp:positionV>
                  <wp:extent cx="923925" cy="928370"/>
                  <wp:effectExtent l="0" t="0" r="9525" b="5080"/>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0"/>
                          <a:stretch>
                            <a:fillRect/>
                          </a:stretch>
                        </pic:blipFill>
                        <pic:spPr>
                          <a:xfrm>
                            <a:off x="0" y="0"/>
                            <a:ext cx="923925" cy="928370"/>
                          </a:xfrm>
                          <a:prstGeom prst="rect">
                            <a:avLst/>
                          </a:prstGeom>
                          <a:noFill/>
                          <a:ln w="9525">
                            <a:noFill/>
                          </a:ln>
                        </pic:spPr>
                      </pic:pic>
                    </a:graphicData>
                  </a:graphic>
                </wp:anchor>
              </w:drawing>
            </w:r>
          </w:p>
        </w:tc>
      </w:tr>
      <w:tr w:rsidR="000E4541">
        <w:trPr>
          <w:trHeight w:val="1566"/>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大班五格柜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带轮，有背板</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90*35*85cm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8640" behindDoc="0" locked="0" layoutInCell="1" allowOverlap="1">
                  <wp:simplePos x="0" y="0"/>
                  <wp:positionH relativeFrom="column">
                    <wp:posOffset>125730</wp:posOffset>
                  </wp:positionH>
                  <wp:positionV relativeFrom="paragraph">
                    <wp:posOffset>45720</wp:posOffset>
                  </wp:positionV>
                  <wp:extent cx="1004570" cy="857250"/>
                  <wp:effectExtent l="0" t="0" r="5080" b="0"/>
                  <wp:wrapNone/>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9"/>
                          <a:stretch>
                            <a:fillRect/>
                          </a:stretch>
                        </pic:blipFill>
                        <pic:spPr>
                          <a:xfrm>
                            <a:off x="0" y="0"/>
                            <a:ext cx="1004570" cy="857250"/>
                          </a:xfrm>
                          <a:prstGeom prst="rect">
                            <a:avLst/>
                          </a:prstGeom>
                          <a:noFill/>
                          <a:ln w="9525">
                            <a:noFill/>
                          </a:ln>
                        </pic:spPr>
                      </pic:pic>
                    </a:graphicData>
                  </a:graphic>
                </wp:anchor>
              </w:drawing>
            </w:r>
          </w:p>
        </w:tc>
      </w:tr>
      <w:tr w:rsidR="000E4541">
        <w:trPr>
          <w:trHeight w:val="1687"/>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大班七格柜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带轮，有背板</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90*35*85cm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69664" behindDoc="0" locked="0" layoutInCell="1" allowOverlap="1">
                  <wp:simplePos x="0" y="0"/>
                  <wp:positionH relativeFrom="column">
                    <wp:posOffset>140970</wp:posOffset>
                  </wp:positionH>
                  <wp:positionV relativeFrom="paragraph">
                    <wp:posOffset>-41910</wp:posOffset>
                  </wp:positionV>
                  <wp:extent cx="928370" cy="914400"/>
                  <wp:effectExtent l="0" t="0" r="0" b="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0"/>
                          <a:stretch>
                            <a:fillRect/>
                          </a:stretch>
                        </pic:blipFill>
                        <pic:spPr>
                          <a:xfrm>
                            <a:off x="0" y="0"/>
                            <a:ext cx="928370" cy="914400"/>
                          </a:xfrm>
                          <a:prstGeom prst="rect">
                            <a:avLst/>
                          </a:prstGeom>
                          <a:noFill/>
                          <a:ln w="9525">
                            <a:noFill/>
                          </a:ln>
                        </pic:spPr>
                      </pic:pic>
                    </a:graphicData>
                  </a:graphic>
                </wp:anchor>
              </w:drawing>
            </w:r>
          </w:p>
        </w:tc>
      </w:tr>
      <w:tr w:rsidR="000E4541">
        <w:trPr>
          <w:trHeight w:val="1539"/>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四抽三格柜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带轮，有背板</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90*35*75cm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70688" behindDoc="0" locked="0" layoutInCell="1" allowOverlap="1">
                  <wp:simplePos x="0" y="0"/>
                  <wp:positionH relativeFrom="column">
                    <wp:posOffset>-635</wp:posOffset>
                  </wp:positionH>
                  <wp:positionV relativeFrom="paragraph">
                    <wp:posOffset>-28575</wp:posOffset>
                  </wp:positionV>
                  <wp:extent cx="1319530" cy="737870"/>
                  <wp:effectExtent l="0" t="0" r="0" b="5080"/>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1"/>
                          <a:stretch>
                            <a:fillRect/>
                          </a:stretch>
                        </pic:blipFill>
                        <pic:spPr>
                          <a:xfrm>
                            <a:off x="0" y="0"/>
                            <a:ext cx="1319530" cy="737870"/>
                          </a:xfrm>
                          <a:prstGeom prst="rect">
                            <a:avLst/>
                          </a:prstGeom>
                          <a:noFill/>
                          <a:ln w="9525">
                            <a:noFill/>
                          </a:ln>
                        </pic:spPr>
                      </pic:pic>
                    </a:graphicData>
                  </a:graphic>
                </wp:anchor>
              </w:drawing>
            </w:r>
          </w:p>
        </w:tc>
      </w:tr>
      <w:tr w:rsidR="000E4541">
        <w:trPr>
          <w:trHeight w:val="155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花架</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120</w:t>
            </w:r>
            <w:r>
              <w:rPr>
                <w:rFonts w:ascii="宋体" w:eastAsia="宋体" w:hAnsi="宋体" w:cs="宋体" w:hint="eastAsia"/>
                <w:color w:val="000000"/>
                <w:kern w:val="0"/>
                <w:szCs w:val="21"/>
              </w:rPr>
              <w:t>×</w:t>
            </w:r>
            <w:r>
              <w:rPr>
                <w:rFonts w:ascii="宋体" w:eastAsia="宋体" w:hAnsi="宋体" w:cs="宋体" w:hint="eastAsia"/>
                <w:color w:val="000000"/>
                <w:kern w:val="0"/>
                <w:szCs w:val="21"/>
              </w:rPr>
              <w:t>30</w:t>
            </w:r>
            <w:r>
              <w:rPr>
                <w:rFonts w:ascii="宋体" w:eastAsia="宋体" w:hAnsi="宋体" w:cs="宋体" w:hint="eastAsia"/>
                <w:color w:val="000000"/>
                <w:kern w:val="0"/>
                <w:szCs w:val="21"/>
              </w:rPr>
              <w:t>×</w:t>
            </w:r>
            <w:r>
              <w:rPr>
                <w:rFonts w:ascii="宋体" w:eastAsia="宋体" w:hAnsi="宋体" w:cs="宋体" w:hint="eastAsia"/>
                <w:color w:val="000000"/>
                <w:kern w:val="0"/>
                <w:szCs w:val="21"/>
              </w:rPr>
              <w:t>80H</w:t>
            </w:r>
            <w:r>
              <w:rPr>
                <w:rFonts w:ascii="宋体" w:eastAsia="宋体" w:hAnsi="宋体" w:cs="宋体" w:hint="eastAsia"/>
                <w:color w:val="000000"/>
                <w:kern w:val="0"/>
                <w:szCs w:val="21"/>
              </w:rPr>
              <w:t>（坡顶</w:t>
            </w:r>
            <w:r>
              <w:rPr>
                <w:rFonts w:ascii="宋体" w:eastAsia="宋体" w:hAnsi="宋体" w:cs="宋体" w:hint="eastAsia"/>
                <w:color w:val="000000"/>
                <w:kern w:val="0"/>
                <w:szCs w:val="21"/>
              </w:rPr>
              <w:t>105H</w:t>
            </w:r>
            <w:r>
              <w:rPr>
                <w:rFonts w:ascii="宋体" w:eastAsia="宋体" w:hAnsi="宋体" w:cs="宋体" w:hint="eastAsia"/>
                <w:color w:val="000000"/>
                <w:kern w:val="0"/>
                <w:szCs w:val="21"/>
              </w:rPr>
              <w:t>）</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材质：松木，边角导圆角。板材甲醛释放量≦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71712" behindDoc="0" locked="0" layoutInCell="1" allowOverlap="1">
                  <wp:simplePos x="0" y="0"/>
                  <wp:positionH relativeFrom="column">
                    <wp:posOffset>98425</wp:posOffset>
                  </wp:positionH>
                  <wp:positionV relativeFrom="paragraph">
                    <wp:posOffset>20955</wp:posOffset>
                  </wp:positionV>
                  <wp:extent cx="1061720" cy="871220"/>
                  <wp:effectExtent l="0" t="0" r="5080" b="5080"/>
                  <wp:wrapNone/>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2"/>
                          <a:stretch>
                            <a:fillRect/>
                          </a:stretch>
                        </pic:blipFill>
                        <pic:spPr>
                          <a:xfrm>
                            <a:off x="0" y="0"/>
                            <a:ext cx="1061720" cy="871220"/>
                          </a:xfrm>
                          <a:prstGeom prst="rect">
                            <a:avLst/>
                          </a:prstGeom>
                          <a:noFill/>
                          <a:ln w="1">
                            <a:noFill/>
                          </a:ln>
                        </pic:spPr>
                      </pic:pic>
                    </a:graphicData>
                  </a:graphic>
                </wp:anchor>
              </w:drawing>
            </w:r>
          </w:p>
        </w:tc>
      </w:tr>
      <w:tr w:rsidR="000E4541">
        <w:trPr>
          <w:trHeight w:val="1706"/>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美工柜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110*40*75cm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72736" behindDoc="0" locked="0" layoutInCell="1" allowOverlap="1">
                  <wp:simplePos x="0" y="0"/>
                  <wp:positionH relativeFrom="column">
                    <wp:posOffset>92710</wp:posOffset>
                  </wp:positionH>
                  <wp:positionV relativeFrom="paragraph">
                    <wp:posOffset>57785</wp:posOffset>
                  </wp:positionV>
                  <wp:extent cx="1143000" cy="805180"/>
                  <wp:effectExtent l="0" t="0" r="0" b="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3"/>
                          <a:stretch>
                            <a:fillRect/>
                          </a:stretch>
                        </pic:blipFill>
                        <pic:spPr>
                          <a:xfrm>
                            <a:off x="0" y="0"/>
                            <a:ext cx="1143000" cy="805180"/>
                          </a:xfrm>
                          <a:prstGeom prst="rect">
                            <a:avLst/>
                          </a:prstGeom>
                          <a:noFill/>
                          <a:ln w="9525">
                            <a:noFill/>
                          </a:ln>
                        </pic:spPr>
                      </pic:pic>
                    </a:graphicData>
                  </a:graphic>
                </wp:anchor>
              </w:drawing>
            </w:r>
          </w:p>
        </w:tc>
      </w:tr>
      <w:tr w:rsidR="000E4541">
        <w:trPr>
          <w:trHeight w:val="1687"/>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书柜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100*35*80cm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73760" behindDoc="0" locked="0" layoutInCell="1" allowOverlap="1">
                  <wp:simplePos x="0" y="0"/>
                  <wp:positionH relativeFrom="column">
                    <wp:posOffset>34925</wp:posOffset>
                  </wp:positionH>
                  <wp:positionV relativeFrom="paragraph">
                    <wp:posOffset>42545</wp:posOffset>
                  </wp:positionV>
                  <wp:extent cx="1309370" cy="805180"/>
                  <wp:effectExtent l="0" t="0" r="508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4"/>
                          <a:stretch>
                            <a:fillRect/>
                          </a:stretch>
                        </pic:blipFill>
                        <pic:spPr>
                          <a:xfrm>
                            <a:off x="0" y="0"/>
                            <a:ext cx="1309370" cy="805180"/>
                          </a:xfrm>
                          <a:prstGeom prst="rect">
                            <a:avLst/>
                          </a:prstGeom>
                          <a:noFill/>
                          <a:ln w="9525">
                            <a:noFill/>
                          </a:ln>
                        </pic:spPr>
                      </pic:pic>
                    </a:graphicData>
                  </a:graphic>
                </wp:anchor>
              </w:drawing>
            </w:r>
          </w:p>
        </w:tc>
      </w:tr>
      <w:tr w:rsidR="000E4541">
        <w:trPr>
          <w:trHeight w:val="1692"/>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茶水柜</w:t>
            </w:r>
            <w:r>
              <w:rPr>
                <w:rFonts w:ascii="宋体" w:eastAsia="宋体" w:hAnsi="宋体" w:cs="宋体" w:hint="eastAsia"/>
                <w:color w:val="000000"/>
                <w:kern w:val="0"/>
                <w:szCs w:val="21"/>
              </w:rPr>
              <w:t>(</w:t>
            </w:r>
            <w:r>
              <w:rPr>
                <w:rFonts w:ascii="宋体" w:eastAsia="宋体" w:hAnsi="宋体" w:cs="宋体" w:hint="eastAsia"/>
                <w:color w:val="000000"/>
                <w:kern w:val="0"/>
                <w:szCs w:val="21"/>
              </w:rPr>
              <w:t>带轮，带锁</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68x45x80H</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74784" behindDoc="0" locked="0" layoutInCell="1" allowOverlap="1">
                  <wp:simplePos x="0" y="0"/>
                  <wp:positionH relativeFrom="column">
                    <wp:posOffset>11430</wp:posOffset>
                  </wp:positionH>
                  <wp:positionV relativeFrom="paragraph">
                    <wp:posOffset>-21590</wp:posOffset>
                  </wp:positionV>
                  <wp:extent cx="1257300" cy="790575"/>
                  <wp:effectExtent l="0" t="0" r="0" b="9525"/>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5"/>
                          <a:stretch>
                            <a:fillRect/>
                          </a:stretch>
                        </pic:blipFill>
                        <pic:spPr>
                          <a:xfrm>
                            <a:off x="0" y="0"/>
                            <a:ext cx="1257300" cy="790575"/>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白色药品柜（带锁，上柜玻璃开门）</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90*40*200cm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75808" behindDoc="0" locked="0" layoutInCell="1" allowOverlap="1">
                  <wp:simplePos x="0" y="0"/>
                  <wp:positionH relativeFrom="column">
                    <wp:posOffset>181610</wp:posOffset>
                  </wp:positionH>
                  <wp:positionV relativeFrom="paragraph">
                    <wp:posOffset>-29210</wp:posOffset>
                  </wp:positionV>
                  <wp:extent cx="952500" cy="1019175"/>
                  <wp:effectExtent l="0" t="0" r="0" b="0"/>
                  <wp:wrapNone/>
                  <wp:docPr id="215" name="图片 215" descr="166754919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1667549194289"/>
                          <pic:cNvPicPr>
                            <a:picLocks noChangeAspect="1"/>
                          </pic:cNvPicPr>
                        </pic:nvPicPr>
                        <pic:blipFill>
                          <a:blip r:embed="rId16"/>
                          <a:stretch>
                            <a:fillRect/>
                          </a:stretch>
                        </pic:blipFill>
                        <pic:spPr>
                          <a:xfrm>
                            <a:off x="0" y="0"/>
                            <a:ext cx="952500" cy="1019175"/>
                          </a:xfrm>
                          <a:prstGeom prst="rect">
                            <a:avLst/>
                          </a:prstGeom>
                          <a:noFill/>
                          <a:ln w="9525">
                            <a:noFill/>
                          </a:ln>
                        </pic:spPr>
                      </pic:pic>
                    </a:graphicData>
                  </a:graphic>
                </wp:anchor>
              </w:drawing>
            </w:r>
          </w:p>
        </w:tc>
      </w:tr>
      <w:tr w:rsidR="000E4541">
        <w:trPr>
          <w:trHeight w:val="188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白色办公桌</w:t>
            </w:r>
            <w:r>
              <w:rPr>
                <w:rFonts w:ascii="宋体" w:eastAsia="宋体" w:hAnsi="宋体" w:cs="宋体" w:hint="eastAsia"/>
                <w:color w:val="000000"/>
                <w:kern w:val="0"/>
                <w:szCs w:val="21"/>
              </w:rPr>
              <w:t>(</w:t>
            </w:r>
            <w:r>
              <w:rPr>
                <w:rFonts w:ascii="宋体" w:eastAsia="宋体" w:hAnsi="宋体" w:cs="宋体" w:hint="eastAsia"/>
                <w:color w:val="000000"/>
                <w:kern w:val="0"/>
                <w:szCs w:val="21"/>
              </w:rPr>
              <w:t>含拖柜</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120*60*75cm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76832" behindDoc="0" locked="0" layoutInCell="1" allowOverlap="1">
                  <wp:simplePos x="0" y="0"/>
                  <wp:positionH relativeFrom="column">
                    <wp:posOffset>138430</wp:posOffset>
                  </wp:positionH>
                  <wp:positionV relativeFrom="paragraph">
                    <wp:posOffset>-9525</wp:posOffset>
                  </wp:positionV>
                  <wp:extent cx="1148080" cy="928370"/>
                  <wp:effectExtent l="0" t="0" r="0" b="0"/>
                  <wp:wrapNone/>
                  <wp:docPr id="216" name="图片 216" descr="写字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写字台"/>
                          <pic:cNvPicPr>
                            <a:picLocks noChangeAspect="1"/>
                          </pic:cNvPicPr>
                        </pic:nvPicPr>
                        <pic:blipFill>
                          <a:blip r:embed="rId17"/>
                          <a:stretch>
                            <a:fillRect/>
                          </a:stretch>
                        </pic:blipFill>
                        <pic:spPr>
                          <a:xfrm>
                            <a:off x="0" y="0"/>
                            <a:ext cx="1148080" cy="928370"/>
                          </a:xfrm>
                          <a:prstGeom prst="rect">
                            <a:avLst/>
                          </a:prstGeom>
                          <a:noFill/>
                          <a:ln w="9525">
                            <a:noFill/>
                          </a:ln>
                        </pic:spPr>
                      </pic:pic>
                    </a:graphicData>
                  </a:graphic>
                </wp:anchor>
              </w:drawing>
            </w:r>
          </w:p>
        </w:tc>
      </w:tr>
      <w:tr w:rsidR="000E4541">
        <w:trPr>
          <w:trHeight w:val="155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白色电脑桌</w:t>
            </w:r>
            <w:r>
              <w:rPr>
                <w:rFonts w:ascii="宋体" w:eastAsia="宋体" w:hAnsi="宋体" w:cs="宋体" w:hint="eastAsia"/>
                <w:color w:val="000000"/>
                <w:kern w:val="0"/>
                <w:szCs w:val="21"/>
              </w:rPr>
              <w:t>(</w:t>
            </w:r>
            <w:r>
              <w:rPr>
                <w:rFonts w:ascii="宋体" w:eastAsia="宋体" w:hAnsi="宋体" w:cs="宋体" w:hint="eastAsia"/>
                <w:color w:val="000000"/>
                <w:kern w:val="0"/>
                <w:szCs w:val="21"/>
              </w:rPr>
              <w:t>无拖柜</w:t>
            </w:r>
            <w:r>
              <w:rPr>
                <w:rFonts w:ascii="宋体" w:eastAsia="宋体" w:hAnsi="宋体" w:cs="宋体" w:hint="eastAsia"/>
                <w:color w:val="000000"/>
                <w:kern w:val="0"/>
                <w:szCs w:val="21"/>
              </w:rPr>
              <w:t>)</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80*40*80cm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77856" behindDoc="0" locked="0" layoutInCell="1" allowOverlap="1">
                  <wp:simplePos x="0" y="0"/>
                  <wp:positionH relativeFrom="column">
                    <wp:posOffset>100330</wp:posOffset>
                  </wp:positionH>
                  <wp:positionV relativeFrom="paragraph">
                    <wp:posOffset>635</wp:posOffset>
                  </wp:positionV>
                  <wp:extent cx="1114425" cy="895350"/>
                  <wp:effectExtent l="0" t="0" r="9525" b="0"/>
                  <wp:wrapNone/>
                  <wp:docPr id="217" name="图片 217" descr="写字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写字台"/>
                          <pic:cNvPicPr>
                            <a:picLocks noChangeAspect="1"/>
                          </pic:cNvPicPr>
                        </pic:nvPicPr>
                        <pic:blipFill>
                          <a:blip r:embed="rId17"/>
                          <a:stretch>
                            <a:fillRect/>
                          </a:stretch>
                        </pic:blipFill>
                        <pic:spPr>
                          <a:xfrm>
                            <a:off x="0" y="0"/>
                            <a:ext cx="1114425" cy="89535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白色成人椅</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尺寸：座高</w:t>
            </w:r>
            <w:r>
              <w:rPr>
                <w:rFonts w:ascii="宋体" w:eastAsia="宋体" w:hAnsi="宋体" w:cs="宋体" w:hint="eastAsia"/>
                <w:color w:val="000000"/>
                <w:kern w:val="0"/>
                <w:szCs w:val="21"/>
              </w:rPr>
              <w:t>45cm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78880" behindDoc="0" locked="0" layoutInCell="1" allowOverlap="1">
                  <wp:simplePos x="0" y="0"/>
                  <wp:positionH relativeFrom="column">
                    <wp:posOffset>179070</wp:posOffset>
                  </wp:positionH>
                  <wp:positionV relativeFrom="paragraph">
                    <wp:posOffset>-18415</wp:posOffset>
                  </wp:positionV>
                  <wp:extent cx="890270" cy="995680"/>
                  <wp:effectExtent l="0" t="0" r="5080" b="0"/>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8"/>
                          <a:stretch>
                            <a:fillRect/>
                          </a:stretch>
                        </pic:blipFill>
                        <pic:spPr>
                          <a:xfrm>
                            <a:off x="0" y="0"/>
                            <a:ext cx="890270" cy="995680"/>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579904" behindDoc="0" locked="0" layoutInCell="1" allowOverlap="1">
                  <wp:simplePos x="0" y="0"/>
                  <wp:positionH relativeFrom="column">
                    <wp:posOffset>609600</wp:posOffset>
                  </wp:positionH>
                  <wp:positionV relativeFrom="paragraph">
                    <wp:posOffset>971550</wp:posOffset>
                  </wp:positionV>
                  <wp:extent cx="0" cy="904875"/>
                  <wp:effectExtent l="0" t="0" r="0" b="0"/>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9"/>
                          <a:stretch>
                            <a:fillRect/>
                          </a:stretch>
                        </pic:blipFill>
                        <pic:spPr>
                          <a:xfrm>
                            <a:off x="0" y="0"/>
                            <a:ext cx="0" cy="904240"/>
                          </a:xfrm>
                          <a:prstGeom prst="rect">
                            <a:avLst/>
                          </a:prstGeom>
                          <a:noFill/>
                          <a:ln w="9525">
                            <a:noFill/>
                          </a:ln>
                        </pic:spPr>
                      </pic:pic>
                    </a:graphicData>
                  </a:graphic>
                </wp:anchor>
              </w:drawing>
            </w:r>
          </w:p>
        </w:tc>
      </w:tr>
      <w:tr w:rsidR="000E4541">
        <w:trPr>
          <w:trHeight w:val="140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白色晨检柜</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600*450*600H</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。油漆：优质环保型油漆，颜色为木本色。胶水：优质环保胶水。配件：优质五金紧固件，优质万向轮，产品负责安放到位。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vMerge/>
            <w:tcBorders>
              <w:top w:val="single" w:sz="4" w:space="0" w:color="auto"/>
              <w:left w:val="nil"/>
              <w:bottom w:val="single" w:sz="4" w:space="0" w:color="auto"/>
              <w:right w:val="single" w:sz="4" w:space="0" w:color="auto"/>
            </w:tcBorders>
            <w:vAlign w:val="center"/>
          </w:tcPr>
          <w:p w:rsidR="000E4541" w:rsidRDefault="000E4541">
            <w:pPr>
              <w:widowControl/>
              <w:spacing w:line="276" w:lineRule="auto"/>
              <w:jc w:val="left"/>
              <w:rPr>
                <w:rFonts w:ascii="宋体" w:eastAsia="宋体" w:hAnsi="宋体" w:cs="宋体"/>
                <w:color w:val="000000"/>
                <w:kern w:val="0"/>
                <w:szCs w:val="21"/>
              </w:rPr>
            </w:pPr>
          </w:p>
        </w:tc>
      </w:tr>
      <w:tr w:rsidR="000E4541">
        <w:trPr>
          <w:trHeight w:val="1562"/>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（保健室）白色中班方桌</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60*60*49cm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80928" behindDoc="0" locked="0" layoutInCell="1" allowOverlap="1">
                  <wp:simplePos x="0" y="0"/>
                  <wp:positionH relativeFrom="column">
                    <wp:posOffset>19050</wp:posOffset>
                  </wp:positionH>
                  <wp:positionV relativeFrom="paragraph">
                    <wp:posOffset>5080</wp:posOffset>
                  </wp:positionV>
                  <wp:extent cx="1333500" cy="680720"/>
                  <wp:effectExtent l="0" t="0" r="0" b="5080"/>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6"/>
                          <a:stretch>
                            <a:fillRect/>
                          </a:stretch>
                        </pic:blipFill>
                        <pic:spPr>
                          <a:xfrm>
                            <a:off x="0" y="0"/>
                            <a:ext cx="1333500" cy="68072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（保健室）白色中班椅</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尺寸：座高</w:t>
            </w:r>
            <w:r>
              <w:rPr>
                <w:rFonts w:ascii="宋体" w:eastAsia="宋体" w:hAnsi="宋体" w:cs="宋体" w:hint="eastAsia"/>
                <w:color w:val="000000"/>
                <w:kern w:val="0"/>
                <w:szCs w:val="21"/>
              </w:rPr>
              <w:t>27cm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81952" behindDoc="0" locked="0" layoutInCell="1" allowOverlap="1">
                  <wp:simplePos x="0" y="0"/>
                  <wp:positionH relativeFrom="column">
                    <wp:posOffset>10795</wp:posOffset>
                  </wp:positionH>
                  <wp:positionV relativeFrom="paragraph">
                    <wp:posOffset>163830</wp:posOffset>
                  </wp:positionV>
                  <wp:extent cx="1181100" cy="881380"/>
                  <wp:effectExtent l="0" t="0" r="0" b="0"/>
                  <wp:wrapNone/>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8"/>
                          <a:stretch>
                            <a:fillRect/>
                          </a:stretch>
                        </pic:blipFill>
                        <pic:spPr>
                          <a:xfrm>
                            <a:off x="0" y="0"/>
                            <a:ext cx="1181100" cy="881380"/>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582976" behindDoc="0" locked="0" layoutInCell="1" allowOverlap="1">
                  <wp:simplePos x="0" y="0"/>
                  <wp:positionH relativeFrom="column">
                    <wp:posOffset>528320</wp:posOffset>
                  </wp:positionH>
                  <wp:positionV relativeFrom="paragraph">
                    <wp:posOffset>1023620</wp:posOffset>
                  </wp:positionV>
                  <wp:extent cx="0" cy="862330"/>
                  <wp:effectExtent l="0" t="0" r="0" b="0"/>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20"/>
                          <a:stretch>
                            <a:fillRect/>
                          </a:stretch>
                        </pic:blipFill>
                        <pic:spPr>
                          <a:xfrm>
                            <a:off x="0" y="0"/>
                            <a:ext cx="0" cy="861695"/>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584000" behindDoc="0" locked="0" layoutInCell="1" allowOverlap="1">
                  <wp:simplePos x="0" y="0"/>
                  <wp:positionH relativeFrom="column">
                    <wp:posOffset>547370</wp:posOffset>
                  </wp:positionH>
                  <wp:positionV relativeFrom="paragraph">
                    <wp:posOffset>2381250</wp:posOffset>
                  </wp:positionV>
                  <wp:extent cx="0" cy="609600"/>
                  <wp:effectExtent l="0" t="0" r="0" b="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20"/>
                          <a:stretch>
                            <a:fillRect/>
                          </a:stretch>
                        </pic:blipFill>
                        <pic:spPr>
                          <a:xfrm>
                            <a:off x="0" y="0"/>
                            <a:ext cx="0" cy="614045"/>
                          </a:xfrm>
                          <a:prstGeom prst="rect">
                            <a:avLst/>
                          </a:prstGeom>
                          <a:noFill/>
                          <a:ln w="9525">
                            <a:noFill/>
                          </a:ln>
                        </pic:spPr>
                      </pic:pic>
                    </a:graphicData>
                  </a:graphic>
                </wp:anchor>
              </w:drawing>
            </w:r>
          </w:p>
        </w:tc>
      </w:tr>
      <w:tr w:rsidR="000E4541">
        <w:trPr>
          <w:trHeight w:val="1434"/>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中班叠叠床</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130*55cm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60</w:t>
            </w:r>
          </w:p>
        </w:tc>
        <w:tc>
          <w:tcPr>
            <w:tcW w:w="2268" w:type="dxa"/>
            <w:tcBorders>
              <w:top w:val="nil"/>
              <w:left w:val="nil"/>
              <w:bottom w:val="single" w:sz="4" w:space="0" w:color="auto"/>
              <w:right w:val="single" w:sz="4" w:space="0" w:color="auto"/>
            </w:tcBorders>
            <w:shd w:val="clear" w:color="auto" w:fill="auto"/>
            <w:vAlign w:val="center"/>
          </w:tcPr>
          <w:p w:rsidR="000E4541" w:rsidRDefault="000E4541">
            <w:pPr>
              <w:widowControl/>
              <w:spacing w:line="276" w:lineRule="auto"/>
              <w:jc w:val="left"/>
              <w:rPr>
                <w:rFonts w:ascii="宋体" w:eastAsia="宋体" w:hAnsi="宋体" w:cs="宋体"/>
                <w:color w:val="000000"/>
                <w:kern w:val="0"/>
                <w:szCs w:val="21"/>
              </w:rPr>
            </w:pPr>
          </w:p>
        </w:tc>
      </w:tr>
      <w:tr w:rsidR="000E4541">
        <w:trPr>
          <w:trHeight w:val="1266"/>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大班叠叠床</w:t>
            </w:r>
          </w:p>
        </w:tc>
        <w:tc>
          <w:tcPr>
            <w:tcW w:w="2027"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135*55cm</w:t>
            </w:r>
          </w:p>
        </w:tc>
        <w:tc>
          <w:tcPr>
            <w:tcW w:w="6662"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60</w:t>
            </w:r>
          </w:p>
        </w:tc>
        <w:tc>
          <w:tcPr>
            <w:tcW w:w="2268" w:type="dxa"/>
            <w:tcBorders>
              <w:top w:val="nil"/>
              <w:left w:val="nil"/>
              <w:bottom w:val="single" w:sz="4" w:space="0" w:color="auto"/>
              <w:right w:val="single" w:sz="4" w:space="0" w:color="auto"/>
            </w:tcBorders>
            <w:shd w:val="clear" w:color="auto" w:fill="auto"/>
            <w:vAlign w:val="center"/>
          </w:tcPr>
          <w:p w:rsidR="000E4541" w:rsidRDefault="000E4541">
            <w:pPr>
              <w:widowControl/>
              <w:spacing w:line="276" w:lineRule="auto"/>
              <w:jc w:val="left"/>
              <w:rPr>
                <w:rFonts w:ascii="宋体" w:eastAsia="宋体" w:hAnsi="宋体" w:cs="宋体"/>
                <w:color w:val="000000"/>
                <w:kern w:val="0"/>
                <w:szCs w:val="21"/>
              </w:rPr>
            </w:pP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上海市长宁区古北路第一幼儿园</w:t>
            </w: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2F-</w:t>
            </w:r>
            <w:r>
              <w:rPr>
                <w:rFonts w:ascii="宋体" w:eastAsia="宋体" w:hAnsi="宋体" w:cs="宋体" w:hint="eastAsia"/>
                <w:color w:val="000000"/>
                <w:kern w:val="0"/>
                <w:szCs w:val="21"/>
              </w:rPr>
              <w:t>阅读室</w:t>
            </w:r>
          </w:p>
        </w:tc>
      </w:tr>
      <w:tr w:rsidR="000E4541">
        <w:trPr>
          <w:trHeight w:val="33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图片（参考）</w:t>
            </w:r>
          </w:p>
        </w:tc>
      </w:tr>
      <w:tr w:rsidR="000E4541">
        <w:trPr>
          <w:trHeight w:val="1547"/>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树形书架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80*8*80cm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85024" behindDoc="0" locked="0" layoutInCell="1" allowOverlap="1">
                  <wp:simplePos x="0" y="0"/>
                  <wp:positionH relativeFrom="column">
                    <wp:posOffset>113030</wp:posOffset>
                  </wp:positionH>
                  <wp:positionV relativeFrom="paragraph">
                    <wp:posOffset>9525</wp:posOffset>
                  </wp:positionV>
                  <wp:extent cx="1085850" cy="885825"/>
                  <wp:effectExtent l="0" t="0" r="0" b="9525"/>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1"/>
                          <a:stretch>
                            <a:fillRect/>
                          </a:stretch>
                        </pic:blipFill>
                        <pic:spPr>
                          <a:xfrm>
                            <a:off x="0" y="0"/>
                            <a:ext cx="1085850" cy="885825"/>
                          </a:xfrm>
                          <a:prstGeom prst="rect">
                            <a:avLst/>
                          </a:prstGeom>
                          <a:noFill/>
                          <a:ln w="9525">
                            <a:noFill/>
                          </a:ln>
                        </pic:spPr>
                      </pic:pic>
                    </a:graphicData>
                  </a:graphic>
                </wp:anchor>
              </w:drawing>
            </w:r>
          </w:p>
        </w:tc>
      </w:tr>
      <w:tr w:rsidR="000E4541">
        <w:trPr>
          <w:trHeight w:val="168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智慧树软包书柜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150*150*220cm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。油漆：优质环保型油漆，颜色为彩色浑水和木本色。胶水：优质环保胶水。配件：优质五金紧固件，</w:t>
            </w:r>
            <w:r>
              <w:rPr>
                <w:rFonts w:ascii="宋体" w:eastAsia="宋体" w:hAnsi="宋体" w:cs="宋体" w:hint="eastAsia"/>
                <w:color w:val="000000"/>
                <w:kern w:val="0"/>
                <w:szCs w:val="21"/>
              </w:rPr>
              <w:t>PU</w:t>
            </w:r>
            <w:r>
              <w:rPr>
                <w:rFonts w:ascii="宋体" w:eastAsia="宋体" w:hAnsi="宋体" w:cs="宋体" w:hint="eastAsia"/>
                <w:color w:val="000000"/>
                <w:kern w:val="0"/>
                <w:szCs w:val="21"/>
              </w:rPr>
              <w:t>革软包，产品负责安放到位。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组</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86048" behindDoc="0" locked="0" layoutInCell="1" allowOverlap="1">
                  <wp:simplePos x="0" y="0"/>
                  <wp:positionH relativeFrom="column">
                    <wp:posOffset>118110</wp:posOffset>
                  </wp:positionH>
                  <wp:positionV relativeFrom="paragraph">
                    <wp:posOffset>-22860</wp:posOffset>
                  </wp:positionV>
                  <wp:extent cx="1118870" cy="828675"/>
                  <wp:effectExtent l="0" t="0" r="0" b="952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2"/>
                          <a:stretch>
                            <a:fillRect/>
                          </a:stretch>
                        </pic:blipFill>
                        <pic:spPr>
                          <a:xfrm>
                            <a:off x="0" y="0"/>
                            <a:ext cx="1118870" cy="828675"/>
                          </a:xfrm>
                          <a:prstGeom prst="rect">
                            <a:avLst/>
                          </a:prstGeom>
                          <a:noFill/>
                          <a:ln w="9525">
                            <a:noFill/>
                          </a:ln>
                        </pic:spPr>
                      </pic:pic>
                    </a:graphicData>
                  </a:graphic>
                </wp:anchor>
              </w:drawing>
            </w:r>
          </w:p>
        </w:tc>
      </w:tr>
      <w:tr w:rsidR="000E4541">
        <w:trPr>
          <w:trHeight w:val="170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连体软包书柜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80*48*60cm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。油漆：优质环保型油漆，颜色为彩色浑水。胶水：优质环保胶水。配件：优质五金紧固件，</w:t>
            </w:r>
            <w:r>
              <w:rPr>
                <w:rFonts w:ascii="宋体" w:eastAsia="宋体" w:hAnsi="宋体" w:cs="宋体" w:hint="eastAsia"/>
                <w:color w:val="000000"/>
                <w:kern w:val="0"/>
                <w:szCs w:val="21"/>
              </w:rPr>
              <w:t>PU</w:t>
            </w:r>
            <w:r>
              <w:rPr>
                <w:rFonts w:ascii="宋体" w:eastAsia="宋体" w:hAnsi="宋体" w:cs="宋体" w:hint="eastAsia"/>
                <w:color w:val="000000"/>
                <w:kern w:val="0"/>
                <w:szCs w:val="21"/>
              </w:rPr>
              <w:t>革软包，产品负责安放到位。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组</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87072" behindDoc="0" locked="0" layoutInCell="1" allowOverlap="1">
                  <wp:simplePos x="0" y="0"/>
                  <wp:positionH relativeFrom="column">
                    <wp:posOffset>17780</wp:posOffset>
                  </wp:positionH>
                  <wp:positionV relativeFrom="paragraph">
                    <wp:posOffset>36830</wp:posOffset>
                  </wp:positionV>
                  <wp:extent cx="1233170" cy="786130"/>
                  <wp:effectExtent l="0" t="0" r="508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3"/>
                          <a:stretch>
                            <a:fillRect/>
                          </a:stretch>
                        </pic:blipFill>
                        <pic:spPr>
                          <a:xfrm>
                            <a:off x="0" y="0"/>
                            <a:ext cx="1233170" cy="786130"/>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云点笔</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15*5.4*4cm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环保</w:t>
            </w:r>
            <w:r>
              <w:rPr>
                <w:rFonts w:ascii="宋体" w:eastAsia="宋体" w:hAnsi="宋体" w:cs="宋体" w:hint="eastAsia"/>
                <w:color w:val="000000"/>
                <w:kern w:val="0"/>
                <w:szCs w:val="21"/>
              </w:rPr>
              <w:t>ABS</w:t>
            </w:r>
            <w:r>
              <w:rPr>
                <w:rFonts w:ascii="宋体" w:eastAsia="宋体" w:hAnsi="宋体" w:cs="宋体" w:hint="eastAsia"/>
                <w:color w:val="000000"/>
                <w:kern w:val="0"/>
                <w:szCs w:val="21"/>
              </w:rPr>
              <w:br/>
            </w:r>
            <w:r>
              <w:rPr>
                <w:rFonts w:ascii="宋体" w:eastAsia="宋体" w:hAnsi="宋体" w:cs="宋体" w:hint="eastAsia"/>
                <w:color w:val="000000"/>
                <w:kern w:val="0"/>
                <w:szCs w:val="21"/>
              </w:rPr>
              <w:t>充电接口</w:t>
            </w:r>
            <w:r>
              <w:rPr>
                <w:rFonts w:ascii="宋体" w:eastAsia="宋体" w:hAnsi="宋体" w:cs="宋体" w:hint="eastAsia"/>
                <w:color w:val="000000"/>
                <w:kern w:val="0"/>
                <w:szCs w:val="21"/>
              </w:rPr>
              <w:t xml:space="preserve"> Micro USB 2.0</w:t>
            </w:r>
            <w:r>
              <w:rPr>
                <w:rFonts w:ascii="宋体" w:eastAsia="宋体" w:hAnsi="宋体" w:cs="宋体" w:hint="eastAsia"/>
                <w:color w:val="000000"/>
                <w:kern w:val="0"/>
                <w:szCs w:val="21"/>
              </w:rPr>
              <w:br/>
            </w:r>
            <w:r>
              <w:rPr>
                <w:rFonts w:ascii="宋体" w:eastAsia="宋体" w:hAnsi="宋体" w:cs="宋体" w:hint="eastAsia"/>
                <w:color w:val="000000"/>
                <w:kern w:val="0"/>
                <w:szCs w:val="21"/>
              </w:rPr>
              <w:t>充电标准</w:t>
            </w:r>
            <w:r>
              <w:rPr>
                <w:rFonts w:ascii="宋体" w:eastAsia="宋体" w:hAnsi="宋体" w:cs="宋体" w:hint="eastAsia"/>
                <w:color w:val="000000"/>
                <w:kern w:val="0"/>
                <w:szCs w:val="21"/>
              </w:rPr>
              <w:t xml:space="preserve"> 5V1A</w:t>
            </w:r>
            <w:r>
              <w:rPr>
                <w:rFonts w:ascii="宋体" w:eastAsia="宋体" w:hAnsi="宋体" w:cs="宋体" w:hint="eastAsia"/>
                <w:color w:val="000000"/>
                <w:kern w:val="0"/>
                <w:szCs w:val="21"/>
              </w:rPr>
              <w:br/>
            </w:r>
            <w:r>
              <w:rPr>
                <w:rFonts w:ascii="宋体" w:eastAsia="宋体" w:hAnsi="宋体" w:cs="宋体" w:hint="eastAsia"/>
                <w:color w:val="000000"/>
                <w:kern w:val="0"/>
                <w:szCs w:val="21"/>
              </w:rPr>
              <w:t>电池容量</w:t>
            </w:r>
            <w:r>
              <w:rPr>
                <w:rFonts w:ascii="宋体" w:eastAsia="宋体" w:hAnsi="宋体" w:cs="宋体" w:hint="eastAsia"/>
                <w:color w:val="000000"/>
                <w:kern w:val="0"/>
                <w:szCs w:val="21"/>
              </w:rPr>
              <w:t xml:space="preserve"> 500mAh</w:t>
            </w:r>
            <w:r>
              <w:rPr>
                <w:rFonts w:ascii="宋体" w:eastAsia="宋体" w:hAnsi="宋体" w:cs="宋体" w:hint="eastAsia"/>
                <w:color w:val="000000"/>
                <w:kern w:val="0"/>
                <w:szCs w:val="21"/>
              </w:rPr>
              <w:br/>
            </w:r>
            <w:r>
              <w:rPr>
                <w:rFonts w:ascii="宋体" w:eastAsia="宋体" w:hAnsi="宋体" w:cs="宋体" w:hint="eastAsia"/>
                <w:color w:val="000000"/>
                <w:kern w:val="0"/>
                <w:szCs w:val="21"/>
              </w:rPr>
              <w:t>内存卡</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内置</w:t>
            </w:r>
            <w:r>
              <w:rPr>
                <w:rFonts w:ascii="宋体" w:eastAsia="宋体" w:hAnsi="宋体" w:cs="宋体" w:hint="eastAsia"/>
                <w:color w:val="000000"/>
                <w:kern w:val="0"/>
                <w:szCs w:val="21"/>
              </w:rPr>
              <w:t>16GB</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88096" behindDoc="0" locked="0" layoutInCell="1" allowOverlap="1">
                  <wp:simplePos x="0" y="0"/>
                  <wp:positionH relativeFrom="column">
                    <wp:posOffset>401320</wp:posOffset>
                  </wp:positionH>
                  <wp:positionV relativeFrom="paragraph">
                    <wp:posOffset>-234950</wp:posOffset>
                  </wp:positionV>
                  <wp:extent cx="471170" cy="775970"/>
                  <wp:effectExtent l="0" t="0" r="5080" b="508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4"/>
                          <a:stretch>
                            <a:fillRect/>
                          </a:stretch>
                        </pic:blipFill>
                        <pic:spPr>
                          <a:xfrm>
                            <a:off x="0" y="0"/>
                            <a:ext cx="471170" cy="77597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绘本</w:t>
            </w:r>
            <w:r>
              <w:rPr>
                <w:rFonts w:ascii="宋体" w:eastAsia="宋体" w:hAnsi="宋体" w:cs="宋体" w:hint="eastAsia"/>
                <w:color w:val="000000"/>
                <w:kern w:val="0"/>
                <w:szCs w:val="21"/>
              </w:rPr>
              <w:t>A</w:t>
            </w:r>
            <w:r>
              <w:rPr>
                <w:rFonts w:ascii="宋体" w:eastAsia="宋体" w:hAnsi="宋体" w:cs="宋体" w:hint="eastAsia"/>
                <w:color w:val="000000"/>
                <w:kern w:val="0"/>
                <w:szCs w:val="21"/>
              </w:rPr>
              <w:t>套餐（内含配套小萌象</w:t>
            </w:r>
            <w:r>
              <w:rPr>
                <w:rFonts w:ascii="宋体" w:eastAsia="宋体" w:hAnsi="宋体" w:cs="宋体" w:hint="eastAsia"/>
                <w:color w:val="000000"/>
                <w:kern w:val="0"/>
                <w:szCs w:val="21"/>
              </w:rPr>
              <w:t>1</w:t>
            </w:r>
            <w:r>
              <w:rPr>
                <w:rFonts w:ascii="宋体" w:eastAsia="宋体" w:hAnsi="宋体" w:cs="宋体" w:hint="eastAsia"/>
                <w:color w:val="000000"/>
                <w:kern w:val="0"/>
                <w:szCs w:val="21"/>
              </w:rPr>
              <w:t>个）</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137</w:t>
            </w:r>
            <w:r>
              <w:rPr>
                <w:rFonts w:ascii="宋体" w:eastAsia="宋体" w:hAnsi="宋体" w:cs="宋体" w:hint="eastAsia"/>
                <w:color w:val="000000"/>
                <w:kern w:val="0"/>
                <w:szCs w:val="21"/>
              </w:rPr>
              <w:t>册书</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89120" behindDoc="0" locked="0" layoutInCell="1" allowOverlap="1">
                  <wp:simplePos x="0" y="0"/>
                  <wp:positionH relativeFrom="column">
                    <wp:posOffset>447675</wp:posOffset>
                  </wp:positionH>
                  <wp:positionV relativeFrom="paragraph">
                    <wp:posOffset>114300</wp:posOffset>
                  </wp:positionV>
                  <wp:extent cx="680720" cy="500380"/>
                  <wp:effectExtent l="0" t="0" r="0"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5"/>
                          <a:stretch>
                            <a:fillRect/>
                          </a:stretch>
                        </pic:blipFill>
                        <pic:spPr>
                          <a:xfrm>
                            <a:off x="0" y="0"/>
                            <a:ext cx="680085" cy="542925"/>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绘本识读器</w:t>
            </w:r>
            <w:r>
              <w:rPr>
                <w:rFonts w:ascii="宋体" w:eastAsia="宋体" w:hAnsi="宋体" w:cs="宋体" w:hint="eastAsia"/>
                <w:color w:val="000000"/>
                <w:kern w:val="0"/>
                <w:szCs w:val="21"/>
              </w:rPr>
              <w:t>-</w:t>
            </w:r>
            <w:r>
              <w:rPr>
                <w:rFonts w:ascii="宋体" w:eastAsia="宋体" w:hAnsi="宋体" w:cs="宋体" w:hint="eastAsia"/>
                <w:color w:val="000000"/>
                <w:kern w:val="0"/>
                <w:szCs w:val="21"/>
              </w:rPr>
              <w:t>小萌象</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9*4*6cm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内存：</w:t>
            </w:r>
            <w:r>
              <w:rPr>
                <w:rFonts w:ascii="宋体" w:eastAsia="宋体" w:hAnsi="宋体" w:cs="宋体" w:hint="eastAsia"/>
                <w:color w:val="000000"/>
                <w:kern w:val="0"/>
                <w:szCs w:val="21"/>
              </w:rPr>
              <w:t>8G</w:t>
            </w:r>
            <w:r>
              <w:rPr>
                <w:rFonts w:ascii="宋体" w:eastAsia="宋体" w:hAnsi="宋体" w:cs="宋体" w:hint="eastAsia"/>
                <w:color w:val="000000"/>
                <w:kern w:val="0"/>
                <w:szCs w:val="21"/>
              </w:rPr>
              <w:t>，支持蓝牙</w:t>
            </w:r>
            <w:r>
              <w:rPr>
                <w:rFonts w:ascii="宋体" w:eastAsia="宋体" w:hAnsi="宋体" w:cs="宋体" w:hint="eastAsia"/>
                <w:color w:val="000000"/>
                <w:kern w:val="0"/>
                <w:szCs w:val="21"/>
              </w:rPr>
              <w:t>4.0</w:t>
            </w:r>
            <w:r>
              <w:rPr>
                <w:rFonts w:ascii="宋体" w:eastAsia="宋体" w:hAnsi="宋体" w:cs="宋体" w:hint="eastAsia"/>
                <w:color w:val="000000"/>
                <w:kern w:val="0"/>
                <w:szCs w:val="21"/>
              </w:rPr>
              <w:t>，</w:t>
            </w:r>
            <w:r>
              <w:rPr>
                <w:rFonts w:ascii="宋体" w:eastAsia="宋体" w:hAnsi="宋体" w:cs="宋体" w:hint="eastAsia"/>
                <w:color w:val="000000"/>
                <w:kern w:val="0"/>
                <w:szCs w:val="21"/>
              </w:rPr>
              <w:t>USB</w:t>
            </w:r>
            <w:r>
              <w:rPr>
                <w:rFonts w:ascii="宋体" w:eastAsia="宋体" w:hAnsi="宋体" w:cs="宋体" w:hint="eastAsia"/>
                <w:color w:val="000000"/>
                <w:kern w:val="0"/>
                <w:szCs w:val="21"/>
              </w:rPr>
              <w:t>充电接口</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0144" behindDoc="0" locked="0" layoutInCell="1" allowOverlap="1">
                  <wp:simplePos x="0" y="0"/>
                  <wp:positionH relativeFrom="column">
                    <wp:posOffset>190500</wp:posOffset>
                  </wp:positionH>
                  <wp:positionV relativeFrom="paragraph">
                    <wp:posOffset>66675</wp:posOffset>
                  </wp:positionV>
                  <wp:extent cx="1152525" cy="342900"/>
                  <wp:effectExtent l="0" t="0" r="0" b="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26"/>
                          <a:stretch>
                            <a:fillRect/>
                          </a:stretch>
                        </pic:blipFill>
                        <pic:spPr>
                          <a:xfrm>
                            <a:off x="0" y="0"/>
                            <a:ext cx="1152525" cy="371475"/>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蓝牙耳机</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19.5*8.5*21cm(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r>
              <w:rPr>
                <w:rFonts w:ascii="宋体" w:eastAsia="宋体" w:hAnsi="宋体" w:cs="宋体" w:hint="eastAsia"/>
                <w:color w:val="000000"/>
                <w:kern w:val="0"/>
                <w:szCs w:val="21"/>
              </w:rPr>
              <w:t>+</w:t>
            </w:r>
            <w:r>
              <w:rPr>
                <w:rFonts w:ascii="宋体" w:eastAsia="宋体" w:hAnsi="宋体" w:cs="宋体" w:hint="eastAsia"/>
                <w:color w:val="000000"/>
                <w:kern w:val="0"/>
                <w:szCs w:val="21"/>
              </w:rPr>
              <w:t>海绵。蓝牙耳机多设备兼容畅听</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1168" behindDoc="0" locked="0" layoutInCell="1" allowOverlap="1">
                  <wp:simplePos x="0" y="0"/>
                  <wp:positionH relativeFrom="column">
                    <wp:posOffset>332740</wp:posOffset>
                  </wp:positionH>
                  <wp:positionV relativeFrom="paragraph">
                    <wp:posOffset>106680</wp:posOffset>
                  </wp:positionV>
                  <wp:extent cx="709930" cy="690880"/>
                  <wp:effectExtent l="0" t="0" r="0" b="0"/>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27"/>
                          <a:stretch>
                            <a:fillRect/>
                          </a:stretch>
                        </pic:blipFill>
                        <pic:spPr>
                          <a:xfrm>
                            <a:off x="0" y="0"/>
                            <a:ext cx="709930" cy="690880"/>
                          </a:xfrm>
                          <a:prstGeom prst="rect">
                            <a:avLst/>
                          </a:prstGeom>
                          <a:noFill/>
                          <a:ln w="9525">
                            <a:noFill/>
                          </a:ln>
                        </pic:spPr>
                      </pic:pic>
                    </a:graphicData>
                  </a:graphic>
                </wp:anchor>
              </w:drawing>
            </w:r>
          </w:p>
        </w:tc>
      </w:tr>
      <w:tr w:rsidR="000E4541">
        <w:trPr>
          <w:trHeight w:val="1256"/>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护眼阅读平板</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10.1</w:t>
            </w:r>
            <w:r>
              <w:rPr>
                <w:rFonts w:ascii="宋体" w:eastAsia="宋体" w:hAnsi="宋体" w:cs="宋体" w:hint="eastAsia"/>
                <w:color w:val="000000"/>
                <w:kern w:val="0"/>
                <w:szCs w:val="21"/>
              </w:rPr>
              <w:t>英寸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10</w:t>
            </w:r>
            <w:r>
              <w:rPr>
                <w:rFonts w:ascii="宋体" w:eastAsia="宋体" w:hAnsi="宋体" w:cs="宋体" w:hint="eastAsia"/>
                <w:color w:val="000000"/>
                <w:kern w:val="0"/>
                <w:szCs w:val="21"/>
              </w:rPr>
              <w:t>寸</w:t>
            </w:r>
            <w:r>
              <w:rPr>
                <w:rFonts w:ascii="宋体" w:eastAsia="宋体" w:hAnsi="宋体" w:cs="宋体" w:hint="eastAsia"/>
                <w:color w:val="000000"/>
                <w:kern w:val="0"/>
                <w:szCs w:val="21"/>
              </w:rPr>
              <w:t>BOE</w:t>
            </w:r>
            <w:r>
              <w:rPr>
                <w:rFonts w:ascii="宋体" w:eastAsia="宋体" w:hAnsi="宋体" w:cs="宋体" w:hint="eastAsia"/>
                <w:color w:val="000000"/>
                <w:kern w:val="0"/>
                <w:szCs w:val="21"/>
              </w:rPr>
              <w:t>类纸护眼屏、内存</w:t>
            </w:r>
            <w:r>
              <w:rPr>
                <w:rFonts w:ascii="宋体" w:eastAsia="宋体" w:hAnsi="宋体" w:cs="宋体" w:hint="eastAsia"/>
                <w:color w:val="000000"/>
                <w:kern w:val="0"/>
                <w:szCs w:val="21"/>
              </w:rPr>
              <w:t>32M</w:t>
            </w:r>
            <w:r>
              <w:rPr>
                <w:rFonts w:ascii="宋体" w:eastAsia="宋体" w:hAnsi="宋体" w:cs="宋体" w:hint="eastAsia"/>
                <w:color w:val="000000"/>
                <w:kern w:val="0"/>
                <w:szCs w:val="21"/>
              </w:rPr>
              <w:t>、彩色、八核双线、可充锂电、</w:t>
            </w:r>
            <w:r>
              <w:rPr>
                <w:rFonts w:ascii="宋体" w:eastAsia="宋体" w:hAnsi="宋体" w:cs="宋体" w:hint="eastAsia"/>
                <w:color w:val="000000"/>
                <w:kern w:val="0"/>
                <w:szCs w:val="21"/>
              </w:rPr>
              <w:t>wifi</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2192" behindDoc="0" locked="0" layoutInCell="1" allowOverlap="1">
                  <wp:simplePos x="0" y="0"/>
                  <wp:positionH relativeFrom="column">
                    <wp:posOffset>127000</wp:posOffset>
                  </wp:positionH>
                  <wp:positionV relativeFrom="paragraph">
                    <wp:posOffset>77470</wp:posOffset>
                  </wp:positionV>
                  <wp:extent cx="1252220" cy="593725"/>
                  <wp:effectExtent l="0" t="0" r="5080" b="0"/>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28"/>
                          <a:stretch>
                            <a:fillRect/>
                          </a:stretch>
                        </pic:blipFill>
                        <pic:spPr>
                          <a:xfrm>
                            <a:off x="0" y="0"/>
                            <a:ext cx="1252220" cy="593725"/>
                          </a:xfrm>
                          <a:prstGeom prst="rect">
                            <a:avLst/>
                          </a:prstGeom>
                          <a:noFill/>
                          <a:ln w="9525">
                            <a:noFill/>
                          </a:ln>
                        </pic:spPr>
                      </pic:pic>
                    </a:graphicData>
                  </a:graphic>
                </wp:anchor>
              </w:drawing>
            </w: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3F-</w:t>
            </w:r>
            <w:r>
              <w:rPr>
                <w:rFonts w:ascii="宋体" w:eastAsia="宋体" w:hAnsi="宋体" w:cs="宋体" w:hint="eastAsia"/>
                <w:color w:val="000000"/>
                <w:kern w:val="0"/>
                <w:szCs w:val="21"/>
              </w:rPr>
              <w:t>建构室</w:t>
            </w:r>
          </w:p>
        </w:tc>
      </w:tr>
      <w:tr w:rsidR="000E4541">
        <w:trPr>
          <w:trHeight w:val="33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图片（参考）</w:t>
            </w:r>
          </w:p>
        </w:tc>
      </w:tr>
      <w:tr w:rsidR="000E4541">
        <w:trPr>
          <w:trHeight w:val="157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收纳高柜（含拖拉下柜）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80*35*150cm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3216" behindDoc="0" locked="0" layoutInCell="1" allowOverlap="1">
                  <wp:simplePos x="0" y="0"/>
                  <wp:positionH relativeFrom="column">
                    <wp:posOffset>62230</wp:posOffset>
                  </wp:positionH>
                  <wp:positionV relativeFrom="paragraph">
                    <wp:posOffset>-176530</wp:posOffset>
                  </wp:positionV>
                  <wp:extent cx="1095375" cy="957580"/>
                  <wp:effectExtent l="0" t="0" r="9525"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9"/>
                          <a:stretch>
                            <a:fillRect/>
                          </a:stretch>
                        </pic:blipFill>
                        <pic:spPr>
                          <a:xfrm>
                            <a:off x="0" y="0"/>
                            <a:ext cx="1095375" cy="957580"/>
                          </a:xfrm>
                          <a:prstGeom prst="rect">
                            <a:avLst/>
                          </a:prstGeom>
                          <a:noFill/>
                          <a:ln w="9525">
                            <a:noFill/>
                          </a:ln>
                        </pic:spPr>
                      </pic:pic>
                    </a:graphicData>
                  </a:graphic>
                </wp:anchor>
              </w:drawing>
            </w:r>
          </w:p>
        </w:tc>
      </w:tr>
      <w:tr w:rsidR="000E4541">
        <w:trPr>
          <w:trHeight w:val="1416"/>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展示高柜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80*35*150cm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4240" behindDoc="0" locked="0" layoutInCell="1" allowOverlap="1">
                  <wp:simplePos x="0" y="0"/>
                  <wp:positionH relativeFrom="column">
                    <wp:posOffset>106680</wp:posOffset>
                  </wp:positionH>
                  <wp:positionV relativeFrom="paragraph">
                    <wp:posOffset>-190500</wp:posOffset>
                  </wp:positionV>
                  <wp:extent cx="1095375" cy="843280"/>
                  <wp:effectExtent l="0" t="0" r="9525" b="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0"/>
                          <a:stretch>
                            <a:fillRect/>
                          </a:stretch>
                        </pic:blipFill>
                        <pic:spPr>
                          <a:xfrm>
                            <a:off x="0" y="0"/>
                            <a:ext cx="1095375" cy="843280"/>
                          </a:xfrm>
                          <a:prstGeom prst="rect">
                            <a:avLst/>
                          </a:prstGeom>
                          <a:noFill/>
                          <a:ln w="9525">
                            <a:noFill/>
                          </a:ln>
                        </pic:spPr>
                      </pic:pic>
                    </a:graphicData>
                  </a:graphic>
                </wp:anchor>
              </w:drawing>
            </w:r>
          </w:p>
        </w:tc>
      </w:tr>
      <w:tr w:rsidR="000E4541">
        <w:trPr>
          <w:trHeight w:val="155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游戏柜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110*35*180cm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。油漆：优质环保型油漆，颜色为彩色混水。胶水：优质环保胶水。配件：优质五金紧固件，底板，亚克力围板，产品负责安放到位。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5264" behindDoc="0" locked="0" layoutInCell="1" allowOverlap="1">
                  <wp:simplePos x="0" y="0"/>
                  <wp:positionH relativeFrom="column">
                    <wp:posOffset>80645</wp:posOffset>
                  </wp:positionH>
                  <wp:positionV relativeFrom="paragraph">
                    <wp:posOffset>24130</wp:posOffset>
                  </wp:positionV>
                  <wp:extent cx="1152525" cy="904875"/>
                  <wp:effectExtent l="0" t="0" r="9525" b="0"/>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31"/>
                          <a:stretch>
                            <a:fillRect/>
                          </a:stretch>
                        </pic:blipFill>
                        <pic:spPr>
                          <a:xfrm>
                            <a:off x="0" y="0"/>
                            <a:ext cx="1152525" cy="904875"/>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积木桌</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80*80*58.5cm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。油漆：优质环保型油漆，颜色为彩色混水。胶水：优质环保胶水。配件：优质五金紧固件，塑料收纳筐，产品负责安放到位。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6288" behindDoc="0" locked="0" layoutInCell="1" allowOverlap="1">
                  <wp:simplePos x="0" y="0"/>
                  <wp:positionH relativeFrom="column">
                    <wp:posOffset>57785</wp:posOffset>
                  </wp:positionH>
                  <wp:positionV relativeFrom="paragraph">
                    <wp:posOffset>78740</wp:posOffset>
                  </wp:positionV>
                  <wp:extent cx="1205230" cy="957580"/>
                  <wp:effectExtent l="0" t="0" r="0" b="0"/>
                  <wp:wrapNone/>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2"/>
                          <a:stretch>
                            <a:fillRect/>
                          </a:stretch>
                        </pic:blipFill>
                        <pic:spPr>
                          <a:xfrm>
                            <a:off x="0" y="0"/>
                            <a:ext cx="1205230" cy="957580"/>
                          </a:xfrm>
                          <a:prstGeom prst="rect">
                            <a:avLst/>
                          </a:prstGeom>
                          <a:noFill/>
                          <a:ln w="9525">
                            <a:noFill/>
                          </a:ln>
                        </pic:spPr>
                      </pic:pic>
                    </a:graphicData>
                  </a:graphic>
                </wp:anchor>
              </w:drawing>
            </w:r>
          </w:p>
        </w:tc>
      </w:tr>
      <w:tr w:rsidR="000E4541">
        <w:trPr>
          <w:trHeight w:val="155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移动材料柜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60*45*91cm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。油漆：优质环保型油漆，颜色为彩色混水。胶水：优质环保胶水。配件：优质五金紧固件，塑料收纳筐，产品负责安放到位。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7312" behindDoc="0" locked="0" layoutInCell="1" allowOverlap="1">
                  <wp:simplePos x="0" y="0"/>
                  <wp:positionH relativeFrom="column">
                    <wp:posOffset>6985</wp:posOffset>
                  </wp:positionH>
                  <wp:positionV relativeFrom="paragraph">
                    <wp:posOffset>-16510</wp:posOffset>
                  </wp:positionV>
                  <wp:extent cx="1295400" cy="847725"/>
                  <wp:effectExtent l="0" t="0" r="0" b="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33"/>
                          <a:stretch>
                            <a:fillRect/>
                          </a:stretch>
                        </pic:blipFill>
                        <pic:spPr>
                          <a:xfrm>
                            <a:off x="0" y="0"/>
                            <a:ext cx="1295400" cy="847725"/>
                          </a:xfrm>
                          <a:prstGeom prst="rect">
                            <a:avLst/>
                          </a:prstGeom>
                          <a:noFill/>
                          <a:ln w="9525">
                            <a:noFill/>
                          </a:ln>
                        </pic:spPr>
                      </pic:pic>
                    </a:graphicData>
                  </a:graphic>
                </wp:anchor>
              </w:drawing>
            </w:r>
          </w:p>
        </w:tc>
      </w:tr>
      <w:tr w:rsidR="000E4541">
        <w:trPr>
          <w:trHeight w:val="1706"/>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翻转游戏桌</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80*80*52cm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。油漆：优质环保型油漆，颜色为彩色混水。胶水：优质环保胶水。配件：优质五金紧固件，塑料收纳筐，产品负责安放到位。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8336" behindDoc="0" locked="0" layoutInCell="1" allowOverlap="1">
                  <wp:simplePos x="0" y="0"/>
                  <wp:positionH relativeFrom="column">
                    <wp:posOffset>26670</wp:posOffset>
                  </wp:positionH>
                  <wp:positionV relativeFrom="paragraph">
                    <wp:posOffset>2540</wp:posOffset>
                  </wp:positionV>
                  <wp:extent cx="1266825" cy="771525"/>
                  <wp:effectExtent l="0" t="0" r="9525"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34"/>
                          <a:stretch>
                            <a:fillRect/>
                          </a:stretch>
                        </pic:blipFill>
                        <pic:spPr>
                          <a:xfrm>
                            <a:off x="0" y="0"/>
                            <a:ext cx="1266825" cy="771525"/>
                          </a:xfrm>
                          <a:prstGeom prst="rect">
                            <a:avLst/>
                          </a:prstGeom>
                          <a:noFill/>
                          <a:ln w="9525">
                            <a:noFill/>
                          </a:ln>
                        </pic:spPr>
                      </pic:pic>
                    </a:graphicData>
                  </a:graphic>
                </wp:anchor>
              </w:drawing>
            </w:r>
          </w:p>
        </w:tc>
      </w:tr>
      <w:tr w:rsidR="000E4541">
        <w:trPr>
          <w:trHeight w:val="15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翻转游戏桌</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26*26*27cm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。油漆：优质环保型油漆，颜色为彩色混水。胶水：优质环保胶水。配件：优质五金紧固件，塑料收纳筐，产品负责安放到位。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599360" behindDoc="0" locked="0" layoutInCell="1" allowOverlap="1">
                  <wp:simplePos x="0" y="0"/>
                  <wp:positionH relativeFrom="column">
                    <wp:posOffset>93345</wp:posOffset>
                  </wp:positionH>
                  <wp:positionV relativeFrom="paragraph">
                    <wp:posOffset>-48895</wp:posOffset>
                  </wp:positionV>
                  <wp:extent cx="1118870" cy="819150"/>
                  <wp:effectExtent l="0" t="0" r="5080"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35"/>
                          <a:stretch>
                            <a:fillRect/>
                          </a:stretch>
                        </pic:blipFill>
                        <pic:spPr>
                          <a:xfrm>
                            <a:off x="0" y="0"/>
                            <a:ext cx="1118870" cy="81915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堆叠探索</w:t>
            </w:r>
            <w:r>
              <w:rPr>
                <w:rFonts w:ascii="宋体" w:eastAsia="宋体" w:hAnsi="宋体" w:cs="宋体" w:hint="eastAsia"/>
                <w:color w:val="000000"/>
                <w:kern w:val="0"/>
                <w:szCs w:val="21"/>
              </w:rPr>
              <w:t>-</w:t>
            </w:r>
            <w:r>
              <w:rPr>
                <w:rFonts w:ascii="宋体" w:eastAsia="宋体" w:hAnsi="宋体" w:cs="宋体" w:hint="eastAsia"/>
                <w:color w:val="000000"/>
                <w:kern w:val="0"/>
                <w:szCs w:val="21"/>
              </w:rPr>
              <w:t>彩虹色房子</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24</w:t>
            </w:r>
            <w:r>
              <w:rPr>
                <w:rFonts w:ascii="宋体" w:eastAsia="宋体" w:hAnsi="宋体" w:cs="宋体" w:hint="eastAsia"/>
                <w:color w:val="000000"/>
                <w:kern w:val="0"/>
                <w:szCs w:val="21"/>
              </w:rPr>
              <w:t>×</w:t>
            </w:r>
            <w:r>
              <w:rPr>
                <w:rFonts w:ascii="宋体" w:eastAsia="宋体" w:hAnsi="宋体" w:cs="宋体" w:hint="eastAsia"/>
                <w:color w:val="000000"/>
                <w:kern w:val="0"/>
                <w:szCs w:val="21"/>
              </w:rPr>
              <w:t>8.2</w:t>
            </w:r>
            <w:r>
              <w:rPr>
                <w:rFonts w:ascii="宋体" w:eastAsia="宋体" w:hAnsi="宋体" w:cs="宋体" w:hint="eastAsia"/>
                <w:color w:val="000000"/>
                <w:kern w:val="0"/>
                <w:szCs w:val="21"/>
              </w:rPr>
              <w:t>×</w:t>
            </w:r>
            <w:r>
              <w:rPr>
                <w:rFonts w:ascii="宋体" w:eastAsia="宋体" w:hAnsi="宋体" w:cs="宋体" w:hint="eastAsia"/>
                <w:color w:val="000000"/>
                <w:kern w:val="0"/>
                <w:szCs w:val="21"/>
              </w:rPr>
              <w:t>16cm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材质：半透明</w:t>
            </w:r>
            <w:r>
              <w:rPr>
                <w:rFonts w:ascii="宋体" w:eastAsia="宋体" w:hAnsi="宋体" w:cs="宋体" w:hint="eastAsia"/>
                <w:color w:val="000000"/>
                <w:kern w:val="0"/>
                <w:szCs w:val="21"/>
              </w:rPr>
              <w:t xml:space="preserve"> PP </w:t>
            </w:r>
            <w:r>
              <w:rPr>
                <w:rFonts w:ascii="宋体" w:eastAsia="宋体" w:hAnsi="宋体" w:cs="宋体" w:hint="eastAsia"/>
                <w:color w:val="000000"/>
                <w:kern w:val="0"/>
                <w:szCs w:val="21"/>
              </w:rPr>
              <w:t>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0384" behindDoc="0" locked="0" layoutInCell="1" allowOverlap="1">
                  <wp:simplePos x="0" y="0"/>
                  <wp:positionH relativeFrom="column">
                    <wp:posOffset>405130</wp:posOffset>
                  </wp:positionH>
                  <wp:positionV relativeFrom="paragraph">
                    <wp:posOffset>133350</wp:posOffset>
                  </wp:positionV>
                  <wp:extent cx="923925" cy="680720"/>
                  <wp:effectExtent l="0" t="0" r="0" b="508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36"/>
                          <a:stretch>
                            <a:fillRect/>
                          </a:stretch>
                        </pic:blipFill>
                        <pic:spPr>
                          <a:xfrm>
                            <a:off x="0" y="0"/>
                            <a:ext cx="923925" cy="74168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巨手软螺钉</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34 x 29 x 8cm (</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塑胶</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1408" behindDoc="0" locked="0" layoutInCell="1" allowOverlap="1">
                  <wp:simplePos x="0" y="0"/>
                  <wp:positionH relativeFrom="column">
                    <wp:posOffset>347980</wp:posOffset>
                  </wp:positionH>
                  <wp:positionV relativeFrom="paragraph">
                    <wp:posOffset>133350</wp:posOffset>
                  </wp:positionV>
                  <wp:extent cx="957580" cy="481330"/>
                  <wp:effectExtent l="0" t="0" r="0" b="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37"/>
                          <a:stretch>
                            <a:fillRect/>
                          </a:stretch>
                        </pic:blipFill>
                        <pic:spPr>
                          <a:xfrm>
                            <a:off x="0" y="0"/>
                            <a:ext cx="960120" cy="527685"/>
                          </a:xfrm>
                          <a:prstGeom prst="rect">
                            <a:avLst/>
                          </a:prstGeom>
                          <a:noFill/>
                          <a:ln w="9525">
                            <a:noFill/>
                          </a:ln>
                        </pic:spPr>
                      </pic:pic>
                    </a:graphicData>
                  </a:graphic>
                </wp:anchor>
              </w:drawing>
            </w:r>
          </w:p>
        </w:tc>
      </w:tr>
      <w:tr w:rsidR="000E4541">
        <w:trPr>
          <w:trHeight w:val="112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NIMI</w:t>
            </w:r>
            <w:r>
              <w:rPr>
                <w:rFonts w:ascii="宋体" w:eastAsia="宋体" w:hAnsi="宋体" w:cs="宋体" w:hint="eastAsia"/>
                <w:color w:val="000000"/>
                <w:kern w:val="0"/>
                <w:szCs w:val="21"/>
              </w:rPr>
              <w:t>小城市</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35*25*24cm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w:t>
            </w:r>
            <w:r>
              <w:rPr>
                <w:rFonts w:ascii="宋体" w:eastAsia="宋体" w:hAnsi="宋体" w:cs="宋体" w:hint="eastAsia"/>
                <w:color w:val="000000"/>
                <w:kern w:val="0"/>
                <w:szCs w:val="21"/>
              </w:rPr>
              <w:t>俄罗斯榉木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2432" behindDoc="0" locked="0" layoutInCell="1" allowOverlap="1">
                  <wp:simplePos x="0" y="0"/>
                  <wp:positionH relativeFrom="column">
                    <wp:posOffset>31750</wp:posOffset>
                  </wp:positionH>
                  <wp:positionV relativeFrom="paragraph">
                    <wp:posOffset>13970</wp:posOffset>
                  </wp:positionV>
                  <wp:extent cx="1271270" cy="682625"/>
                  <wp:effectExtent l="0" t="0" r="5080" b="3175"/>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38"/>
                          <a:stretch>
                            <a:fillRect/>
                          </a:stretch>
                        </pic:blipFill>
                        <pic:spPr>
                          <a:xfrm>
                            <a:off x="0" y="0"/>
                            <a:ext cx="1271270" cy="682625"/>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磁力片搭建系统</w:t>
            </w:r>
            <w:r>
              <w:rPr>
                <w:rFonts w:ascii="宋体" w:eastAsia="宋体" w:hAnsi="宋体" w:cs="宋体" w:hint="eastAsia"/>
                <w:color w:val="000000"/>
                <w:kern w:val="0"/>
                <w:szCs w:val="21"/>
              </w:rPr>
              <w:t>-</w:t>
            </w:r>
            <w:r>
              <w:rPr>
                <w:rFonts w:ascii="宋体" w:eastAsia="宋体" w:hAnsi="宋体" w:cs="宋体" w:hint="eastAsia"/>
                <w:color w:val="000000"/>
                <w:kern w:val="0"/>
                <w:szCs w:val="21"/>
              </w:rPr>
              <w:t>框架</w:t>
            </w:r>
            <w:r>
              <w:rPr>
                <w:rFonts w:ascii="宋体" w:eastAsia="宋体" w:hAnsi="宋体" w:cs="宋体" w:hint="eastAsia"/>
                <w:color w:val="000000"/>
                <w:kern w:val="0"/>
                <w:szCs w:val="21"/>
              </w:rPr>
              <w:t>100</w:t>
            </w:r>
            <w:r>
              <w:rPr>
                <w:rFonts w:ascii="宋体" w:eastAsia="宋体" w:hAnsi="宋体" w:cs="宋体" w:hint="eastAsia"/>
                <w:color w:val="000000"/>
                <w:kern w:val="0"/>
                <w:szCs w:val="21"/>
              </w:rPr>
              <w:t>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50.4X36.8X6.35cm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ABS</w:t>
            </w:r>
            <w:r>
              <w:rPr>
                <w:rFonts w:ascii="宋体" w:eastAsia="宋体" w:hAnsi="宋体" w:cs="宋体" w:hint="eastAsia"/>
                <w:color w:val="000000"/>
                <w:kern w:val="0"/>
                <w:szCs w:val="21"/>
              </w:rPr>
              <w:t>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3456" behindDoc="0" locked="0" layoutInCell="1" allowOverlap="1">
                  <wp:simplePos x="0" y="0"/>
                  <wp:positionH relativeFrom="column">
                    <wp:posOffset>157480</wp:posOffset>
                  </wp:positionH>
                  <wp:positionV relativeFrom="paragraph">
                    <wp:posOffset>68580</wp:posOffset>
                  </wp:positionV>
                  <wp:extent cx="938530" cy="771525"/>
                  <wp:effectExtent l="0" t="0" r="0" b="9525"/>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39"/>
                          <a:stretch>
                            <a:fillRect/>
                          </a:stretch>
                        </pic:blipFill>
                        <pic:spPr>
                          <a:xfrm>
                            <a:off x="0" y="0"/>
                            <a:ext cx="938530" cy="771525"/>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配对几何螺丝</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18*13*25cm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4480" behindDoc="0" locked="0" layoutInCell="1" allowOverlap="1">
                  <wp:simplePos x="0" y="0"/>
                  <wp:positionH relativeFrom="column">
                    <wp:posOffset>332740</wp:posOffset>
                  </wp:positionH>
                  <wp:positionV relativeFrom="paragraph">
                    <wp:posOffset>-24765</wp:posOffset>
                  </wp:positionV>
                  <wp:extent cx="781050" cy="304800"/>
                  <wp:effectExtent l="0" t="0" r="0" b="0"/>
                  <wp:wrapNone/>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40"/>
                          <a:stretch>
                            <a:fillRect/>
                          </a:stretch>
                        </pic:blipFill>
                        <pic:spPr>
                          <a:xfrm>
                            <a:off x="0" y="0"/>
                            <a:ext cx="781050" cy="304800"/>
                          </a:xfrm>
                          <a:prstGeom prst="rect">
                            <a:avLst/>
                          </a:prstGeom>
                          <a:noFill/>
                          <a:ln>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小圆孔八角片</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规格：单件直径约</w:t>
            </w:r>
            <w:r>
              <w:rPr>
                <w:rFonts w:ascii="宋体" w:eastAsia="宋体" w:hAnsi="宋体" w:cs="宋体" w:hint="eastAsia"/>
                <w:color w:val="000000"/>
                <w:kern w:val="0"/>
                <w:szCs w:val="21"/>
              </w:rPr>
              <w:t>3.5cm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5504" behindDoc="0" locked="0" layoutInCell="1" allowOverlap="1">
                  <wp:simplePos x="0" y="0"/>
                  <wp:positionH relativeFrom="column">
                    <wp:posOffset>409575</wp:posOffset>
                  </wp:positionH>
                  <wp:positionV relativeFrom="paragraph">
                    <wp:posOffset>104775</wp:posOffset>
                  </wp:positionV>
                  <wp:extent cx="952500" cy="304800"/>
                  <wp:effectExtent l="0" t="0" r="0" b="0"/>
                  <wp:wrapNone/>
                  <wp:docPr id="245" name="图片 245" descr="Y:\【E-产品图册资料库】\【产品目录类】\2024-01-31 华森葳主目录册-2024版\华森葳主目录册-2024版-90x90图\E10-B3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Y:\【E-产品图册资料库】\【产品目录类】\2024-01-31 华森葳主目录册-2024版\华森葳主目录册-2024版-90x90图\E10-B37S.jpg"/>
                          <pic:cNvPicPr>
                            <a:picLocks noChangeAspect="1" noChangeArrowheads="1"/>
                          </pic:cNvPicPr>
                        </pic:nvPicPr>
                        <pic:blipFill>
                          <a:blip r:embed="rId41"/>
                          <a:srcRect/>
                          <a:stretch>
                            <a:fillRect/>
                          </a:stretch>
                        </pic:blipFill>
                        <pic:spPr>
                          <a:xfrm>
                            <a:off x="0" y="0"/>
                            <a:ext cx="952500" cy="333375"/>
                          </a:xfrm>
                          <a:prstGeom prst="rect">
                            <a:avLst/>
                          </a:prstGeom>
                          <a:noFill/>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雪花片</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规格：长方形单件长约</w:t>
            </w:r>
            <w:r>
              <w:rPr>
                <w:rFonts w:ascii="宋体" w:eastAsia="宋体" w:hAnsi="宋体" w:cs="宋体" w:hint="eastAsia"/>
                <w:color w:val="000000"/>
                <w:kern w:val="0"/>
                <w:szCs w:val="21"/>
              </w:rPr>
              <w:t>6cm</w:t>
            </w:r>
            <w:r>
              <w:rPr>
                <w:rFonts w:ascii="宋体" w:eastAsia="宋体" w:hAnsi="宋体" w:cs="宋体" w:hint="eastAsia"/>
                <w:color w:val="000000"/>
                <w:kern w:val="0"/>
                <w:szCs w:val="21"/>
              </w:rPr>
              <w:t>、宽约</w:t>
            </w:r>
            <w:r>
              <w:rPr>
                <w:rFonts w:ascii="宋体" w:eastAsia="宋体" w:hAnsi="宋体" w:cs="宋体" w:hint="eastAsia"/>
                <w:color w:val="000000"/>
                <w:kern w:val="0"/>
                <w:szCs w:val="21"/>
              </w:rPr>
              <w:t>4.5cm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6528" behindDoc="0" locked="0" layoutInCell="1" allowOverlap="1">
                  <wp:simplePos x="0" y="0"/>
                  <wp:positionH relativeFrom="column">
                    <wp:posOffset>217805</wp:posOffset>
                  </wp:positionH>
                  <wp:positionV relativeFrom="paragraph">
                    <wp:posOffset>35560</wp:posOffset>
                  </wp:positionV>
                  <wp:extent cx="957580" cy="756920"/>
                  <wp:effectExtent l="0" t="0" r="0" b="0"/>
                  <wp:wrapNone/>
                  <wp:docPr id="246" name="图片 246" descr="Y:\【E-产品图册资料库】\【产品目录类】\2024-01-31 华森葳主目录册-2024版\华森葳主目录册-2024版-90x90图\E10-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Y:\【E-产品图册资料库】\【产品目录类】\2024-01-31 华森葳主目录册-2024版\华森葳主目录册-2024版-90x90图\E10-B19.jpg"/>
                          <pic:cNvPicPr>
                            <a:picLocks noChangeAspect="1" noChangeArrowheads="1"/>
                          </pic:cNvPicPr>
                        </pic:nvPicPr>
                        <pic:blipFill>
                          <a:blip r:embed="rId42"/>
                          <a:srcRect/>
                          <a:stretch>
                            <a:fillRect/>
                          </a:stretch>
                        </pic:blipFill>
                        <pic:spPr>
                          <a:xfrm>
                            <a:off x="0" y="0"/>
                            <a:ext cx="957580" cy="756920"/>
                          </a:xfrm>
                          <a:prstGeom prst="rect">
                            <a:avLst/>
                          </a:prstGeom>
                          <a:noFill/>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安吉清水积木</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材质：新西兰松木，环保水性漆，</w:t>
            </w:r>
            <w:r>
              <w:rPr>
                <w:rFonts w:ascii="宋体" w:eastAsia="宋体" w:hAnsi="宋体" w:cs="宋体" w:hint="eastAsia"/>
                <w:color w:val="000000"/>
                <w:kern w:val="0"/>
                <w:szCs w:val="21"/>
              </w:rPr>
              <w:t>866</w:t>
            </w:r>
            <w:r>
              <w:rPr>
                <w:rFonts w:ascii="宋体" w:eastAsia="宋体" w:hAnsi="宋体" w:cs="宋体" w:hint="eastAsia"/>
                <w:color w:val="000000"/>
                <w:kern w:val="0"/>
                <w:szCs w:val="21"/>
              </w:rPr>
              <w:t>件</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7552" behindDoc="0" locked="0" layoutInCell="1" allowOverlap="1">
                  <wp:simplePos x="0" y="0"/>
                  <wp:positionH relativeFrom="column">
                    <wp:posOffset>176530</wp:posOffset>
                  </wp:positionH>
                  <wp:positionV relativeFrom="paragraph">
                    <wp:posOffset>171450</wp:posOffset>
                  </wp:positionV>
                  <wp:extent cx="1181100" cy="238125"/>
                  <wp:effectExtent l="0" t="0" r="0" b="9525"/>
                  <wp:wrapNone/>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43"/>
                          <a:stretch>
                            <a:fillRect/>
                          </a:stretch>
                        </pic:blipFill>
                        <pic:spPr>
                          <a:xfrm>
                            <a:off x="0" y="0"/>
                            <a:ext cx="1171575" cy="26670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巨型</w:t>
            </w:r>
            <w:r>
              <w:rPr>
                <w:rFonts w:ascii="宋体" w:eastAsia="宋体" w:hAnsi="宋体" w:cs="宋体" w:hint="eastAsia"/>
                <w:color w:val="000000"/>
                <w:kern w:val="0"/>
                <w:szCs w:val="21"/>
              </w:rPr>
              <w:t>3</w:t>
            </w:r>
            <w:r>
              <w:rPr>
                <w:rFonts w:ascii="宋体" w:eastAsia="宋体" w:hAnsi="宋体" w:cs="宋体" w:hint="eastAsia"/>
                <w:color w:val="000000"/>
                <w:kern w:val="0"/>
                <w:szCs w:val="21"/>
              </w:rPr>
              <w:t>号</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w:t>
            </w:r>
            <w:r>
              <w:rPr>
                <w:rFonts w:ascii="宋体" w:eastAsia="宋体" w:hAnsi="宋体" w:cs="宋体" w:hint="eastAsia"/>
                <w:color w:val="000000"/>
                <w:kern w:val="0"/>
                <w:szCs w:val="21"/>
              </w:rPr>
              <w:t>最长</w:t>
            </w:r>
            <w:r>
              <w:rPr>
                <w:rFonts w:ascii="宋体" w:eastAsia="宋体" w:hAnsi="宋体" w:cs="宋体" w:hint="eastAsia"/>
                <w:color w:val="000000"/>
                <w:kern w:val="0"/>
                <w:szCs w:val="21"/>
              </w:rPr>
              <w:t>70cm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EVA</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8576" behindDoc="0" locked="0" layoutInCell="1" allowOverlap="1">
                  <wp:simplePos x="0" y="0"/>
                  <wp:positionH relativeFrom="column">
                    <wp:posOffset>9525</wp:posOffset>
                  </wp:positionH>
                  <wp:positionV relativeFrom="paragraph">
                    <wp:posOffset>-36830</wp:posOffset>
                  </wp:positionV>
                  <wp:extent cx="1347470" cy="271780"/>
                  <wp:effectExtent l="0" t="0" r="0" b="0"/>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44"/>
                          <a:stretch>
                            <a:fillRect/>
                          </a:stretch>
                        </pic:blipFill>
                        <pic:spPr>
                          <a:xfrm>
                            <a:off x="0" y="0"/>
                            <a:ext cx="1347470" cy="27178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巨型</w:t>
            </w:r>
            <w:r>
              <w:rPr>
                <w:rFonts w:ascii="宋体" w:eastAsia="宋体" w:hAnsi="宋体" w:cs="宋体" w:hint="eastAsia"/>
                <w:color w:val="000000"/>
                <w:kern w:val="0"/>
                <w:szCs w:val="21"/>
              </w:rPr>
              <w:t>3</w:t>
            </w:r>
            <w:r>
              <w:rPr>
                <w:rFonts w:ascii="宋体" w:eastAsia="宋体" w:hAnsi="宋体" w:cs="宋体" w:hint="eastAsia"/>
                <w:color w:val="000000"/>
                <w:kern w:val="0"/>
                <w:szCs w:val="21"/>
              </w:rPr>
              <w:t>号木纹</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w:t>
            </w:r>
            <w:r>
              <w:rPr>
                <w:rFonts w:ascii="宋体" w:eastAsia="宋体" w:hAnsi="宋体" w:cs="宋体" w:hint="eastAsia"/>
                <w:color w:val="000000"/>
                <w:kern w:val="0"/>
                <w:szCs w:val="21"/>
              </w:rPr>
              <w:t>最长</w:t>
            </w:r>
            <w:r>
              <w:rPr>
                <w:rFonts w:ascii="宋体" w:eastAsia="宋体" w:hAnsi="宋体" w:cs="宋体" w:hint="eastAsia"/>
                <w:color w:val="000000"/>
                <w:kern w:val="0"/>
                <w:szCs w:val="21"/>
              </w:rPr>
              <w:t>70cm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EVA</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09600" behindDoc="0" locked="0" layoutInCell="1" allowOverlap="1">
                  <wp:simplePos x="0" y="0"/>
                  <wp:positionH relativeFrom="column">
                    <wp:posOffset>9525</wp:posOffset>
                  </wp:positionH>
                  <wp:positionV relativeFrom="paragraph">
                    <wp:posOffset>-29845</wp:posOffset>
                  </wp:positionV>
                  <wp:extent cx="1314450" cy="252730"/>
                  <wp:effectExtent l="0" t="0" r="0" b="0"/>
                  <wp:wrapNone/>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45"/>
                          <a:stretch>
                            <a:fillRect/>
                          </a:stretch>
                        </pic:blipFill>
                        <pic:spPr>
                          <a:xfrm>
                            <a:off x="0" y="0"/>
                            <a:ext cx="1314450" cy="252730"/>
                          </a:xfrm>
                          <a:prstGeom prst="rect">
                            <a:avLst/>
                          </a:prstGeom>
                          <a:noFill/>
                          <a:ln w="9525">
                            <a:noFill/>
                          </a:ln>
                        </pic:spPr>
                      </pic:pic>
                    </a:graphicData>
                  </a:graphic>
                </wp:anchor>
              </w:drawing>
            </w:r>
          </w:p>
        </w:tc>
      </w:tr>
      <w:tr w:rsidR="000E4541">
        <w:trPr>
          <w:trHeight w:val="2676"/>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清水积木</w:t>
            </w:r>
            <w:r>
              <w:rPr>
                <w:rFonts w:ascii="宋体" w:eastAsia="宋体" w:hAnsi="宋体" w:cs="宋体" w:hint="eastAsia"/>
                <w:color w:val="000000"/>
                <w:kern w:val="0"/>
                <w:szCs w:val="21"/>
              </w:rPr>
              <w:t>508</w:t>
            </w:r>
            <w:r>
              <w:rPr>
                <w:rFonts w:ascii="宋体" w:eastAsia="宋体" w:hAnsi="宋体" w:cs="宋体" w:hint="eastAsia"/>
                <w:color w:val="000000"/>
                <w:kern w:val="0"/>
                <w:szCs w:val="21"/>
              </w:rPr>
              <w:t>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0E4541">
            <w:pPr>
              <w:widowControl/>
              <w:jc w:val="center"/>
              <w:rPr>
                <w:rFonts w:ascii="宋体" w:eastAsia="宋体" w:hAnsi="宋体" w:cs="宋体"/>
                <w:color w:val="000000"/>
                <w:kern w:val="0"/>
                <w:szCs w:val="21"/>
              </w:rPr>
            </w:pP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材质：采用进口新西兰松木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工艺：清漆，倒角处理、光滑无毛刺。</w:t>
            </w:r>
          </w:p>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A 60*7*2.2cm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B 60*7*1.1cm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C 30*7*1.1cm 12</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D 30*7*2.2cm 14</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E  15*7*2.2cm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F 10*7*2.2cm 30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 xml:space="preserve">G </w:t>
            </w:r>
            <w:r>
              <w:rPr>
                <w:rFonts w:ascii="宋体" w:eastAsia="宋体" w:hAnsi="宋体" w:cs="宋体" w:hint="eastAsia"/>
                <w:color w:val="000000"/>
                <w:kern w:val="0"/>
                <w:szCs w:val="21"/>
              </w:rPr>
              <w:t>5*7*2.2cm 38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H 15*2.2*2.2cm 60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9.</w:t>
            </w:r>
            <w:r>
              <w:rPr>
                <w:rFonts w:ascii="宋体" w:eastAsia="宋体" w:hAnsi="宋体" w:cs="宋体" w:hint="eastAsia"/>
                <w:color w:val="000000"/>
                <w:kern w:val="0"/>
                <w:szCs w:val="21"/>
              </w:rPr>
              <w:t>三角形</w:t>
            </w:r>
            <w:r>
              <w:rPr>
                <w:rFonts w:ascii="宋体" w:eastAsia="宋体" w:hAnsi="宋体" w:cs="宋体" w:hint="eastAsia"/>
                <w:color w:val="000000"/>
                <w:kern w:val="0"/>
                <w:szCs w:val="21"/>
              </w:rPr>
              <w:t>A  15*7*2.2cm  40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10.</w:t>
            </w:r>
            <w:r>
              <w:rPr>
                <w:rFonts w:ascii="宋体" w:eastAsia="宋体" w:hAnsi="宋体" w:cs="宋体" w:hint="eastAsia"/>
                <w:color w:val="000000"/>
                <w:kern w:val="0"/>
                <w:szCs w:val="21"/>
              </w:rPr>
              <w:t>三角形</w:t>
            </w:r>
            <w:r>
              <w:rPr>
                <w:rFonts w:ascii="宋体" w:eastAsia="宋体" w:hAnsi="宋体" w:cs="宋体" w:hint="eastAsia"/>
                <w:color w:val="000000"/>
                <w:kern w:val="0"/>
                <w:szCs w:val="21"/>
              </w:rPr>
              <w:t>B 7*7*2.2cm 60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11.</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A </w:t>
            </w:r>
            <w:r>
              <w:rPr>
                <w:rFonts w:ascii="宋体" w:eastAsia="宋体" w:hAnsi="宋体" w:cs="宋体" w:hint="eastAsia"/>
                <w:color w:val="000000"/>
                <w:kern w:val="0"/>
                <w:szCs w:val="21"/>
              </w:rPr>
              <w:t>Φ</w:t>
            </w:r>
            <w:r>
              <w:rPr>
                <w:rFonts w:ascii="宋体" w:eastAsia="宋体" w:hAnsi="宋体" w:cs="宋体" w:hint="eastAsia"/>
                <w:color w:val="000000"/>
                <w:kern w:val="0"/>
                <w:szCs w:val="21"/>
              </w:rPr>
              <w:t>6*15cm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12.</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B </w:t>
            </w:r>
            <w:r>
              <w:rPr>
                <w:rFonts w:ascii="宋体" w:eastAsia="宋体" w:hAnsi="宋体" w:cs="宋体" w:hint="eastAsia"/>
                <w:color w:val="000000"/>
                <w:kern w:val="0"/>
                <w:szCs w:val="21"/>
              </w:rPr>
              <w:t>Φ</w:t>
            </w:r>
            <w:r>
              <w:rPr>
                <w:rFonts w:ascii="宋体" w:eastAsia="宋体" w:hAnsi="宋体" w:cs="宋体" w:hint="eastAsia"/>
                <w:color w:val="000000"/>
                <w:kern w:val="0"/>
                <w:szCs w:val="21"/>
              </w:rPr>
              <w:t>4*15cm  18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13.</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C </w:t>
            </w:r>
            <w:r>
              <w:rPr>
                <w:rFonts w:ascii="宋体" w:eastAsia="宋体" w:hAnsi="宋体" w:cs="宋体" w:hint="eastAsia"/>
                <w:color w:val="000000"/>
                <w:kern w:val="0"/>
                <w:szCs w:val="21"/>
              </w:rPr>
              <w:t>Φ</w:t>
            </w:r>
            <w:r>
              <w:rPr>
                <w:rFonts w:ascii="宋体" w:eastAsia="宋体" w:hAnsi="宋体" w:cs="宋体" w:hint="eastAsia"/>
                <w:color w:val="000000"/>
                <w:kern w:val="0"/>
                <w:szCs w:val="21"/>
              </w:rPr>
              <w:t>4*10cm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14.</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D </w:t>
            </w:r>
            <w:r>
              <w:rPr>
                <w:rFonts w:ascii="宋体" w:eastAsia="宋体" w:hAnsi="宋体" w:cs="宋体" w:hint="eastAsia"/>
                <w:color w:val="000000"/>
                <w:kern w:val="0"/>
                <w:szCs w:val="21"/>
              </w:rPr>
              <w:t>Φ</w:t>
            </w:r>
            <w:r>
              <w:rPr>
                <w:rFonts w:ascii="宋体" w:eastAsia="宋体" w:hAnsi="宋体" w:cs="宋体" w:hint="eastAsia"/>
                <w:color w:val="000000"/>
                <w:kern w:val="0"/>
                <w:szCs w:val="21"/>
              </w:rPr>
              <w:t>4*5cm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15.</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E </w:t>
            </w:r>
            <w:r>
              <w:rPr>
                <w:rFonts w:ascii="宋体" w:eastAsia="宋体" w:hAnsi="宋体" w:cs="宋体" w:hint="eastAsia"/>
                <w:color w:val="000000"/>
                <w:kern w:val="0"/>
                <w:szCs w:val="21"/>
              </w:rPr>
              <w:t>Φ</w:t>
            </w:r>
            <w:r>
              <w:rPr>
                <w:rFonts w:ascii="宋体" w:eastAsia="宋体" w:hAnsi="宋体" w:cs="宋体" w:hint="eastAsia"/>
                <w:color w:val="000000"/>
                <w:kern w:val="0"/>
                <w:szCs w:val="21"/>
              </w:rPr>
              <w:t>2.2*10cm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16.</w:t>
            </w:r>
            <w:r>
              <w:rPr>
                <w:rFonts w:ascii="宋体" w:eastAsia="宋体" w:hAnsi="宋体" w:cs="宋体" w:hint="eastAsia"/>
                <w:color w:val="000000"/>
                <w:kern w:val="0"/>
                <w:szCs w:val="21"/>
              </w:rPr>
              <w:t>半拱门</w:t>
            </w:r>
            <w:r>
              <w:rPr>
                <w:rFonts w:ascii="宋体" w:eastAsia="宋体" w:hAnsi="宋体" w:cs="宋体" w:hint="eastAsia"/>
                <w:color w:val="000000"/>
                <w:kern w:val="0"/>
                <w:szCs w:val="21"/>
              </w:rPr>
              <w:t xml:space="preserve"> 15*7*2.2cm 30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17.</w:t>
            </w:r>
            <w:r>
              <w:rPr>
                <w:rFonts w:ascii="宋体" w:eastAsia="宋体" w:hAnsi="宋体" w:cs="宋体" w:hint="eastAsia"/>
                <w:color w:val="000000"/>
                <w:kern w:val="0"/>
                <w:szCs w:val="21"/>
              </w:rPr>
              <w:t>小拱壁</w:t>
            </w:r>
            <w:r>
              <w:rPr>
                <w:rFonts w:ascii="宋体" w:eastAsia="宋体" w:hAnsi="宋体" w:cs="宋体" w:hint="eastAsia"/>
                <w:color w:val="000000"/>
                <w:kern w:val="0"/>
                <w:szCs w:val="21"/>
              </w:rPr>
              <w:t xml:space="preserve"> 15*5*5cm  30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18.</w:t>
            </w:r>
            <w:r>
              <w:rPr>
                <w:rFonts w:ascii="宋体" w:eastAsia="宋体" w:hAnsi="宋体" w:cs="宋体" w:hint="eastAsia"/>
                <w:color w:val="000000"/>
                <w:kern w:val="0"/>
                <w:szCs w:val="21"/>
              </w:rPr>
              <w:t>大半圆环</w:t>
            </w:r>
            <w:r>
              <w:rPr>
                <w:rFonts w:ascii="宋体" w:eastAsia="宋体" w:hAnsi="宋体" w:cs="宋体" w:hint="eastAsia"/>
                <w:color w:val="000000"/>
                <w:kern w:val="0"/>
                <w:szCs w:val="21"/>
              </w:rPr>
              <w:t xml:space="preserve"> 30*15*2.2cm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r>
            <w:r>
              <w:rPr>
                <w:rFonts w:ascii="宋体" w:eastAsia="宋体" w:hAnsi="宋体" w:cs="宋体" w:hint="eastAsia"/>
                <w:color w:val="000000"/>
                <w:kern w:val="0"/>
                <w:szCs w:val="21"/>
              </w:rPr>
              <w:t>19.</w:t>
            </w:r>
            <w:r>
              <w:rPr>
                <w:rFonts w:ascii="宋体" w:eastAsia="宋体" w:hAnsi="宋体" w:cs="宋体" w:hint="eastAsia"/>
                <w:color w:val="000000"/>
                <w:kern w:val="0"/>
                <w:szCs w:val="21"/>
              </w:rPr>
              <w:t>大半圆形</w:t>
            </w:r>
            <w:r>
              <w:rPr>
                <w:rFonts w:ascii="宋体" w:eastAsia="宋体" w:hAnsi="宋体" w:cs="宋体" w:hint="eastAsia"/>
                <w:color w:val="000000"/>
                <w:kern w:val="0"/>
                <w:szCs w:val="21"/>
              </w:rPr>
              <w:t xml:space="preserve"> 15*7.5*2.2cm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20.</w:t>
            </w:r>
            <w:r>
              <w:rPr>
                <w:rFonts w:ascii="宋体" w:eastAsia="宋体" w:hAnsi="宋体" w:cs="宋体" w:hint="eastAsia"/>
                <w:color w:val="000000"/>
                <w:kern w:val="0"/>
                <w:szCs w:val="21"/>
              </w:rPr>
              <w:t>小半圆环</w:t>
            </w:r>
            <w:r>
              <w:rPr>
                <w:rFonts w:ascii="宋体" w:eastAsia="宋体" w:hAnsi="宋体" w:cs="宋体" w:hint="eastAsia"/>
                <w:color w:val="000000"/>
                <w:kern w:val="0"/>
                <w:szCs w:val="21"/>
              </w:rPr>
              <w:t xml:space="preserve"> 15*7.5*2.2cm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21.</w:t>
            </w:r>
            <w:r>
              <w:rPr>
                <w:rFonts w:ascii="宋体" w:eastAsia="宋体" w:hAnsi="宋体" w:cs="宋体" w:hint="eastAsia"/>
                <w:color w:val="000000"/>
                <w:kern w:val="0"/>
                <w:szCs w:val="21"/>
              </w:rPr>
              <w:t>小半圆形</w:t>
            </w:r>
            <w:r>
              <w:rPr>
                <w:rFonts w:ascii="宋体" w:eastAsia="宋体" w:hAnsi="宋体" w:cs="宋体" w:hint="eastAsia"/>
                <w:color w:val="000000"/>
                <w:kern w:val="0"/>
                <w:szCs w:val="21"/>
              </w:rPr>
              <w:t xml:space="preserve"> 10*5*2.2cm  24</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22.</w:t>
            </w:r>
            <w:r>
              <w:rPr>
                <w:rFonts w:ascii="宋体" w:eastAsia="宋体" w:hAnsi="宋体" w:cs="宋体" w:hint="eastAsia"/>
                <w:color w:val="000000"/>
                <w:kern w:val="0"/>
                <w:szCs w:val="21"/>
              </w:rPr>
              <w:t>拱形</w:t>
            </w:r>
            <w:r>
              <w:rPr>
                <w:rFonts w:ascii="宋体" w:eastAsia="宋体" w:hAnsi="宋体" w:cs="宋体" w:hint="eastAsia"/>
                <w:color w:val="000000"/>
                <w:kern w:val="0"/>
                <w:szCs w:val="21"/>
              </w:rPr>
              <w:t xml:space="preserve"> 20*10*2.2cm  4</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23.U</w:t>
            </w:r>
            <w:r>
              <w:rPr>
                <w:rFonts w:ascii="宋体" w:eastAsia="宋体" w:hAnsi="宋体" w:cs="宋体" w:hint="eastAsia"/>
                <w:color w:val="000000"/>
                <w:kern w:val="0"/>
                <w:szCs w:val="21"/>
              </w:rPr>
              <w:t>型</w:t>
            </w:r>
            <w:r>
              <w:rPr>
                <w:rFonts w:ascii="宋体" w:eastAsia="宋体" w:hAnsi="宋体" w:cs="宋体" w:hint="eastAsia"/>
                <w:color w:val="000000"/>
                <w:kern w:val="0"/>
                <w:szCs w:val="21"/>
              </w:rPr>
              <w:t xml:space="preserve"> 20*15*2.2cm  4</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24.</w:t>
            </w:r>
            <w:r>
              <w:rPr>
                <w:rFonts w:ascii="宋体" w:eastAsia="宋体" w:hAnsi="宋体" w:cs="宋体" w:hint="eastAsia"/>
                <w:color w:val="000000"/>
                <w:kern w:val="0"/>
                <w:szCs w:val="21"/>
              </w:rPr>
              <w:t>歌德门</w:t>
            </w:r>
            <w:r>
              <w:rPr>
                <w:rFonts w:ascii="宋体" w:eastAsia="宋体" w:hAnsi="宋体" w:cs="宋体" w:hint="eastAsia"/>
                <w:color w:val="000000"/>
                <w:kern w:val="0"/>
                <w:szCs w:val="21"/>
              </w:rPr>
              <w:t xml:space="preserve"> 15*5*2.2cm  4</w:t>
            </w:r>
            <w:r>
              <w:rPr>
                <w:rFonts w:ascii="宋体" w:eastAsia="宋体" w:hAnsi="宋体" w:cs="宋体" w:hint="eastAsia"/>
                <w:color w:val="000000"/>
                <w:kern w:val="0"/>
                <w:szCs w:val="21"/>
              </w:rPr>
              <w:t>个</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0624" behindDoc="0" locked="0" layoutInCell="1" allowOverlap="1">
                  <wp:simplePos x="0" y="0"/>
                  <wp:positionH relativeFrom="column">
                    <wp:posOffset>55880</wp:posOffset>
                  </wp:positionH>
                  <wp:positionV relativeFrom="paragraph">
                    <wp:posOffset>91440</wp:posOffset>
                  </wp:positionV>
                  <wp:extent cx="1143000" cy="1009650"/>
                  <wp:effectExtent l="0" t="0" r="0" b="0"/>
                  <wp:wrapNone/>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46"/>
                          <a:stretch>
                            <a:fillRect/>
                          </a:stretch>
                        </pic:blipFill>
                        <pic:spPr>
                          <a:xfrm>
                            <a:off x="0" y="0"/>
                            <a:ext cx="1143000" cy="1009650"/>
                          </a:xfrm>
                          <a:prstGeom prst="rect">
                            <a:avLst/>
                          </a:prstGeom>
                          <a:noFill/>
                          <a:ln w="9525">
                            <a:noFill/>
                          </a:ln>
                        </pic:spPr>
                      </pic:pic>
                    </a:graphicData>
                  </a:graphic>
                </wp:anchor>
              </w:drawing>
            </w: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上海市长宁区虹古路第三幼儿园</w:t>
            </w:r>
          </w:p>
        </w:tc>
      </w:tr>
      <w:tr w:rsidR="000E4541">
        <w:trPr>
          <w:trHeight w:val="33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图片（参考）</w:t>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托班方桌</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60*60*43cm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1648" behindDoc="0" locked="0" layoutInCell="1" allowOverlap="1">
                  <wp:simplePos x="0" y="0"/>
                  <wp:positionH relativeFrom="column">
                    <wp:posOffset>166370</wp:posOffset>
                  </wp:positionH>
                  <wp:positionV relativeFrom="paragraph">
                    <wp:posOffset>238125</wp:posOffset>
                  </wp:positionV>
                  <wp:extent cx="919480" cy="642620"/>
                  <wp:effectExtent l="0" t="0" r="0" b="5080"/>
                  <wp:wrapNone/>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6"/>
                          <a:stretch>
                            <a:fillRect/>
                          </a:stretch>
                        </pic:blipFill>
                        <pic:spPr>
                          <a:xfrm>
                            <a:off x="0" y="0"/>
                            <a:ext cx="922655" cy="64897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托班椅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尺寸：座高</w:t>
            </w:r>
            <w:r>
              <w:rPr>
                <w:rFonts w:ascii="宋体" w:eastAsia="宋体" w:hAnsi="宋体" w:cs="宋体" w:hint="eastAsia"/>
                <w:color w:val="000000"/>
                <w:kern w:val="0"/>
                <w:szCs w:val="21"/>
              </w:rPr>
              <w:t>23cm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25</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2672" behindDoc="0" locked="0" layoutInCell="1" allowOverlap="1">
                  <wp:simplePos x="0" y="0"/>
                  <wp:positionH relativeFrom="column">
                    <wp:posOffset>123825</wp:posOffset>
                  </wp:positionH>
                  <wp:positionV relativeFrom="paragraph">
                    <wp:posOffset>109220</wp:posOffset>
                  </wp:positionV>
                  <wp:extent cx="1152525" cy="909320"/>
                  <wp:effectExtent l="0" t="0" r="9525" b="5080"/>
                  <wp:wrapNone/>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8"/>
                          <a:stretch>
                            <a:fillRect/>
                          </a:stretch>
                        </pic:blipFill>
                        <pic:spPr>
                          <a:xfrm>
                            <a:off x="0" y="0"/>
                            <a:ext cx="1152525" cy="906145"/>
                          </a:xfrm>
                          <a:prstGeom prst="rect">
                            <a:avLst/>
                          </a:prstGeom>
                          <a:noFill/>
                          <a:ln w="9525">
                            <a:noFill/>
                          </a:ln>
                        </pic:spPr>
                      </pic:pic>
                    </a:graphicData>
                  </a:graphic>
                </wp:anchor>
              </w:drawing>
            </w:r>
          </w:p>
        </w:tc>
      </w:tr>
      <w:tr w:rsidR="000E4541">
        <w:trPr>
          <w:trHeight w:val="258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百变磁力积木</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55</w:t>
            </w:r>
            <w:r>
              <w:rPr>
                <w:rFonts w:ascii="宋体" w:eastAsia="宋体" w:hAnsi="宋体" w:cs="宋体" w:hint="eastAsia"/>
                <w:color w:val="000000"/>
                <w:kern w:val="0"/>
                <w:szCs w:val="21"/>
              </w:rPr>
              <w:t>×</w:t>
            </w:r>
            <w:r>
              <w:rPr>
                <w:rFonts w:ascii="宋体" w:eastAsia="宋体" w:hAnsi="宋体" w:cs="宋体" w:hint="eastAsia"/>
                <w:color w:val="000000"/>
                <w:kern w:val="0"/>
                <w:szCs w:val="21"/>
              </w:rPr>
              <w:t>48</w:t>
            </w:r>
            <w:r>
              <w:rPr>
                <w:rFonts w:ascii="宋体" w:eastAsia="宋体" w:hAnsi="宋体" w:cs="宋体" w:hint="eastAsia"/>
                <w:color w:val="000000"/>
                <w:kern w:val="0"/>
                <w:szCs w:val="21"/>
              </w:rPr>
              <w:t>×</w:t>
            </w:r>
            <w:r>
              <w:rPr>
                <w:rFonts w:ascii="宋体" w:eastAsia="宋体" w:hAnsi="宋体" w:cs="宋体" w:hint="eastAsia"/>
                <w:color w:val="000000"/>
                <w:kern w:val="0"/>
                <w:szCs w:val="21"/>
              </w:rPr>
              <w:t>30</w:t>
            </w:r>
            <w:r>
              <w:rPr>
                <w:rFonts w:ascii="宋体" w:eastAsia="宋体" w:hAnsi="宋体" w:cs="宋体" w:hint="eastAsia"/>
                <w:color w:val="000000"/>
                <w:kern w:val="0"/>
                <w:szCs w:val="21"/>
              </w:rPr>
              <w:t>（包装尺寸）</w:t>
            </w:r>
            <w:r>
              <w:rPr>
                <w:rFonts w:ascii="宋体" w:eastAsia="宋体" w:hAnsi="宋体" w:cs="宋体" w:hint="eastAsia"/>
                <w:color w:val="000000"/>
                <w:kern w:val="0"/>
                <w:szCs w:val="21"/>
              </w:rPr>
              <w:t xml:space="preserve">62 </w:t>
            </w:r>
            <w:r>
              <w:rPr>
                <w:rFonts w:ascii="宋体" w:eastAsia="宋体" w:hAnsi="宋体" w:cs="宋体" w:hint="eastAsia"/>
                <w:color w:val="000000"/>
                <w:kern w:val="0"/>
                <w:szCs w:val="21"/>
              </w:rPr>
              <w:t>块</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套</w:t>
            </w:r>
            <w:r>
              <w:rPr>
                <w:rFonts w:ascii="宋体" w:eastAsia="宋体" w:hAnsi="宋体" w:cs="宋体" w:hint="eastAsia"/>
                <w:color w:val="000000"/>
                <w:kern w:val="0"/>
                <w:szCs w:val="21"/>
              </w:rPr>
              <w:t xml:space="preserve"> </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EVA</w:t>
            </w:r>
            <w:r>
              <w:rPr>
                <w:rFonts w:ascii="宋体" w:eastAsia="宋体" w:hAnsi="宋体" w:cs="宋体" w:hint="eastAsia"/>
                <w:color w:val="000000"/>
                <w:kern w:val="0"/>
                <w:szCs w:val="21"/>
              </w:rPr>
              <w:t>、磁力块</w:t>
            </w:r>
            <w:r>
              <w:rPr>
                <w:rFonts w:ascii="宋体" w:eastAsia="宋体" w:hAnsi="宋体" w:cs="宋体" w:hint="eastAsia"/>
                <w:color w:val="000000"/>
                <w:kern w:val="0"/>
                <w:szCs w:val="21"/>
              </w:rPr>
              <w:br/>
            </w:r>
            <w:r>
              <w:rPr>
                <w:rFonts w:ascii="宋体" w:eastAsia="宋体" w:hAnsi="宋体" w:cs="宋体" w:hint="eastAsia"/>
                <w:color w:val="000000"/>
                <w:kern w:val="0"/>
                <w:szCs w:val="21"/>
              </w:rPr>
              <w:t>大型磁力积木组，创新的磁力连接方式，翻转磁块设计，无需匹配磁极，多面连接方式，给孩子创新的搭建体验；</w:t>
            </w:r>
            <w:r>
              <w:rPr>
                <w:rFonts w:ascii="宋体" w:eastAsia="宋体" w:hAnsi="宋体" w:cs="宋体" w:hint="eastAsia"/>
                <w:color w:val="000000"/>
                <w:kern w:val="0"/>
                <w:szCs w:val="21"/>
              </w:rPr>
              <w:t xml:space="preserve">18 </w:t>
            </w:r>
            <w:r>
              <w:rPr>
                <w:rFonts w:ascii="宋体" w:eastAsia="宋体" w:hAnsi="宋体" w:cs="宋体" w:hint="eastAsia"/>
                <w:color w:val="000000"/>
                <w:kern w:val="0"/>
                <w:szCs w:val="21"/>
              </w:rPr>
              <w:t>种形状配件，百变造型，自由拼装，促进感官发展，丰富想象力，配一套参考图例。采用欧洲标准的</w:t>
            </w:r>
            <w:r>
              <w:rPr>
                <w:rFonts w:ascii="宋体" w:eastAsia="宋体" w:hAnsi="宋体" w:cs="宋体" w:hint="eastAsia"/>
                <w:color w:val="000000"/>
                <w:kern w:val="0"/>
                <w:szCs w:val="21"/>
              </w:rPr>
              <w:t>EVA</w:t>
            </w:r>
            <w:r>
              <w:rPr>
                <w:rFonts w:ascii="宋体" w:eastAsia="宋体" w:hAnsi="宋体" w:cs="宋体" w:hint="eastAsia"/>
                <w:color w:val="000000"/>
                <w:kern w:val="0"/>
                <w:szCs w:val="21"/>
              </w:rPr>
              <w:t>环保材质。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3696" behindDoc="0" locked="0" layoutInCell="1" allowOverlap="1">
                  <wp:simplePos x="0" y="0"/>
                  <wp:positionH relativeFrom="column">
                    <wp:posOffset>204470</wp:posOffset>
                  </wp:positionH>
                  <wp:positionV relativeFrom="paragraph">
                    <wp:posOffset>52070</wp:posOffset>
                  </wp:positionV>
                  <wp:extent cx="1090930" cy="995680"/>
                  <wp:effectExtent l="0" t="0" r="0" b="0"/>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47"/>
                          <a:stretch>
                            <a:fillRect/>
                          </a:stretch>
                        </pic:blipFill>
                        <pic:spPr>
                          <a:xfrm>
                            <a:off x="0" y="0"/>
                            <a:ext cx="1096010" cy="99441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蝴蝶推推乐</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16.5*13*13.5cm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材质：榉木</w:t>
            </w:r>
            <w:r>
              <w:rPr>
                <w:rFonts w:ascii="宋体" w:eastAsia="宋体" w:hAnsi="宋体" w:cs="宋体" w:hint="eastAsia"/>
                <w:color w:val="000000"/>
                <w:kern w:val="0"/>
                <w:szCs w:val="21"/>
              </w:rPr>
              <w:t>+</w:t>
            </w:r>
            <w:r>
              <w:rPr>
                <w:rFonts w:ascii="宋体" w:eastAsia="宋体" w:hAnsi="宋体" w:cs="宋体" w:hint="eastAsia"/>
                <w:color w:val="000000"/>
                <w:kern w:val="0"/>
                <w:szCs w:val="21"/>
              </w:rPr>
              <w:t>椴木夹板</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4720" behindDoc="0" locked="0" layoutInCell="1" allowOverlap="1">
                  <wp:simplePos x="0" y="0"/>
                  <wp:positionH relativeFrom="column">
                    <wp:posOffset>390525</wp:posOffset>
                  </wp:positionH>
                  <wp:positionV relativeFrom="paragraph">
                    <wp:posOffset>133350</wp:posOffset>
                  </wp:positionV>
                  <wp:extent cx="819150" cy="481330"/>
                  <wp:effectExtent l="0" t="0" r="0" b="0"/>
                  <wp:wrapNone/>
                  <wp:docPr id="254" name="图片 254" descr="\\12files\eeg-pub\2 内销部资料分享\11图片库\E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12files\eeg-pub\2 内销部资料分享\11图片库\E0340.jpg"/>
                          <pic:cNvPicPr>
                            <a:picLocks noChangeAspect="1"/>
                          </pic:cNvPicPr>
                        </pic:nvPicPr>
                        <pic:blipFill>
                          <a:blip r:embed="rId48"/>
                          <a:stretch>
                            <a:fillRect/>
                          </a:stretch>
                        </pic:blipFill>
                        <pic:spPr>
                          <a:xfrm>
                            <a:off x="0" y="0"/>
                            <a:ext cx="821690" cy="523875"/>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花园推推乐</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15*12*53cm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材质：荷木</w:t>
            </w:r>
            <w:r>
              <w:rPr>
                <w:rFonts w:ascii="宋体" w:eastAsia="宋体" w:hAnsi="宋体" w:cs="宋体" w:hint="eastAsia"/>
                <w:color w:val="000000"/>
                <w:kern w:val="0"/>
                <w:szCs w:val="21"/>
              </w:rPr>
              <w:t>+</w:t>
            </w:r>
            <w:r>
              <w:rPr>
                <w:rFonts w:ascii="宋体" w:eastAsia="宋体" w:hAnsi="宋体" w:cs="宋体" w:hint="eastAsia"/>
                <w:color w:val="000000"/>
                <w:kern w:val="0"/>
                <w:szCs w:val="21"/>
              </w:rPr>
              <w:t>榉木</w:t>
            </w:r>
            <w:r>
              <w:rPr>
                <w:rFonts w:ascii="宋体" w:eastAsia="宋体" w:hAnsi="宋体" w:cs="宋体" w:hint="eastAsia"/>
                <w:color w:val="000000"/>
                <w:kern w:val="0"/>
                <w:szCs w:val="21"/>
              </w:rPr>
              <w:t>+</w:t>
            </w:r>
            <w:r>
              <w:rPr>
                <w:rFonts w:ascii="宋体" w:eastAsia="宋体" w:hAnsi="宋体" w:cs="宋体" w:hint="eastAsia"/>
                <w:color w:val="000000"/>
                <w:kern w:val="0"/>
                <w:szCs w:val="21"/>
              </w:rPr>
              <w:t>椴木夹板</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5744" behindDoc="0" locked="0" layoutInCell="1" allowOverlap="1">
                  <wp:simplePos x="0" y="0"/>
                  <wp:positionH relativeFrom="column">
                    <wp:posOffset>414020</wp:posOffset>
                  </wp:positionH>
                  <wp:positionV relativeFrom="paragraph">
                    <wp:posOffset>85725</wp:posOffset>
                  </wp:positionV>
                  <wp:extent cx="819150" cy="323850"/>
                  <wp:effectExtent l="0" t="0" r="0" b="0"/>
                  <wp:wrapNone/>
                  <wp:docPr id="255" name="图片 255" descr="\\12files\eeg-pub\2 内销部资料分享\11图片库\E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12files\eeg-pub\2 内销部资料分享\11图片库\E0341.jpg"/>
                          <pic:cNvPicPr>
                            <a:picLocks noChangeAspect="1"/>
                          </pic:cNvPicPr>
                        </pic:nvPicPr>
                        <pic:blipFill>
                          <a:blip r:embed="rId49"/>
                          <a:stretch>
                            <a:fillRect/>
                          </a:stretch>
                        </pic:blipFill>
                        <pic:spPr>
                          <a:xfrm>
                            <a:off x="0" y="0"/>
                            <a:ext cx="815975" cy="35179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莉莉鸟音乐推推乐</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38*47*11cm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MDF+</w:t>
            </w:r>
            <w:r>
              <w:rPr>
                <w:rFonts w:ascii="宋体" w:eastAsia="宋体" w:hAnsi="宋体" w:cs="宋体" w:hint="eastAsia"/>
                <w:color w:val="000000"/>
                <w:kern w:val="0"/>
                <w:szCs w:val="21"/>
              </w:rPr>
              <w:t>荷木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6768" behindDoc="0" locked="0" layoutInCell="1" allowOverlap="1">
                  <wp:simplePos x="0" y="0"/>
                  <wp:positionH relativeFrom="column">
                    <wp:posOffset>276225</wp:posOffset>
                  </wp:positionH>
                  <wp:positionV relativeFrom="paragraph">
                    <wp:posOffset>81280</wp:posOffset>
                  </wp:positionV>
                  <wp:extent cx="1042670" cy="328930"/>
                  <wp:effectExtent l="0" t="0" r="0" b="0"/>
                  <wp:wrapNone/>
                  <wp:docPr id="256" name="图片 256" descr="\\12files\eeg-pub\2 内销部资料分享\11图片库\E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12files\eeg-pub\2 内销部资料分享\11图片库\E0353.jpg"/>
                          <pic:cNvPicPr>
                            <a:picLocks noChangeAspect="1"/>
                          </pic:cNvPicPr>
                        </pic:nvPicPr>
                        <pic:blipFill>
                          <a:blip r:embed="rId50"/>
                          <a:stretch>
                            <a:fillRect/>
                          </a:stretch>
                        </pic:blipFill>
                        <pic:spPr>
                          <a:xfrm>
                            <a:off x="0" y="0"/>
                            <a:ext cx="1043940" cy="36068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推杆动物空展示架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30*81.5*30cm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材质：荷木</w:t>
            </w:r>
            <w:r>
              <w:rPr>
                <w:rFonts w:ascii="宋体" w:eastAsia="宋体" w:hAnsi="宋体" w:cs="宋体" w:hint="eastAsia"/>
                <w:color w:val="000000"/>
                <w:kern w:val="0"/>
                <w:szCs w:val="21"/>
              </w:rPr>
              <w:t>+</w:t>
            </w:r>
            <w:r>
              <w:rPr>
                <w:rFonts w:ascii="宋体" w:eastAsia="宋体" w:hAnsi="宋体" w:cs="宋体" w:hint="eastAsia"/>
                <w:color w:val="000000"/>
                <w:kern w:val="0"/>
                <w:szCs w:val="21"/>
              </w:rPr>
              <w:t>榉木</w:t>
            </w:r>
            <w:r>
              <w:rPr>
                <w:rFonts w:ascii="宋体" w:eastAsia="宋体" w:hAnsi="宋体" w:cs="宋体" w:hint="eastAsia"/>
                <w:color w:val="000000"/>
                <w:kern w:val="0"/>
                <w:szCs w:val="21"/>
              </w:rPr>
              <w:t>+</w:t>
            </w:r>
            <w:r>
              <w:rPr>
                <w:rFonts w:ascii="宋体" w:eastAsia="宋体" w:hAnsi="宋体" w:cs="宋体" w:hint="eastAsia"/>
                <w:color w:val="000000"/>
                <w:kern w:val="0"/>
                <w:szCs w:val="21"/>
              </w:rPr>
              <w:t>椴木夹板</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7792" behindDoc="0" locked="0" layoutInCell="1" allowOverlap="1">
                  <wp:simplePos x="0" y="0"/>
                  <wp:positionH relativeFrom="column">
                    <wp:posOffset>67310</wp:posOffset>
                  </wp:positionH>
                  <wp:positionV relativeFrom="paragraph">
                    <wp:posOffset>72390</wp:posOffset>
                  </wp:positionV>
                  <wp:extent cx="1252220" cy="481330"/>
                  <wp:effectExtent l="0" t="0" r="5080"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51"/>
                          <a:stretch>
                            <a:fillRect/>
                          </a:stretch>
                        </pic:blipFill>
                        <pic:spPr>
                          <a:xfrm>
                            <a:off x="0" y="0"/>
                            <a:ext cx="1252220" cy="48133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蜗牛拖拉车</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30</w:t>
            </w:r>
            <w:r>
              <w:rPr>
                <w:rFonts w:ascii="宋体" w:eastAsia="宋体" w:hAnsi="宋体" w:cs="宋体" w:hint="eastAsia"/>
                <w:color w:val="000000"/>
                <w:kern w:val="0"/>
                <w:szCs w:val="21"/>
              </w:rPr>
              <w:t>×</w:t>
            </w:r>
            <w:r>
              <w:rPr>
                <w:rFonts w:ascii="宋体" w:eastAsia="宋体" w:hAnsi="宋体" w:cs="宋体" w:hint="eastAsia"/>
                <w:color w:val="000000"/>
                <w:kern w:val="0"/>
                <w:szCs w:val="21"/>
              </w:rPr>
              <w:t>19</w:t>
            </w:r>
            <w:r>
              <w:rPr>
                <w:rFonts w:ascii="宋体" w:eastAsia="宋体" w:hAnsi="宋体" w:cs="宋体" w:hint="eastAsia"/>
                <w:color w:val="000000"/>
                <w:kern w:val="0"/>
                <w:szCs w:val="21"/>
              </w:rPr>
              <w:t>×</w:t>
            </w:r>
            <w:r>
              <w:rPr>
                <w:rFonts w:ascii="宋体" w:eastAsia="宋体" w:hAnsi="宋体" w:cs="宋体" w:hint="eastAsia"/>
                <w:color w:val="000000"/>
                <w:kern w:val="0"/>
                <w:szCs w:val="21"/>
              </w:rPr>
              <w:t>11.2cm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8816" behindDoc="0" locked="0" layoutInCell="1" allowOverlap="1">
                  <wp:simplePos x="0" y="0"/>
                  <wp:positionH relativeFrom="column">
                    <wp:posOffset>361950</wp:posOffset>
                  </wp:positionH>
                  <wp:positionV relativeFrom="paragraph">
                    <wp:posOffset>138430</wp:posOffset>
                  </wp:positionV>
                  <wp:extent cx="981075" cy="476250"/>
                  <wp:effectExtent l="0" t="0" r="0" b="0"/>
                  <wp:wrapNone/>
                  <wp:docPr id="258" name="图片 258" descr="\\12files\eeg-pub\2 内销部资料分享\11图片库\E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12files\eeg-pub\2 内销部资料分享\11图片库\E0349.jpg"/>
                          <pic:cNvPicPr>
                            <a:picLocks noChangeAspect="1"/>
                          </pic:cNvPicPr>
                        </pic:nvPicPr>
                        <pic:blipFill>
                          <a:blip r:embed="rId52"/>
                          <a:stretch>
                            <a:fillRect/>
                          </a:stretch>
                        </pic:blipFill>
                        <pic:spPr>
                          <a:xfrm>
                            <a:off x="0" y="0"/>
                            <a:ext cx="982980" cy="733425"/>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拖拉青蛙家族</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35.5</w:t>
            </w:r>
            <w:r>
              <w:rPr>
                <w:rFonts w:ascii="宋体" w:eastAsia="宋体" w:hAnsi="宋体" w:cs="宋体" w:hint="eastAsia"/>
                <w:color w:val="000000"/>
                <w:kern w:val="0"/>
                <w:szCs w:val="21"/>
              </w:rPr>
              <w:t>×</w:t>
            </w:r>
            <w:r>
              <w:rPr>
                <w:rFonts w:ascii="宋体" w:eastAsia="宋体" w:hAnsi="宋体" w:cs="宋体" w:hint="eastAsia"/>
                <w:color w:val="000000"/>
                <w:kern w:val="0"/>
                <w:szCs w:val="21"/>
              </w:rPr>
              <w:t>11.3</w:t>
            </w:r>
            <w:r>
              <w:rPr>
                <w:rFonts w:ascii="宋体" w:eastAsia="宋体" w:hAnsi="宋体" w:cs="宋体" w:hint="eastAsia"/>
                <w:color w:val="000000"/>
                <w:kern w:val="0"/>
                <w:szCs w:val="21"/>
              </w:rPr>
              <w:t>×</w:t>
            </w:r>
            <w:r>
              <w:rPr>
                <w:rFonts w:ascii="宋体" w:eastAsia="宋体" w:hAnsi="宋体" w:cs="宋体" w:hint="eastAsia"/>
                <w:color w:val="000000"/>
                <w:kern w:val="0"/>
                <w:szCs w:val="21"/>
              </w:rPr>
              <w:t>9.5 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19840" behindDoc="0" locked="0" layoutInCell="1" allowOverlap="1">
                  <wp:simplePos x="0" y="0"/>
                  <wp:positionH relativeFrom="column">
                    <wp:posOffset>219075</wp:posOffset>
                  </wp:positionH>
                  <wp:positionV relativeFrom="paragraph">
                    <wp:posOffset>85725</wp:posOffset>
                  </wp:positionV>
                  <wp:extent cx="1129030" cy="323850"/>
                  <wp:effectExtent l="0" t="0" r="0" b="0"/>
                  <wp:wrapNone/>
                  <wp:docPr id="262" name="图片 262" descr="\\12files\eeg-pub\2 内销部资料分享\11图片库\E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12files\eeg-pub\2 内销部资料分享\11图片库\E0365.jpg"/>
                          <pic:cNvPicPr>
                            <a:picLocks noChangeAspect="1"/>
                          </pic:cNvPicPr>
                        </pic:nvPicPr>
                        <pic:blipFill>
                          <a:blip r:embed="rId53"/>
                          <a:stretch>
                            <a:fillRect/>
                          </a:stretch>
                        </pic:blipFill>
                        <pic:spPr>
                          <a:xfrm>
                            <a:off x="0" y="0"/>
                            <a:ext cx="1130300" cy="57150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分类积木拖拉瓢虫</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18.5</w:t>
            </w:r>
            <w:r>
              <w:rPr>
                <w:rFonts w:ascii="宋体" w:eastAsia="宋体" w:hAnsi="宋体" w:cs="宋体" w:hint="eastAsia"/>
                <w:color w:val="000000"/>
                <w:kern w:val="0"/>
                <w:szCs w:val="21"/>
              </w:rPr>
              <w:t>×</w:t>
            </w:r>
            <w:r>
              <w:rPr>
                <w:rFonts w:ascii="宋体" w:eastAsia="宋体" w:hAnsi="宋体" w:cs="宋体" w:hint="eastAsia"/>
                <w:color w:val="000000"/>
                <w:kern w:val="0"/>
                <w:szCs w:val="21"/>
              </w:rPr>
              <w:t>17.7</w:t>
            </w:r>
            <w:r>
              <w:rPr>
                <w:rFonts w:ascii="宋体" w:eastAsia="宋体" w:hAnsi="宋体" w:cs="宋体" w:hint="eastAsia"/>
                <w:color w:val="000000"/>
                <w:kern w:val="0"/>
                <w:szCs w:val="21"/>
              </w:rPr>
              <w:t>×</w:t>
            </w:r>
            <w:r>
              <w:rPr>
                <w:rFonts w:ascii="宋体" w:eastAsia="宋体" w:hAnsi="宋体" w:cs="宋体" w:hint="eastAsia"/>
                <w:color w:val="000000"/>
                <w:kern w:val="0"/>
                <w:szCs w:val="21"/>
              </w:rPr>
              <w:t>8cm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20864" behindDoc="0" locked="0" layoutInCell="1" allowOverlap="1">
                  <wp:simplePos x="0" y="0"/>
                  <wp:positionH relativeFrom="column">
                    <wp:posOffset>209550</wp:posOffset>
                  </wp:positionH>
                  <wp:positionV relativeFrom="paragraph">
                    <wp:posOffset>147320</wp:posOffset>
                  </wp:positionV>
                  <wp:extent cx="1047750" cy="261620"/>
                  <wp:effectExtent l="0" t="0" r="0" b="5080"/>
                  <wp:wrapNone/>
                  <wp:docPr id="263" name="图片 263" descr="\\12files\eeg-pub\2 内销部资料分享\11图片库\E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12files\eeg-pub\2 内销部资料分享\11图片库\E0364.jpg"/>
                          <pic:cNvPicPr>
                            <a:picLocks noChangeAspect="1"/>
                          </pic:cNvPicPr>
                        </pic:nvPicPr>
                        <pic:blipFill>
                          <a:blip r:embed="rId54"/>
                          <a:stretch>
                            <a:fillRect/>
                          </a:stretch>
                        </pic:blipFill>
                        <pic:spPr>
                          <a:xfrm>
                            <a:off x="0" y="0"/>
                            <a:ext cx="1050925" cy="51308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甲壳虫小推车</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L45</w:t>
            </w:r>
            <w:r>
              <w:rPr>
                <w:rFonts w:ascii="宋体" w:eastAsia="宋体" w:hAnsi="宋体" w:cs="宋体" w:hint="eastAsia"/>
                <w:color w:val="000000"/>
                <w:kern w:val="0"/>
                <w:szCs w:val="21"/>
              </w:rPr>
              <w:t>×</w:t>
            </w:r>
            <w:r>
              <w:rPr>
                <w:rFonts w:ascii="宋体" w:eastAsia="宋体" w:hAnsi="宋体" w:cs="宋体" w:hint="eastAsia"/>
                <w:color w:val="000000"/>
                <w:kern w:val="0"/>
                <w:szCs w:val="21"/>
              </w:rPr>
              <w:t>W35</w:t>
            </w:r>
            <w:r>
              <w:rPr>
                <w:rFonts w:ascii="宋体" w:eastAsia="宋体" w:hAnsi="宋体" w:cs="宋体" w:hint="eastAsia"/>
                <w:color w:val="000000"/>
                <w:kern w:val="0"/>
                <w:szCs w:val="21"/>
              </w:rPr>
              <w:t>×</w:t>
            </w:r>
            <w:r>
              <w:rPr>
                <w:rFonts w:ascii="宋体" w:eastAsia="宋体" w:hAnsi="宋体" w:cs="宋体" w:hint="eastAsia"/>
                <w:color w:val="000000"/>
                <w:kern w:val="0"/>
                <w:szCs w:val="21"/>
              </w:rPr>
              <w:t>H55cm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21888" behindDoc="0" locked="0" layoutInCell="1" allowOverlap="1">
                  <wp:simplePos x="0" y="0"/>
                  <wp:positionH relativeFrom="column">
                    <wp:posOffset>186690</wp:posOffset>
                  </wp:positionH>
                  <wp:positionV relativeFrom="paragraph">
                    <wp:posOffset>-58420</wp:posOffset>
                  </wp:positionV>
                  <wp:extent cx="962025" cy="462280"/>
                  <wp:effectExtent l="0" t="0" r="0" b="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55"/>
                          <a:stretch>
                            <a:fillRect/>
                          </a:stretch>
                        </pic:blipFill>
                        <pic:spPr>
                          <a:xfrm>
                            <a:off x="0" y="0"/>
                            <a:ext cx="962025" cy="46228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消防小车</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10</w:t>
            </w:r>
            <w:r>
              <w:rPr>
                <w:rFonts w:ascii="宋体" w:eastAsia="宋体" w:hAnsi="宋体" w:cs="宋体" w:hint="eastAsia"/>
                <w:color w:val="000000"/>
                <w:kern w:val="0"/>
                <w:szCs w:val="21"/>
              </w:rPr>
              <w:t>×</w:t>
            </w:r>
            <w:r>
              <w:rPr>
                <w:rFonts w:ascii="宋体" w:eastAsia="宋体" w:hAnsi="宋体" w:cs="宋体" w:hint="eastAsia"/>
                <w:color w:val="000000"/>
                <w:kern w:val="0"/>
                <w:szCs w:val="21"/>
              </w:rPr>
              <w:t>8.5</w:t>
            </w:r>
            <w:r>
              <w:rPr>
                <w:rFonts w:ascii="宋体" w:eastAsia="宋体" w:hAnsi="宋体" w:cs="宋体" w:hint="eastAsia"/>
                <w:color w:val="000000"/>
                <w:kern w:val="0"/>
                <w:szCs w:val="21"/>
              </w:rPr>
              <w:t>×</w:t>
            </w:r>
            <w:r>
              <w:rPr>
                <w:rFonts w:ascii="宋体" w:eastAsia="宋体" w:hAnsi="宋体" w:cs="宋体" w:hint="eastAsia"/>
                <w:color w:val="000000"/>
                <w:kern w:val="0"/>
                <w:szCs w:val="21"/>
              </w:rPr>
              <w:t>4.5cm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22912" behindDoc="0" locked="0" layoutInCell="1" allowOverlap="1">
                  <wp:simplePos x="0" y="0"/>
                  <wp:positionH relativeFrom="column">
                    <wp:posOffset>171450</wp:posOffset>
                  </wp:positionH>
                  <wp:positionV relativeFrom="paragraph">
                    <wp:posOffset>-48895</wp:posOffset>
                  </wp:positionV>
                  <wp:extent cx="966470" cy="762000"/>
                  <wp:effectExtent l="0" t="0" r="0" b="0"/>
                  <wp:wrapNone/>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56"/>
                          <a:stretch>
                            <a:fillRect/>
                          </a:stretch>
                        </pic:blipFill>
                        <pic:spPr>
                          <a:xfrm>
                            <a:off x="0" y="0"/>
                            <a:ext cx="966470" cy="76200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垃圾小车</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10</w:t>
            </w:r>
            <w:r>
              <w:rPr>
                <w:rFonts w:ascii="宋体" w:eastAsia="宋体" w:hAnsi="宋体" w:cs="宋体" w:hint="eastAsia"/>
                <w:color w:val="000000"/>
                <w:kern w:val="0"/>
                <w:szCs w:val="21"/>
              </w:rPr>
              <w:t>×</w:t>
            </w:r>
            <w:r>
              <w:rPr>
                <w:rFonts w:ascii="宋体" w:eastAsia="宋体" w:hAnsi="宋体" w:cs="宋体" w:hint="eastAsia"/>
                <w:color w:val="000000"/>
                <w:kern w:val="0"/>
                <w:szCs w:val="21"/>
              </w:rPr>
              <w:t>8.5</w:t>
            </w:r>
            <w:r>
              <w:rPr>
                <w:rFonts w:ascii="宋体" w:eastAsia="宋体" w:hAnsi="宋体" w:cs="宋体" w:hint="eastAsia"/>
                <w:color w:val="000000"/>
                <w:kern w:val="0"/>
                <w:szCs w:val="21"/>
              </w:rPr>
              <w:t>×</w:t>
            </w:r>
            <w:r>
              <w:rPr>
                <w:rFonts w:ascii="宋体" w:eastAsia="宋体" w:hAnsi="宋体" w:cs="宋体" w:hint="eastAsia"/>
                <w:color w:val="000000"/>
                <w:kern w:val="0"/>
                <w:szCs w:val="21"/>
              </w:rPr>
              <w:t>4.5cm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23936" behindDoc="0" locked="0" layoutInCell="1" allowOverlap="1">
                  <wp:simplePos x="0" y="0"/>
                  <wp:positionH relativeFrom="column">
                    <wp:posOffset>252730</wp:posOffset>
                  </wp:positionH>
                  <wp:positionV relativeFrom="paragraph">
                    <wp:posOffset>-17780</wp:posOffset>
                  </wp:positionV>
                  <wp:extent cx="838200" cy="561975"/>
                  <wp:effectExtent l="0" t="0" r="0" b="9525"/>
                  <wp:wrapNone/>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57"/>
                          <a:stretch>
                            <a:fillRect/>
                          </a:stretch>
                        </pic:blipFill>
                        <pic:spPr>
                          <a:xfrm>
                            <a:off x="0" y="0"/>
                            <a:ext cx="838200" cy="561975"/>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穿编农场</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22</w:t>
            </w:r>
            <w:r>
              <w:rPr>
                <w:rFonts w:ascii="宋体" w:eastAsia="宋体" w:hAnsi="宋体" w:cs="宋体" w:hint="eastAsia"/>
                <w:color w:val="000000"/>
                <w:kern w:val="0"/>
                <w:szCs w:val="21"/>
              </w:rPr>
              <w:t>×</w:t>
            </w:r>
            <w:r>
              <w:rPr>
                <w:rFonts w:ascii="宋体" w:eastAsia="宋体" w:hAnsi="宋体" w:cs="宋体" w:hint="eastAsia"/>
                <w:color w:val="000000"/>
                <w:kern w:val="0"/>
                <w:szCs w:val="21"/>
              </w:rPr>
              <w:t>22</w:t>
            </w:r>
            <w:r>
              <w:rPr>
                <w:rFonts w:ascii="宋体" w:eastAsia="宋体" w:hAnsi="宋体" w:cs="宋体" w:hint="eastAsia"/>
                <w:color w:val="000000"/>
                <w:kern w:val="0"/>
                <w:szCs w:val="21"/>
              </w:rPr>
              <w:t>×</w:t>
            </w:r>
            <w:r>
              <w:rPr>
                <w:rFonts w:ascii="宋体" w:eastAsia="宋体" w:hAnsi="宋体" w:cs="宋体" w:hint="eastAsia"/>
                <w:color w:val="000000"/>
                <w:kern w:val="0"/>
                <w:szCs w:val="21"/>
              </w:rPr>
              <w:t>6.3cm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木质、纸板</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24960" behindDoc="0" locked="0" layoutInCell="1" allowOverlap="1">
                  <wp:simplePos x="0" y="0"/>
                  <wp:positionH relativeFrom="column">
                    <wp:posOffset>167640</wp:posOffset>
                  </wp:positionH>
                  <wp:positionV relativeFrom="paragraph">
                    <wp:posOffset>87630</wp:posOffset>
                  </wp:positionV>
                  <wp:extent cx="1019175" cy="671830"/>
                  <wp:effectExtent l="0" t="0" r="9525" b="0"/>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58"/>
                          <a:stretch>
                            <a:fillRect/>
                          </a:stretch>
                        </pic:blipFill>
                        <pic:spPr>
                          <a:xfrm>
                            <a:off x="0" y="0"/>
                            <a:ext cx="1019175" cy="67183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穿编消防</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22</w:t>
            </w:r>
            <w:r>
              <w:rPr>
                <w:rFonts w:ascii="宋体" w:eastAsia="宋体" w:hAnsi="宋体" w:cs="宋体" w:hint="eastAsia"/>
                <w:color w:val="000000"/>
                <w:kern w:val="0"/>
                <w:szCs w:val="21"/>
              </w:rPr>
              <w:t>×</w:t>
            </w:r>
            <w:r>
              <w:rPr>
                <w:rFonts w:ascii="宋体" w:eastAsia="宋体" w:hAnsi="宋体" w:cs="宋体" w:hint="eastAsia"/>
                <w:color w:val="000000"/>
                <w:kern w:val="0"/>
                <w:szCs w:val="21"/>
              </w:rPr>
              <w:t>22</w:t>
            </w:r>
            <w:r>
              <w:rPr>
                <w:rFonts w:ascii="宋体" w:eastAsia="宋体" w:hAnsi="宋体" w:cs="宋体" w:hint="eastAsia"/>
                <w:color w:val="000000"/>
                <w:kern w:val="0"/>
                <w:szCs w:val="21"/>
              </w:rPr>
              <w:t>×</w:t>
            </w:r>
            <w:r>
              <w:rPr>
                <w:rFonts w:ascii="宋体" w:eastAsia="宋体" w:hAnsi="宋体" w:cs="宋体" w:hint="eastAsia"/>
                <w:color w:val="000000"/>
                <w:kern w:val="0"/>
                <w:szCs w:val="21"/>
              </w:rPr>
              <w:t>6.3cm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木质、纸板</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25984" behindDoc="0" locked="0" layoutInCell="1" allowOverlap="1">
                  <wp:simplePos x="0" y="0"/>
                  <wp:positionH relativeFrom="column">
                    <wp:posOffset>-6350</wp:posOffset>
                  </wp:positionH>
                  <wp:positionV relativeFrom="paragraph">
                    <wp:posOffset>125095</wp:posOffset>
                  </wp:positionV>
                  <wp:extent cx="1314450" cy="600075"/>
                  <wp:effectExtent l="0" t="0" r="0" b="9525"/>
                  <wp:wrapNone/>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59"/>
                          <a:stretch>
                            <a:fillRect/>
                          </a:stretch>
                        </pic:blipFill>
                        <pic:spPr>
                          <a:xfrm>
                            <a:off x="0" y="0"/>
                            <a:ext cx="1314450" cy="600075"/>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多元创意盒</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6</w:t>
            </w:r>
            <w:r>
              <w:rPr>
                <w:rFonts w:ascii="宋体" w:eastAsia="宋体" w:hAnsi="宋体" w:cs="宋体" w:hint="eastAsia"/>
                <w:color w:val="000000"/>
                <w:kern w:val="0"/>
                <w:szCs w:val="21"/>
              </w:rPr>
              <w:t>个底板，</w:t>
            </w:r>
            <w:r>
              <w:rPr>
                <w:rFonts w:ascii="宋体" w:eastAsia="宋体" w:hAnsi="宋体" w:cs="宋体" w:hint="eastAsia"/>
                <w:color w:val="000000"/>
                <w:kern w:val="0"/>
                <w:szCs w:val="21"/>
              </w:rPr>
              <w:t>12</w:t>
            </w:r>
            <w:r>
              <w:rPr>
                <w:rFonts w:ascii="宋体" w:eastAsia="宋体" w:hAnsi="宋体" w:cs="宋体" w:hint="eastAsia"/>
                <w:color w:val="000000"/>
                <w:kern w:val="0"/>
                <w:szCs w:val="21"/>
              </w:rPr>
              <w:t>个积木</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PE</w:t>
            </w:r>
            <w:r>
              <w:rPr>
                <w:rFonts w:ascii="宋体" w:eastAsia="宋体" w:hAnsi="宋体" w:cs="宋体" w:hint="eastAsia"/>
                <w:color w:val="000000"/>
                <w:kern w:val="0"/>
                <w:szCs w:val="21"/>
              </w:rPr>
              <w:t>、</w:t>
            </w:r>
            <w:r>
              <w:rPr>
                <w:rFonts w:ascii="宋体" w:eastAsia="宋体" w:hAnsi="宋体" w:cs="宋体" w:hint="eastAsia"/>
                <w:color w:val="000000"/>
                <w:kern w:val="0"/>
                <w:szCs w:val="21"/>
              </w:rPr>
              <w:t>HIPS</w:t>
            </w:r>
            <w:r>
              <w:rPr>
                <w:rFonts w:ascii="宋体" w:eastAsia="宋体" w:hAnsi="宋体" w:cs="宋体" w:hint="eastAsia"/>
                <w:color w:val="000000"/>
                <w:kern w:val="0"/>
                <w:szCs w:val="21"/>
              </w:rPr>
              <w:t>、</w:t>
            </w:r>
            <w:r>
              <w:rPr>
                <w:rFonts w:ascii="宋体" w:eastAsia="宋体" w:hAnsi="宋体" w:cs="宋体" w:hint="eastAsia"/>
                <w:color w:val="000000"/>
                <w:kern w:val="0"/>
                <w:szCs w:val="21"/>
              </w:rPr>
              <w:t>PMMA</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27008" behindDoc="0" locked="0" layoutInCell="1" allowOverlap="1">
                  <wp:simplePos x="0" y="0"/>
                  <wp:positionH relativeFrom="column">
                    <wp:posOffset>204470</wp:posOffset>
                  </wp:positionH>
                  <wp:positionV relativeFrom="paragraph">
                    <wp:posOffset>123825</wp:posOffset>
                  </wp:positionV>
                  <wp:extent cx="1057275" cy="490220"/>
                  <wp:effectExtent l="0" t="0" r="9525" b="0"/>
                  <wp:wrapNone/>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60"/>
                          <a:stretch>
                            <a:fillRect/>
                          </a:stretch>
                        </pic:blipFill>
                        <pic:spPr>
                          <a:xfrm>
                            <a:off x="0" y="0"/>
                            <a:ext cx="1056005" cy="313055"/>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二阶—农场发声立体拼图</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30*30*6cm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材质：夹板、</w:t>
            </w:r>
            <w:r>
              <w:rPr>
                <w:rFonts w:ascii="宋体" w:eastAsia="宋体" w:hAnsi="宋体" w:cs="宋体" w:hint="eastAsia"/>
                <w:color w:val="000000"/>
                <w:kern w:val="0"/>
                <w:szCs w:val="21"/>
              </w:rPr>
              <w:t>MDF</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28032" behindDoc="0" locked="0" layoutInCell="1" allowOverlap="1">
                  <wp:simplePos x="0" y="0"/>
                  <wp:positionH relativeFrom="column">
                    <wp:posOffset>127635</wp:posOffset>
                  </wp:positionH>
                  <wp:positionV relativeFrom="paragraph">
                    <wp:posOffset>694690</wp:posOffset>
                  </wp:positionV>
                  <wp:extent cx="1080770" cy="657225"/>
                  <wp:effectExtent l="0" t="0" r="5080" b="9525"/>
                  <wp:wrapNone/>
                  <wp:docPr id="268" name="图片 268" descr="\\12files\eeg-pub\2 内销部资料分享\11图片库\E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12files\eeg-pub\2 内销部资料分享\11图片库\E1405.jpg"/>
                          <pic:cNvPicPr>
                            <a:picLocks noChangeAspect="1"/>
                          </pic:cNvPicPr>
                        </pic:nvPicPr>
                        <pic:blipFill>
                          <a:blip r:embed="rId61"/>
                          <a:stretch>
                            <a:fillRect/>
                          </a:stretch>
                        </pic:blipFill>
                        <pic:spPr>
                          <a:xfrm>
                            <a:off x="0" y="0"/>
                            <a:ext cx="1080770" cy="657225"/>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629056" behindDoc="0" locked="0" layoutInCell="1" allowOverlap="1">
                  <wp:simplePos x="0" y="0"/>
                  <wp:positionH relativeFrom="column">
                    <wp:posOffset>36830</wp:posOffset>
                  </wp:positionH>
                  <wp:positionV relativeFrom="paragraph">
                    <wp:posOffset>-119380</wp:posOffset>
                  </wp:positionV>
                  <wp:extent cx="1099820" cy="685800"/>
                  <wp:effectExtent l="0" t="0" r="5080" b="0"/>
                  <wp:wrapNone/>
                  <wp:docPr id="267" name="图片 267" descr="\\12files\eeg-pub\2 内销部资料分享\11图片库\E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12files\eeg-pub\2 内销部资料分享\11图片库\E1614.jpg"/>
                          <pic:cNvPicPr>
                            <a:picLocks noChangeAspect="1"/>
                          </pic:cNvPicPr>
                        </pic:nvPicPr>
                        <pic:blipFill>
                          <a:blip r:embed="rId62"/>
                          <a:stretch>
                            <a:fillRect/>
                          </a:stretch>
                        </pic:blipFill>
                        <pic:spPr>
                          <a:xfrm>
                            <a:off x="0" y="0"/>
                            <a:ext cx="1099820" cy="68580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三阶—丛林动物小抓手拼图</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29.5*24.8*2cm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材质：夹板、</w:t>
            </w:r>
            <w:r>
              <w:rPr>
                <w:rFonts w:ascii="宋体" w:eastAsia="宋体" w:hAnsi="宋体" w:cs="宋体" w:hint="eastAsia"/>
                <w:color w:val="000000"/>
                <w:kern w:val="0"/>
                <w:szCs w:val="21"/>
              </w:rPr>
              <w:t>MDF</w:t>
            </w:r>
            <w:r>
              <w:rPr>
                <w:rFonts w:ascii="宋体" w:eastAsia="宋体" w:hAnsi="宋体" w:cs="宋体" w:hint="eastAsia"/>
                <w:color w:val="000000"/>
                <w:kern w:val="0"/>
                <w:szCs w:val="21"/>
              </w:rPr>
              <w:t>、</w:t>
            </w:r>
            <w:r>
              <w:rPr>
                <w:rFonts w:ascii="宋体" w:eastAsia="宋体" w:hAnsi="宋体" w:cs="宋体" w:hint="eastAsia"/>
                <w:color w:val="000000"/>
                <w:kern w:val="0"/>
                <w:szCs w:val="21"/>
              </w:rPr>
              <w:t>PC</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vMerge/>
            <w:tcBorders>
              <w:top w:val="single" w:sz="4" w:space="0" w:color="auto"/>
              <w:left w:val="nil"/>
              <w:bottom w:val="single" w:sz="4" w:space="0" w:color="auto"/>
              <w:right w:val="single" w:sz="4" w:space="0" w:color="auto"/>
            </w:tcBorders>
            <w:vAlign w:val="center"/>
          </w:tcPr>
          <w:p w:rsidR="000E4541" w:rsidRDefault="000E4541">
            <w:pPr>
              <w:widowControl/>
              <w:spacing w:line="276" w:lineRule="auto"/>
              <w:jc w:val="left"/>
              <w:rPr>
                <w:rFonts w:ascii="宋体" w:eastAsia="宋体" w:hAnsi="宋体" w:cs="宋体"/>
                <w:color w:val="000000"/>
                <w:kern w:val="0"/>
                <w:szCs w:val="21"/>
              </w:rPr>
            </w:pP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三阶—工程车队小抓手拼图</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29.5*24.8*2cm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材质：夹板、</w:t>
            </w:r>
            <w:r>
              <w:rPr>
                <w:rFonts w:ascii="宋体" w:eastAsia="宋体" w:hAnsi="宋体" w:cs="宋体" w:hint="eastAsia"/>
                <w:color w:val="000000"/>
                <w:kern w:val="0"/>
                <w:szCs w:val="21"/>
              </w:rPr>
              <w:t>MDF</w:t>
            </w:r>
            <w:r>
              <w:rPr>
                <w:rFonts w:ascii="宋体" w:eastAsia="宋体" w:hAnsi="宋体" w:cs="宋体" w:hint="eastAsia"/>
                <w:color w:val="000000"/>
                <w:kern w:val="0"/>
                <w:szCs w:val="21"/>
              </w:rPr>
              <w:t>、</w:t>
            </w:r>
            <w:r>
              <w:rPr>
                <w:rFonts w:ascii="宋体" w:eastAsia="宋体" w:hAnsi="宋体" w:cs="宋体" w:hint="eastAsia"/>
                <w:color w:val="000000"/>
                <w:kern w:val="0"/>
                <w:szCs w:val="21"/>
              </w:rPr>
              <w:t>PC</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0080" behindDoc="0" locked="0" layoutInCell="1" allowOverlap="1">
                  <wp:simplePos x="0" y="0"/>
                  <wp:positionH relativeFrom="column">
                    <wp:posOffset>34290</wp:posOffset>
                  </wp:positionH>
                  <wp:positionV relativeFrom="paragraph">
                    <wp:posOffset>35560</wp:posOffset>
                  </wp:positionV>
                  <wp:extent cx="1176020" cy="709930"/>
                  <wp:effectExtent l="0" t="0" r="5080" b="0"/>
                  <wp:wrapNone/>
                  <wp:docPr id="269" name="图片 269" descr="\\12files\eeg-pub\2 内销部资料分享\11图片库\E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12files\eeg-pub\2 内销部资料分享\11图片库\E1407.jpg"/>
                          <pic:cNvPicPr>
                            <a:picLocks noChangeAspect="1"/>
                          </pic:cNvPicPr>
                        </pic:nvPicPr>
                        <pic:blipFill>
                          <a:blip r:embed="rId63"/>
                          <a:stretch>
                            <a:fillRect/>
                          </a:stretch>
                        </pic:blipFill>
                        <pic:spPr>
                          <a:xfrm>
                            <a:off x="0" y="0"/>
                            <a:ext cx="1176020" cy="70993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保龄球套装</w:t>
            </w:r>
            <w:r>
              <w:rPr>
                <w:rFonts w:ascii="宋体" w:eastAsia="宋体" w:hAnsi="宋体" w:cs="宋体" w:hint="eastAsia"/>
                <w:color w:val="000000"/>
                <w:kern w:val="0"/>
                <w:szCs w:val="21"/>
              </w:rPr>
              <w:t>(6</w:t>
            </w:r>
            <w:r>
              <w:rPr>
                <w:rFonts w:ascii="宋体" w:eastAsia="宋体" w:hAnsi="宋体" w:cs="宋体" w:hint="eastAsia"/>
                <w:color w:val="000000"/>
                <w:kern w:val="0"/>
                <w:szCs w:val="21"/>
              </w:rPr>
              <w:t>瓶</w:t>
            </w:r>
            <w:r>
              <w:rPr>
                <w:rFonts w:ascii="宋体" w:eastAsia="宋体" w:hAnsi="宋体" w:cs="宋体" w:hint="eastAsia"/>
                <w:color w:val="000000"/>
                <w:kern w:val="0"/>
                <w:szCs w:val="21"/>
              </w:rPr>
              <w:t>1</w:t>
            </w:r>
            <w:r>
              <w:rPr>
                <w:rFonts w:ascii="宋体" w:eastAsia="宋体" w:hAnsi="宋体" w:cs="宋体" w:hint="eastAsia"/>
                <w:color w:val="000000"/>
                <w:kern w:val="0"/>
                <w:szCs w:val="21"/>
              </w:rPr>
              <w:t>球</w:t>
            </w:r>
            <w:r>
              <w:rPr>
                <w:rFonts w:ascii="宋体" w:eastAsia="宋体" w:hAnsi="宋体" w:cs="宋体" w:hint="eastAsia"/>
                <w:color w:val="000000"/>
                <w:kern w:val="0"/>
                <w:szCs w:val="21"/>
              </w:rPr>
              <w:t>)</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18x18x12H 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材质：天然橡胶泡沫</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1104" behindDoc="0" locked="0" layoutInCell="1" allowOverlap="1">
                  <wp:simplePos x="0" y="0"/>
                  <wp:positionH relativeFrom="column">
                    <wp:posOffset>342900</wp:posOffset>
                  </wp:positionH>
                  <wp:positionV relativeFrom="paragraph">
                    <wp:posOffset>123825</wp:posOffset>
                  </wp:positionV>
                  <wp:extent cx="914400" cy="490220"/>
                  <wp:effectExtent l="0" t="0" r="0" b="5080"/>
                  <wp:wrapNone/>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64"/>
                          <a:stretch>
                            <a:fillRect/>
                          </a:stretch>
                        </pic:blipFill>
                        <pic:spPr>
                          <a:xfrm>
                            <a:off x="0" y="0"/>
                            <a:ext cx="915670" cy="53340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新款小公主浴池</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42.5</w:t>
            </w:r>
            <w:r>
              <w:rPr>
                <w:rFonts w:ascii="宋体" w:eastAsia="宋体" w:hAnsi="宋体" w:cs="宋体" w:hint="eastAsia"/>
                <w:color w:val="000000"/>
                <w:kern w:val="0"/>
                <w:szCs w:val="21"/>
              </w:rPr>
              <w:t>×</w:t>
            </w:r>
            <w:r>
              <w:rPr>
                <w:rFonts w:ascii="宋体" w:eastAsia="宋体" w:hAnsi="宋体" w:cs="宋体" w:hint="eastAsia"/>
                <w:color w:val="000000"/>
                <w:kern w:val="0"/>
                <w:szCs w:val="21"/>
              </w:rPr>
              <w:t xml:space="preserve"> 24</w:t>
            </w:r>
            <w:r>
              <w:rPr>
                <w:rFonts w:ascii="宋体" w:eastAsia="宋体" w:hAnsi="宋体" w:cs="宋体" w:hint="eastAsia"/>
                <w:color w:val="000000"/>
                <w:kern w:val="0"/>
                <w:szCs w:val="21"/>
              </w:rPr>
              <w:t>×</w:t>
            </w:r>
            <w:r>
              <w:rPr>
                <w:rFonts w:ascii="宋体" w:eastAsia="宋体" w:hAnsi="宋体" w:cs="宋体" w:hint="eastAsia"/>
                <w:color w:val="000000"/>
                <w:kern w:val="0"/>
                <w:szCs w:val="21"/>
              </w:rPr>
              <w:t>22cm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塑料、橡胶</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2128" behindDoc="0" locked="0" layoutInCell="1" allowOverlap="1">
                  <wp:simplePos x="0" y="0"/>
                  <wp:positionH relativeFrom="column">
                    <wp:posOffset>119380</wp:posOffset>
                  </wp:positionH>
                  <wp:positionV relativeFrom="paragraph">
                    <wp:posOffset>168910</wp:posOffset>
                  </wp:positionV>
                  <wp:extent cx="1109980" cy="661670"/>
                  <wp:effectExtent l="0" t="0" r="0" b="5080"/>
                  <wp:wrapNone/>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65"/>
                          <a:stretch>
                            <a:fillRect/>
                          </a:stretch>
                        </pic:blipFill>
                        <pic:spPr>
                          <a:xfrm>
                            <a:off x="0" y="0"/>
                            <a:ext cx="1109980" cy="66167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短发娃娃（粉）</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规格：约</w:t>
            </w:r>
            <w:r>
              <w:rPr>
                <w:rFonts w:ascii="宋体" w:eastAsia="宋体" w:hAnsi="宋体" w:cs="宋体" w:hint="eastAsia"/>
                <w:color w:val="000000"/>
                <w:kern w:val="0"/>
                <w:szCs w:val="21"/>
              </w:rPr>
              <w:t>50cm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材质：棉质、</w:t>
            </w:r>
            <w:r>
              <w:rPr>
                <w:rFonts w:ascii="宋体" w:eastAsia="宋体" w:hAnsi="宋体" w:cs="宋体" w:hint="eastAsia"/>
                <w:color w:val="000000"/>
                <w:kern w:val="0"/>
                <w:szCs w:val="21"/>
              </w:rPr>
              <w:t>ABS</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3152" behindDoc="0" locked="0" layoutInCell="1" allowOverlap="1">
                  <wp:simplePos x="0" y="0"/>
                  <wp:positionH relativeFrom="column">
                    <wp:posOffset>304800</wp:posOffset>
                  </wp:positionH>
                  <wp:positionV relativeFrom="paragraph">
                    <wp:posOffset>133350</wp:posOffset>
                  </wp:positionV>
                  <wp:extent cx="805180" cy="276225"/>
                  <wp:effectExtent l="0" t="0" r="0" b="9525"/>
                  <wp:wrapNone/>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66"/>
                          <a:stretch>
                            <a:fillRect/>
                          </a:stretch>
                        </pic:blipFill>
                        <pic:spPr>
                          <a:xfrm>
                            <a:off x="0" y="0"/>
                            <a:ext cx="809625" cy="304165"/>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短发娃娃（兰）</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规格：约</w:t>
            </w:r>
            <w:r>
              <w:rPr>
                <w:rFonts w:ascii="宋体" w:eastAsia="宋体" w:hAnsi="宋体" w:cs="宋体" w:hint="eastAsia"/>
                <w:color w:val="000000"/>
                <w:kern w:val="0"/>
                <w:szCs w:val="21"/>
              </w:rPr>
              <w:t>50cm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材质：棉质、</w:t>
            </w:r>
            <w:r>
              <w:rPr>
                <w:rFonts w:ascii="宋体" w:eastAsia="宋体" w:hAnsi="宋体" w:cs="宋体" w:hint="eastAsia"/>
                <w:color w:val="000000"/>
                <w:kern w:val="0"/>
                <w:szCs w:val="21"/>
              </w:rPr>
              <w:t>ABS</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4176" behindDoc="0" locked="0" layoutInCell="1" allowOverlap="1">
                  <wp:simplePos x="0" y="0"/>
                  <wp:positionH relativeFrom="column">
                    <wp:posOffset>304800</wp:posOffset>
                  </wp:positionH>
                  <wp:positionV relativeFrom="paragraph">
                    <wp:posOffset>104775</wp:posOffset>
                  </wp:positionV>
                  <wp:extent cx="828675" cy="304800"/>
                  <wp:effectExtent l="0" t="0" r="0" b="0"/>
                  <wp:wrapNone/>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67"/>
                          <a:stretch>
                            <a:fillRect/>
                          </a:stretch>
                        </pic:blipFill>
                        <pic:spPr>
                          <a:xfrm>
                            <a:off x="0" y="0"/>
                            <a:ext cx="828675" cy="33274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娃娃套装，</w:t>
            </w:r>
            <w:r>
              <w:rPr>
                <w:rFonts w:ascii="宋体" w:eastAsia="宋体" w:hAnsi="宋体" w:cs="宋体" w:hint="eastAsia"/>
                <w:color w:val="000000"/>
                <w:kern w:val="0"/>
                <w:szCs w:val="21"/>
              </w:rPr>
              <w:t>2pcs</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规格：高</w:t>
            </w:r>
            <w:r>
              <w:rPr>
                <w:rFonts w:ascii="宋体" w:eastAsia="宋体" w:hAnsi="宋体" w:cs="宋体" w:hint="eastAsia"/>
                <w:color w:val="000000"/>
                <w:kern w:val="0"/>
                <w:szCs w:val="21"/>
              </w:rPr>
              <w:t>56cm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材质：水晶超柔、边伦布、斜纹布、毛线、填充物：</w:t>
            </w:r>
            <w:r>
              <w:rPr>
                <w:rFonts w:ascii="宋体" w:eastAsia="宋体" w:hAnsi="宋体" w:cs="宋体" w:hint="eastAsia"/>
                <w:color w:val="000000"/>
                <w:kern w:val="0"/>
                <w:szCs w:val="21"/>
              </w:rPr>
              <w:t>PP</w:t>
            </w:r>
            <w:r>
              <w:rPr>
                <w:rFonts w:ascii="宋体" w:eastAsia="宋体" w:hAnsi="宋体" w:cs="宋体" w:hint="eastAsia"/>
                <w:color w:val="000000"/>
                <w:kern w:val="0"/>
                <w:szCs w:val="21"/>
              </w:rPr>
              <w:t>棉</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5200" behindDoc="0" locked="0" layoutInCell="1" allowOverlap="1">
                  <wp:simplePos x="0" y="0"/>
                  <wp:positionH relativeFrom="column">
                    <wp:posOffset>214630</wp:posOffset>
                  </wp:positionH>
                  <wp:positionV relativeFrom="paragraph">
                    <wp:posOffset>123825</wp:posOffset>
                  </wp:positionV>
                  <wp:extent cx="1019175" cy="285750"/>
                  <wp:effectExtent l="0" t="0" r="0" b="0"/>
                  <wp:wrapNone/>
                  <wp:docPr id="274" name="图片 274" descr="\\12files\eeg-pub\2 内销部资料分享\11图片库\84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12files\eeg-pub\2 内销部资料分享\11图片库\842820.jpg"/>
                          <pic:cNvPicPr>
                            <a:picLocks noChangeAspect="1"/>
                          </pic:cNvPicPr>
                        </pic:nvPicPr>
                        <pic:blipFill>
                          <a:blip r:embed="rId68"/>
                          <a:stretch>
                            <a:fillRect/>
                          </a:stretch>
                        </pic:blipFill>
                        <pic:spPr>
                          <a:xfrm>
                            <a:off x="0" y="0"/>
                            <a:ext cx="1019810" cy="314325"/>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娃娃手推车</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L44.5*W32.5*H51.4 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材质：木制、棉布</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6224" behindDoc="0" locked="0" layoutInCell="1" allowOverlap="1">
                  <wp:simplePos x="0" y="0"/>
                  <wp:positionH relativeFrom="column">
                    <wp:posOffset>238125</wp:posOffset>
                  </wp:positionH>
                  <wp:positionV relativeFrom="paragraph">
                    <wp:posOffset>204470</wp:posOffset>
                  </wp:positionV>
                  <wp:extent cx="957580" cy="409575"/>
                  <wp:effectExtent l="0" t="0" r="0" b="9525"/>
                  <wp:wrapNone/>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69"/>
                          <a:stretch>
                            <a:fillRect/>
                          </a:stretch>
                        </pic:blipFill>
                        <pic:spPr>
                          <a:xfrm>
                            <a:off x="0" y="0"/>
                            <a:ext cx="954405" cy="450215"/>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娃娃摇床</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L48*33.5*25.5 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材质：木制、棉布、塑料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7248" behindDoc="0" locked="0" layoutInCell="1" allowOverlap="1">
                  <wp:simplePos x="0" y="0"/>
                  <wp:positionH relativeFrom="column">
                    <wp:posOffset>166370</wp:posOffset>
                  </wp:positionH>
                  <wp:positionV relativeFrom="paragraph">
                    <wp:posOffset>176530</wp:posOffset>
                  </wp:positionV>
                  <wp:extent cx="1243330" cy="433070"/>
                  <wp:effectExtent l="0" t="0" r="0" b="5080"/>
                  <wp:wrapNone/>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70"/>
                          <a:stretch>
                            <a:fillRect/>
                          </a:stretch>
                        </pic:blipFill>
                        <pic:spPr>
                          <a:xfrm>
                            <a:off x="0" y="0"/>
                            <a:ext cx="1244600" cy="476885"/>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餐具清洁套装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40.4</w:t>
            </w:r>
            <w:r>
              <w:rPr>
                <w:rFonts w:ascii="宋体" w:eastAsia="宋体" w:hAnsi="宋体" w:cs="宋体" w:hint="eastAsia"/>
                <w:color w:val="000000"/>
                <w:kern w:val="0"/>
                <w:szCs w:val="21"/>
              </w:rPr>
              <w:t>×</w:t>
            </w:r>
            <w:r>
              <w:rPr>
                <w:rFonts w:ascii="宋体" w:eastAsia="宋体" w:hAnsi="宋体" w:cs="宋体" w:hint="eastAsia"/>
                <w:color w:val="000000"/>
                <w:kern w:val="0"/>
                <w:szCs w:val="21"/>
              </w:rPr>
              <w:t>27.3</w:t>
            </w:r>
            <w:r>
              <w:rPr>
                <w:rFonts w:ascii="宋体" w:eastAsia="宋体" w:hAnsi="宋体" w:cs="宋体" w:hint="eastAsia"/>
                <w:color w:val="000000"/>
                <w:kern w:val="0"/>
                <w:szCs w:val="21"/>
              </w:rPr>
              <w:t>×</w:t>
            </w:r>
            <w:r>
              <w:rPr>
                <w:rFonts w:ascii="宋体" w:eastAsia="宋体" w:hAnsi="宋体" w:cs="宋体" w:hint="eastAsia"/>
                <w:color w:val="000000"/>
                <w:kern w:val="0"/>
                <w:szCs w:val="21"/>
              </w:rPr>
              <w:t>25.6cm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材质：进口</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PP</w:t>
            </w:r>
            <w:r>
              <w:rPr>
                <w:rFonts w:ascii="宋体" w:eastAsia="宋体" w:hAnsi="宋体" w:cs="宋体" w:hint="eastAsia"/>
                <w:color w:val="000000"/>
                <w:kern w:val="0"/>
                <w:szCs w:val="21"/>
              </w:rPr>
              <w:t>、</w:t>
            </w:r>
            <w:r>
              <w:rPr>
                <w:rFonts w:ascii="宋体" w:eastAsia="宋体" w:hAnsi="宋体" w:cs="宋体" w:hint="eastAsia"/>
                <w:color w:val="000000"/>
                <w:kern w:val="0"/>
                <w:szCs w:val="21"/>
              </w:rPr>
              <w:t>ABS</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8272" behindDoc="0" locked="0" layoutInCell="1" allowOverlap="1">
                  <wp:simplePos x="0" y="0"/>
                  <wp:positionH relativeFrom="column">
                    <wp:posOffset>209550</wp:posOffset>
                  </wp:positionH>
                  <wp:positionV relativeFrom="paragraph">
                    <wp:posOffset>204470</wp:posOffset>
                  </wp:positionV>
                  <wp:extent cx="1085850" cy="614680"/>
                  <wp:effectExtent l="0" t="0" r="0" b="0"/>
                  <wp:wrapNone/>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71"/>
                          <a:stretch>
                            <a:fillRect/>
                          </a:stretch>
                        </pic:blipFill>
                        <pic:spPr>
                          <a:xfrm>
                            <a:off x="0" y="0"/>
                            <a:ext cx="1085850" cy="67183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食物箱</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22.9</w:t>
            </w:r>
            <w:r>
              <w:rPr>
                <w:rFonts w:ascii="宋体" w:eastAsia="宋体" w:hAnsi="宋体" w:cs="宋体" w:hint="eastAsia"/>
                <w:color w:val="000000"/>
                <w:kern w:val="0"/>
                <w:szCs w:val="21"/>
              </w:rPr>
              <w:t>×</w:t>
            </w:r>
            <w:r>
              <w:rPr>
                <w:rFonts w:ascii="宋体" w:eastAsia="宋体" w:hAnsi="宋体" w:cs="宋体" w:hint="eastAsia"/>
                <w:color w:val="000000"/>
                <w:kern w:val="0"/>
                <w:szCs w:val="21"/>
              </w:rPr>
              <w:t>14.3</w:t>
            </w:r>
            <w:r>
              <w:rPr>
                <w:rFonts w:ascii="宋体" w:eastAsia="宋体" w:hAnsi="宋体" w:cs="宋体" w:hint="eastAsia"/>
                <w:color w:val="000000"/>
                <w:kern w:val="0"/>
                <w:szCs w:val="21"/>
              </w:rPr>
              <w:t>×</w:t>
            </w:r>
            <w:r>
              <w:rPr>
                <w:rFonts w:ascii="宋体" w:eastAsia="宋体" w:hAnsi="宋体" w:cs="宋体" w:hint="eastAsia"/>
                <w:color w:val="000000"/>
                <w:kern w:val="0"/>
                <w:szCs w:val="21"/>
              </w:rPr>
              <w:t>26.7cm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ABS </w:t>
            </w:r>
            <w:r>
              <w:rPr>
                <w:rFonts w:ascii="宋体" w:eastAsia="宋体" w:hAnsi="宋体" w:cs="宋体" w:hint="eastAsia"/>
                <w:color w:val="000000"/>
                <w:kern w:val="0"/>
                <w:szCs w:val="21"/>
              </w:rPr>
              <w:t>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39296" behindDoc="0" locked="0" layoutInCell="1" allowOverlap="1">
                  <wp:simplePos x="0" y="0"/>
                  <wp:positionH relativeFrom="column">
                    <wp:posOffset>276225</wp:posOffset>
                  </wp:positionH>
                  <wp:positionV relativeFrom="paragraph">
                    <wp:posOffset>57150</wp:posOffset>
                  </wp:positionV>
                  <wp:extent cx="895350" cy="552450"/>
                  <wp:effectExtent l="0" t="0" r="0" b="0"/>
                  <wp:wrapNone/>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72"/>
                          <a:stretch>
                            <a:fillRect/>
                          </a:stretch>
                        </pic:blipFill>
                        <pic:spPr>
                          <a:xfrm>
                            <a:off x="0" y="0"/>
                            <a:ext cx="896620" cy="60198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手提盒医生套装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27.5</w:t>
            </w:r>
            <w:r>
              <w:rPr>
                <w:rFonts w:ascii="宋体" w:eastAsia="宋体" w:hAnsi="宋体" w:cs="宋体" w:hint="eastAsia"/>
                <w:color w:val="000000"/>
                <w:kern w:val="0"/>
                <w:szCs w:val="21"/>
              </w:rPr>
              <w:t>×</w:t>
            </w:r>
            <w:r>
              <w:rPr>
                <w:rFonts w:ascii="宋体" w:eastAsia="宋体" w:hAnsi="宋体" w:cs="宋体" w:hint="eastAsia"/>
                <w:color w:val="000000"/>
                <w:kern w:val="0"/>
                <w:szCs w:val="21"/>
              </w:rPr>
              <w:t>9.5</w:t>
            </w:r>
            <w:r>
              <w:rPr>
                <w:rFonts w:ascii="宋体" w:eastAsia="宋体" w:hAnsi="宋体" w:cs="宋体" w:hint="eastAsia"/>
                <w:color w:val="000000"/>
                <w:kern w:val="0"/>
                <w:szCs w:val="21"/>
              </w:rPr>
              <w:t>×</w:t>
            </w:r>
            <w:r>
              <w:rPr>
                <w:rFonts w:ascii="宋体" w:eastAsia="宋体" w:hAnsi="宋体" w:cs="宋体" w:hint="eastAsia"/>
                <w:color w:val="000000"/>
                <w:kern w:val="0"/>
                <w:szCs w:val="21"/>
              </w:rPr>
              <w:t>23.2cm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0320" behindDoc="0" locked="0" layoutInCell="1" allowOverlap="1">
                  <wp:simplePos x="0" y="0"/>
                  <wp:positionH relativeFrom="column">
                    <wp:posOffset>251460</wp:posOffset>
                  </wp:positionH>
                  <wp:positionV relativeFrom="paragraph">
                    <wp:posOffset>-2540</wp:posOffset>
                  </wp:positionV>
                  <wp:extent cx="1009650" cy="657225"/>
                  <wp:effectExtent l="0" t="0" r="0" b="9525"/>
                  <wp:wrapNone/>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73"/>
                          <a:stretch>
                            <a:fillRect/>
                          </a:stretch>
                        </pic:blipFill>
                        <pic:spPr>
                          <a:xfrm>
                            <a:off x="0" y="0"/>
                            <a:ext cx="1009650" cy="657225"/>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简约购物车</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30</w:t>
            </w:r>
            <w:r>
              <w:rPr>
                <w:rFonts w:ascii="宋体" w:eastAsia="宋体" w:hAnsi="宋体" w:cs="宋体" w:hint="eastAsia"/>
                <w:color w:val="000000"/>
                <w:kern w:val="0"/>
                <w:szCs w:val="21"/>
              </w:rPr>
              <w:t>×</w:t>
            </w:r>
            <w:r>
              <w:rPr>
                <w:rFonts w:ascii="宋体" w:eastAsia="宋体" w:hAnsi="宋体" w:cs="宋体" w:hint="eastAsia"/>
                <w:color w:val="000000"/>
                <w:kern w:val="0"/>
                <w:szCs w:val="21"/>
              </w:rPr>
              <w:t>37</w:t>
            </w:r>
            <w:r>
              <w:rPr>
                <w:rFonts w:ascii="宋体" w:eastAsia="宋体" w:hAnsi="宋体" w:cs="宋体" w:hint="eastAsia"/>
                <w:color w:val="000000"/>
                <w:kern w:val="0"/>
                <w:szCs w:val="21"/>
              </w:rPr>
              <w:t>×</w:t>
            </w:r>
            <w:r>
              <w:rPr>
                <w:rFonts w:ascii="宋体" w:eastAsia="宋体" w:hAnsi="宋体" w:cs="宋体" w:hint="eastAsia"/>
                <w:color w:val="000000"/>
                <w:kern w:val="0"/>
                <w:szCs w:val="21"/>
              </w:rPr>
              <w:t>55cm</w:t>
            </w:r>
            <w:r>
              <w:rPr>
                <w:rFonts w:ascii="宋体" w:eastAsia="宋体" w:hAnsi="宋体" w:cs="宋体" w:hint="eastAsia"/>
                <w:color w:val="000000"/>
                <w:kern w:val="0"/>
                <w:szCs w:val="21"/>
              </w:rPr>
              <w:t>（产品尺寸）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辆</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1344" behindDoc="0" locked="0" layoutInCell="1" allowOverlap="1">
                  <wp:simplePos x="0" y="0"/>
                  <wp:positionH relativeFrom="column">
                    <wp:posOffset>138430</wp:posOffset>
                  </wp:positionH>
                  <wp:positionV relativeFrom="paragraph">
                    <wp:posOffset>95250</wp:posOffset>
                  </wp:positionV>
                  <wp:extent cx="1023620" cy="718820"/>
                  <wp:effectExtent l="0" t="0" r="5080" b="0"/>
                  <wp:wrapNone/>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74"/>
                          <a:stretch>
                            <a:fillRect/>
                          </a:stretch>
                        </pic:blipFill>
                        <pic:spPr>
                          <a:xfrm>
                            <a:off x="0" y="0"/>
                            <a:ext cx="1029335" cy="561975"/>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感官液体地垫</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规格：（单片）</w:t>
            </w:r>
            <w:r>
              <w:rPr>
                <w:rFonts w:ascii="宋体" w:eastAsia="宋体" w:hAnsi="宋体" w:cs="宋体" w:hint="eastAsia"/>
                <w:color w:val="000000"/>
                <w:kern w:val="0"/>
                <w:szCs w:val="21"/>
              </w:rPr>
              <w:t>50</w:t>
            </w:r>
            <w:r>
              <w:rPr>
                <w:rFonts w:ascii="宋体" w:eastAsia="宋体" w:hAnsi="宋体" w:cs="宋体" w:hint="eastAsia"/>
                <w:color w:val="000000"/>
                <w:kern w:val="0"/>
                <w:szCs w:val="21"/>
              </w:rPr>
              <w:t>×</w:t>
            </w:r>
            <w:r>
              <w:rPr>
                <w:rFonts w:ascii="宋体" w:eastAsia="宋体" w:hAnsi="宋体" w:cs="宋体" w:hint="eastAsia"/>
                <w:color w:val="000000"/>
                <w:kern w:val="0"/>
                <w:szCs w:val="21"/>
              </w:rPr>
              <w:t>50</w:t>
            </w:r>
            <w:r>
              <w:rPr>
                <w:rFonts w:ascii="宋体" w:eastAsia="宋体" w:hAnsi="宋体" w:cs="宋体" w:hint="eastAsia"/>
                <w:color w:val="000000"/>
                <w:kern w:val="0"/>
                <w:szCs w:val="21"/>
              </w:rPr>
              <w:t>×</w:t>
            </w:r>
            <w:r>
              <w:rPr>
                <w:rFonts w:ascii="宋体" w:eastAsia="宋体" w:hAnsi="宋体" w:cs="宋体" w:hint="eastAsia"/>
                <w:color w:val="000000"/>
                <w:kern w:val="0"/>
                <w:szCs w:val="21"/>
              </w:rPr>
              <w:t>3.6</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PVC, EVA</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2368" behindDoc="0" locked="0" layoutInCell="1" allowOverlap="1">
                  <wp:simplePos x="0" y="0"/>
                  <wp:positionH relativeFrom="column">
                    <wp:posOffset>160655</wp:posOffset>
                  </wp:positionH>
                  <wp:positionV relativeFrom="paragraph">
                    <wp:posOffset>88265</wp:posOffset>
                  </wp:positionV>
                  <wp:extent cx="1133475" cy="386080"/>
                  <wp:effectExtent l="0" t="0" r="0" b="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75" cstate="email"/>
                          <a:stretch>
                            <a:fillRect/>
                          </a:stretch>
                        </pic:blipFill>
                        <pic:spPr>
                          <a:xfrm>
                            <a:off x="0" y="0"/>
                            <a:ext cx="1133475" cy="38608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蔬菜切切乐</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18.8</w:t>
            </w:r>
            <w:r>
              <w:rPr>
                <w:rFonts w:ascii="宋体" w:eastAsia="宋体" w:hAnsi="宋体" w:cs="宋体" w:hint="eastAsia"/>
                <w:color w:val="000000"/>
                <w:kern w:val="0"/>
                <w:szCs w:val="21"/>
              </w:rPr>
              <w:t>×</w:t>
            </w:r>
            <w:r>
              <w:rPr>
                <w:rFonts w:ascii="宋体" w:eastAsia="宋体" w:hAnsi="宋体" w:cs="宋体" w:hint="eastAsia"/>
                <w:color w:val="000000"/>
                <w:kern w:val="0"/>
                <w:szCs w:val="21"/>
              </w:rPr>
              <w:t>7.5</w:t>
            </w:r>
            <w:r>
              <w:rPr>
                <w:rFonts w:ascii="宋体" w:eastAsia="宋体" w:hAnsi="宋体" w:cs="宋体" w:hint="eastAsia"/>
                <w:color w:val="000000"/>
                <w:kern w:val="0"/>
                <w:szCs w:val="21"/>
              </w:rPr>
              <w:t>×</w:t>
            </w:r>
            <w:r>
              <w:rPr>
                <w:rFonts w:ascii="宋体" w:eastAsia="宋体" w:hAnsi="宋体" w:cs="宋体" w:hint="eastAsia"/>
                <w:color w:val="000000"/>
                <w:kern w:val="0"/>
                <w:szCs w:val="21"/>
              </w:rPr>
              <w:t>18.8cm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橡胶木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3392" behindDoc="0" locked="0" layoutInCell="1" allowOverlap="1">
                  <wp:simplePos x="0" y="0"/>
                  <wp:positionH relativeFrom="column">
                    <wp:posOffset>-53340</wp:posOffset>
                  </wp:positionH>
                  <wp:positionV relativeFrom="paragraph">
                    <wp:posOffset>-635</wp:posOffset>
                  </wp:positionV>
                  <wp:extent cx="1304925" cy="709930"/>
                  <wp:effectExtent l="0" t="0" r="0" b="0"/>
                  <wp:wrapNone/>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76"/>
                          <a:stretch>
                            <a:fillRect/>
                          </a:stretch>
                        </pic:blipFill>
                        <pic:spPr>
                          <a:xfrm>
                            <a:off x="0" y="0"/>
                            <a:ext cx="1304925" cy="70993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早餐切切乐</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22</w:t>
            </w:r>
            <w:r>
              <w:rPr>
                <w:rFonts w:ascii="宋体" w:eastAsia="宋体" w:hAnsi="宋体" w:cs="宋体" w:hint="eastAsia"/>
                <w:color w:val="000000"/>
                <w:kern w:val="0"/>
                <w:szCs w:val="21"/>
              </w:rPr>
              <w:t>×</w:t>
            </w:r>
            <w:r>
              <w:rPr>
                <w:rFonts w:ascii="宋体" w:eastAsia="宋体" w:hAnsi="宋体" w:cs="宋体" w:hint="eastAsia"/>
                <w:color w:val="000000"/>
                <w:kern w:val="0"/>
                <w:szCs w:val="21"/>
              </w:rPr>
              <w:t>20</w:t>
            </w:r>
            <w:r>
              <w:rPr>
                <w:rFonts w:ascii="宋体" w:eastAsia="宋体" w:hAnsi="宋体" w:cs="宋体" w:hint="eastAsia"/>
                <w:color w:val="000000"/>
                <w:kern w:val="0"/>
                <w:szCs w:val="21"/>
              </w:rPr>
              <w:t>×</w:t>
            </w:r>
            <w:r>
              <w:rPr>
                <w:rFonts w:ascii="宋体" w:eastAsia="宋体" w:hAnsi="宋体" w:cs="宋体" w:hint="eastAsia"/>
                <w:color w:val="000000"/>
                <w:kern w:val="0"/>
                <w:szCs w:val="21"/>
              </w:rPr>
              <w:t>4.5cm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木质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4416" behindDoc="0" locked="0" layoutInCell="1" allowOverlap="1">
                  <wp:simplePos x="0" y="0"/>
                  <wp:positionH relativeFrom="column">
                    <wp:posOffset>314325</wp:posOffset>
                  </wp:positionH>
                  <wp:positionV relativeFrom="paragraph">
                    <wp:posOffset>190500</wp:posOffset>
                  </wp:positionV>
                  <wp:extent cx="1099820" cy="628650"/>
                  <wp:effectExtent l="0" t="0" r="0" b="0"/>
                  <wp:wrapNone/>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77"/>
                          <a:stretch>
                            <a:fillRect/>
                          </a:stretch>
                        </pic:blipFill>
                        <pic:spPr>
                          <a:xfrm>
                            <a:off x="0" y="0"/>
                            <a:ext cx="1102360" cy="68707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厨房玩具—萌宝蔬菜篮</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23*13*16cm (</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材质：毛毡布、梭织品</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5440" behindDoc="0" locked="0" layoutInCell="1" allowOverlap="1">
                  <wp:simplePos x="0" y="0"/>
                  <wp:positionH relativeFrom="column">
                    <wp:posOffset>238125</wp:posOffset>
                  </wp:positionH>
                  <wp:positionV relativeFrom="paragraph">
                    <wp:posOffset>161925</wp:posOffset>
                  </wp:positionV>
                  <wp:extent cx="1200150" cy="452120"/>
                  <wp:effectExtent l="0" t="0" r="0" b="5080"/>
                  <wp:wrapNone/>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78"/>
                          <a:stretch>
                            <a:fillRect/>
                          </a:stretch>
                        </pic:blipFill>
                        <pic:spPr>
                          <a:xfrm>
                            <a:off x="0" y="0"/>
                            <a:ext cx="1201420" cy="49149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厨房玩具—萌宝水果篮</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23*13*16cm (</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材质：毛毡布、梭织品</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6464" behindDoc="0" locked="0" layoutInCell="1" allowOverlap="1">
                  <wp:simplePos x="0" y="0"/>
                  <wp:positionH relativeFrom="column">
                    <wp:posOffset>205740</wp:posOffset>
                  </wp:positionH>
                  <wp:positionV relativeFrom="paragraph">
                    <wp:posOffset>53340</wp:posOffset>
                  </wp:positionV>
                  <wp:extent cx="990600" cy="457200"/>
                  <wp:effectExtent l="0" t="0" r="0" b="0"/>
                  <wp:wrapNone/>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79"/>
                          <a:stretch>
                            <a:fillRect/>
                          </a:stretch>
                        </pic:blipFill>
                        <pic:spPr>
                          <a:xfrm>
                            <a:off x="0" y="0"/>
                            <a:ext cx="990600" cy="45720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厨房玩具</w:t>
            </w:r>
            <w:r>
              <w:rPr>
                <w:rFonts w:ascii="宋体" w:eastAsia="宋体" w:hAnsi="宋体" w:cs="宋体" w:hint="eastAsia"/>
                <w:color w:val="000000"/>
                <w:kern w:val="0"/>
                <w:szCs w:val="21"/>
              </w:rPr>
              <w:t>-</w:t>
            </w:r>
            <w:r>
              <w:rPr>
                <w:rFonts w:ascii="宋体" w:eastAsia="宋体" w:hAnsi="宋体" w:cs="宋体" w:hint="eastAsia"/>
                <w:color w:val="000000"/>
                <w:kern w:val="0"/>
                <w:szCs w:val="21"/>
              </w:rPr>
              <w:t>萌宝野餐套</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28*25*18cm (</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材质：毛毡布、梭织品</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7488" behindDoc="0" locked="0" layoutInCell="1" allowOverlap="1">
                  <wp:simplePos x="0" y="0"/>
                  <wp:positionH relativeFrom="column">
                    <wp:posOffset>29210</wp:posOffset>
                  </wp:positionH>
                  <wp:positionV relativeFrom="paragraph">
                    <wp:posOffset>8890</wp:posOffset>
                  </wp:positionV>
                  <wp:extent cx="1323975" cy="557530"/>
                  <wp:effectExtent l="0" t="0" r="0" b="0"/>
                  <wp:wrapNone/>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80"/>
                          <a:stretch>
                            <a:fillRect/>
                          </a:stretch>
                        </pic:blipFill>
                        <pic:spPr>
                          <a:xfrm>
                            <a:off x="0" y="0"/>
                            <a:ext cx="1323975" cy="55753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刺猬奥斯卡</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66.5*31*36.5Hcm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材质：毛毡布、梭织品</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8512" behindDoc="0" locked="0" layoutInCell="1" allowOverlap="1">
                  <wp:simplePos x="0" y="0"/>
                  <wp:positionH relativeFrom="column">
                    <wp:posOffset>130175</wp:posOffset>
                  </wp:positionH>
                  <wp:positionV relativeFrom="paragraph">
                    <wp:posOffset>17780</wp:posOffset>
                  </wp:positionV>
                  <wp:extent cx="1028700" cy="481330"/>
                  <wp:effectExtent l="0" t="0" r="0" b="0"/>
                  <wp:wrapNone/>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81"/>
                          <a:stretch>
                            <a:fillRect/>
                          </a:stretch>
                        </pic:blipFill>
                        <pic:spPr>
                          <a:xfrm>
                            <a:off x="0" y="0"/>
                            <a:ext cx="1028700" cy="481330"/>
                          </a:xfrm>
                          <a:prstGeom prst="rect">
                            <a:avLst/>
                          </a:prstGeom>
                          <a:noFill/>
                          <a:ln w="9525">
                            <a:noFill/>
                          </a:ln>
                        </pic:spPr>
                      </pic:pic>
                    </a:graphicData>
                  </a:graphic>
                </wp:anchor>
              </w:drawing>
            </w:r>
          </w:p>
        </w:tc>
      </w:tr>
      <w:tr w:rsidR="000E4541">
        <w:trPr>
          <w:trHeight w:val="2144"/>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云霄飞车轨道组</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规格：轨道长约</w:t>
            </w:r>
            <w:r>
              <w:rPr>
                <w:rFonts w:ascii="宋体" w:eastAsia="宋体" w:hAnsi="宋体" w:cs="宋体" w:hint="eastAsia"/>
                <w:color w:val="000000"/>
                <w:kern w:val="0"/>
                <w:szCs w:val="21"/>
              </w:rPr>
              <w:t>305cm</w:t>
            </w:r>
            <w:r>
              <w:rPr>
                <w:rFonts w:ascii="宋体" w:eastAsia="宋体" w:hAnsi="宋体" w:cs="宋体" w:hint="eastAsia"/>
                <w:color w:val="000000"/>
                <w:kern w:val="0"/>
                <w:szCs w:val="21"/>
              </w:rPr>
              <w:t>，最高处约</w:t>
            </w:r>
            <w:r>
              <w:rPr>
                <w:rFonts w:ascii="宋体" w:eastAsia="宋体" w:hAnsi="宋体" w:cs="宋体" w:hint="eastAsia"/>
                <w:color w:val="000000"/>
                <w:kern w:val="0"/>
                <w:szCs w:val="21"/>
              </w:rPr>
              <w:t>28cm</w:t>
            </w:r>
            <w:r>
              <w:rPr>
                <w:rFonts w:ascii="宋体" w:eastAsia="宋体" w:hAnsi="宋体" w:cs="宋体" w:hint="eastAsia"/>
                <w:color w:val="000000"/>
                <w:kern w:val="0"/>
                <w:szCs w:val="21"/>
              </w:rPr>
              <w:t>；小车尺寸约</w:t>
            </w:r>
            <w:r>
              <w:rPr>
                <w:rFonts w:ascii="宋体" w:eastAsia="宋体" w:hAnsi="宋体" w:cs="宋体" w:hint="eastAsia"/>
                <w:color w:val="000000"/>
                <w:kern w:val="0"/>
                <w:szCs w:val="21"/>
              </w:rPr>
              <w:t>58</w:t>
            </w:r>
            <w:r>
              <w:rPr>
                <w:rFonts w:ascii="宋体" w:eastAsia="宋体" w:hAnsi="宋体" w:cs="宋体" w:hint="eastAsia"/>
                <w:color w:val="000000"/>
                <w:kern w:val="0"/>
                <w:szCs w:val="21"/>
              </w:rPr>
              <w:t>×</w:t>
            </w:r>
            <w:r>
              <w:rPr>
                <w:rFonts w:ascii="宋体" w:eastAsia="宋体" w:hAnsi="宋体" w:cs="宋体" w:hint="eastAsia"/>
                <w:color w:val="000000"/>
                <w:kern w:val="0"/>
                <w:szCs w:val="21"/>
              </w:rPr>
              <w:t>31</w:t>
            </w:r>
            <w:r>
              <w:rPr>
                <w:rFonts w:ascii="宋体" w:eastAsia="宋体" w:hAnsi="宋体" w:cs="宋体" w:hint="eastAsia"/>
                <w:color w:val="000000"/>
                <w:kern w:val="0"/>
                <w:szCs w:val="21"/>
              </w:rPr>
              <w:t>×</w:t>
            </w:r>
            <w:r>
              <w:rPr>
                <w:rFonts w:ascii="宋体" w:eastAsia="宋体" w:hAnsi="宋体" w:cs="宋体" w:hint="eastAsia"/>
                <w:color w:val="000000"/>
                <w:kern w:val="0"/>
                <w:szCs w:val="21"/>
              </w:rPr>
              <w:t>37cm</w:t>
            </w:r>
            <w:r>
              <w:rPr>
                <w:rFonts w:ascii="宋体" w:eastAsia="宋体" w:hAnsi="宋体" w:cs="宋体" w:hint="eastAsia"/>
                <w:color w:val="000000"/>
                <w:kern w:val="0"/>
                <w:szCs w:val="21"/>
              </w:rPr>
              <w:t>配置：</w:t>
            </w:r>
            <w:r>
              <w:rPr>
                <w:rFonts w:ascii="宋体" w:eastAsia="宋体" w:hAnsi="宋体" w:cs="宋体" w:hint="eastAsia"/>
                <w:color w:val="000000"/>
                <w:kern w:val="0"/>
                <w:szCs w:val="21"/>
              </w:rPr>
              <w:t>3</w:t>
            </w:r>
            <w:r>
              <w:rPr>
                <w:rFonts w:ascii="宋体" w:eastAsia="宋体" w:hAnsi="宋体" w:cs="宋体" w:hint="eastAsia"/>
                <w:color w:val="000000"/>
                <w:kern w:val="0"/>
                <w:szCs w:val="21"/>
              </w:rPr>
              <w:t>段式轨道组</w:t>
            </w:r>
            <w:r>
              <w:rPr>
                <w:rFonts w:ascii="宋体" w:eastAsia="宋体" w:hAnsi="宋体" w:cs="宋体" w:hint="eastAsia"/>
                <w:color w:val="000000"/>
                <w:kern w:val="0"/>
                <w:szCs w:val="21"/>
              </w:rPr>
              <w:t>X1</w:t>
            </w:r>
            <w:r>
              <w:rPr>
                <w:rFonts w:ascii="宋体" w:eastAsia="宋体" w:hAnsi="宋体" w:cs="宋体" w:hint="eastAsia"/>
                <w:color w:val="000000"/>
                <w:kern w:val="0"/>
                <w:szCs w:val="21"/>
              </w:rPr>
              <w:t>、小车</w:t>
            </w:r>
            <w:r>
              <w:rPr>
                <w:rFonts w:ascii="宋体" w:eastAsia="宋体" w:hAnsi="宋体" w:cs="宋体" w:hint="eastAsia"/>
                <w:color w:val="000000"/>
                <w:kern w:val="0"/>
                <w:szCs w:val="21"/>
              </w:rPr>
              <w:t>X1</w:t>
            </w:r>
            <w:r>
              <w:rPr>
                <w:rFonts w:ascii="宋体" w:eastAsia="宋体" w:hAnsi="宋体" w:cs="宋体" w:hint="eastAsia"/>
                <w:color w:val="000000"/>
                <w:kern w:val="0"/>
                <w:szCs w:val="21"/>
              </w:rPr>
              <w:t>、台阶</w:t>
            </w:r>
            <w:r>
              <w:rPr>
                <w:rFonts w:ascii="宋体" w:eastAsia="宋体" w:hAnsi="宋体" w:cs="宋体" w:hint="eastAsia"/>
                <w:color w:val="000000"/>
                <w:kern w:val="0"/>
                <w:szCs w:val="21"/>
              </w:rPr>
              <w:t>X1</w:t>
            </w:r>
            <w:r>
              <w:rPr>
                <w:rFonts w:ascii="宋体" w:eastAsia="宋体" w:hAnsi="宋体" w:cs="宋体" w:hint="eastAsia"/>
                <w:color w:val="000000"/>
                <w:kern w:val="0"/>
                <w:szCs w:val="21"/>
              </w:rPr>
              <w:t>三段式滑行轨道</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PE</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49536" behindDoc="0" locked="0" layoutInCell="1" allowOverlap="1">
                  <wp:simplePos x="0" y="0"/>
                  <wp:positionH relativeFrom="column">
                    <wp:posOffset>151765</wp:posOffset>
                  </wp:positionH>
                  <wp:positionV relativeFrom="paragraph">
                    <wp:posOffset>-510540</wp:posOffset>
                  </wp:positionV>
                  <wp:extent cx="1009650" cy="952500"/>
                  <wp:effectExtent l="0" t="0" r="0" b="0"/>
                  <wp:wrapNone/>
                  <wp:docPr id="288" name="图片 288" descr="Y:\【E-产品图册资料库】\【产品目录类】\2024-01-31 华森葳主目录册-2024版\华森葳主目录册-2024版-90x90图\A4-71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Y:\【E-产品图册资料库】\【产品目录类】\2024-01-31 华森葳主目录册-2024版\华森葳主目录册-2024版-90x90图\A4-711400.jpg"/>
                          <pic:cNvPicPr>
                            <a:picLocks noChangeAspect="1"/>
                          </pic:cNvPicPr>
                        </pic:nvPicPr>
                        <pic:blipFill>
                          <a:blip r:embed="rId82"/>
                          <a:stretch>
                            <a:fillRect/>
                          </a:stretch>
                        </pic:blipFill>
                        <pic:spPr>
                          <a:xfrm>
                            <a:off x="0" y="0"/>
                            <a:ext cx="1009650" cy="95250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小鹿摇摇椅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76</w:t>
            </w:r>
            <w:r>
              <w:rPr>
                <w:rFonts w:ascii="宋体" w:eastAsia="宋体" w:hAnsi="宋体" w:cs="宋体" w:hint="eastAsia"/>
                <w:color w:val="000000"/>
                <w:kern w:val="0"/>
                <w:szCs w:val="21"/>
              </w:rPr>
              <w:t>×</w:t>
            </w:r>
            <w:r>
              <w:rPr>
                <w:rFonts w:ascii="宋体" w:eastAsia="宋体" w:hAnsi="宋体" w:cs="宋体" w:hint="eastAsia"/>
                <w:color w:val="000000"/>
                <w:kern w:val="0"/>
                <w:szCs w:val="21"/>
              </w:rPr>
              <w:t>38</w:t>
            </w:r>
            <w:r>
              <w:rPr>
                <w:rFonts w:ascii="宋体" w:eastAsia="宋体" w:hAnsi="宋体" w:cs="宋体" w:hint="eastAsia"/>
                <w:color w:val="000000"/>
                <w:kern w:val="0"/>
                <w:szCs w:val="21"/>
              </w:rPr>
              <w:t>×</w:t>
            </w:r>
            <w:r>
              <w:rPr>
                <w:rFonts w:ascii="宋体" w:eastAsia="宋体" w:hAnsi="宋体" w:cs="宋体" w:hint="eastAsia"/>
                <w:color w:val="000000"/>
                <w:kern w:val="0"/>
                <w:szCs w:val="21"/>
              </w:rPr>
              <w:t>54cm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r>
              <w:rPr>
                <w:rFonts w:ascii="宋体" w:eastAsia="宋体" w:hAnsi="宋体" w:cs="宋体" w:hint="eastAsia"/>
                <w:color w:val="000000"/>
                <w:kern w:val="0"/>
                <w:szCs w:val="21"/>
              </w:rPr>
              <w:t>+</w:t>
            </w:r>
            <w:r>
              <w:rPr>
                <w:rFonts w:ascii="宋体" w:eastAsia="宋体" w:hAnsi="宋体" w:cs="宋体" w:hint="eastAsia"/>
                <w:color w:val="000000"/>
                <w:kern w:val="0"/>
                <w:szCs w:val="21"/>
              </w:rPr>
              <w:t>环保</w:t>
            </w:r>
            <w:r>
              <w:rPr>
                <w:rFonts w:ascii="宋体" w:eastAsia="宋体" w:hAnsi="宋体" w:cs="宋体" w:hint="eastAsia"/>
                <w:color w:val="000000"/>
                <w:kern w:val="0"/>
                <w:szCs w:val="21"/>
              </w:rPr>
              <w:t>PVC</w:t>
            </w:r>
            <w:r>
              <w:rPr>
                <w:rFonts w:ascii="宋体" w:eastAsia="宋体" w:hAnsi="宋体" w:cs="宋体" w:hint="eastAsia"/>
                <w:color w:val="000000"/>
                <w:kern w:val="0"/>
                <w:szCs w:val="21"/>
              </w:rPr>
              <w:t>耐磨皮</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0560" behindDoc="0" locked="0" layoutInCell="1" allowOverlap="1">
                  <wp:simplePos x="0" y="0"/>
                  <wp:positionH relativeFrom="column">
                    <wp:posOffset>304800</wp:posOffset>
                  </wp:positionH>
                  <wp:positionV relativeFrom="paragraph">
                    <wp:posOffset>133350</wp:posOffset>
                  </wp:positionV>
                  <wp:extent cx="957580" cy="271780"/>
                  <wp:effectExtent l="0" t="0" r="0" b="0"/>
                  <wp:wrapNone/>
                  <wp:docPr id="289" name="图片 289" descr="Y:\【E-产品图册资料库】\【产品目录类】\2024-01-31 华森葳主目录册-2024版\华森葳主目录册-2024版-90x90图\GP1-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Y:\【E-产品图册资料库】\【产品目录类】\2024-01-31 华森葳主目录册-2024版\华森葳主目录册-2024版-90x90图\GP1-12011.jpg"/>
                          <pic:cNvPicPr>
                            <a:picLocks noChangeAspect="1"/>
                          </pic:cNvPicPr>
                        </pic:nvPicPr>
                        <pic:blipFill>
                          <a:blip r:embed="rId83"/>
                          <a:stretch>
                            <a:fillRect/>
                          </a:stretch>
                        </pic:blipFill>
                        <pic:spPr>
                          <a:xfrm>
                            <a:off x="0" y="0"/>
                            <a:ext cx="962025" cy="30480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小羊摇摇椅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76</w:t>
            </w:r>
            <w:r>
              <w:rPr>
                <w:rFonts w:ascii="宋体" w:eastAsia="宋体" w:hAnsi="宋体" w:cs="宋体" w:hint="eastAsia"/>
                <w:color w:val="000000"/>
                <w:kern w:val="0"/>
                <w:szCs w:val="21"/>
              </w:rPr>
              <w:t>×</w:t>
            </w:r>
            <w:r>
              <w:rPr>
                <w:rFonts w:ascii="宋体" w:eastAsia="宋体" w:hAnsi="宋体" w:cs="宋体" w:hint="eastAsia"/>
                <w:color w:val="000000"/>
                <w:kern w:val="0"/>
                <w:szCs w:val="21"/>
              </w:rPr>
              <w:t>38</w:t>
            </w:r>
            <w:r>
              <w:rPr>
                <w:rFonts w:ascii="宋体" w:eastAsia="宋体" w:hAnsi="宋体" w:cs="宋体" w:hint="eastAsia"/>
                <w:color w:val="000000"/>
                <w:kern w:val="0"/>
                <w:szCs w:val="21"/>
              </w:rPr>
              <w:t>×</w:t>
            </w:r>
            <w:r>
              <w:rPr>
                <w:rFonts w:ascii="宋体" w:eastAsia="宋体" w:hAnsi="宋体" w:cs="宋体" w:hint="eastAsia"/>
                <w:color w:val="000000"/>
                <w:kern w:val="0"/>
                <w:szCs w:val="21"/>
              </w:rPr>
              <w:t>54cm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r>
              <w:rPr>
                <w:rFonts w:ascii="宋体" w:eastAsia="宋体" w:hAnsi="宋体" w:cs="宋体" w:hint="eastAsia"/>
                <w:color w:val="000000"/>
                <w:kern w:val="0"/>
                <w:szCs w:val="21"/>
              </w:rPr>
              <w:t>+</w:t>
            </w:r>
            <w:r>
              <w:rPr>
                <w:rFonts w:ascii="宋体" w:eastAsia="宋体" w:hAnsi="宋体" w:cs="宋体" w:hint="eastAsia"/>
                <w:color w:val="000000"/>
                <w:kern w:val="0"/>
                <w:szCs w:val="21"/>
              </w:rPr>
              <w:t>环保</w:t>
            </w:r>
            <w:r>
              <w:rPr>
                <w:rFonts w:ascii="宋体" w:eastAsia="宋体" w:hAnsi="宋体" w:cs="宋体" w:hint="eastAsia"/>
                <w:color w:val="000000"/>
                <w:kern w:val="0"/>
                <w:szCs w:val="21"/>
              </w:rPr>
              <w:t>PVC</w:t>
            </w:r>
            <w:r>
              <w:rPr>
                <w:rFonts w:ascii="宋体" w:eastAsia="宋体" w:hAnsi="宋体" w:cs="宋体" w:hint="eastAsia"/>
                <w:color w:val="000000"/>
                <w:kern w:val="0"/>
                <w:szCs w:val="21"/>
              </w:rPr>
              <w:t>耐磨皮</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1584" behindDoc="0" locked="0" layoutInCell="1" allowOverlap="1">
                  <wp:simplePos x="0" y="0"/>
                  <wp:positionH relativeFrom="column">
                    <wp:posOffset>361950</wp:posOffset>
                  </wp:positionH>
                  <wp:positionV relativeFrom="paragraph">
                    <wp:posOffset>81280</wp:posOffset>
                  </wp:positionV>
                  <wp:extent cx="942975" cy="328930"/>
                  <wp:effectExtent l="0" t="0" r="0" b="0"/>
                  <wp:wrapNone/>
                  <wp:docPr id="290" name="图片 290" descr="Y:\【E-产品图册资料库】\【产品目录类】\2024-01-31 华森葳主目录册-2024版\华森葳主目录册-2024版-90x90图\GP1-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Y:\【E-产品图册资料库】\【产品目录类】\2024-01-31 华森葳主目录册-2024版\华森葳主目录册-2024版-90x90图\GP1-12009.jpg"/>
                          <pic:cNvPicPr>
                            <a:picLocks noChangeAspect="1"/>
                          </pic:cNvPicPr>
                        </pic:nvPicPr>
                        <pic:blipFill>
                          <a:blip r:embed="rId84"/>
                          <a:stretch>
                            <a:fillRect/>
                          </a:stretch>
                        </pic:blipFill>
                        <pic:spPr>
                          <a:xfrm>
                            <a:off x="0" y="0"/>
                            <a:ext cx="942340" cy="35306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小鹿跳跳马套装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规格：约</w:t>
            </w:r>
            <w:r>
              <w:rPr>
                <w:rFonts w:ascii="宋体" w:eastAsia="宋体" w:hAnsi="宋体" w:cs="宋体" w:hint="eastAsia"/>
                <w:color w:val="000000"/>
                <w:kern w:val="0"/>
                <w:szCs w:val="21"/>
              </w:rPr>
              <w:t>57</w:t>
            </w:r>
            <w:r>
              <w:rPr>
                <w:rFonts w:ascii="宋体" w:eastAsia="宋体" w:hAnsi="宋体" w:cs="宋体" w:hint="eastAsia"/>
                <w:color w:val="000000"/>
                <w:kern w:val="0"/>
                <w:szCs w:val="21"/>
              </w:rPr>
              <w:t>×</w:t>
            </w:r>
            <w:r>
              <w:rPr>
                <w:rFonts w:ascii="宋体" w:eastAsia="宋体" w:hAnsi="宋体" w:cs="宋体" w:hint="eastAsia"/>
                <w:color w:val="000000"/>
                <w:kern w:val="0"/>
                <w:szCs w:val="21"/>
              </w:rPr>
              <w:t>49</w:t>
            </w:r>
            <w:r>
              <w:rPr>
                <w:rFonts w:ascii="宋体" w:eastAsia="宋体" w:hAnsi="宋体" w:cs="宋体" w:hint="eastAsia"/>
                <w:color w:val="000000"/>
                <w:kern w:val="0"/>
                <w:szCs w:val="21"/>
              </w:rPr>
              <w:t>×</w:t>
            </w:r>
            <w:r>
              <w:rPr>
                <w:rFonts w:ascii="宋体" w:eastAsia="宋体" w:hAnsi="宋体" w:cs="宋体" w:hint="eastAsia"/>
                <w:color w:val="000000"/>
                <w:kern w:val="0"/>
                <w:szCs w:val="21"/>
              </w:rPr>
              <w:t>23cm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2608" behindDoc="0" locked="0" layoutInCell="1" allowOverlap="1">
                  <wp:simplePos x="0" y="0"/>
                  <wp:positionH relativeFrom="column">
                    <wp:posOffset>381000</wp:posOffset>
                  </wp:positionH>
                  <wp:positionV relativeFrom="paragraph">
                    <wp:posOffset>180975</wp:posOffset>
                  </wp:positionV>
                  <wp:extent cx="1014730" cy="228600"/>
                  <wp:effectExtent l="0" t="0" r="0" b="0"/>
                  <wp:wrapNone/>
                  <wp:docPr id="291" name="图片 291" descr="Y:\【E-产品图册资料库】\【产品目录类】\2024-01-31 华森葳主目录册-2024版\华森葳主目录册-2024版-90x90图\CC10-3GT3005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Y:\【E-产品图册资料库】\【产品目录类】\2024-01-31 华森葳主目录册-2024版\华森葳主目录册-2024版-90x90图\CC10-3GT3005Z.jpg"/>
                          <pic:cNvPicPr>
                            <a:picLocks noChangeAspect="1"/>
                          </pic:cNvPicPr>
                        </pic:nvPicPr>
                        <pic:blipFill>
                          <a:blip r:embed="rId85"/>
                          <a:stretch>
                            <a:fillRect/>
                          </a:stretch>
                        </pic:blipFill>
                        <pic:spPr>
                          <a:xfrm>
                            <a:off x="0" y="0"/>
                            <a:ext cx="1019810" cy="258445"/>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笑脸小灰兔</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53*22*44cm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PVC</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3632" behindDoc="0" locked="0" layoutInCell="1" allowOverlap="1">
                  <wp:simplePos x="0" y="0"/>
                  <wp:positionH relativeFrom="column">
                    <wp:posOffset>295275</wp:posOffset>
                  </wp:positionH>
                  <wp:positionV relativeFrom="paragraph">
                    <wp:posOffset>104775</wp:posOffset>
                  </wp:positionV>
                  <wp:extent cx="923925" cy="304800"/>
                  <wp:effectExtent l="0" t="0" r="0" b="0"/>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86"/>
                          <a:stretch>
                            <a:fillRect/>
                          </a:stretch>
                        </pic:blipFill>
                        <pic:spPr>
                          <a:xfrm>
                            <a:off x="0" y="0"/>
                            <a:ext cx="923925" cy="332105"/>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小手拉拉链</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规格：每条长约</w:t>
            </w:r>
            <w:r>
              <w:rPr>
                <w:rFonts w:ascii="宋体" w:eastAsia="宋体" w:hAnsi="宋体" w:cs="宋体" w:hint="eastAsia"/>
                <w:color w:val="000000"/>
                <w:kern w:val="0"/>
                <w:szCs w:val="21"/>
              </w:rPr>
              <w:t>88cm</w:t>
            </w:r>
            <w:r>
              <w:rPr>
                <w:rFonts w:ascii="宋体" w:eastAsia="宋体" w:hAnsi="宋体" w:cs="宋体" w:hint="eastAsia"/>
                <w:color w:val="000000"/>
                <w:kern w:val="0"/>
                <w:szCs w:val="21"/>
              </w:rPr>
              <w:t>，宽</w:t>
            </w:r>
            <w:r>
              <w:rPr>
                <w:rFonts w:ascii="宋体" w:eastAsia="宋体" w:hAnsi="宋体" w:cs="宋体" w:hint="eastAsia"/>
                <w:color w:val="000000"/>
                <w:kern w:val="0"/>
                <w:szCs w:val="21"/>
              </w:rPr>
              <w:t>12cm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材质：帆布</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4656" behindDoc="0" locked="0" layoutInCell="1" allowOverlap="1">
                  <wp:simplePos x="0" y="0"/>
                  <wp:positionH relativeFrom="column">
                    <wp:posOffset>207645</wp:posOffset>
                  </wp:positionH>
                  <wp:positionV relativeFrom="paragraph">
                    <wp:posOffset>55880</wp:posOffset>
                  </wp:positionV>
                  <wp:extent cx="1133475" cy="547370"/>
                  <wp:effectExtent l="0" t="0" r="0" b="5080"/>
                  <wp:wrapNone/>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87"/>
                          <a:stretch>
                            <a:fillRect/>
                          </a:stretch>
                        </pic:blipFill>
                        <pic:spPr>
                          <a:xfrm>
                            <a:off x="0" y="0"/>
                            <a:ext cx="1133475" cy="54737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乌龟攀爬</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175</w:t>
            </w:r>
            <w:r>
              <w:rPr>
                <w:rFonts w:ascii="宋体" w:eastAsia="宋体" w:hAnsi="宋体" w:cs="宋体" w:hint="eastAsia"/>
                <w:color w:val="000000"/>
                <w:kern w:val="0"/>
                <w:szCs w:val="21"/>
              </w:rPr>
              <w:t>×</w:t>
            </w:r>
            <w:r>
              <w:rPr>
                <w:rFonts w:ascii="宋体" w:eastAsia="宋体" w:hAnsi="宋体" w:cs="宋体" w:hint="eastAsia"/>
                <w:color w:val="000000"/>
                <w:kern w:val="0"/>
                <w:szCs w:val="21"/>
              </w:rPr>
              <w:t>160</w:t>
            </w:r>
            <w:r>
              <w:rPr>
                <w:rFonts w:ascii="宋体" w:eastAsia="宋体" w:hAnsi="宋体" w:cs="宋体" w:hint="eastAsia"/>
                <w:color w:val="000000"/>
                <w:kern w:val="0"/>
                <w:szCs w:val="21"/>
              </w:rPr>
              <w:t>×</w:t>
            </w:r>
            <w:r>
              <w:rPr>
                <w:rFonts w:ascii="宋体" w:eastAsia="宋体" w:hAnsi="宋体" w:cs="宋体" w:hint="eastAsia"/>
                <w:color w:val="000000"/>
                <w:kern w:val="0"/>
                <w:szCs w:val="21"/>
              </w:rPr>
              <w:t>32cm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材质：环保</w:t>
            </w:r>
            <w:r>
              <w:rPr>
                <w:rFonts w:ascii="宋体" w:eastAsia="宋体" w:hAnsi="宋体" w:cs="宋体" w:hint="eastAsia"/>
                <w:color w:val="000000"/>
                <w:kern w:val="0"/>
                <w:szCs w:val="21"/>
              </w:rPr>
              <w:t>PVC</w:t>
            </w:r>
            <w:r>
              <w:rPr>
                <w:rFonts w:ascii="宋体" w:eastAsia="宋体" w:hAnsi="宋体" w:cs="宋体" w:hint="eastAsia"/>
                <w:color w:val="000000"/>
                <w:kern w:val="0"/>
                <w:szCs w:val="21"/>
              </w:rPr>
              <w:t>耐磨皮、高密度泡棉。</w:t>
            </w:r>
            <w:r>
              <w:rPr>
                <w:rFonts w:ascii="宋体" w:eastAsia="宋体" w:hAnsi="宋体"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5680" behindDoc="0" locked="0" layoutInCell="1" allowOverlap="1">
                  <wp:simplePos x="0" y="0"/>
                  <wp:positionH relativeFrom="column">
                    <wp:posOffset>209550</wp:posOffset>
                  </wp:positionH>
                  <wp:positionV relativeFrom="paragraph">
                    <wp:posOffset>71120</wp:posOffset>
                  </wp:positionV>
                  <wp:extent cx="1243330" cy="337820"/>
                  <wp:effectExtent l="0" t="0" r="0" b="5080"/>
                  <wp:wrapNone/>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88"/>
                          <a:stretch>
                            <a:fillRect/>
                          </a:stretch>
                        </pic:blipFill>
                        <pic:spPr>
                          <a:xfrm>
                            <a:off x="0" y="0"/>
                            <a:ext cx="1244600" cy="588645"/>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青蛙敲琴</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13</w:t>
            </w:r>
            <w:r>
              <w:rPr>
                <w:rFonts w:ascii="宋体" w:eastAsia="宋体" w:hAnsi="宋体" w:cs="宋体" w:hint="eastAsia"/>
                <w:color w:val="000000"/>
                <w:kern w:val="0"/>
                <w:szCs w:val="21"/>
              </w:rPr>
              <w:t>×</w:t>
            </w:r>
            <w:r>
              <w:rPr>
                <w:rFonts w:ascii="宋体" w:eastAsia="宋体" w:hAnsi="宋体" w:cs="宋体" w:hint="eastAsia"/>
                <w:color w:val="000000"/>
                <w:kern w:val="0"/>
                <w:szCs w:val="21"/>
              </w:rPr>
              <w:t>26</w:t>
            </w:r>
            <w:r>
              <w:rPr>
                <w:rFonts w:ascii="宋体" w:eastAsia="宋体" w:hAnsi="宋体" w:cs="宋体" w:hint="eastAsia"/>
                <w:color w:val="000000"/>
                <w:kern w:val="0"/>
                <w:szCs w:val="21"/>
              </w:rPr>
              <w:t>×</w:t>
            </w:r>
            <w:r>
              <w:rPr>
                <w:rFonts w:ascii="宋体" w:eastAsia="宋体" w:hAnsi="宋体" w:cs="宋体" w:hint="eastAsia"/>
                <w:color w:val="000000"/>
                <w:kern w:val="0"/>
                <w:szCs w:val="21"/>
              </w:rPr>
              <w:t>23cm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材质：木质、金属</w:t>
            </w:r>
            <w:r>
              <w:rPr>
                <w:rFonts w:ascii="宋体" w:eastAsia="宋体" w:hAnsi="宋体" w:cs="宋体" w:hint="eastAsia"/>
                <w:color w:val="000000"/>
                <w:kern w:val="0"/>
                <w:szCs w:val="21"/>
              </w:rPr>
              <w:br/>
            </w:r>
            <w:r>
              <w:rPr>
                <w:rFonts w:ascii="宋体" w:eastAsia="宋体" w:hAnsi="宋体" w:cs="宋体" w:hint="eastAsia"/>
                <w:color w:val="000000"/>
                <w:kern w:val="0"/>
                <w:szCs w:val="21"/>
              </w:rPr>
              <w:t>看谁能熟练地把球从洞口敲击下去，或者把木琴敲出声音，这两个游戏都很有趣。这款游戏还有助于培养孩子良好的运动技能和音乐理解能力。</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6704" behindDoc="0" locked="0" layoutInCell="1" allowOverlap="1">
                  <wp:simplePos x="0" y="0"/>
                  <wp:positionH relativeFrom="column">
                    <wp:posOffset>120650</wp:posOffset>
                  </wp:positionH>
                  <wp:positionV relativeFrom="paragraph">
                    <wp:posOffset>81280</wp:posOffset>
                  </wp:positionV>
                  <wp:extent cx="1052830" cy="781050"/>
                  <wp:effectExtent l="0" t="0" r="0" b="0"/>
                  <wp:wrapNone/>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89"/>
                          <a:stretch>
                            <a:fillRect/>
                          </a:stretch>
                        </pic:blipFill>
                        <pic:spPr>
                          <a:xfrm>
                            <a:off x="0" y="0"/>
                            <a:ext cx="1052830" cy="781050"/>
                          </a:xfrm>
                          <a:prstGeom prst="rect">
                            <a:avLst/>
                          </a:prstGeom>
                          <a:noFill/>
                          <a:ln w="9525">
                            <a:noFill/>
                          </a:ln>
                        </pic:spPr>
                      </pic:pic>
                    </a:graphicData>
                  </a:graphic>
                </wp:anchor>
              </w:drawing>
            </w:r>
          </w:p>
        </w:tc>
      </w:tr>
      <w:tr w:rsidR="000E4541">
        <w:trPr>
          <w:trHeight w:val="1692"/>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后置挖掘机</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规格：挖掘机约</w:t>
            </w:r>
            <w:r>
              <w:rPr>
                <w:rFonts w:ascii="宋体" w:eastAsia="宋体" w:hAnsi="宋体" w:cs="宋体" w:hint="eastAsia"/>
                <w:color w:val="000000"/>
                <w:kern w:val="0"/>
                <w:szCs w:val="21"/>
              </w:rPr>
              <w:t>28cm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PE</w:t>
            </w:r>
            <w:r>
              <w:rPr>
                <w:rFonts w:ascii="宋体" w:eastAsia="宋体" w:hAnsi="宋体" w:cs="宋体" w:hint="eastAsia"/>
                <w:color w:val="000000"/>
                <w:kern w:val="0"/>
                <w:szCs w:val="21"/>
              </w:rPr>
              <w:t>，内含：挖掘机</w:t>
            </w:r>
            <w:r>
              <w:rPr>
                <w:rFonts w:ascii="宋体" w:eastAsia="宋体" w:hAnsi="宋体" w:cs="宋体" w:hint="eastAsia"/>
                <w:color w:val="000000"/>
                <w:kern w:val="0"/>
                <w:szCs w:val="21"/>
              </w:rPr>
              <w:t>X1</w:t>
            </w:r>
            <w:r>
              <w:rPr>
                <w:rFonts w:ascii="宋体" w:eastAsia="宋体" w:hAnsi="宋体" w:cs="宋体" w:hint="eastAsia"/>
                <w:color w:val="000000"/>
                <w:kern w:val="0"/>
                <w:szCs w:val="21"/>
              </w:rPr>
              <w:t>，由天然的再生资源甘蔗制作</w:t>
            </w:r>
            <w:r>
              <w:rPr>
                <w:rFonts w:ascii="宋体" w:eastAsia="宋体" w:hAnsi="宋体" w:cs="宋体" w:hint="eastAsia"/>
                <w:color w:val="000000"/>
                <w:kern w:val="0"/>
                <w:szCs w:val="21"/>
              </w:rPr>
              <w:br/>
            </w:r>
            <w:r>
              <w:rPr>
                <w:rFonts w:ascii="宋体" w:eastAsia="宋体" w:hAnsi="宋体" w:cs="宋体" w:hint="eastAsia"/>
                <w:color w:val="000000"/>
                <w:kern w:val="0"/>
                <w:szCs w:val="21"/>
              </w:rPr>
              <w:t>而成，材质安全环保，符合</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CCC</w:t>
            </w:r>
            <w:r>
              <w:rPr>
                <w:rFonts w:ascii="宋体" w:eastAsia="宋体" w:hAnsi="宋体" w:cs="宋体" w:hint="eastAsia"/>
                <w:color w:val="000000"/>
                <w:kern w:val="0"/>
                <w:szCs w:val="21"/>
              </w:rPr>
              <w:t>，通过欧标检测，可回收产品制作工艺圆润、光滑、无棱角，抗压耐摔不变形瑞典设计，简约无小配件让幼儿在游戏中，充分释放天性</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7728" behindDoc="0" locked="0" layoutInCell="1" allowOverlap="1">
                  <wp:simplePos x="0" y="0"/>
                  <wp:positionH relativeFrom="column">
                    <wp:posOffset>92075</wp:posOffset>
                  </wp:positionH>
                  <wp:positionV relativeFrom="paragraph">
                    <wp:posOffset>-48260</wp:posOffset>
                  </wp:positionV>
                  <wp:extent cx="1047750" cy="914400"/>
                  <wp:effectExtent l="0" t="0" r="0" b="0"/>
                  <wp:wrapNone/>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90"/>
                          <a:stretch>
                            <a:fillRect/>
                          </a:stretch>
                        </pic:blipFill>
                        <pic:spPr>
                          <a:xfrm>
                            <a:off x="0" y="0"/>
                            <a:ext cx="1047750" cy="914400"/>
                          </a:xfrm>
                          <a:prstGeom prst="rect">
                            <a:avLst/>
                          </a:prstGeom>
                          <a:noFill/>
                          <a:ln w="9525">
                            <a:noFill/>
                          </a:ln>
                        </pic:spPr>
                      </pic:pic>
                    </a:graphicData>
                  </a:graphic>
                </wp:anchor>
              </w:drawing>
            </w:r>
          </w:p>
        </w:tc>
      </w:tr>
      <w:tr w:rsidR="000E4541">
        <w:trPr>
          <w:trHeight w:val="197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打锤游戏</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规格：打锤游戏</w:t>
            </w:r>
            <w:r>
              <w:rPr>
                <w:rFonts w:ascii="宋体" w:eastAsia="宋体" w:hAnsi="宋体" w:cs="宋体" w:hint="eastAsia"/>
                <w:color w:val="000000"/>
                <w:kern w:val="0"/>
                <w:szCs w:val="21"/>
              </w:rPr>
              <w:t>26</w:t>
            </w:r>
            <w:r>
              <w:rPr>
                <w:rFonts w:ascii="宋体" w:eastAsia="宋体" w:hAnsi="宋体" w:cs="宋体" w:hint="eastAsia"/>
                <w:color w:val="000000"/>
                <w:kern w:val="0"/>
                <w:szCs w:val="21"/>
              </w:rPr>
              <w:t>×</w:t>
            </w:r>
            <w:r>
              <w:rPr>
                <w:rFonts w:ascii="宋体" w:eastAsia="宋体" w:hAnsi="宋体" w:cs="宋体" w:hint="eastAsia"/>
                <w:color w:val="000000"/>
                <w:kern w:val="0"/>
                <w:szCs w:val="21"/>
              </w:rPr>
              <w:t>14</w:t>
            </w:r>
            <w:r>
              <w:rPr>
                <w:rFonts w:ascii="宋体" w:eastAsia="宋体" w:hAnsi="宋体" w:cs="宋体" w:hint="eastAsia"/>
                <w:color w:val="000000"/>
                <w:kern w:val="0"/>
                <w:szCs w:val="21"/>
              </w:rPr>
              <w:t>×</w:t>
            </w:r>
            <w:r>
              <w:rPr>
                <w:rFonts w:ascii="宋体" w:eastAsia="宋体" w:hAnsi="宋体" w:cs="宋体" w:hint="eastAsia"/>
                <w:color w:val="000000"/>
                <w:kern w:val="0"/>
                <w:szCs w:val="21"/>
              </w:rPr>
              <w:t>18cm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ABS</w:t>
            </w:r>
            <w:r>
              <w:rPr>
                <w:rFonts w:ascii="宋体" w:eastAsia="宋体" w:hAnsi="宋体" w:cs="宋体" w:hint="eastAsia"/>
                <w:color w:val="000000"/>
                <w:kern w:val="0"/>
                <w:szCs w:val="21"/>
              </w:rPr>
              <w:t>，内含：鼬鼠</w:t>
            </w:r>
            <w:r>
              <w:rPr>
                <w:rFonts w:ascii="宋体" w:eastAsia="宋体" w:hAnsi="宋体" w:cs="宋体" w:hint="eastAsia"/>
                <w:color w:val="000000"/>
                <w:kern w:val="0"/>
                <w:szCs w:val="21"/>
              </w:rPr>
              <w:t>X4</w:t>
            </w:r>
            <w:r>
              <w:rPr>
                <w:rFonts w:ascii="宋体" w:eastAsia="宋体" w:hAnsi="宋体" w:cs="宋体" w:hint="eastAsia"/>
                <w:color w:val="000000"/>
                <w:kern w:val="0"/>
                <w:szCs w:val="21"/>
              </w:rPr>
              <w:t>、鼬鼠台</w:t>
            </w:r>
            <w:r>
              <w:rPr>
                <w:rFonts w:ascii="宋体" w:eastAsia="宋体" w:hAnsi="宋体" w:cs="宋体" w:hint="eastAsia"/>
                <w:color w:val="000000"/>
                <w:kern w:val="0"/>
                <w:szCs w:val="21"/>
              </w:rPr>
              <w:t>X1</w:t>
            </w:r>
            <w:r>
              <w:rPr>
                <w:rFonts w:ascii="宋体" w:eastAsia="宋体" w:hAnsi="宋体" w:cs="宋体" w:hint="eastAsia"/>
                <w:color w:val="000000"/>
                <w:kern w:val="0"/>
                <w:szCs w:val="21"/>
              </w:rPr>
              <w:t>、锤子</w:t>
            </w:r>
            <w:r>
              <w:rPr>
                <w:rFonts w:ascii="宋体" w:eastAsia="宋体" w:hAnsi="宋体" w:cs="宋体" w:hint="eastAsia"/>
                <w:color w:val="000000"/>
                <w:kern w:val="0"/>
                <w:szCs w:val="21"/>
              </w:rPr>
              <w:t>X1</w:t>
            </w:r>
            <w:r>
              <w:rPr>
                <w:rFonts w:ascii="宋体" w:eastAsia="宋体" w:hAnsi="宋体" w:cs="宋体" w:hint="eastAsia"/>
                <w:color w:val="000000"/>
                <w:kern w:val="0"/>
                <w:szCs w:val="21"/>
              </w:rPr>
              <w:t>，内含四只不同表情的鼬鼠、鼬鼠台和一只锤子。用锤子将其中一只鼬鼠打入洞中，另外的鼬鼠将会从其他洞中钻出。该击打类玩具，可以锻炼幼儿的肌肉发育及手指的抓握能力。附带的发光发声功能，无形中提高了幼儿的游戏兴趣，有效锻炼幼儿对于移动物品的专注，使眼球更灵活。</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8752" behindDoc="0" locked="0" layoutInCell="1" allowOverlap="1">
                  <wp:simplePos x="0" y="0"/>
                  <wp:positionH relativeFrom="column">
                    <wp:posOffset>198755</wp:posOffset>
                  </wp:positionH>
                  <wp:positionV relativeFrom="paragraph">
                    <wp:posOffset>-113030</wp:posOffset>
                  </wp:positionV>
                  <wp:extent cx="962025" cy="737870"/>
                  <wp:effectExtent l="0" t="0" r="0" b="5080"/>
                  <wp:wrapNone/>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91"/>
                          <a:stretch>
                            <a:fillRect/>
                          </a:stretch>
                        </pic:blipFill>
                        <pic:spPr>
                          <a:xfrm>
                            <a:off x="0" y="0"/>
                            <a:ext cx="962025" cy="737870"/>
                          </a:xfrm>
                          <a:prstGeom prst="rect">
                            <a:avLst/>
                          </a:prstGeom>
                          <a:noFill/>
                          <a:ln w="9525">
                            <a:noFill/>
                          </a:ln>
                        </pic:spPr>
                      </pic:pic>
                    </a:graphicData>
                  </a:graphic>
                </wp:anchor>
              </w:drawing>
            </w:r>
          </w:p>
        </w:tc>
      </w:tr>
      <w:tr w:rsidR="000E4541">
        <w:trPr>
          <w:trHeight w:val="1427"/>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多感官形状积木</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规格：底板约</w:t>
            </w:r>
            <w:r>
              <w:rPr>
                <w:rFonts w:ascii="宋体" w:eastAsia="宋体" w:hAnsi="宋体" w:cs="宋体" w:hint="eastAsia"/>
                <w:color w:val="000000"/>
                <w:kern w:val="0"/>
                <w:szCs w:val="21"/>
              </w:rPr>
              <w:t>21*24.5cm</w:t>
            </w:r>
            <w:r>
              <w:rPr>
                <w:rFonts w:ascii="宋体" w:eastAsia="宋体" w:hAnsi="宋体" w:cs="宋体" w:hint="eastAsia"/>
                <w:color w:val="000000"/>
                <w:kern w:val="0"/>
                <w:szCs w:val="21"/>
              </w:rPr>
              <w:t>，三角形积木约边长</w:t>
            </w:r>
            <w:r>
              <w:rPr>
                <w:rFonts w:ascii="宋体" w:eastAsia="宋体" w:hAnsi="宋体" w:cs="宋体" w:hint="eastAsia"/>
                <w:color w:val="000000"/>
                <w:kern w:val="0"/>
                <w:szCs w:val="21"/>
              </w:rPr>
              <w:t>4.4*</w:t>
            </w:r>
            <w:r>
              <w:rPr>
                <w:rFonts w:ascii="宋体" w:eastAsia="宋体" w:hAnsi="宋体" w:cs="宋体" w:hint="eastAsia"/>
                <w:color w:val="000000"/>
                <w:kern w:val="0"/>
                <w:szCs w:val="21"/>
              </w:rPr>
              <w:t>高</w:t>
            </w:r>
            <w:r>
              <w:rPr>
                <w:rFonts w:ascii="宋体" w:eastAsia="宋体" w:hAnsi="宋体" w:cs="宋体" w:hint="eastAsia"/>
                <w:color w:val="000000"/>
                <w:kern w:val="0"/>
                <w:szCs w:val="21"/>
              </w:rPr>
              <w:t>3.9cm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材质：木制，内含：形状积木</w:t>
            </w:r>
            <w:r>
              <w:rPr>
                <w:rFonts w:ascii="宋体" w:eastAsia="宋体" w:hAnsi="宋体" w:cs="宋体" w:hint="eastAsia"/>
                <w:color w:val="000000"/>
                <w:kern w:val="0"/>
                <w:szCs w:val="21"/>
              </w:rPr>
              <w:t>*9</w:t>
            </w:r>
            <w:r>
              <w:rPr>
                <w:rFonts w:ascii="宋体" w:eastAsia="宋体" w:hAnsi="宋体" w:cs="宋体" w:hint="eastAsia"/>
                <w:color w:val="000000"/>
                <w:kern w:val="0"/>
                <w:szCs w:val="21"/>
              </w:rPr>
              <w:t>、底板</w:t>
            </w:r>
            <w:r>
              <w:rPr>
                <w:rFonts w:ascii="宋体" w:eastAsia="宋体" w:hAnsi="宋体" w:cs="宋体" w:hint="eastAsia"/>
                <w:color w:val="000000"/>
                <w:kern w:val="0"/>
                <w:szCs w:val="21"/>
              </w:rPr>
              <w:t>*1</w:t>
            </w:r>
            <w:r>
              <w:rPr>
                <w:rFonts w:ascii="宋体" w:eastAsia="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9776" behindDoc="0" locked="0" layoutInCell="1" allowOverlap="1">
                  <wp:simplePos x="0" y="0"/>
                  <wp:positionH relativeFrom="column">
                    <wp:posOffset>196215</wp:posOffset>
                  </wp:positionH>
                  <wp:positionV relativeFrom="paragraph">
                    <wp:posOffset>13970</wp:posOffset>
                  </wp:positionV>
                  <wp:extent cx="1000125" cy="805180"/>
                  <wp:effectExtent l="0" t="0" r="0" b="0"/>
                  <wp:wrapNone/>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92"/>
                          <a:stretch>
                            <a:fillRect/>
                          </a:stretch>
                        </pic:blipFill>
                        <pic:spPr>
                          <a:xfrm>
                            <a:off x="0" y="0"/>
                            <a:ext cx="1000125" cy="80518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农场动物</w:t>
            </w:r>
            <w:r>
              <w:rPr>
                <w:rFonts w:ascii="宋体" w:eastAsia="宋体" w:hAnsi="宋体" w:cs="宋体" w:hint="eastAsia"/>
                <w:color w:val="000000"/>
                <w:kern w:val="0"/>
                <w:szCs w:val="21"/>
              </w:rPr>
              <w:t>-</w:t>
            </w:r>
            <w:r>
              <w:rPr>
                <w:rFonts w:ascii="宋体" w:eastAsia="宋体" w:hAnsi="宋体" w:cs="宋体" w:hint="eastAsia"/>
                <w:color w:val="000000"/>
                <w:kern w:val="0"/>
                <w:szCs w:val="21"/>
              </w:rPr>
              <w:t>嵌套触觉板</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规格：底板约</w:t>
            </w:r>
            <w:r>
              <w:rPr>
                <w:rFonts w:ascii="宋体" w:eastAsia="宋体" w:hAnsi="宋体" w:cs="宋体" w:hint="eastAsia"/>
                <w:color w:val="000000"/>
                <w:kern w:val="0"/>
                <w:szCs w:val="21"/>
              </w:rPr>
              <w:t>30*22*1cm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材质：木制，内含：农场动物</w:t>
            </w:r>
            <w:r>
              <w:rPr>
                <w:rFonts w:ascii="宋体" w:eastAsia="宋体" w:hAnsi="宋体" w:cs="宋体" w:hint="eastAsia"/>
                <w:color w:val="000000"/>
                <w:kern w:val="0"/>
                <w:szCs w:val="21"/>
              </w:rPr>
              <w:t>-</w:t>
            </w:r>
            <w:r>
              <w:rPr>
                <w:rFonts w:ascii="宋体" w:eastAsia="宋体" w:hAnsi="宋体" w:cs="宋体" w:hint="eastAsia"/>
                <w:color w:val="000000"/>
                <w:kern w:val="0"/>
                <w:szCs w:val="21"/>
              </w:rPr>
              <w:t>嵌套触觉板</w:t>
            </w:r>
            <w:r>
              <w:rPr>
                <w:rFonts w:ascii="宋体" w:eastAsia="宋体" w:hAnsi="宋体" w:cs="宋体" w:hint="eastAsia"/>
                <w:color w:val="000000"/>
                <w:kern w:val="0"/>
                <w:szCs w:val="21"/>
              </w:rPr>
              <w:t>*1</w:t>
            </w:r>
            <w:r>
              <w:rPr>
                <w:rFonts w:ascii="宋体" w:eastAsia="宋体" w:hAnsi="宋体" w:cs="宋体" w:hint="eastAsia"/>
                <w:color w:val="000000"/>
                <w:kern w:val="0"/>
                <w:szCs w:val="21"/>
              </w:rPr>
              <w:t>（</w:t>
            </w:r>
            <w:r>
              <w:rPr>
                <w:rFonts w:ascii="宋体" w:eastAsia="宋体" w:hAnsi="宋体" w:cs="宋体" w:hint="eastAsia"/>
                <w:color w:val="000000"/>
                <w:kern w:val="0"/>
                <w:szCs w:val="21"/>
              </w:rPr>
              <w:t>5PCS</w:t>
            </w:r>
            <w:r>
              <w:rPr>
                <w:rFonts w:ascii="宋体" w:eastAsia="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60800" behindDoc="0" locked="0" layoutInCell="1" allowOverlap="1">
                  <wp:simplePos x="0" y="0"/>
                  <wp:positionH relativeFrom="column">
                    <wp:posOffset>295275</wp:posOffset>
                  </wp:positionH>
                  <wp:positionV relativeFrom="paragraph">
                    <wp:posOffset>114300</wp:posOffset>
                  </wp:positionV>
                  <wp:extent cx="1047750" cy="500380"/>
                  <wp:effectExtent l="0" t="0" r="0" b="0"/>
                  <wp:wrapNone/>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93"/>
                          <a:stretch>
                            <a:fillRect/>
                          </a:stretch>
                        </pic:blipFill>
                        <pic:spPr>
                          <a:xfrm>
                            <a:off x="0" y="0"/>
                            <a:ext cx="1047750" cy="32639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森林动物</w:t>
            </w:r>
            <w:r>
              <w:rPr>
                <w:rFonts w:ascii="宋体" w:eastAsia="宋体" w:hAnsi="宋体" w:cs="宋体" w:hint="eastAsia"/>
                <w:color w:val="000000"/>
                <w:kern w:val="0"/>
                <w:szCs w:val="21"/>
              </w:rPr>
              <w:t>-</w:t>
            </w:r>
            <w:r>
              <w:rPr>
                <w:rFonts w:ascii="宋体" w:eastAsia="宋体" w:hAnsi="宋体" w:cs="宋体" w:hint="eastAsia"/>
                <w:color w:val="000000"/>
                <w:kern w:val="0"/>
                <w:szCs w:val="21"/>
              </w:rPr>
              <w:t>嵌套触觉板</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规格：底板约</w:t>
            </w:r>
            <w:r>
              <w:rPr>
                <w:rFonts w:ascii="宋体" w:eastAsia="宋体" w:hAnsi="宋体" w:cs="宋体" w:hint="eastAsia"/>
                <w:color w:val="000000"/>
                <w:kern w:val="0"/>
                <w:szCs w:val="21"/>
              </w:rPr>
              <w:t>30*22*1cm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材质：木制，内含：森林动物</w:t>
            </w:r>
            <w:r>
              <w:rPr>
                <w:rFonts w:ascii="宋体" w:eastAsia="宋体" w:hAnsi="宋体" w:cs="宋体" w:hint="eastAsia"/>
                <w:color w:val="000000"/>
                <w:kern w:val="0"/>
                <w:szCs w:val="21"/>
              </w:rPr>
              <w:t>-</w:t>
            </w:r>
            <w:r>
              <w:rPr>
                <w:rFonts w:ascii="宋体" w:eastAsia="宋体" w:hAnsi="宋体" w:cs="宋体" w:hint="eastAsia"/>
                <w:color w:val="000000"/>
                <w:kern w:val="0"/>
                <w:szCs w:val="21"/>
              </w:rPr>
              <w:t>嵌套触觉板</w:t>
            </w:r>
            <w:r>
              <w:rPr>
                <w:rFonts w:ascii="宋体" w:eastAsia="宋体" w:hAnsi="宋体" w:cs="宋体" w:hint="eastAsia"/>
                <w:color w:val="000000"/>
                <w:kern w:val="0"/>
                <w:szCs w:val="21"/>
              </w:rPr>
              <w:t>*1</w:t>
            </w:r>
            <w:r>
              <w:rPr>
                <w:rFonts w:ascii="宋体" w:eastAsia="宋体" w:hAnsi="宋体" w:cs="宋体" w:hint="eastAsia"/>
                <w:color w:val="000000"/>
                <w:kern w:val="0"/>
                <w:szCs w:val="21"/>
              </w:rPr>
              <w:t>（</w:t>
            </w:r>
            <w:r>
              <w:rPr>
                <w:rFonts w:ascii="宋体" w:eastAsia="宋体" w:hAnsi="宋体" w:cs="宋体" w:hint="eastAsia"/>
                <w:color w:val="000000"/>
                <w:kern w:val="0"/>
                <w:szCs w:val="21"/>
              </w:rPr>
              <w:t>5PCS</w:t>
            </w:r>
            <w:r>
              <w:rPr>
                <w:rFonts w:ascii="宋体" w:eastAsia="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61824" behindDoc="0" locked="0" layoutInCell="1" allowOverlap="1">
                  <wp:simplePos x="0" y="0"/>
                  <wp:positionH relativeFrom="column">
                    <wp:posOffset>135890</wp:posOffset>
                  </wp:positionH>
                  <wp:positionV relativeFrom="paragraph">
                    <wp:posOffset>24130</wp:posOffset>
                  </wp:positionV>
                  <wp:extent cx="1076325" cy="481330"/>
                  <wp:effectExtent l="0" t="0" r="9525" b="0"/>
                  <wp:wrapNone/>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94"/>
                          <a:stretch>
                            <a:fillRect/>
                          </a:stretch>
                        </pic:blipFill>
                        <pic:spPr>
                          <a:xfrm>
                            <a:off x="0" y="0"/>
                            <a:ext cx="1076325" cy="48133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海浪鼓</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规格：海浪鼓直径</w:t>
            </w:r>
            <w:r>
              <w:rPr>
                <w:rFonts w:ascii="宋体" w:eastAsia="宋体" w:hAnsi="宋体" w:cs="宋体" w:hint="eastAsia"/>
                <w:color w:val="000000"/>
                <w:kern w:val="0"/>
                <w:szCs w:val="21"/>
              </w:rPr>
              <w:t>26.5cm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材质：塑料，内含：海浪鼓×</w:t>
            </w:r>
            <w:r>
              <w:rPr>
                <w:rFonts w:ascii="宋体" w:eastAsia="宋体" w:hAnsi="宋体" w:cs="宋体" w:hint="eastAsia"/>
                <w:color w:val="000000"/>
                <w:kern w:val="0"/>
                <w:szCs w:val="21"/>
              </w:rPr>
              <w:t>1</w:t>
            </w:r>
            <w:r>
              <w:rPr>
                <w:rFonts w:ascii="宋体" w:eastAsia="宋体" w:hAnsi="宋体" w:cs="宋体" w:hint="eastAsia"/>
                <w:color w:val="000000"/>
                <w:kern w:val="0"/>
                <w:szCs w:val="21"/>
              </w:rPr>
              <w:t>，小巧可爱的海浪鼓，可以用鼓槌敲打鼓面打出节奏，也可以通过摇晃使鼓模拟出海浪的声音</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62848" behindDoc="0" locked="0" layoutInCell="1" allowOverlap="1">
                  <wp:simplePos x="0" y="0"/>
                  <wp:positionH relativeFrom="column">
                    <wp:posOffset>304165</wp:posOffset>
                  </wp:positionH>
                  <wp:positionV relativeFrom="paragraph">
                    <wp:posOffset>-83820</wp:posOffset>
                  </wp:positionV>
                  <wp:extent cx="981075" cy="671830"/>
                  <wp:effectExtent l="0" t="0" r="0" b="0"/>
                  <wp:wrapNone/>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95"/>
                          <a:stretch>
                            <a:fillRect/>
                          </a:stretch>
                        </pic:blipFill>
                        <pic:spPr>
                          <a:xfrm>
                            <a:off x="0" y="0"/>
                            <a:ext cx="981075" cy="671830"/>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乐墩墩小地鼓</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规格：地鼓约</w:t>
            </w:r>
            <w:r>
              <w:rPr>
                <w:rFonts w:ascii="宋体" w:eastAsia="宋体" w:hAnsi="宋体" w:cs="宋体" w:hint="eastAsia"/>
                <w:color w:val="000000"/>
                <w:kern w:val="0"/>
                <w:szCs w:val="21"/>
              </w:rPr>
              <w:t>20.7</w:t>
            </w:r>
            <w:r>
              <w:rPr>
                <w:rFonts w:ascii="宋体" w:eastAsia="宋体" w:hAnsi="宋体" w:cs="宋体" w:hint="eastAsia"/>
                <w:color w:val="000000"/>
                <w:kern w:val="0"/>
                <w:szCs w:val="21"/>
              </w:rPr>
              <w:t>×</w:t>
            </w:r>
            <w:r>
              <w:rPr>
                <w:rFonts w:ascii="宋体" w:eastAsia="宋体" w:hAnsi="宋体" w:cs="宋体" w:hint="eastAsia"/>
                <w:color w:val="000000"/>
                <w:kern w:val="0"/>
                <w:szCs w:val="21"/>
              </w:rPr>
              <w:t>19.8</w:t>
            </w:r>
            <w:r>
              <w:rPr>
                <w:rFonts w:ascii="宋体" w:eastAsia="宋体" w:hAnsi="宋体" w:cs="宋体" w:hint="eastAsia"/>
                <w:color w:val="000000"/>
                <w:kern w:val="0"/>
                <w:szCs w:val="21"/>
              </w:rPr>
              <w:t>×</w:t>
            </w:r>
            <w:r>
              <w:rPr>
                <w:rFonts w:ascii="宋体" w:eastAsia="宋体" w:hAnsi="宋体" w:cs="宋体" w:hint="eastAsia"/>
                <w:color w:val="000000"/>
                <w:kern w:val="0"/>
                <w:szCs w:val="21"/>
              </w:rPr>
              <w:t>12cm</w:t>
            </w:r>
            <w:r>
              <w:rPr>
                <w:rFonts w:ascii="宋体" w:eastAsia="宋体" w:hAnsi="宋体" w:cs="宋体" w:hint="eastAsia"/>
                <w:color w:val="000000"/>
                <w:kern w:val="0"/>
                <w:szCs w:val="21"/>
              </w:rPr>
              <w:t>，鼓棒长约</w:t>
            </w:r>
            <w:r>
              <w:rPr>
                <w:rFonts w:ascii="宋体" w:eastAsia="宋体" w:hAnsi="宋体" w:cs="宋体" w:hint="eastAsia"/>
                <w:color w:val="000000"/>
                <w:kern w:val="0"/>
                <w:szCs w:val="21"/>
              </w:rPr>
              <w:t>17.8cm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材质：塑胶</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63872" behindDoc="0" locked="0" layoutInCell="1" allowOverlap="1">
                  <wp:simplePos x="0" y="0"/>
                  <wp:positionH relativeFrom="column">
                    <wp:posOffset>120650</wp:posOffset>
                  </wp:positionH>
                  <wp:positionV relativeFrom="paragraph">
                    <wp:posOffset>82550</wp:posOffset>
                  </wp:positionV>
                  <wp:extent cx="1109980" cy="866775"/>
                  <wp:effectExtent l="0" t="0" r="0" b="0"/>
                  <wp:wrapNone/>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96"/>
                          <a:stretch>
                            <a:fillRect/>
                          </a:stretch>
                        </pic:blipFill>
                        <pic:spPr>
                          <a:xfrm>
                            <a:off x="0" y="0"/>
                            <a:ext cx="1109980" cy="866775"/>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柔声拍拍手鼓</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规格：手鼓约</w:t>
            </w:r>
            <w:r>
              <w:rPr>
                <w:rFonts w:ascii="宋体" w:eastAsia="宋体" w:hAnsi="宋体" w:cs="宋体" w:hint="eastAsia"/>
                <w:color w:val="000000"/>
                <w:kern w:val="0"/>
                <w:szCs w:val="21"/>
              </w:rPr>
              <w:t>18.3</w:t>
            </w:r>
            <w:r>
              <w:rPr>
                <w:rFonts w:ascii="宋体" w:eastAsia="宋体" w:hAnsi="宋体" w:cs="宋体" w:hint="eastAsia"/>
                <w:color w:val="000000"/>
                <w:kern w:val="0"/>
                <w:szCs w:val="21"/>
              </w:rPr>
              <w:t>×</w:t>
            </w:r>
            <w:r>
              <w:rPr>
                <w:rFonts w:ascii="宋体" w:eastAsia="宋体" w:hAnsi="宋体" w:cs="宋体" w:hint="eastAsia"/>
                <w:color w:val="000000"/>
                <w:kern w:val="0"/>
                <w:szCs w:val="21"/>
              </w:rPr>
              <w:t>18.3</w:t>
            </w:r>
            <w:r>
              <w:rPr>
                <w:rFonts w:ascii="宋体" w:eastAsia="宋体" w:hAnsi="宋体" w:cs="宋体" w:hint="eastAsia"/>
                <w:color w:val="000000"/>
                <w:kern w:val="0"/>
                <w:szCs w:val="21"/>
              </w:rPr>
              <w:t>×</w:t>
            </w:r>
            <w:r>
              <w:rPr>
                <w:rFonts w:ascii="宋体" w:eastAsia="宋体" w:hAnsi="宋体" w:cs="宋体" w:hint="eastAsia"/>
                <w:color w:val="000000"/>
                <w:kern w:val="0"/>
                <w:szCs w:val="21"/>
              </w:rPr>
              <w:t>27cm</w:t>
            </w:r>
            <w:r>
              <w:rPr>
                <w:rFonts w:ascii="宋体" w:eastAsia="宋体" w:hAnsi="宋体" w:cs="宋体" w:hint="eastAsia"/>
                <w:color w:val="000000"/>
                <w:kern w:val="0"/>
                <w:szCs w:val="21"/>
              </w:rPr>
              <w:t>，小捶长约</w:t>
            </w:r>
            <w:r>
              <w:rPr>
                <w:rFonts w:ascii="宋体" w:eastAsia="宋体" w:hAnsi="宋体" w:cs="宋体" w:hint="eastAsia"/>
                <w:color w:val="000000"/>
                <w:kern w:val="0"/>
                <w:szCs w:val="21"/>
              </w:rPr>
              <w:t>17.8cm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材质：塑胶，内含：柔声拍拍手鼓</w:t>
            </w:r>
            <w:r>
              <w:rPr>
                <w:rFonts w:ascii="宋体" w:eastAsia="宋体" w:hAnsi="宋体" w:cs="宋体" w:hint="eastAsia"/>
                <w:color w:val="000000"/>
                <w:kern w:val="0"/>
                <w:szCs w:val="21"/>
              </w:rPr>
              <w:t>*1</w:t>
            </w:r>
            <w:r>
              <w:rPr>
                <w:rFonts w:ascii="宋体" w:eastAsia="宋体" w:hAnsi="宋体" w:cs="宋体" w:hint="eastAsia"/>
                <w:color w:val="000000"/>
                <w:kern w:val="0"/>
                <w:szCs w:val="21"/>
              </w:rPr>
              <w:t>，小捶</w:t>
            </w:r>
            <w:r>
              <w:rPr>
                <w:rFonts w:ascii="宋体" w:eastAsia="宋体" w:hAnsi="宋体" w:cs="宋体" w:hint="eastAsia"/>
                <w:color w:val="000000"/>
                <w:kern w:val="0"/>
                <w:szCs w:val="21"/>
              </w:rPr>
              <w:t>*1</w:t>
            </w:r>
            <w:r>
              <w:rPr>
                <w:rFonts w:ascii="宋体" w:eastAsia="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64896" behindDoc="0" locked="0" layoutInCell="1" allowOverlap="1">
                  <wp:simplePos x="0" y="0"/>
                  <wp:positionH relativeFrom="column">
                    <wp:posOffset>371475</wp:posOffset>
                  </wp:positionH>
                  <wp:positionV relativeFrom="paragraph">
                    <wp:posOffset>128270</wp:posOffset>
                  </wp:positionV>
                  <wp:extent cx="914400" cy="814070"/>
                  <wp:effectExtent l="0" t="0" r="0" b="0"/>
                  <wp:wrapNone/>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97"/>
                          <a:stretch>
                            <a:fillRect/>
                          </a:stretch>
                        </pic:blipFill>
                        <pic:spPr>
                          <a:xfrm>
                            <a:off x="0" y="0"/>
                            <a:ext cx="913765" cy="751840"/>
                          </a:xfrm>
                          <a:prstGeom prst="rect">
                            <a:avLst/>
                          </a:prstGeom>
                          <a:noFill/>
                          <a:ln w="9525">
                            <a:noFill/>
                          </a:ln>
                        </pic:spPr>
                      </pic:pic>
                    </a:graphicData>
                  </a:graphic>
                </wp:anchor>
              </w:drawing>
            </w:r>
          </w:p>
        </w:tc>
      </w:tr>
      <w:tr w:rsidR="000E4541">
        <w:trPr>
          <w:trHeight w:val="258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动物拟声音乐绘本合集</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规格：小青蛙约</w:t>
            </w:r>
            <w:r>
              <w:rPr>
                <w:rFonts w:ascii="宋体" w:eastAsia="宋体" w:hAnsi="宋体" w:cs="宋体" w:hint="eastAsia"/>
                <w:color w:val="000000"/>
                <w:kern w:val="0"/>
                <w:szCs w:val="21"/>
              </w:rPr>
              <w:t>7.2</w:t>
            </w:r>
            <w:r>
              <w:rPr>
                <w:rFonts w:ascii="宋体" w:eastAsia="宋体" w:hAnsi="宋体" w:cs="宋体" w:hint="eastAsia"/>
                <w:color w:val="000000"/>
                <w:kern w:val="0"/>
                <w:szCs w:val="21"/>
              </w:rPr>
              <w:t>×</w:t>
            </w:r>
            <w:r>
              <w:rPr>
                <w:rFonts w:ascii="宋体" w:eastAsia="宋体" w:hAnsi="宋体" w:cs="宋体" w:hint="eastAsia"/>
                <w:color w:val="000000"/>
                <w:kern w:val="0"/>
                <w:szCs w:val="21"/>
              </w:rPr>
              <w:t>6.3</w:t>
            </w:r>
            <w:r>
              <w:rPr>
                <w:rFonts w:ascii="宋体" w:eastAsia="宋体" w:hAnsi="宋体" w:cs="宋体" w:hint="eastAsia"/>
                <w:color w:val="000000"/>
                <w:kern w:val="0"/>
                <w:szCs w:val="21"/>
              </w:rPr>
              <w:t>×</w:t>
            </w:r>
            <w:r>
              <w:rPr>
                <w:rFonts w:ascii="宋体" w:eastAsia="宋体" w:hAnsi="宋体" w:cs="宋体" w:hint="eastAsia"/>
                <w:color w:val="000000"/>
                <w:kern w:val="0"/>
                <w:szCs w:val="21"/>
              </w:rPr>
              <w:t>5.3cm</w:t>
            </w:r>
            <w:r>
              <w:rPr>
                <w:rFonts w:ascii="宋体" w:eastAsia="宋体" w:hAnsi="宋体" w:cs="宋体" w:hint="eastAsia"/>
                <w:color w:val="000000"/>
                <w:kern w:val="0"/>
                <w:szCs w:val="21"/>
              </w:rPr>
              <w:t>、小猴子约</w:t>
            </w:r>
            <w:r>
              <w:rPr>
                <w:rFonts w:ascii="宋体" w:eastAsia="宋体" w:hAnsi="宋体" w:cs="宋体" w:hint="eastAsia"/>
                <w:color w:val="000000"/>
                <w:kern w:val="0"/>
                <w:szCs w:val="21"/>
              </w:rPr>
              <w:t>7.6</w:t>
            </w:r>
            <w:r>
              <w:rPr>
                <w:rFonts w:ascii="宋体" w:eastAsia="宋体" w:hAnsi="宋体" w:cs="宋体" w:hint="eastAsia"/>
                <w:color w:val="000000"/>
                <w:kern w:val="0"/>
                <w:szCs w:val="21"/>
              </w:rPr>
              <w:t>×</w:t>
            </w:r>
            <w:r>
              <w:rPr>
                <w:rFonts w:ascii="宋体" w:eastAsia="宋体" w:hAnsi="宋体" w:cs="宋体" w:hint="eastAsia"/>
                <w:color w:val="000000"/>
                <w:kern w:val="0"/>
                <w:szCs w:val="21"/>
              </w:rPr>
              <w:t>5.9</w:t>
            </w:r>
            <w:r>
              <w:rPr>
                <w:rFonts w:ascii="宋体" w:eastAsia="宋体" w:hAnsi="宋体" w:cs="宋体" w:hint="eastAsia"/>
                <w:color w:val="000000"/>
                <w:kern w:val="0"/>
                <w:szCs w:val="21"/>
              </w:rPr>
              <w:t>×</w:t>
            </w:r>
            <w:r>
              <w:rPr>
                <w:rFonts w:ascii="宋体" w:eastAsia="宋体" w:hAnsi="宋体" w:cs="宋体" w:hint="eastAsia"/>
                <w:color w:val="000000"/>
                <w:kern w:val="0"/>
                <w:szCs w:val="21"/>
              </w:rPr>
              <w:t>6.5cm</w:t>
            </w:r>
            <w:r>
              <w:rPr>
                <w:rFonts w:ascii="宋体" w:eastAsia="宋体" w:hAnsi="宋体" w:cs="宋体" w:hint="eastAsia"/>
                <w:color w:val="000000"/>
                <w:kern w:val="0"/>
                <w:szCs w:val="21"/>
              </w:rPr>
              <w:t>、绘本故事书约</w:t>
            </w:r>
            <w:r>
              <w:rPr>
                <w:rFonts w:ascii="宋体" w:eastAsia="宋体" w:hAnsi="宋体" w:cs="宋体" w:hint="eastAsia"/>
                <w:color w:val="000000"/>
                <w:kern w:val="0"/>
                <w:szCs w:val="21"/>
              </w:rPr>
              <w:t>12.5</w:t>
            </w:r>
            <w:r>
              <w:rPr>
                <w:rFonts w:ascii="宋体" w:eastAsia="宋体" w:hAnsi="宋体" w:cs="宋体" w:hint="eastAsia"/>
                <w:color w:val="000000"/>
                <w:kern w:val="0"/>
                <w:szCs w:val="21"/>
              </w:rPr>
              <w:t>×</w:t>
            </w:r>
            <w:r>
              <w:rPr>
                <w:rFonts w:ascii="宋体" w:eastAsia="宋体" w:hAnsi="宋体" w:cs="宋体" w:hint="eastAsia"/>
                <w:color w:val="000000"/>
                <w:kern w:val="0"/>
                <w:szCs w:val="21"/>
              </w:rPr>
              <w:t>12.5cm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材质：纸制、塑胶，内含：小青蛙</w:t>
            </w:r>
            <w:r>
              <w:rPr>
                <w:rFonts w:ascii="宋体" w:eastAsia="宋体" w:hAnsi="宋体" w:cs="宋体" w:hint="eastAsia"/>
                <w:color w:val="000000"/>
                <w:kern w:val="0"/>
                <w:szCs w:val="21"/>
              </w:rPr>
              <w:t>*1</w:t>
            </w:r>
            <w:r>
              <w:rPr>
                <w:rFonts w:ascii="宋体" w:eastAsia="宋体" w:hAnsi="宋体" w:cs="宋体" w:hint="eastAsia"/>
                <w:color w:val="000000"/>
                <w:kern w:val="0"/>
                <w:szCs w:val="21"/>
              </w:rPr>
              <w:t>，小猴子</w:t>
            </w:r>
            <w:r>
              <w:rPr>
                <w:rFonts w:ascii="宋体" w:eastAsia="宋体" w:hAnsi="宋体" w:cs="宋体" w:hint="eastAsia"/>
                <w:color w:val="000000"/>
                <w:kern w:val="0"/>
                <w:szCs w:val="21"/>
              </w:rPr>
              <w:t>*1</w:t>
            </w:r>
            <w:r>
              <w:rPr>
                <w:rFonts w:ascii="宋体" w:eastAsia="宋体" w:hAnsi="宋体" w:cs="宋体" w:hint="eastAsia"/>
                <w:color w:val="000000"/>
                <w:kern w:val="0"/>
                <w:szCs w:val="21"/>
              </w:rPr>
              <w:t>，绘本故事书</w:t>
            </w:r>
            <w:r>
              <w:rPr>
                <w:rFonts w:ascii="宋体" w:eastAsia="宋体" w:hAnsi="宋体" w:cs="宋体" w:hint="eastAsia"/>
                <w:color w:val="000000"/>
                <w:kern w:val="0"/>
                <w:szCs w:val="21"/>
              </w:rPr>
              <w:t>*2</w:t>
            </w:r>
            <w:r>
              <w:rPr>
                <w:rFonts w:ascii="宋体" w:eastAsia="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65920" behindDoc="0" locked="0" layoutInCell="1" allowOverlap="1">
                  <wp:simplePos x="0" y="0"/>
                  <wp:positionH relativeFrom="column">
                    <wp:posOffset>290830</wp:posOffset>
                  </wp:positionH>
                  <wp:positionV relativeFrom="paragraph">
                    <wp:posOffset>161925</wp:posOffset>
                  </wp:positionV>
                  <wp:extent cx="1014730" cy="881380"/>
                  <wp:effectExtent l="0" t="0" r="0" b="0"/>
                  <wp:wrapNone/>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98"/>
                          <a:stretch>
                            <a:fillRect/>
                          </a:stretch>
                        </pic:blipFill>
                        <pic:spPr>
                          <a:xfrm>
                            <a:off x="0" y="0"/>
                            <a:ext cx="1018540" cy="879475"/>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小把手嵌套拼图</w:t>
            </w:r>
            <w:r>
              <w:rPr>
                <w:rFonts w:ascii="宋体" w:eastAsia="宋体" w:hAnsi="宋体" w:cs="宋体" w:hint="eastAsia"/>
                <w:color w:val="000000"/>
                <w:kern w:val="0"/>
                <w:szCs w:val="21"/>
              </w:rPr>
              <w:t>-</w:t>
            </w:r>
            <w:r>
              <w:rPr>
                <w:rFonts w:ascii="宋体" w:eastAsia="宋体" w:hAnsi="宋体" w:cs="宋体" w:hint="eastAsia"/>
                <w:color w:val="000000"/>
                <w:kern w:val="0"/>
                <w:szCs w:val="21"/>
              </w:rPr>
              <w:t>动物</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规格：底板约</w:t>
            </w:r>
            <w:r>
              <w:rPr>
                <w:rFonts w:ascii="宋体" w:eastAsia="宋体" w:hAnsi="宋体" w:cs="宋体" w:hint="eastAsia"/>
                <w:color w:val="000000"/>
                <w:kern w:val="0"/>
                <w:szCs w:val="21"/>
              </w:rPr>
              <w:t>21.7x21.7x0.9cm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材质：木制，内含：小把手嵌套拼图</w:t>
            </w:r>
            <w:r>
              <w:rPr>
                <w:rFonts w:ascii="宋体" w:eastAsia="宋体" w:hAnsi="宋体" w:cs="宋体" w:hint="eastAsia"/>
                <w:color w:val="000000"/>
                <w:kern w:val="0"/>
                <w:szCs w:val="21"/>
              </w:rPr>
              <w:t>-</w:t>
            </w:r>
            <w:r>
              <w:rPr>
                <w:rFonts w:ascii="宋体" w:eastAsia="宋体" w:hAnsi="宋体" w:cs="宋体" w:hint="eastAsia"/>
                <w:color w:val="000000"/>
                <w:kern w:val="0"/>
                <w:szCs w:val="21"/>
              </w:rPr>
              <w:t>农场动物</w:t>
            </w:r>
            <w:r>
              <w:rPr>
                <w:rFonts w:ascii="宋体" w:eastAsia="宋体" w:hAnsi="宋体" w:cs="宋体" w:hint="eastAsia"/>
                <w:color w:val="000000"/>
                <w:kern w:val="0"/>
                <w:szCs w:val="21"/>
              </w:rPr>
              <w:t>*1</w:t>
            </w:r>
            <w:r>
              <w:rPr>
                <w:rFonts w:ascii="宋体" w:eastAsia="宋体" w:hAnsi="宋体" w:cs="宋体" w:hint="eastAsia"/>
                <w:color w:val="000000"/>
                <w:kern w:val="0"/>
                <w:szCs w:val="21"/>
              </w:rPr>
              <w:t>，小把手嵌套拼图</w:t>
            </w:r>
            <w:r>
              <w:rPr>
                <w:rFonts w:ascii="宋体" w:eastAsia="宋体" w:hAnsi="宋体" w:cs="宋体" w:hint="eastAsia"/>
                <w:color w:val="000000"/>
                <w:kern w:val="0"/>
                <w:szCs w:val="21"/>
              </w:rPr>
              <w:t>-</w:t>
            </w:r>
            <w:r>
              <w:rPr>
                <w:rFonts w:ascii="宋体" w:eastAsia="宋体" w:hAnsi="宋体" w:cs="宋体" w:hint="eastAsia"/>
                <w:color w:val="000000"/>
                <w:kern w:val="0"/>
                <w:szCs w:val="21"/>
              </w:rPr>
              <w:t>野生动物</w:t>
            </w:r>
            <w:r>
              <w:rPr>
                <w:rFonts w:ascii="宋体" w:eastAsia="宋体" w:hAnsi="宋体" w:cs="宋体" w:hint="eastAsia"/>
                <w:color w:val="000000"/>
                <w:kern w:val="0"/>
                <w:szCs w:val="21"/>
              </w:rPr>
              <w:t>*1</w:t>
            </w:r>
            <w:r>
              <w:rPr>
                <w:rFonts w:ascii="宋体" w:eastAsia="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66944" behindDoc="0" locked="0" layoutInCell="1" allowOverlap="1">
                  <wp:simplePos x="0" y="0"/>
                  <wp:positionH relativeFrom="column">
                    <wp:posOffset>295275</wp:posOffset>
                  </wp:positionH>
                  <wp:positionV relativeFrom="paragraph">
                    <wp:posOffset>104775</wp:posOffset>
                  </wp:positionV>
                  <wp:extent cx="1009650" cy="714375"/>
                  <wp:effectExtent l="0" t="0" r="0" b="0"/>
                  <wp:wrapNone/>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99"/>
                          <a:stretch>
                            <a:fillRect/>
                          </a:stretch>
                        </pic:blipFill>
                        <pic:spPr>
                          <a:xfrm>
                            <a:off x="0" y="0"/>
                            <a:ext cx="1009015" cy="551180"/>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彩色木积木</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规格：最小约</w:t>
            </w:r>
            <w:r>
              <w:rPr>
                <w:rFonts w:ascii="宋体" w:eastAsia="宋体" w:hAnsi="宋体" w:cs="宋体" w:hint="eastAsia"/>
                <w:color w:val="000000"/>
                <w:kern w:val="0"/>
                <w:szCs w:val="21"/>
              </w:rPr>
              <w:t>3*3*3cm</w:t>
            </w:r>
            <w:r>
              <w:rPr>
                <w:rFonts w:ascii="宋体" w:eastAsia="宋体" w:hAnsi="宋体" w:cs="宋体" w:hint="eastAsia"/>
                <w:color w:val="000000"/>
                <w:kern w:val="0"/>
                <w:szCs w:val="21"/>
              </w:rPr>
              <w:t>最大约</w:t>
            </w:r>
            <w:r>
              <w:rPr>
                <w:rFonts w:ascii="宋体" w:eastAsia="宋体" w:hAnsi="宋体" w:cs="宋体" w:hint="eastAsia"/>
                <w:color w:val="000000"/>
                <w:kern w:val="0"/>
                <w:szCs w:val="21"/>
              </w:rPr>
              <w:t>12*3*1.5cm</w:t>
            </w:r>
            <w:r>
              <w:rPr>
                <w:rFonts w:ascii="宋体" w:eastAsia="宋体" w:hAnsi="宋体" w:cs="宋体" w:hint="eastAsia"/>
                <w:color w:val="000000"/>
                <w:kern w:val="0"/>
                <w:szCs w:val="21"/>
              </w:rPr>
              <w:t>。</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67968" behindDoc="0" locked="0" layoutInCell="1" allowOverlap="1">
                  <wp:simplePos x="0" y="0"/>
                  <wp:positionH relativeFrom="column">
                    <wp:posOffset>228600</wp:posOffset>
                  </wp:positionH>
                  <wp:positionV relativeFrom="paragraph">
                    <wp:posOffset>161925</wp:posOffset>
                  </wp:positionV>
                  <wp:extent cx="1133475" cy="862330"/>
                  <wp:effectExtent l="0" t="0" r="9525" b="0"/>
                  <wp:wrapNone/>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100"/>
                          <a:stretch>
                            <a:fillRect/>
                          </a:stretch>
                        </pic:blipFill>
                        <pic:spPr>
                          <a:xfrm>
                            <a:off x="0" y="0"/>
                            <a:ext cx="1134745" cy="710565"/>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自然森林拼插积木</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规格：约</w:t>
            </w:r>
            <w:r>
              <w:rPr>
                <w:rFonts w:ascii="宋体" w:eastAsia="宋体" w:hAnsi="宋体" w:cs="宋体" w:hint="eastAsia"/>
                <w:color w:val="000000"/>
                <w:kern w:val="0"/>
                <w:szCs w:val="21"/>
              </w:rPr>
              <w:t>10cm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PE</w:t>
            </w:r>
            <w:r>
              <w:rPr>
                <w:rFonts w:ascii="宋体" w:eastAsia="宋体" w:hAnsi="宋体" w:cs="宋体" w:hint="eastAsia"/>
                <w:color w:val="000000"/>
                <w:kern w:val="0"/>
                <w:szCs w:val="21"/>
              </w:rPr>
              <w:t>，选用自然主题元素，搭配自然色系，由四季主题中的雪花、草、叶子、树干、草组成，通过拼插，创建多种自然主题造型产品。让幼儿了解自然、观察自然、享受自然带给我们的乐趣。锻炼幼儿手部动作、发挥想象力创造力。</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68992" behindDoc="0" locked="0" layoutInCell="1" allowOverlap="1">
                  <wp:simplePos x="0" y="0"/>
                  <wp:positionH relativeFrom="column">
                    <wp:posOffset>261620</wp:posOffset>
                  </wp:positionH>
                  <wp:positionV relativeFrom="paragraph">
                    <wp:posOffset>114300</wp:posOffset>
                  </wp:positionV>
                  <wp:extent cx="1109980" cy="962025"/>
                  <wp:effectExtent l="0" t="0" r="0" b="9525"/>
                  <wp:wrapNone/>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101"/>
                          <a:stretch>
                            <a:fillRect/>
                          </a:stretch>
                        </pic:blipFill>
                        <pic:spPr>
                          <a:xfrm>
                            <a:off x="0" y="0"/>
                            <a:ext cx="1104900" cy="96012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迷你组装车</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规格：车身</w:t>
            </w:r>
            <w:r>
              <w:rPr>
                <w:rFonts w:ascii="宋体" w:eastAsia="宋体" w:hAnsi="宋体" w:cs="宋体" w:hint="eastAsia"/>
                <w:color w:val="000000"/>
                <w:kern w:val="0"/>
                <w:szCs w:val="21"/>
              </w:rPr>
              <w:t>15x12x9cm</w:t>
            </w:r>
            <w:r>
              <w:rPr>
                <w:rFonts w:ascii="宋体" w:eastAsia="宋体" w:hAnsi="宋体" w:cs="宋体" w:hint="eastAsia"/>
                <w:color w:val="000000"/>
                <w:kern w:val="0"/>
                <w:szCs w:val="21"/>
              </w:rPr>
              <w:t>。</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材质：木制。可以自由组装的迷你小车，赶快动手拼一拼，准</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备兜风去！</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0016" behindDoc="0" locked="0" layoutInCell="1" allowOverlap="1">
                  <wp:simplePos x="0" y="0"/>
                  <wp:positionH relativeFrom="column">
                    <wp:posOffset>228600</wp:posOffset>
                  </wp:positionH>
                  <wp:positionV relativeFrom="paragraph">
                    <wp:posOffset>157480</wp:posOffset>
                  </wp:positionV>
                  <wp:extent cx="1129030" cy="661670"/>
                  <wp:effectExtent l="0" t="0" r="0" b="0"/>
                  <wp:wrapNone/>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102"/>
                          <a:stretch>
                            <a:fillRect/>
                          </a:stretch>
                        </pic:blipFill>
                        <pic:spPr>
                          <a:xfrm>
                            <a:off x="0" y="0"/>
                            <a:ext cx="1126490" cy="498475"/>
                          </a:xfrm>
                          <a:prstGeom prst="rect">
                            <a:avLst/>
                          </a:prstGeom>
                          <a:noFill/>
                          <a:ln w="9525">
                            <a:noFill/>
                          </a:ln>
                        </pic:spPr>
                      </pic:pic>
                    </a:graphicData>
                  </a:graphic>
                </wp:anchor>
              </w:drawing>
            </w:r>
          </w:p>
        </w:tc>
      </w:tr>
      <w:tr w:rsidR="000E4541">
        <w:trPr>
          <w:trHeight w:val="258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彩色磁力棒</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规格：圆球</w:t>
            </w:r>
            <w:r>
              <w:rPr>
                <w:rFonts w:ascii="宋体" w:eastAsia="宋体" w:hAnsi="宋体" w:cs="宋体" w:hint="eastAsia"/>
                <w:color w:val="000000"/>
                <w:kern w:val="0"/>
                <w:szCs w:val="21"/>
              </w:rPr>
              <w:t>:</w:t>
            </w:r>
            <w:r>
              <w:rPr>
                <w:rFonts w:ascii="宋体" w:eastAsia="宋体" w:hAnsi="宋体" w:cs="宋体" w:hint="eastAsia"/>
                <w:color w:val="000000"/>
                <w:kern w:val="0"/>
                <w:szCs w:val="21"/>
              </w:rPr>
              <w:t>磁力棒最长约</w:t>
            </w:r>
            <w:r>
              <w:rPr>
                <w:rFonts w:ascii="宋体" w:eastAsia="宋体" w:hAnsi="宋体" w:cs="宋体" w:hint="eastAsia"/>
                <w:color w:val="000000"/>
                <w:kern w:val="0"/>
                <w:szCs w:val="21"/>
              </w:rPr>
              <w:t>11.6cm</w:t>
            </w:r>
            <w:r>
              <w:rPr>
                <w:rFonts w:ascii="宋体" w:eastAsia="宋体" w:hAnsi="宋体" w:cs="宋体" w:hint="eastAsia"/>
                <w:color w:val="000000"/>
                <w:kern w:val="0"/>
                <w:szCs w:val="21"/>
              </w:rPr>
              <w:t>、磁力棒最短约</w:t>
            </w:r>
            <w:r>
              <w:rPr>
                <w:rFonts w:ascii="宋体" w:eastAsia="宋体" w:hAnsi="宋体" w:cs="宋体" w:hint="eastAsia"/>
                <w:color w:val="000000"/>
                <w:kern w:val="0"/>
                <w:szCs w:val="21"/>
              </w:rPr>
              <w:t>6.9cm</w:t>
            </w:r>
            <w:r>
              <w:rPr>
                <w:rFonts w:ascii="宋体" w:eastAsia="宋体" w:hAnsi="宋体" w:cs="宋体" w:hint="eastAsia"/>
                <w:color w:val="000000"/>
                <w:kern w:val="0"/>
                <w:szCs w:val="21"/>
              </w:rPr>
              <w:t>、球</w:t>
            </w:r>
            <w:r>
              <w:rPr>
                <w:rFonts w:ascii="宋体" w:eastAsia="宋体" w:hAnsi="宋体" w:cs="宋体" w:hint="eastAsia"/>
                <w:color w:val="000000"/>
                <w:kern w:val="0"/>
                <w:szCs w:val="21"/>
              </w:rPr>
              <w:t>4.5cm</w:t>
            </w:r>
            <w:r>
              <w:rPr>
                <w:rFonts w:ascii="宋体" w:eastAsia="宋体" w:hAnsi="宋体" w:cs="宋体" w:hint="eastAsia"/>
                <w:color w:val="000000"/>
                <w:kern w:val="0"/>
                <w:szCs w:val="21"/>
              </w:rPr>
              <w:t>、操作卡</w:t>
            </w:r>
            <w:r>
              <w:rPr>
                <w:rFonts w:ascii="宋体" w:eastAsia="宋体" w:hAnsi="宋体" w:cs="宋体" w:hint="eastAsia"/>
                <w:color w:val="000000"/>
                <w:kern w:val="0"/>
                <w:szCs w:val="21"/>
              </w:rPr>
              <w:t xml:space="preserve"> 20</w:t>
            </w:r>
            <w:r>
              <w:rPr>
                <w:rFonts w:ascii="宋体" w:eastAsia="宋体" w:hAnsi="宋体" w:cs="宋体" w:hint="eastAsia"/>
                <w:color w:val="000000"/>
                <w:kern w:val="0"/>
                <w:szCs w:val="21"/>
              </w:rPr>
              <w:t>×</w:t>
            </w:r>
            <w:r>
              <w:rPr>
                <w:rFonts w:ascii="宋体" w:eastAsia="宋体" w:hAnsi="宋体" w:cs="宋体" w:hint="eastAsia"/>
                <w:color w:val="000000"/>
                <w:kern w:val="0"/>
                <w:szCs w:val="21"/>
              </w:rPr>
              <w:t>14cm</w:t>
            </w:r>
            <w:r>
              <w:rPr>
                <w:rFonts w:ascii="宋体" w:eastAsia="宋体" w:hAnsi="宋体" w:cs="宋体" w:hint="eastAsia"/>
                <w:color w:val="000000"/>
                <w:kern w:val="0"/>
                <w:szCs w:val="21"/>
              </w:rPr>
              <w:t>。</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材质：塑料。磁力强劲，永磁体经久耐用，搭建造型更加稳固。丰富的色彩及造型，配有操作图卡，帮助幼儿认知各种颜色、形状、搭建各种造型。让幼儿在搭建中充分发挥想象力、创新能力和思维能力。</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1040" behindDoc="0" locked="0" layoutInCell="1" allowOverlap="1">
                  <wp:simplePos x="0" y="0"/>
                  <wp:positionH relativeFrom="column">
                    <wp:posOffset>16510</wp:posOffset>
                  </wp:positionH>
                  <wp:positionV relativeFrom="paragraph">
                    <wp:posOffset>19685</wp:posOffset>
                  </wp:positionV>
                  <wp:extent cx="1266825" cy="962025"/>
                  <wp:effectExtent l="0" t="0" r="9525" b="0"/>
                  <wp:wrapNone/>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103"/>
                          <a:stretch>
                            <a:fillRect/>
                          </a:stretch>
                        </pic:blipFill>
                        <pic:spPr>
                          <a:xfrm>
                            <a:off x="0" y="0"/>
                            <a:ext cx="1266825" cy="962025"/>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清洁小尖兵</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规格：最大单件（吸尘器）约</w:t>
            </w:r>
            <w:r>
              <w:rPr>
                <w:rFonts w:ascii="宋体" w:eastAsia="宋体" w:hAnsi="宋体" w:cs="宋体" w:hint="eastAsia"/>
                <w:color w:val="000000"/>
                <w:kern w:val="0"/>
                <w:szCs w:val="21"/>
              </w:rPr>
              <w:t>18.4x9cm</w:t>
            </w:r>
            <w:r>
              <w:rPr>
                <w:rFonts w:ascii="宋体" w:eastAsia="宋体" w:hAnsi="宋体" w:cs="宋体" w:hint="eastAsia"/>
                <w:color w:val="000000"/>
                <w:kern w:val="0"/>
                <w:szCs w:val="21"/>
              </w:rPr>
              <w:t>。</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材质：塑料。能让幼儿模仿爸爸妈</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妈进行大扫除和清洁工作，争当家庭小帮手。从小养成帮忙承担家务的好习</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惯。</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2064" behindDoc="0" locked="0" layoutInCell="1" allowOverlap="1">
                  <wp:simplePos x="0" y="0"/>
                  <wp:positionH relativeFrom="column">
                    <wp:posOffset>219075</wp:posOffset>
                  </wp:positionH>
                  <wp:positionV relativeFrom="paragraph">
                    <wp:posOffset>95250</wp:posOffset>
                  </wp:positionV>
                  <wp:extent cx="1186180" cy="895350"/>
                  <wp:effectExtent l="0" t="0" r="0" b="0"/>
                  <wp:wrapNone/>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104"/>
                          <a:stretch>
                            <a:fillRect/>
                          </a:stretch>
                        </pic:blipFill>
                        <pic:spPr>
                          <a:xfrm>
                            <a:off x="0" y="0"/>
                            <a:ext cx="1181735" cy="784860"/>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海儿美发师</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规格：衣长约</w:t>
            </w:r>
            <w:r>
              <w:rPr>
                <w:rFonts w:ascii="宋体" w:eastAsia="宋体" w:hAnsi="宋体" w:cs="宋体" w:hint="eastAsia"/>
                <w:color w:val="000000"/>
                <w:kern w:val="0"/>
                <w:szCs w:val="21"/>
              </w:rPr>
              <w:t>51.5cm</w:t>
            </w:r>
            <w:r>
              <w:rPr>
                <w:rFonts w:ascii="宋体" w:eastAsia="宋体" w:hAnsi="宋体" w:cs="宋体" w:hint="eastAsia"/>
                <w:color w:val="000000"/>
                <w:kern w:val="0"/>
                <w:szCs w:val="21"/>
              </w:rPr>
              <w:t>，胸围约</w:t>
            </w:r>
            <w:r>
              <w:rPr>
                <w:rFonts w:ascii="宋体" w:eastAsia="宋体" w:hAnsi="宋体" w:cs="宋体" w:hint="eastAsia"/>
                <w:color w:val="000000"/>
                <w:kern w:val="0"/>
                <w:szCs w:val="21"/>
              </w:rPr>
              <w:t>41.5cm</w:t>
            </w:r>
            <w:r>
              <w:rPr>
                <w:rFonts w:ascii="宋体" w:eastAsia="宋体" w:hAnsi="宋体" w:cs="宋体" w:hint="eastAsia"/>
                <w:color w:val="000000"/>
                <w:kern w:val="0"/>
                <w:szCs w:val="21"/>
              </w:rPr>
              <w:t>；工具箱约：</w:t>
            </w:r>
            <w:r>
              <w:rPr>
                <w:rFonts w:ascii="宋体" w:eastAsia="宋体" w:hAnsi="宋体" w:cs="宋体" w:hint="eastAsia"/>
                <w:color w:val="000000"/>
                <w:kern w:val="0"/>
                <w:szCs w:val="21"/>
              </w:rPr>
              <w:t>25.5*27.5*9.5cm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材质：塑料。培养社交能力，帮助幼儿了解职业功能、特性。</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3088" behindDoc="0" locked="0" layoutInCell="1" allowOverlap="1">
                  <wp:simplePos x="0" y="0"/>
                  <wp:positionH relativeFrom="column">
                    <wp:posOffset>295275</wp:posOffset>
                  </wp:positionH>
                  <wp:positionV relativeFrom="paragraph">
                    <wp:posOffset>114300</wp:posOffset>
                  </wp:positionV>
                  <wp:extent cx="1047750" cy="828675"/>
                  <wp:effectExtent l="0" t="0" r="0" b="9525"/>
                  <wp:wrapNone/>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105"/>
                          <a:stretch>
                            <a:fillRect/>
                          </a:stretch>
                        </pic:blipFill>
                        <pic:spPr>
                          <a:xfrm>
                            <a:off x="0" y="0"/>
                            <a:ext cx="1049020" cy="832485"/>
                          </a:xfrm>
                          <a:prstGeom prst="rect">
                            <a:avLst/>
                          </a:prstGeom>
                          <a:noFill/>
                          <a:ln w="9525">
                            <a:noFill/>
                          </a:ln>
                        </pic:spPr>
                      </pic:pic>
                    </a:graphicData>
                  </a:graphic>
                </wp:anchor>
              </w:drawing>
            </w:r>
          </w:p>
        </w:tc>
      </w:tr>
      <w:tr w:rsidR="000E4541">
        <w:trPr>
          <w:trHeight w:val="155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厨具</w:t>
            </w:r>
            <w:r>
              <w:rPr>
                <w:rFonts w:ascii="宋体" w:eastAsia="宋体" w:hAnsi="宋体" w:cs="宋体" w:hint="eastAsia"/>
                <w:color w:val="000000"/>
                <w:kern w:val="0"/>
                <w:szCs w:val="21"/>
              </w:rPr>
              <w:t>22</w:t>
            </w:r>
            <w:r>
              <w:rPr>
                <w:rFonts w:ascii="宋体" w:eastAsia="宋体" w:hAnsi="宋体" w:cs="宋体" w:hint="eastAsia"/>
                <w:color w:val="000000"/>
                <w:kern w:val="0"/>
                <w:szCs w:val="21"/>
              </w:rPr>
              <w:t>件套</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规格：最大茶壶约</w:t>
            </w:r>
            <w:r>
              <w:rPr>
                <w:rFonts w:ascii="宋体" w:eastAsia="宋体" w:hAnsi="宋体" w:cs="宋体" w:hint="eastAsia"/>
                <w:color w:val="000000"/>
                <w:kern w:val="0"/>
                <w:szCs w:val="21"/>
              </w:rPr>
              <w:t>14*13.8*9.5cm</w:t>
            </w:r>
            <w:r>
              <w:rPr>
                <w:rFonts w:ascii="宋体" w:eastAsia="宋体" w:hAnsi="宋体" w:cs="宋体" w:hint="eastAsia"/>
                <w:color w:val="000000"/>
                <w:kern w:val="0"/>
                <w:szCs w:val="21"/>
              </w:rPr>
              <w:t>（壶底直径）</w:t>
            </w:r>
            <w:r>
              <w:rPr>
                <w:rFonts w:ascii="宋体" w:eastAsia="宋体" w:hAnsi="宋体" w:cs="宋体" w:hint="eastAsia"/>
                <w:color w:val="000000"/>
                <w:kern w:val="0"/>
                <w:szCs w:val="21"/>
              </w:rPr>
              <w:t>,</w:t>
            </w:r>
            <w:r>
              <w:rPr>
                <w:rFonts w:ascii="宋体" w:eastAsia="宋体" w:hAnsi="宋体" w:cs="宋体" w:hint="eastAsia"/>
                <w:color w:val="000000"/>
                <w:kern w:val="0"/>
                <w:szCs w:val="21"/>
              </w:rPr>
              <w:t>最小双耳锅约</w:t>
            </w:r>
            <w:r>
              <w:rPr>
                <w:rFonts w:ascii="宋体" w:eastAsia="宋体" w:hAnsi="宋体" w:cs="宋体" w:hint="eastAsia"/>
                <w:color w:val="000000"/>
                <w:kern w:val="0"/>
                <w:szCs w:val="21"/>
              </w:rPr>
              <w:t>12.2*7*9.2cm</w:t>
            </w:r>
            <w:r>
              <w:rPr>
                <w:rFonts w:ascii="宋体" w:eastAsia="宋体" w:hAnsi="宋体" w:cs="宋体" w:hint="eastAsia"/>
                <w:color w:val="000000"/>
                <w:kern w:val="0"/>
                <w:szCs w:val="21"/>
              </w:rPr>
              <w:t>（上盖直径）。</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4112" behindDoc="0" locked="0" layoutInCell="1" allowOverlap="1">
                  <wp:simplePos x="0" y="0"/>
                  <wp:positionH relativeFrom="column">
                    <wp:posOffset>1270</wp:posOffset>
                  </wp:positionH>
                  <wp:positionV relativeFrom="paragraph">
                    <wp:posOffset>-375920</wp:posOffset>
                  </wp:positionV>
                  <wp:extent cx="1295400" cy="742950"/>
                  <wp:effectExtent l="0" t="0" r="0" b="0"/>
                  <wp:wrapNone/>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106"/>
                          <a:stretch>
                            <a:fillRect/>
                          </a:stretch>
                        </pic:blipFill>
                        <pic:spPr>
                          <a:xfrm>
                            <a:off x="0" y="0"/>
                            <a:ext cx="1295400" cy="742950"/>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63</w:t>
            </w:r>
          </w:p>
        </w:tc>
        <w:tc>
          <w:tcPr>
            <w:tcW w:w="1391" w:type="dxa"/>
            <w:tcBorders>
              <w:top w:val="nil"/>
              <w:left w:val="nil"/>
              <w:bottom w:val="nil"/>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EVA</w:t>
            </w:r>
            <w:r>
              <w:rPr>
                <w:rFonts w:ascii="宋体" w:eastAsia="宋体" w:hAnsi="宋体" w:cs="宋体" w:hint="eastAsia"/>
                <w:color w:val="000000"/>
                <w:kern w:val="0"/>
                <w:szCs w:val="21"/>
              </w:rPr>
              <w:t>地垫</w:t>
            </w:r>
            <w:r>
              <w:rPr>
                <w:rFonts w:ascii="宋体" w:eastAsia="宋体" w:hAnsi="宋体" w:cs="宋体" w:hint="eastAsia"/>
                <w:color w:val="000000"/>
                <w:kern w:val="0"/>
                <w:szCs w:val="21"/>
              </w:rPr>
              <w:t>(</w:t>
            </w:r>
            <w:r>
              <w:rPr>
                <w:rFonts w:ascii="宋体" w:eastAsia="宋体" w:hAnsi="宋体" w:cs="宋体" w:hint="eastAsia"/>
                <w:color w:val="000000"/>
                <w:kern w:val="0"/>
                <w:szCs w:val="21"/>
              </w:rPr>
              <w:t>绿色</w:t>
            </w:r>
            <w:r>
              <w:rPr>
                <w:rFonts w:ascii="宋体" w:eastAsia="宋体" w:hAnsi="宋体" w:cs="宋体" w:hint="eastAsia"/>
                <w:color w:val="000000"/>
                <w:kern w:val="0"/>
                <w:szCs w:val="21"/>
              </w:rPr>
              <w:t>)</w:t>
            </w:r>
          </w:p>
        </w:tc>
        <w:tc>
          <w:tcPr>
            <w:tcW w:w="2428" w:type="dxa"/>
            <w:gridSpan w:val="2"/>
            <w:tcBorders>
              <w:top w:val="nil"/>
              <w:left w:val="nil"/>
              <w:bottom w:val="nil"/>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60</w:t>
            </w:r>
            <w:r>
              <w:rPr>
                <w:rFonts w:ascii="宋体" w:eastAsia="宋体" w:hAnsi="宋体" w:cs="宋体" w:hint="eastAsia"/>
                <w:color w:val="000000"/>
                <w:kern w:val="0"/>
                <w:szCs w:val="21"/>
              </w:rPr>
              <w:t>×</w:t>
            </w:r>
            <w:r>
              <w:rPr>
                <w:rFonts w:ascii="宋体" w:eastAsia="宋体" w:hAnsi="宋体" w:cs="宋体" w:hint="eastAsia"/>
                <w:color w:val="000000"/>
                <w:kern w:val="0"/>
                <w:szCs w:val="21"/>
              </w:rPr>
              <w:t>60cm</w:t>
            </w:r>
            <w:r>
              <w:rPr>
                <w:rFonts w:ascii="宋体" w:eastAsia="宋体" w:hAnsi="宋体" w:cs="宋体" w:hint="eastAsia"/>
                <w:color w:val="000000"/>
                <w:kern w:val="0"/>
                <w:szCs w:val="21"/>
              </w:rPr>
              <w:t>×</w:t>
            </w:r>
            <w:r>
              <w:rPr>
                <w:rFonts w:ascii="宋体" w:eastAsia="宋体" w:hAnsi="宋体" w:cs="宋体" w:hint="eastAsia"/>
                <w:color w:val="000000"/>
                <w:kern w:val="0"/>
                <w:szCs w:val="21"/>
              </w:rPr>
              <w:t>2.5cm</w:t>
            </w:r>
          </w:p>
        </w:tc>
        <w:tc>
          <w:tcPr>
            <w:tcW w:w="6261" w:type="dxa"/>
            <w:tcBorders>
              <w:top w:val="nil"/>
              <w:left w:val="nil"/>
              <w:bottom w:val="nil"/>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EVA</w:t>
            </w:r>
          </w:p>
        </w:tc>
        <w:tc>
          <w:tcPr>
            <w:tcW w:w="851" w:type="dxa"/>
            <w:tcBorders>
              <w:top w:val="nil"/>
              <w:left w:val="nil"/>
              <w:bottom w:val="nil"/>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片</w:t>
            </w:r>
          </w:p>
        </w:tc>
        <w:tc>
          <w:tcPr>
            <w:tcW w:w="850" w:type="dxa"/>
            <w:tcBorders>
              <w:top w:val="nil"/>
              <w:left w:val="nil"/>
              <w:bottom w:val="nil"/>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w:t>
            </w:r>
          </w:p>
        </w:tc>
        <w:tc>
          <w:tcPr>
            <w:tcW w:w="2268" w:type="dxa"/>
            <w:tcBorders>
              <w:top w:val="nil"/>
              <w:left w:val="nil"/>
              <w:bottom w:val="nil"/>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5136" behindDoc="0" locked="0" layoutInCell="1" allowOverlap="1">
                  <wp:simplePos x="0" y="0"/>
                  <wp:positionH relativeFrom="column">
                    <wp:posOffset>-11430</wp:posOffset>
                  </wp:positionH>
                  <wp:positionV relativeFrom="paragraph">
                    <wp:posOffset>-10160</wp:posOffset>
                  </wp:positionV>
                  <wp:extent cx="1133475" cy="542925"/>
                  <wp:effectExtent l="0" t="0" r="9525" b="9525"/>
                  <wp:wrapNone/>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07"/>
                          <a:stretch>
                            <a:fillRect/>
                          </a:stretch>
                        </pic:blipFill>
                        <pic:spPr>
                          <a:xfrm>
                            <a:off x="0" y="0"/>
                            <a:ext cx="1133475" cy="542925"/>
                          </a:xfrm>
                          <a:prstGeom prst="rect">
                            <a:avLst/>
                          </a:prstGeom>
                          <a:noFill/>
                          <a:ln w="9525">
                            <a:noFill/>
                          </a:ln>
                        </pic:spPr>
                      </pic:pic>
                    </a:graphicData>
                  </a:graphic>
                </wp:anchor>
              </w:drawing>
            </w: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上海市长宁区长宁路第三幼儿园</w:t>
            </w:r>
          </w:p>
        </w:tc>
      </w:tr>
      <w:tr w:rsidR="000E4541">
        <w:trPr>
          <w:trHeight w:val="33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图片（参考）</w:t>
            </w: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1F-</w:t>
            </w:r>
            <w:r>
              <w:rPr>
                <w:rFonts w:ascii="宋体" w:eastAsia="宋体" w:hAnsi="宋体" w:cs="宋体" w:hint="eastAsia"/>
                <w:color w:val="000000"/>
                <w:kern w:val="0"/>
                <w:szCs w:val="21"/>
              </w:rPr>
              <w:t>托班</w:t>
            </w:r>
          </w:p>
        </w:tc>
      </w:tr>
      <w:tr w:rsidR="000E4541">
        <w:trPr>
          <w:trHeight w:val="172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软包防护墙</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729*572*90cm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。油漆：优质环保型油漆，边框颜色为木本色。胶水：优质环保胶水。配件：优质五金紧固件</w:t>
            </w:r>
            <w:r>
              <w:rPr>
                <w:rFonts w:ascii="宋体" w:eastAsia="宋体" w:hAnsi="宋体" w:cs="宋体" w:hint="eastAsia"/>
                <w:color w:val="000000"/>
                <w:kern w:val="0"/>
                <w:szCs w:val="21"/>
              </w:rPr>
              <w:t>,PU</w:t>
            </w:r>
            <w:r>
              <w:rPr>
                <w:rFonts w:ascii="宋体" w:eastAsia="宋体" w:hAnsi="宋体" w:cs="宋体" w:hint="eastAsia"/>
                <w:color w:val="000000"/>
                <w:kern w:val="0"/>
                <w:szCs w:val="21"/>
              </w:rPr>
              <w:t>革软包，产品负责安放到位。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平方</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25</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6160" behindDoc="0" locked="0" layoutInCell="1" allowOverlap="1">
                  <wp:simplePos x="0" y="0"/>
                  <wp:positionH relativeFrom="column">
                    <wp:posOffset>-40005</wp:posOffset>
                  </wp:positionH>
                  <wp:positionV relativeFrom="paragraph">
                    <wp:posOffset>-340995</wp:posOffset>
                  </wp:positionV>
                  <wp:extent cx="1338580" cy="828675"/>
                  <wp:effectExtent l="0" t="0" r="0" b="0"/>
                  <wp:wrapNone/>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108"/>
                          <a:stretch>
                            <a:fillRect/>
                          </a:stretch>
                        </pic:blipFill>
                        <pic:spPr>
                          <a:xfrm>
                            <a:off x="0" y="0"/>
                            <a:ext cx="1338580" cy="828675"/>
                          </a:xfrm>
                          <a:prstGeom prst="rect">
                            <a:avLst/>
                          </a:prstGeom>
                          <a:noFill/>
                          <a:ln w="9525">
                            <a:noFill/>
                          </a:ln>
                        </pic:spPr>
                      </pic:pic>
                    </a:graphicData>
                  </a:graphic>
                </wp:anchor>
              </w:drawing>
            </w: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1F-</w:t>
            </w:r>
            <w:r>
              <w:rPr>
                <w:rFonts w:ascii="宋体" w:eastAsia="宋体" w:hAnsi="宋体" w:cs="宋体" w:hint="eastAsia"/>
                <w:color w:val="000000"/>
                <w:kern w:val="0"/>
                <w:szCs w:val="21"/>
              </w:rPr>
              <w:t>科探室</w:t>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球道互动墙</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400*200cm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材质：高密度板表面写真覆亮膜，亚克力、</w:t>
            </w:r>
            <w:r>
              <w:rPr>
                <w:rFonts w:ascii="宋体" w:eastAsia="宋体" w:hAnsi="宋体" w:cs="宋体" w:hint="eastAsia"/>
                <w:color w:val="000000"/>
                <w:kern w:val="0"/>
                <w:szCs w:val="21"/>
              </w:rPr>
              <w:br/>
              <w:t>pvc</w:t>
            </w:r>
            <w:r>
              <w:rPr>
                <w:rFonts w:ascii="宋体" w:eastAsia="宋体" w:hAnsi="宋体" w:cs="宋体" w:hint="eastAsia"/>
                <w:color w:val="000000"/>
                <w:kern w:val="0"/>
                <w:szCs w:val="21"/>
              </w:rPr>
              <w:t>板材等。球直径</w:t>
            </w:r>
            <w:r>
              <w:rPr>
                <w:rFonts w:ascii="宋体" w:eastAsia="宋体" w:hAnsi="宋体" w:cs="宋体" w:hint="eastAsia"/>
                <w:color w:val="000000"/>
                <w:kern w:val="0"/>
                <w:szCs w:val="21"/>
              </w:rPr>
              <w:t>60mm</w:t>
            </w:r>
            <w:r>
              <w:rPr>
                <w:rFonts w:ascii="宋体" w:eastAsia="宋体" w:hAnsi="宋体" w:cs="宋体" w:hint="eastAsia"/>
                <w:color w:val="000000"/>
                <w:kern w:val="0"/>
                <w:szCs w:val="21"/>
              </w:rPr>
              <w:t>，供电电源：</w:t>
            </w:r>
            <w:r>
              <w:rPr>
                <w:rFonts w:ascii="宋体" w:eastAsia="宋体" w:hAnsi="宋体" w:cs="宋体" w:hint="eastAsia"/>
                <w:color w:val="000000"/>
                <w:kern w:val="0"/>
                <w:szCs w:val="21"/>
              </w:rPr>
              <w:br/>
              <w:t>AC/220V</w:t>
            </w:r>
            <w:r>
              <w:rPr>
                <w:rFonts w:ascii="宋体" w:eastAsia="宋体" w:hAnsi="宋体" w:cs="宋体" w:hint="eastAsia"/>
                <w:color w:val="000000"/>
                <w:kern w:val="0"/>
                <w:szCs w:val="21"/>
              </w:rPr>
              <w:t>，</w:t>
            </w:r>
            <w:r>
              <w:rPr>
                <w:rFonts w:ascii="宋体" w:eastAsia="宋体" w:hAnsi="宋体" w:cs="宋体" w:hint="eastAsia"/>
                <w:color w:val="000000"/>
                <w:kern w:val="0"/>
                <w:szCs w:val="21"/>
              </w:rPr>
              <w:t>120W.</w:t>
            </w:r>
            <w:r>
              <w:rPr>
                <w:rFonts w:ascii="宋体" w:eastAsia="宋体" w:hAnsi="宋体" w:cs="宋体" w:hint="eastAsia"/>
                <w:color w:val="000000"/>
                <w:kern w:val="0"/>
                <w:szCs w:val="21"/>
              </w:rPr>
              <w:t>包含项目风机提升球，输送带传球，阶梯下落滚球，星型齿轮循环传球等。</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7184" behindDoc="0" locked="0" layoutInCell="1" allowOverlap="1">
                  <wp:simplePos x="0" y="0"/>
                  <wp:positionH relativeFrom="column">
                    <wp:posOffset>-39370</wp:posOffset>
                  </wp:positionH>
                  <wp:positionV relativeFrom="paragraph">
                    <wp:posOffset>2540</wp:posOffset>
                  </wp:positionV>
                  <wp:extent cx="1404620" cy="828675"/>
                  <wp:effectExtent l="0" t="0" r="0" b="9525"/>
                  <wp:wrapNone/>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pic:cNvPicPr>
                        </pic:nvPicPr>
                        <pic:blipFill>
                          <a:blip r:embed="rId109"/>
                          <a:stretch>
                            <a:fillRect/>
                          </a:stretch>
                        </pic:blipFill>
                        <pic:spPr>
                          <a:xfrm>
                            <a:off x="0" y="0"/>
                            <a:ext cx="1404620" cy="828675"/>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力学科探主题柜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160*40*75cm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。油漆：优质环保型油漆，颜色为彩色浑水。胶水：优质环保胶水。配件：优质五金紧固件</w:t>
            </w:r>
            <w:r>
              <w:rPr>
                <w:rFonts w:ascii="宋体" w:eastAsia="宋体" w:hAnsi="宋体" w:cs="宋体" w:hint="eastAsia"/>
                <w:color w:val="000000"/>
                <w:kern w:val="0"/>
                <w:szCs w:val="21"/>
              </w:rPr>
              <w:t>,</w:t>
            </w:r>
            <w:r>
              <w:rPr>
                <w:rFonts w:ascii="宋体" w:eastAsia="宋体" w:hAnsi="宋体" w:cs="宋体" w:hint="eastAsia"/>
                <w:color w:val="000000"/>
                <w:kern w:val="0"/>
                <w:szCs w:val="21"/>
              </w:rPr>
              <w:t>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8208" behindDoc="0" locked="0" layoutInCell="1" allowOverlap="1">
                  <wp:simplePos x="0" y="0"/>
                  <wp:positionH relativeFrom="column">
                    <wp:posOffset>-26035</wp:posOffset>
                  </wp:positionH>
                  <wp:positionV relativeFrom="paragraph">
                    <wp:posOffset>-36830</wp:posOffset>
                  </wp:positionV>
                  <wp:extent cx="1457325" cy="866775"/>
                  <wp:effectExtent l="0" t="0" r="9525" b="0"/>
                  <wp:wrapNone/>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110"/>
                          <a:stretch>
                            <a:fillRect/>
                          </a:stretch>
                        </pic:blipFill>
                        <pic:spPr>
                          <a:xfrm>
                            <a:off x="0" y="0"/>
                            <a:ext cx="1457325" cy="866775"/>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生物学科探主题柜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160*40*75cm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。油漆：优质环保型油漆，颜色为彩色浑水。胶水：优质环保胶水。配件：优质五金紧固件</w:t>
            </w:r>
            <w:r>
              <w:rPr>
                <w:rFonts w:ascii="宋体" w:eastAsia="宋体" w:hAnsi="宋体" w:cs="宋体" w:hint="eastAsia"/>
                <w:color w:val="000000"/>
                <w:kern w:val="0"/>
                <w:szCs w:val="21"/>
              </w:rPr>
              <w:t>,</w:t>
            </w:r>
            <w:r>
              <w:rPr>
                <w:rFonts w:ascii="宋体" w:eastAsia="宋体" w:hAnsi="宋体" w:cs="宋体" w:hint="eastAsia"/>
                <w:color w:val="000000"/>
                <w:kern w:val="0"/>
                <w:szCs w:val="21"/>
              </w:rPr>
              <w:t>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79232" behindDoc="0" locked="0" layoutInCell="1" allowOverlap="1">
                  <wp:simplePos x="0" y="0"/>
                  <wp:positionH relativeFrom="column">
                    <wp:posOffset>-34290</wp:posOffset>
                  </wp:positionH>
                  <wp:positionV relativeFrom="paragraph">
                    <wp:posOffset>72390</wp:posOffset>
                  </wp:positionV>
                  <wp:extent cx="1414780" cy="981075"/>
                  <wp:effectExtent l="0" t="0" r="0" b="0"/>
                  <wp:wrapNone/>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r:embed="rId111"/>
                          <a:stretch>
                            <a:fillRect/>
                          </a:stretch>
                        </pic:blipFill>
                        <pic:spPr>
                          <a:xfrm>
                            <a:off x="0" y="0"/>
                            <a:ext cx="1414780" cy="981075"/>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光学科探主题柜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160*40*75cm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。油漆：优质环保型油漆，颜色为彩色浑水。胶水：优质环保胶水。配件：优质五金紧固件</w:t>
            </w:r>
            <w:r>
              <w:rPr>
                <w:rFonts w:ascii="宋体" w:eastAsia="宋体" w:hAnsi="宋体" w:cs="宋体" w:hint="eastAsia"/>
                <w:color w:val="000000"/>
                <w:kern w:val="0"/>
                <w:szCs w:val="21"/>
              </w:rPr>
              <w:t>,</w:t>
            </w:r>
            <w:r>
              <w:rPr>
                <w:rFonts w:ascii="宋体" w:eastAsia="宋体" w:hAnsi="宋体" w:cs="宋体" w:hint="eastAsia"/>
                <w:color w:val="000000"/>
                <w:kern w:val="0"/>
                <w:szCs w:val="21"/>
              </w:rPr>
              <w:t>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80256" behindDoc="0" locked="0" layoutInCell="1" allowOverlap="1">
                  <wp:simplePos x="0" y="0"/>
                  <wp:positionH relativeFrom="column">
                    <wp:posOffset>81280</wp:posOffset>
                  </wp:positionH>
                  <wp:positionV relativeFrom="paragraph">
                    <wp:posOffset>73025</wp:posOffset>
                  </wp:positionV>
                  <wp:extent cx="1219200" cy="923925"/>
                  <wp:effectExtent l="0" t="0" r="0" b="0"/>
                  <wp:wrapNone/>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pic:cNvPicPr>
                        </pic:nvPicPr>
                        <pic:blipFill>
                          <a:blip r:embed="rId112"/>
                          <a:stretch>
                            <a:fillRect/>
                          </a:stretch>
                        </pic:blipFill>
                        <pic:spPr>
                          <a:xfrm>
                            <a:off x="0" y="0"/>
                            <a:ext cx="1219200" cy="923925"/>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水利学科探主题柜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160*40*75cm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。油漆：优质环保型油漆，颜色为彩色浑水。胶水：优质环保胶水。配件：优质五金紧固件</w:t>
            </w:r>
            <w:r>
              <w:rPr>
                <w:rFonts w:ascii="宋体" w:eastAsia="宋体" w:hAnsi="宋体" w:cs="宋体" w:hint="eastAsia"/>
                <w:color w:val="000000"/>
                <w:kern w:val="0"/>
                <w:szCs w:val="21"/>
              </w:rPr>
              <w:t>,</w:t>
            </w:r>
            <w:r>
              <w:rPr>
                <w:rFonts w:ascii="宋体" w:eastAsia="宋体" w:hAnsi="宋体" w:cs="宋体" w:hint="eastAsia"/>
                <w:color w:val="000000"/>
                <w:kern w:val="0"/>
                <w:szCs w:val="21"/>
              </w:rPr>
              <w:t>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81280" behindDoc="0" locked="0" layoutInCell="1" allowOverlap="1">
                  <wp:simplePos x="0" y="0"/>
                  <wp:positionH relativeFrom="column">
                    <wp:posOffset>43815</wp:posOffset>
                  </wp:positionH>
                  <wp:positionV relativeFrom="paragraph">
                    <wp:posOffset>54610</wp:posOffset>
                  </wp:positionV>
                  <wp:extent cx="1257300" cy="938530"/>
                  <wp:effectExtent l="0" t="0" r="0" b="0"/>
                  <wp:wrapNone/>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r:embed="rId113"/>
                          <a:stretch>
                            <a:fillRect/>
                          </a:stretch>
                        </pic:blipFill>
                        <pic:spPr>
                          <a:xfrm>
                            <a:off x="0" y="0"/>
                            <a:ext cx="1257300" cy="93853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火箭哈哈镜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90*35*100cm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。油漆：优质环保型油漆，颜色为彩色浑水。胶水：优质环保胶水。配件：优质五金紧固件</w:t>
            </w:r>
            <w:r>
              <w:rPr>
                <w:rFonts w:ascii="宋体" w:eastAsia="宋体" w:hAnsi="宋体" w:cs="宋体" w:hint="eastAsia"/>
                <w:color w:val="000000"/>
                <w:kern w:val="0"/>
                <w:szCs w:val="21"/>
              </w:rPr>
              <w:t>,</w:t>
            </w:r>
            <w:r>
              <w:rPr>
                <w:rFonts w:ascii="宋体" w:eastAsia="宋体" w:hAnsi="宋体" w:cs="宋体" w:hint="eastAsia"/>
                <w:color w:val="000000"/>
                <w:kern w:val="0"/>
                <w:szCs w:val="21"/>
              </w:rPr>
              <w:t>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82304" behindDoc="0" locked="0" layoutInCell="1" allowOverlap="1">
                  <wp:simplePos x="0" y="0"/>
                  <wp:positionH relativeFrom="column">
                    <wp:posOffset>88265</wp:posOffset>
                  </wp:positionH>
                  <wp:positionV relativeFrom="paragraph">
                    <wp:posOffset>17780</wp:posOffset>
                  </wp:positionV>
                  <wp:extent cx="1186180" cy="914400"/>
                  <wp:effectExtent l="0" t="0" r="0" b="0"/>
                  <wp:wrapNone/>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r:embed="rId114"/>
                          <a:stretch>
                            <a:fillRect/>
                          </a:stretch>
                        </pic:blipFill>
                        <pic:spPr>
                          <a:xfrm>
                            <a:off x="0" y="0"/>
                            <a:ext cx="1186180" cy="91440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蜂窝科探桌</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110*52cm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。油漆：优质环保型油漆，颜色为彩色浑水。胶水：优质环保胶水。配件：优质五金紧固件</w:t>
            </w:r>
            <w:r>
              <w:rPr>
                <w:rFonts w:ascii="宋体" w:eastAsia="宋体" w:hAnsi="宋体" w:cs="宋体" w:hint="eastAsia"/>
                <w:color w:val="000000"/>
                <w:kern w:val="0"/>
                <w:szCs w:val="21"/>
              </w:rPr>
              <w:t>,</w:t>
            </w:r>
            <w:r>
              <w:rPr>
                <w:rFonts w:ascii="宋体" w:eastAsia="宋体" w:hAnsi="宋体" w:cs="宋体" w:hint="eastAsia"/>
                <w:color w:val="000000"/>
                <w:kern w:val="0"/>
                <w:szCs w:val="21"/>
              </w:rPr>
              <w:t>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83328" behindDoc="0" locked="0" layoutInCell="1" allowOverlap="1">
                  <wp:simplePos x="0" y="0"/>
                  <wp:positionH relativeFrom="column">
                    <wp:posOffset>22860</wp:posOffset>
                  </wp:positionH>
                  <wp:positionV relativeFrom="paragraph">
                    <wp:posOffset>89535</wp:posOffset>
                  </wp:positionV>
                  <wp:extent cx="1262380" cy="862330"/>
                  <wp:effectExtent l="0" t="0" r="0" b="0"/>
                  <wp:wrapNone/>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r:embed="rId115"/>
                          <a:stretch>
                            <a:fillRect/>
                          </a:stretch>
                        </pic:blipFill>
                        <pic:spPr>
                          <a:xfrm>
                            <a:off x="0" y="0"/>
                            <a:ext cx="1262380" cy="86233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科探椅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尺寸：Φ</w:t>
            </w:r>
            <w:r>
              <w:rPr>
                <w:rFonts w:ascii="宋体" w:eastAsia="宋体" w:hAnsi="宋体" w:cs="宋体" w:hint="eastAsia"/>
                <w:color w:val="000000"/>
                <w:kern w:val="0"/>
                <w:szCs w:val="21"/>
              </w:rPr>
              <w:t>26*27cm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。油漆：优质环保型油漆，颜色为彩色浑水。胶水：优质环保胶水。配件：优质五金紧固件</w:t>
            </w:r>
            <w:r>
              <w:rPr>
                <w:rFonts w:ascii="宋体" w:eastAsia="宋体" w:hAnsi="宋体" w:cs="宋体" w:hint="eastAsia"/>
                <w:color w:val="000000"/>
                <w:kern w:val="0"/>
                <w:szCs w:val="21"/>
              </w:rPr>
              <w:t>,</w:t>
            </w:r>
            <w:r>
              <w:rPr>
                <w:rFonts w:ascii="宋体" w:eastAsia="宋体" w:hAnsi="宋体" w:cs="宋体" w:hint="eastAsia"/>
                <w:color w:val="000000"/>
                <w:kern w:val="0"/>
                <w:szCs w:val="21"/>
              </w:rPr>
              <w:t>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84352" behindDoc="0" locked="0" layoutInCell="1" allowOverlap="1">
                  <wp:simplePos x="0" y="0"/>
                  <wp:positionH relativeFrom="column">
                    <wp:posOffset>89535</wp:posOffset>
                  </wp:positionH>
                  <wp:positionV relativeFrom="paragraph">
                    <wp:posOffset>116205</wp:posOffset>
                  </wp:positionV>
                  <wp:extent cx="1238250" cy="914400"/>
                  <wp:effectExtent l="0" t="0" r="0" b="0"/>
                  <wp:wrapNone/>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pic:cNvPicPr>
                        </pic:nvPicPr>
                        <pic:blipFill>
                          <a:blip r:embed="rId116"/>
                          <a:stretch>
                            <a:fillRect/>
                          </a:stretch>
                        </pic:blipFill>
                        <pic:spPr>
                          <a:xfrm>
                            <a:off x="0" y="0"/>
                            <a:ext cx="1238250" cy="914400"/>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动物王国</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48.5</w:t>
            </w:r>
            <w:r>
              <w:rPr>
                <w:rFonts w:ascii="宋体" w:eastAsia="宋体" w:hAnsi="宋体" w:cs="宋体" w:hint="eastAsia"/>
                <w:color w:val="000000"/>
                <w:kern w:val="0"/>
                <w:szCs w:val="21"/>
              </w:rPr>
              <w:t>×</w:t>
            </w:r>
            <w:r>
              <w:rPr>
                <w:rFonts w:ascii="宋体" w:eastAsia="宋体" w:hAnsi="宋体" w:cs="宋体" w:hint="eastAsia"/>
                <w:color w:val="000000"/>
                <w:kern w:val="0"/>
                <w:szCs w:val="21"/>
              </w:rPr>
              <w:t>41</w:t>
            </w:r>
            <w:r>
              <w:rPr>
                <w:rFonts w:ascii="宋体" w:eastAsia="宋体" w:hAnsi="宋体" w:cs="宋体" w:hint="eastAsia"/>
                <w:color w:val="000000"/>
                <w:kern w:val="0"/>
                <w:szCs w:val="21"/>
              </w:rPr>
              <w:t>×</w:t>
            </w:r>
            <w:r>
              <w:rPr>
                <w:rFonts w:ascii="宋体" w:eastAsia="宋体" w:hAnsi="宋体" w:cs="宋体" w:hint="eastAsia"/>
                <w:color w:val="000000"/>
                <w:kern w:val="0"/>
                <w:szCs w:val="21"/>
              </w:rPr>
              <w:t>7.5cm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材质：亚克力</w:t>
            </w:r>
            <w:r>
              <w:rPr>
                <w:rFonts w:ascii="宋体" w:eastAsia="宋体" w:hAnsi="宋体" w:cs="宋体" w:hint="eastAsia"/>
                <w:color w:val="000000"/>
                <w:kern w:val="0"/>
                <w:szCs w:val="21"/>
              </w:rPr>
              <w:br/>
            </w:r>
            <w:r>
              <w:rPr>
                <w:rFonts w:ascii="宋体" w:eastAsia="宋体" w:hAnsi="宋体" w:cs="宋体" w:hint="eastAsia"/>
                <w:color w:val="000000"/>
                <w:kern w:val="0"/>
                <w:szCs w:val="21"/>
              </w:rPr>
              <w:t>由</w:t>
            </w:r>
            <w:r>
              <w:rPr>
                <w:rFonts w:ascii="宋体" w:eastAsia="宋体" w:hAnsi="宋体" w:cs="宋体" w:hint="eastAsia"/>
                <w:color w:val="000000"/>
                <w:kern w:val="0"/>
                <w:szCs w:val="21"/>
              </w:rPr>
              <w:t>27</w:t>
            </w:r>
            <w:r>
              <w:rPr>
                <w:rFonts w:ascii="宋体" w:eastAsia="宋体" w:hAnsi="宋体" w:cs="宋体" w:hint="eastAsia"/>
                <w:color w:val="000000"/>
                <w:kern w:val="0"/>
                <w:szCs w:val="21"/>
              </w:rPr>
              <w:t>个包埋标本及配套教学手册组成，展示了螳螂、蜘蛛、螃蟹、海星、贝壳等</w:t>
            </w:r>
            <w:r>
              <w:rPr>
                <w:rFonts w:ascii="宋体" w:eastAsia="宋体" w:hAnsi="宋体" w:cs="宋体" w:hint="eastAsia"/>
                <w:color w:val="000000"/>
                <w:kern w:val="0"/>
                <w:szCs w:val="21"/>
              </w:rPr>
              <w:t>27</w:t>
            </w:r>
            <w:r>
              <w:rPr>
                <w:rFonts w:ascii="宋体" w:eastAsia="宋体" w:hAnsi="宋体" w:cs="宋体" w:hint="eastAsia"/>
                <w:color w:val="000000"/>
                <w:kern w:val="0"/>
                <w:szCs w:val="21"/>
              </w:rPr>
              <w:t>种具有代表性的水生、陆生动物标本。</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85376" behindDoc="0" locked="0" layoutInCell="1" allowOverlap="1">
                  <wp:simplePos x="0" y="0"/>
                  <wp:positionH relativeFrom="column">
                    <wp:posOffset>19050</wp:posOffset>
                  </wp:positionH>
                  <wp:positionV relativeFrom="paragraph">
                    <wp:posOffset>32385</wp:posOffset>
                  </wp:positionV>
                  <wp:extent cx="1300480" cy="938530"/>
                  <wp:effectExtent l="0" t="0" r="0" b="0"/>
                  <wp:wrapNone/>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117"/>
                          <a:stretch>
                            <a:fillRect/>
                          </a:stretch>
                        </pic:blipFill>
                        <pic:spPr>
                          <a:xfrm>
                            <a:off x="0" y="0"/>
                            <a:ext cx="1300480" cy="93853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标本（玉米、大豆、植物、粮食、叶子）</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21.3</w:t>
            </w:r>
            <w:r>
              <w:rPr>
                <w:rFonts w:ascii="宋体" w:eastAsia="宋体" w:hAnsi="宋体" w:cs="宋体" w:hint="eastAsia"/>
                <w:color w:val="000000"/>
                <w:kern w:val="0"/>
                <w:szCs w:val="21"/>
              </w:rPr>
              <w:t>×</w:t>
            </w:r>
            <w:r>
              <w:rPr>
                <w:rFonts w:ascii="宋体" w:eastAsia="宋体" w:hAnsi="宋体" w:cs="宋体" w:hint="eastAsia"/>
                <w:color w:val="000000"/>
                <w:kern w:val="0"/>
                <w:szCs w:val="21"/>
              </w:rPr>
              <w:t>17.3</w:t>
            </w:r>
            <w:r>
              <w:rPr>
                <w:rFonts w:ascii="宋体" w:eastAsia="宋体" w:hAnsi="宋体" w:cs="宋体" w:hint="eastAsia"/>
                <w:color w:val="000000"/>
                <w:kern w:val="0"/>
                <w:szCs w:val="21"/>
              </w:rPr>
              <w:t>×</w:t>
            </w:r>
            <w:r>
              <w:rPr>
                <w:rFonts w:ascii="宋体" w:eastAsia="宋体" w:hAnsi="宋体" w:cs="宋体" w:hint="eastAsia"/>
                <w:color w:val="000000"/>
                <w:kern w:val="0"/>
                <w:szCs w:val="21"/>
              </w:rPr>
              <w:t>3.3cm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材质：亚克力</w:t>
            </w:r>
            <w:r>
              <w:rPr>
                <w:rFonts w:ascii="宋体" w:eastAsia="宋体" w:hAnsi="宋体" w:cs="宋体" w:hint="eastAsia"/>
                <w:color w:val="000000"/>
                <w:kern w:val="0"/>
                <w:szCs w:val="21"/>
              </w:rPr>
              <w:br/>
            </w:r>
            <w:r>
              <w:rPr>
                <w:rFonts w:ascii="宋体" w:eastAsia="宋体" w:hAnsi="宋体" w:cs="宋体" w:hint="eastAsia"/>
                <w:color w:val="000000"/>
                <w:kern w:val="0"/>
                <w:szCs w:val="21"/>
              </w:rPr>
              <w:t>由</w:t>
            </w:r>
            <w:r>
              <w:rPr>
                <w:rFonts w:ascii="宋体" w:eastAsia="宋体" w:hAnsi="宋体" w:cs="宋体" w:hint="eastAsia"/>
                <w:color w:val="000000"/>
                <w:kern w:val="0"/>
                <w:szCs w:val="21"/>
              </w:rPr>
              <w:t>6</w:t>
            </w:r>
            <w:r>
              <w:rPr>
                <w:rFonts w:ascii="宋体" w:eastAsia="宋体" w:hAnsi="宋体" w:cs="宋体" w:hint="eastAsia"/>
                <w:color w:val="000000"/>
                <w:kern w:val="0"/>
                <w:szCs w:val="21"/>
              </w:rPr>
              <w:t>个包埋标本及配套教学手册组成，展示了玉米发芽的胚根、胚芽、茎、叶子各阶段形态特征。</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86400" behindDoc="0" locked="0" layoutInCell="1" allowOverlap="1">
                  <wp:simplePos x="0" y="0"/>
                  <wp:positionH relativeFrom="column">
                    <wp:posOffset>138430</wp:posOffset>
                  </wp:positionH>
                  <wp:positionV relativeFrom="paragraph">
                    <wp:posOffset>24130</wp:posOffset>
                  </wp:positionV>
                  <wp:extent cx="571500" cy="642620"/>
                  <wp:effectExtent l="0" t="0" r="0" b="0"/>
                  <wp:wrapNone/>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18"/>
                          <a:stretch>
                            <a:fillRect/>
                          </a:stretch>
                        </pic:blipFill>
                        <pic:spPr>
                          <a:xfrm>
                            <a:off x="0" y="0"/>
                            <a:ext cx="577850" cy="643890"/>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687424" behindDoc="0" locked="0" layoutInCell="1" allowOverlap="1">
                  <wp:simplePos x="0" y="0"/>
                  <wp:positionH relativeFrom="column">
                    <wp:posOffset>171450</wp:posOffset>
                  </wp:positionH>
                  <wp:positionV relativeFrom="paragraph">
                    <wp:posOffset>742950</wp:posOffset>
                  </wp:positionV>
                  <wp:extent cx="542925" cy="76200"/>
                  <wp:effectExtent l="0" t="0" r="0" b="0"/>
                  <wp:wrapNone/>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119"/>
                          <a:stretch>
                            <a:fillRect/>
                          </a:stretch>
                        </pic:blipFill>
                        <pic:spPr>
                          <a:xfrm>
                            <a:off x="0" y="0"/>
                            <a:ext cx="542290" cy="132080"/>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688448" behindDoc="0" locked="0" layoutInCell="1" allowOverlap="1">
                  <wp:simplePos x="0" y="0"/>
                  <wp:positionH relativeFrom="column">
                    <wp:posOffset>857250</wp:posOffset>
                  </wp:positionH>
                  <wp:positionV relativeFrom="paragraph">
                    <wp:posOffset>762000</wp:posOffset>
                  </wp:positionV>
                  <wp:extent cx="523875" cy="57150"/>
                  <wp:effectExtent l="0" t="0" r="0" b="0"/>
                  <wp:wrapNone/>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120"/>
                          <a:stretch>
                            <a:fillRect/>
                          </a:stretch>
                        </pic:blipFill>
                        <pic:spPr>
                          <a:xfrm>
                            <a:off x="0" y="0"/>
                            <a:ext cx="528320" cy="116840"/>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689472" behindDoc="0" locked="0" layoutInCell="1" allowOverlap="1">
                  <wp:simplePos x="0" y="0"/>
                  <wp:positionH relativeFrom="column">
                    <wp:posOffset>176530</wp:posOffset>
                  </wp:positionH>
                  <wp:positionV relativeFrom="paragraph">
                    <wp:posOffset>814070</wp:posOffset>
                  </wp:positionV>
                  <wp:extent cx="1323975" cy="5080"/>
                  <wp:effectExtent l="0" t="0" r="0" b="0"/>
                  <wp:wrapNone/>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121"/>
                          <a:stretch>
                            <a:fillRect/>
                          </a:stretch>
                        </pic:blipFill>
                        <pic:spPr>
                          <a:xfrm>
                            <a:off x="0" y="0"/>
                            <a:ext cx="1318260" cy="0"/>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690496" behindDoc="0" locked="0" layoutInCell="1" allowOverlap="1">
                  <wp:simplePos x="0" y="0"/>
                  <wp:positionH relativeFrom="column">
                    <wp:posOffset>781050</wp:posOffset>
                  </wp:positionH>
                  <wp:positionV relativeFrom="paragraph">
                    <wp:posOffset>133350</wp:posOffset>
                  </wp:positionV>
                  <wp:extent cx="585470" cy="476250"/>
                  <wp:effectExtent l="0" t="0" r="5080" b="0"/>
                  <wp:wrapNone/>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122"/>
                          <a:stretch>
                            <a:fillRect/>
                          </a:stretch>
                        </pic:blipFill>
                        <pic:spPr>
                          <a:xfrm>
                            <a:off x="0" y="0"/>
                            <a:ext cx="588645" cy="478790"/>
                          </a:xfrm>
                          <a:prstGeom prst="rect">
                            <a:avLst/>
                          </a:prstGeom>
                          <a:noFill/>
                          <a:ln w="9525">
                            <a:noFill/>
                          </a:ln>
                        </pic:spPr>
                      </pic:pic>
                    </a:graphicData>
                  </a:graphic>
                </wp:anchor>
              </w:drawing>
            </w:r>
          </w:p>
        </w:tc>
      </w:tr>
      <w:tr w:rsidR="000E4541">
        <w:trPr>
          <w:trHeight w:val="1674"/>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双孔显微镜</w:t>
            </w:r>
            <w:r>
              <w:rPr>
                <w:rFonts w:ascii="宋体" w:eastAsia="宋体" w:hAnsi="宋体" w:cs="宋体" w:hint="eastAsia"/>
                <w:color w:val="000000"/>
                <w:kern w:val="0"/>
                <w:szCs w:val="21"/>
              </w:rPr>
              <w:t xml:space="preserve"> </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18</w:t>
            </w:r>
            <w:r>
              <w:rPr>
                <w:rFonts w:ascii="宋体" w:eastAsia="宋体" w:hAnsi="宋体" w:cs="宋体" w:hint="eastAsia"/>
                <w:color w:val="000000"/>
                <w:kern w:val="0"/>
                <w:szCs w:val="21"/>
              </w:rPr>
              <w:t>×</w:t>
            </w:r>
            <w:r>
              <w:rPr>
                <w:rFonts w:ascii="宋体" w:eastAsia="宋体" w:hAnsi="宋体" w:cs="宋体" w:hint="eastAsia"/>
                <w:color w:val="000000"/>
                <w:kern w:val="0"/>
                <w:szCs w:val="21"/>
              </w:rPr>
              <w:t>14</w:t>
            </w:r>
            <w:r>
              <w:rPr>
                <w:rFonts w:ascii="宋体" w:eastAsia="宋体" w:hAnsi="宋体" w:cs="宋体" w:hint="eastAsia"/>
                <w:color w:val="000000"/>
                <w:kern w:val="0"/>
                <w:szCs w:val="21"/>
              </w:rPr>
              <w:t>×</w:t>
            </w:r>
            <w:r>
              <w:rPr>
                <w:rFonts w:ascii="宋体" w:eastAsia="宋体" w:hAnsi="宋体" w:cs="宋体" w:hint="eastAsia"/>
                <w:color w:val="000000"/>
                <w:kern w:val="0"/>
                <w:szCs w:val="21"/>
              </w:rPr>
              <w:t>17cm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材质：塑料。显微镜×</w:t>
            </w:r>
            <w:r>
              <w:rPr>
                <w:rFonts w:ascii="宋体" w:eastAsia="宋体" w:hAnsi="宋体" w:cs="宋体" w:hint="eastAsia"/>
                <w:color w:val="000000"/>
                <w:kern w:val="0"/>
                <w:szCs w:val="21"/>
              </w:rPr>
              <w:t>1</w:t>
            </w:r>
            <w:r>
              <w:rPr>
                <w:rFonts w:ascii="宋体" w:eastAsia="宋体" w:hAnsi="宋体" w:cs="宋体" w:hint="eastAsia"/>
                <w:color w:val="000000"/>
                <w:kern w:val="0"/>
                <w:szCs w:val="21"/>
              </w:rPr>
              <w:t>，强大的</w:t>
            </w:r>
            <w:r>
              <w:rPr>
                <w:rFonts w:ascii="宋体" w:eastAsia="宋体" w:hAnsi="宋体" w:cs="宋体" w:hint="eastAsia"/>
                <w:color w:val="000000"/>
                <w:kern w:val="0"/>
                <w:szCs w:val="21"/>
              </w:rPr>
              <w:t>8</w:t>
            </w:r>
            <w:r>
              <w:rPr>
                <w:rFonts w:ascii="宋体" w:eastAsia="宋体" w:hAnsi="宋体" w:cs="宋体" w:hint="eastAsia"/>
                <w:color w:val="000000"/>
                <w:kern w:val="0"/>
                <w:szCs w:val="21"/>
              </w:rPr>
              <w:t>倍显微镜，可观察固定的样品或物品，例如贝壳、岩石。</w:t>
            </w:r>
            <w:r>
              <w:rPr>
                <w:rFonts w:ascii="宋体" w:eastAsia="宋体" w:hAnsi="宋体" w:cs="宋体" w:hint="eastAsia"/>
                <w:color w:val="000000"/>
                <w:kern w:val="0"/>
                <w:szCs w:val="21"/>
              </w:rPr>
              <w:t>LED</w:t>
            </w:r>
            <w:r>
              <w:rPr>
                <w:rFonts w:ascii="宋体" w:eastAsia="宋体" w:hAnsi="宋体" w:cs="宋体" w:hint="eastAsia"/>
                <w:color w:val="000000"/>
                <w:kern w:val="0"/>
                <w:szCs w:val="21"/>
              </w:rPr>
              <w:t>光让观察更清晰。不含</w:t>
            </w:r>
            <w:r>
              <w:rPr>
                <w:rFonts w:ascii="宋体" w:eastAsia="宋体" w:hAnsi="宋体" w:cs="宋体" w:hint="eastAsia"/>
                <w:color w:val="000000"/>
                <w:kern w:val="0"/>
                <w:szCs w:val="21"/>
              </w:rPr>
              <w:t>3</w:t>
            </w:r>
            <w:r>
              <w:rPr>
                <w:rFonts w:ascii="宋体" w:eastAsia="宋体" w:hAnsi="宋体" w:cs="宋体" w:hint="eastAsia"/>
                <w:color w:val="000000"/>
                <w:kern w:val="0"/>
                <w:szCs w:val="21"/>
              </w:rPr>
              <w:t>个</w:t>
            </w:r>
            <w:r>
              <w:rPr>
                <w:rFonts w:ascii="宋体" w:eastAsia="宋体" w:hAnsi="宋体" w:cs="宋体" w:hint="eastAsia"/>
                <w:color w:val="000000"/>
                <w:kern w:val="0"/>
                <w:szCs w:val="21"/>
              </w:rPr>
              <w:t>AAA</w:t>
            </w:r>
            <w:r>
              <w:rPr>
                <w:rFonts w:ascii="宋体" w:eastAsia="宋体" w:hAnsi="宋体" w:cs="宋体" w:hint="eastAsia"/>
                <w:color w:val="000000"/>
                <w:kern w:val="0"/>
                <w:szCs w:val="21"/>
              </w:rPr>
              <w:t>电池。</w:t>
            </w:r>
            <w:r>
              <w:rPr>
                <w:rFonts w:ascii="宋体" w:eastAsia="宋体" w:hAnsi="宋体" w:cs="宋体" w:hint="eastAsia"/>
                <w:color w:val="000000"/>
                <w:kern w:val="0"/>
                <w:szCs w:val="21"/>
              </w:rPr>
              <w:t xml:space="preserve"> </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91520" behindDoc="0" locked="0" layoutInCell="1" allowOverlap="1">
                  <wp:simplePos x="0" y="0"/>
                  <wp:positionH relativeFrom="column">
                    <wp:posOffset>-52070</wp:posOffset>
                  </wp:positionH>
                  <wp:positionV relativeFrom="paragraph">
                    <wp:posOffset>-31750</wp:posOffset>
                  </wp:positionV>
                  <wp:extent cx="1457325" cy="786130"/>
                  <wp:effectExtent l="0" t="0" r="9525" b="0"/>
                  <wp:wrapNone/>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123"/>
                          <a:stretch>
                            <a:fillRect/>
                          </a:stretch>
                        </pic:blipFill>
                        <pic:spPr>
                          <a:xfrm>
                            <a:off x="0" y="0"/>
                            <a:ext cx="1457325" cy="786130"/>
                          </a:xfrm>
                          <a:prstGeom prst="rect">
                            <a:avLst/>
                          </a:prstGeom>
                          <a:noFill/>
                          <a:ln w="9525">
                            <a:noFill/>
                          </a:ln>
                        </pic:spPr>
                      </pic:pic>
                    </a:graphicData>
                  </a:graphic>
                </wp:anchor>
              </w:drawing>
            </w:r>
          </w:p>
        </w:tc>
      </w:tr>
      <w:tr w:rsidR="000E4541">
        <w:trPr>
          <w:trHeight w:val="1692"/>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超大缩小镜套装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镜子</w:t>
            </w:r>
            <w:r>
              <w:rPr>
                <w:rFonts w:ascii="宋体" w:eastAsia="宋体" w:hAnsi="宋体" w:cs="宋体" w:hint="eastAsia"/>
                <w:color w:val="000000"/>
                <w:kern w:val="0"/>
                <w:szCs w:val="21"/>
              </w:rPr>
              <w:t xml:space="preserve"> 23</w:t>
            </w:r>
            <w:r>
              <w:rPr>
                <w:rFonts w:ascii="宋体" w:eastAsia="宋体" w:hAnsi="宋体" w:cs="宋体" w:hint="eastAsia"/>
                <w:color w:val="000000"/>
                <w:kern w:val="0"/>
                <w:szCs w:val="21"/>
              </w:rPr>
              <w:t>×</w:t>
            </w:r>
            <w:r>
              <w:rPr>
                <w:rFonts w:ascii="宋体" w:eastAsia="宋体" w:hAnsi="宋体" w:cs="宋体" w:hint="eastAsia"/>
                <w:color w:val="000000"/>
                <w:kern w:val="0"/>
                <w:szCs w:val="21"/>
              </w:rPr>
              <w:t>13</w:t>
            </w:r>
            <w:r>
              <w:rPr>
                <w:rFonts w:ascii="宋体" w:eastAsia="宋体" w:hAnsi="宋体" w:cs="宋体" w:hint="eastAsia"/>
                <w:color w:val="000000"/>
                <w:kern w:val="0"/>
                <w:szCs w:val="21"/>
              </w:rPr>
              <w:t>×</w:t>
            </w:r>
            <w:r>
              <w:rPr>
                <w:rFonts w:ascii="宋体" w:eastAsia="宋体" w:hAnsi="宋体" w:cs="宋体" w:hint="eastAsia"/>
                <w:color w:val="000000"/>
                <w:kern w:val="0"/>
                <w:szCs w:val="21"/>
              </w:rPr>
              <w:t xml:space="preserve">2.6cm </w:t>
            </w:r>
            <w:r>
              <w:rPr>
                <w:rFonts w:ascii="宋体" w:eastAsia="宋体" w:hAnsi="宋体" w:cs="宋体" w:hint="eastAsia"/>
                <w:color w:val="000000"/>
                <w:kern w:val="0"/>
                <w:szCs w:val="21"/>
              </w:rPr>
              <w:t>有效镜面直径</w:t>
            </w:r>
            <w:r>
              <w:rPr>
                <w:rFonts w:ascii="宋体" w:eastAsia="宋体" w:hAnsi="宋体" w:cs="宋体" w:hint="eastAsia"/>
                <w:color w:val="000000"/>
                <w:kern w:val="0"/>
                <w:szCs w:val="21"/>
              </w:rPr>
              <w:t xml:space="preserve"> 10cm</w:t>
            </w:r>
            <w:r>
              <w:rPr>
                <w:rFonts w:ascii="宋体" w:eastAsia="宋体" w:hAnsi="宋体" w:cs="宋体" w:hint="eastAsia"/>
                <w:color w:val="000000"/>
                <w:kern w:val="0"/>
                <w:szCs w:val="21"/>
              </w:rPr>
              <w:t>（单个尺寸）</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收纳架：</w:t>
            </w:r>
            <w:r>
              <w:rPr>
                <w:rFonts w:ascii="宋体" w:eastAsia="宋体" w:hAnsi="宋体" w:cs="宋体" w:hint="eastAsia"/>
                <w:color w:val="000000"/>
                <w:kern w:val="0"/>
                <w:szCs w:val="21"/>
              </w:rPr>
              <w:t>28</w:t>
            </w:r>
            <w:r>
              <w:rPr>
                <w:rFonts w:ascii="宋体" w:eastAsia="宋体" w:hAnsi="宋体" w:cs="宋体" w:hint="eastAsia"/>
                <w:color w:val="000000"/>
                <w:kern w:val="0"/>
                <w:szCs w:val="21"/>
              </w:rPr>
              <w:t>×</w:t>
            </w:r>
            <w:r>
              <w:rPr>
                <w:rFonts w:ascii="宋体" w:eastAsia="宋体" w:hAnsi="宋体" w:cs="宋体" w:hint="eastAsia"/>
                <w:color w:val="000000"/>
                <w:kern w:val="0"/>
                <w:szCs w:val="21"/>
              </w:rPr>
              <w:t>11</w:t>
            </w:r>
            <w:r>
              <w:rPr>
                <w:rFonts w:ascii="宋体" w:eastAsia="宋体" w:hAnsi="宋体" w:cs="宋体" w:hint="eastAsia"/>
                <w:color w:val="000000"/>
                <w:kern w:val="0"/>
                <w:szCs w:val="21"/>
              </w:rPr>
              <w:t>×</w:t>
            </w:r>
            <w:r>
              <w:rPr>
                <w:rFonts w:ascii="宋体" w:eastAsia="宋体" w:hAnsi="宋体" w:cs="宋体" w:hint="eastAsia"/>
                <w:color w:val="000000"/>
                <w:kern w:val="0"/>
                <w:szCs w:val="21"/>
              </w:rPr>
              <w:t>7.5cm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ABS</w:t>
            </w:r>
            <w:r>
              <w:rPr>
                <w:rFonts w:ascii="宋体" w:eastAsia="宋体" w:hAnsi="宋体" w:cs="宋体" w:hint="eastAsia"/>
                <w:color w:val="000000"/>
                <w:kern w:val="0"/>
                <w:szCs w:val="21"/>
              </w:rPr>
              <w:t>、</w:t>
            </w:r>
            <w:r>
              <w:rPr>
                <w:rFonts w:ascii="宋体" w:eastAsia="宋体" w:hAnsi="宋体" w:cs="宋体" w:hint="eastAsia"/>
                <w:color w:val="000000"/>
                <w:kern w:val="0"/>
                <w:szCs w:val="21"/>
              </w:rPr>
              <w:t>PMMA</w:t>
            </w:r>
            <w:r>
              <w:rPr>
                <w:rFonts w:ascii="宋体" w:eastAsia="宋体" w:hAnsi="宋体" w:cs="宋体" w:hint="eastAsia"/>
                <w:color w:val="000000"/>
                <w:kern w:val="0"/>
                <w:szCs w:val="21"/>
              </w:rPr>
              <w:t>优质塑料</w:t>
            </w:r>
            <w:r>
              <w:rPr>
                <w:rFonts w:ascii="宋体" w:eastAsia="宋体" w:hAnsi="宋体" w:cs="宋体" w:hint="eastAsia"/>
                <w:color w:val="000000"/>
                <w:kern w:val="0"/>
                <w:szCs w:val="21"/>
              </w:rPr>
              <w:br/>
            </w:r>
            <w:r>
              <w:rPr>
                <w:rFonts w:ascii="宋体" w:eastAsia="宋体" w:hAnsi="宋体" w:cs="宋体" w:hint="eastAsia"/>
                <w:color w:val="000000"/>
                <w:kern w:val="0"/>
                <w:szCs w:val="21"/>
              </w:rPr>
              <w:t>专为小手设计的大尺寸缩小镜、采用安全轻巧的亚克力树脂镜片，打开支架即可脱手观察，镜片缩小倍数</w:t>
            </w:r>
            <w:r>
              <w:rPr>
                <w:rFonts w:ascii="宋体" w:eastAsia="宋体" w:hAnsi="宋体" w:cs="宋体" w:hint="eastAsia"/>
                <w:color w:val="000000"/>
                <w:kern w:val="0"/>
                <w:szCs w:val="21"/>
              </w:rPr>
              <w:t>1.5-2</w:t>
            </w:r>
            <w:r>
              <w:rPr>
                <w:rFonts w:ascii="宋体" w:eastAsia="宋体" w:hAnsi="宋体" w:cs="宋体" w:hint="eastAsia"/>
                <w:color w:val="000000"/>
                <w:kern w:val="0"/>
                <w:szCs w:val="21"/>
              </w:rPr>
              <w:t>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92544" behindDoc="0" locked="0" layoutInCell="1" allowOverlap="1">
                  <wp:simplePos x="0" y="0"/>
                  <wp:positionH relativeFrom="column">
                    <wp:posOffset>-45085</wp:posOffset>
                  </wp:positionH>
                  <wp:positionV relativeFrom="paragraph">
                    <wp:posOffset>-100330</wp:posOffset>
                  </wp:positionV>
                  <wp:extent cx="1476375" cy="957580"/>
                  <wp:effectExtent l="0" t="0" r="9525" b="0"/>
                  <wp:wrapNone/>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124"/>
                          <a:stretch>
                            <a:fillRect/>
                          </a:stretch>
                        </pic:blipFill>
                        <pic:spPr>
                          <a:xfrm>
                            <a:off x="0" y="0"/>
                            <a:ext cx="1476375" cy="95758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超大安全放大镜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放大镜约</w:t>
            </w:r>
            <w:r>
              <w:rPr>
                <w:rFonts w:ascii="宋体" w:eastAsia="宋体" w:hAnsi="宋体" w:cs="宋体" w:hint="eastAsia"/>
                <w:color w:val="000000"/>
                <w:kern w:val="0"/>
                <w:szCs w:val="21"/>
              </w:rPr>
              <w:t xml:space="preserve"> 20</w:t>
            </w:r>
            <w:r>
              <w:rPr>
                <w:rFonts w:ascii="宋体" w:eastAsia="宋体" w:hAnsi="宋体" w:cs="宋体" w:hint="eastAsia"/>
                <w:color w:val="000000"/>
                <w:kern w:val="0"/>
                <w:szCs w:val="21"/>
              </w:rPr>
              <w:t>×</w:t>
            </w:r>
            <w:r>
              <w:rPr>
                <w:rFonts w:ascii="宋体" w:eastAsia="宋体" w:hAnsi="宋体" w:cs="宋体" w:hint="eastAsia"/>
                <w:color w:val="000000"/>
                <w:kern w:val="0"/>
                <w:szCs w:val="21"/>
              </w:rPr>
              <w:t>11.5</w:t>
            </w:r>
            <w:r>
              <w:rPr>
                <w:rFonts w:ascii="宋体" w:eastAsia="宋体" w:hAnsi="宋体" w:cs="宋体" w:hint="eastAsia"/>
                <w:color w:val="000000"/>
                <w:kern w:val="0"/>
                <w:szCs w:val="21"/>
              </w:rPr>
              <w:t>×</w:t>
            </w:r>
            <w:r>
              <w:rPr>
                <w:rFonts w:ascii="宋体" w:eastAsia="宋体" w:hAnsi="宋体" w:cs="宋体" w:hint="eastAsia"/>
                <w:color w:val="000000"/>
                <w:kern w:val="0"/>
                <w:szCs w:val="21"/>
              </w:rPr>
              <w:t xml:space="preserve">2.1cm </w:t>
            </w:r>
            <w:r>
              <w:rPr>
                <w:rFonts w:ascii="宋体" w:eastAsia="宋体" w:hAnsi="宋体" w:cs="宋体" w:hint="eastAsia"/>
                <w:color w:val="000000"/>
                <w:kern w:val="0"/>
                <w:szCs w:val="21"/>
              </w:rPr>
              <w:t>，收纳架：</w:t>
            </w:r>
            <w:r>
              <w:rPr>
                <w:rFonts w:ascii="宋体" w:eastAsia="宋体" w:hAnsi="宋体" w:cs="宋体" w:hint="eastAsia"/>
                <w:color w:val="000000"/>
                <w:kern w:val="0"/>
                <w:szCs w:val="21"/>
              </w:rPr>
              <w:t>27</w:t>
            </w:r>
            <w:r>
              <w:rPr>
                <w:rFonts w:ascii="宋体" w:eastAsia="宋体" w:hAnsi="宋体" w:cs="宋体" w:hint="eastAsia"/>
                <w:color w:val="000000"/>
                <w:kern w:val="0"/>
                <w:szCs w:val="21"/>
              </w:rPr>
              <w:t>×</w:t>
            </w:r>
            <w:r>
              <w:rPr>
                <w:rFonts w:ascii="宋体" w:eastAsia="宋体" w:hAnsi="宋体" w:cs="宋体" w:hint="eastAsia"/>
                <w:color w:val="000000"/>
                <w:kern w:val="0"/>
                <w:szCs w:val="21"/>
              </w:rPr>
              <w:t>14cm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ABS</w:t>
            </w:r>
            <w:r>
              <w:rPr>
                <w:rFonts w:ascii="宋体" w:eastAsia="宋体" w:hAnsi="宋体" w:cs="宋体" w:hint="eastAsia"/>
                <w:color w:val="000000"/>
                <w:kern w:val="0"/>
                <w:szCs w:val="21"/>
              </w:rPr>
              <w:t>、</w:t>
            </w:r>
            <w:r>
              <w:rPr>
                <w:rFonts w:ascii="宋体" w:eastAsia="宋体" w:hAnsi="宋体" w:cs="宋体" w:hint="eastAsia"/>
                <w:color w:val="000000"/>
                <w:kern w:val="0"/>
                <w:szCs w:val="21"/>
              </w:rPr>
              <w:t>PMMA</w:t>
            </w:r>
            <w:r>
              <w:rPr>
                <w:rFonts w:ascii="宋体" w:eastAsia="宋体" w:hAnsi="宋体" w:cs="宋体" w:hint="eastAsia"/>
                <w:color w:val="000000"/>
                <w:kern w:val="0"/>
                <w:szCs w:val="21"/>
              </w:rPr>
              <w:t>优质塑料</w:t>
            </w:r>
            <w:r>
              <w:rPr>
                <w:rFonts w:ascii="宋体" w:eastAsia="宋体" w:hAnsi="宋体" w:cs="宋体" w:hint="eastAsia"/>
                <w:color w:val="000000"/>
                <w:kern w:val="0"/>
                <w:szCs w:val="21"/>
              </w:rPr>
              <w:br/>
            </w:r>
            <w:r>
              <w:rPr>
                <w:rFonts w:ascii="宋体" w:eastAsia="宋体" w:hAnsi="宋体" w:cs="宋体" w:hint="eastAsia"/>
                <w:color w:val="000000"/>
                <w:kern w:val="0"/>
                <w:szCs w:val="21"/>
              </w:rPr>
              <w:t>内含</w:t>
            </w:r>
            <w:r>
              <w:rPr>
                <w:rFonts w:ascii="宋体" w:eastAsia="宋体" w:hAnsi="宋体" w:cs="宋体" w:hint="eastAsia"/>
                <w:color w:val="000000"/>
                <w:kern w:val="0"/>
                <w:szCs w:val="21"/>
              </w:rPr>
              <w:t>6</w:t>
            </w:r>
            <w:r>
              <w:rPr>
                <w:rFonts w:ascii="宋体" w:eastAsia="宋体" w:hAnsi="宋体" w:cs="宋体" w:hint="eastAsia"/>
                <w:color w:val="000000"/>
                <w:kern w:val="0"/>
                <w:szCs w:val="21"/>
              </w:rPr>
              <w:t>个放大镜</w:t>
            </w:r>
            <w:r>
              <w:rPr>
                <w:rFonts w:ascii="宋体" w:eastAsia="宋体" w:hAnsi="宋体" w:cs="宋体" w:hint="eastAsia"/>
                <w:color w:val="000000"/>
                <w:kern w:val="0"/>
                <w:szCs w:val="21"/>
              </w:rPr>
              <w:t>1</w:t>
            </w:r>
            <w:r>
              <w:rPr>
                <w:rFonts w:ascii="宋体" w:eastAsia="宋体" w:hAnsi="宋体" w:cs="宋体" w:hint="eastAsia"/>
                <w:color w:val="000000"/>
                <w:kern w:val="0"/>
                <w:szCs w:val="21"/>
              </w:rPr>
              <w:t>个收纳架颜色：红、黄、蓝、绿、橙、紫。专为小手设计的大尺寸放大镜、采用安全轻巧的亚克力树脂镜片，打开支架即可脱手观察，镜片放大倍数</w:t>
            </w:r>
            <w:r>
              <w:rPr>
                <w:rFonts w:ascii="宋体" w:eastAsia="宋体" w:hAnsi="宋体" w:cs="宋体" w:hint="eastAsia"/>
                <w:color w:val="000000"/>
                <w:kern w:val="0"/>
                <w:szCs w:val="21"/>
              </w:rPr>
              <w:t>3-4</w:t>
            </w:r>
            <w:r>
              <w:rPr>
                <w:rFonts w:ascii="宋体" w:eastAsia="宋体" w:hAnsi="宋体" w:cs="宋体" w:hint="eastAsia"/>
                <w:color w:val="000000"/>
                <w:kern w:val="0"/>
                <w:szCs w:val="21"/>
              </w:rPr>
              <w:t>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93568" behindDoc="0" locked="0" layoutInCell="1" allowOverlap="1">
                  <wp:simplePos x="0" y="0"/>
                  <wp:positionH relativeFrom="column">
                    <wp:posOffset>-45720</wp:posOffset>
                  </wp:positionH>
                  <wp:positionV relativeFrom="paragraph">
                    <wp:posOffset>30480</wp:posOffset>
                  </wp:positionV>
                  <wp:extent cx="1304925" cy="1000125"/>
                  <wp:effectExtent l="0" t="0" r="9525" b="9525"/>
                  <wp:wrapNone/>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125"/>
                          <a:stretch>
                            <a:fillRect/>
                          </a:stretch>
                        </pic:blipFill>
                        <pic:spPr>
                          <a:xfrm>
                            <a:off x="0" y="0"/>
                            <a:ext cx="1304925" cy="1000125"/>
                          </a:xfrm>
                          <a:prstGeom prst="rect">
                            <a:avLst/>
                          </a:prstGeom>
                          <a:noFill/>
                          <a:ln w="9525">
                            <a:noFill/>
                          </a:ln>
                        </pic:spPr>
                      </pic:pic>
                    </a:graphicData>
                  </a:graphic>
                </wp:anchor>
              </w:drawing>
            </w:r>
          </w:p>
        </w:tc>
      </w:tr>
      <w:tr w:rsidR="000E4541">
        <w:trPr>
          <w:trHeight w:val="147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左左玩积木</w:t>
            </w:r>
            <w:r>
              <w:rPr>
                <w:rFonts w:ascii="宋体" w:eastAsia="宋体" w:hAnsi="宋体" w:cs="宋体" w:hint="eastAsia"/>
                <w:color w:val="000000"/>
                <w:kern w:val="0"/>
                <w:szCs w:val="21"/>
              </w:rPr>
              <w:t>-</w:t>
            </w:r>
            <w:r>
              <w:rPr>
                <w:rFonts w:ascii="宋体" w:eastAsia="宋体" w:hAnsi="宋体" w:cs="宋体" w:hint="eastAsia"/>
                <w:color w:val="000000"/>
                <w:kern w:val="0"/>
                <w:szCs w:val="21"/>
              </w:rPr>
              <w:t>科学（物理小秘密）</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56*54*70cm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材质：俄罗斯榉木。产品把日常生活中的物理现象以积木的形式呈现，产品配合左左科教动画片，二者搭配，让生活中的物理现象变得更加生动易懂，激发小朋友的日常探索的兴趣。</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94592" behindDoc="0" locked="0" layoutInCell="1" allowOverlap="1">
                  <wp:simplePos x="0" y="0"/>
                  <wp:positionH relativeFrom="column">
                    <wp:posOffset>-66040</wp:posOffset>
                  </wp:positionH>
                  <wp:positionV relativeFrom="paragraph">
                    <wp:posOffset>-57150</wp:posOffset>
                  </wp:positionV>
                  <wp:extent cx="1433830" cy="752475"/>
                  <wp:effectExtent l="0" t="0" r="0" b="0"/>
                  <wp:wrapNone/>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126"/>
                          <a:stretch>
                            <a:fillRect/>
                          </a:stretch>
                        </pic:blipFill>
                        <pic:spPr>
                          <a:xfrm>
                            <a:off x="0" y="0"/>
                            <a:ext cx="1433830" cy="752475"/>
                          </a:xfrm>
                          <a:prstGeom prst="rect">
                            <a:avLst/>
                          </a:prstGeom>
                          <a:noFill/>
                          <a:ln w="9525">
                            <a:noFill/>
                          </a:ln>
                        </pic:spPr>
                      </pic:pic>
                    </a:graphicData>
                  </a:graphic>
                </wp:anchor>
              </w:drawing>
            </w: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2F-</w:t>
            </w:r>
            <w:r>
              <w:rPr>
                <w:rFonts w:ascii="宋体" w:eastAsia="宋体" w:hAnsi="宋体" w:cs="宋体" w:hint="eastAsia"/>
                <w:color w:val="000000"/>
                <w:kern w:val="0"/>
                <w:szCs w:val="21"/>
              </w:rPr>
              <w:t>建构室</w:t>
            </w:r>
          </w:p>
        </w:tc>
      </w:tr>
      <w:tr w:rsidR="000E4541">
        <w:trPr>
          <w:trHeight w:val="177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磁性互动墙</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200*200cm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。油漆：优质环保型油漆，边框颜色为木本色。胶水：优质环保胶水。配件：优质五金紧固件</w:t>
            </w:r>
            <w:r>
              <w:rPr>
                <w:rFonts w:ascii="宋体" w:eastAsia="宋体" w:hAnsi="宋体" w:cs="宋体" w:hint="eastAsia"/>
                <w:color w:val="000000"/>
                <w:kern w:val="0"/>
                <w:szCs w:val="21"/>
              </w:rPr>
              <w:t>,</w:t>
            </w:r>
            <w:r>
              <w:rPr>
                <w:rFonts w:ascii="宋体" w:eastAsia="宋体" w:hAnsi="宋体" w:cs="宋体" w:hint="eastAsia"/>
                <w:color w:val="000000"/>
                <w:kern w:val="0"/>
                <w:szCs w:val="21"/>
              </w:rPr>
              <w:t>可擦洗磁性板，产品负责安放到位。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平方</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95616" behindDoc="0" locked="0" layoutInCell="1" allowOverlap="1">
                  <wp:simplePos x="0" y="0"/>
                  <wp:positionH relativeFrom="column">
                    <wp:posOffset>82550</wp:posOffset>
                  </wp:positionH>
                  <wp:positionV relativeFrom="paragraph">
                    <wp:posOffset>34290</wp:posOffset>
                  </wp:positionV>
                  <wp:extent cx="1133475" cy="952500"/>
                  <wp:effectExtent l="0" t="0" r="9525" b="0"/>
                  <wp:wrapNone/>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127"/>
                          <a:stretch>
                            <a:fillRect/>
                          </a:stretch>
                        </pic:blipFill>
                        <pic:spPr>
                          <a:xfrm>
                            <a:off x="0" y="0"/>
                            <a:ext cx="1133475" cy="95250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收纳高柜（含拖拉下柜）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80*35*150cm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96640" behindDoc="0" locked="0" layoutInCell="1" allowOverlap="1">
                  <wp:simplePos x="0" y="0"/>
                  <wp:positionH relativeFrom="column">
                    <wp:posOffset>-10160</wp:posOffset>
                  </wp:positionH>
                  <wp:positionV relativeFrom="paragraph">
                    <wp:posOffset>58420</wp:posOffset>
                  </wp:positionV>
                  <wp:extent cx="1347470" cy="847725"/>
                  <wp:effectExtent l="0" t="0" r="5080" b="9525"/>
                  <wp:wrapNone/>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29"/>
                          <a:stretch>
                            <a:fillRect/>
                          </a:stretch>
                        </pic:blipFill>
                        <pic:spPr>
                          <a:xfrm>
                            <a:off x="0" y="0"/>
                            <a:ext cx="1347470" cy="847725"/>
                          </a:xfrm>
                          <a:prstGeom prst="rect">
                            <a:avLst/>
                          </a:prstGeom>
                          <a:noFill/>
                          <a:ln w="9525">
                            <a:noFill/>
                          </a:ln>
                        </pic:spPr>
                      </pic:pic>
                    </a:graphicData>
                  </a:graphic>
                </wp:anchor>
              </w:drawing>
            </w:r>
          </w:p>
        </w:tc>
      </w:tr>
      <w:tr w:rsidR="000E4541">
        <w:trPr>
          <w:trHeight w:val="169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展示高柜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80*35*150cm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97664" behindDoc="0" locked="0" layoutInCell="1" allowOverlap="1">
                  <wp:simplePos x="0" y="0"/>
                  <wp:positionH relativeFrom="column">
                    <wp:posOffset>36830</wp:posOffset>
                  </wp:positionH>
                  <wp:positionV relativeFrom="paragraph">
                    <wp:posOffset>45085</wp:posOffset>
                  </wp:positionV>
                  <wp:extent cx="1262380" cy="900430"/>
                  <wp:effectExtent l="0" t="0" r="0" b="0"/>
                  <wp:wrapNone/>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30"/>
                          <a:stretch>
                            <a:fillRect/>
                          </a:stretch>
                        </pic:blipFill>
                        <pic:spPr>
                          <a:xfrm>
                            <a:off x="0" y="0"/>
                            <a:ext cx="1262380" cy="900430"/>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游戏柜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110*35*180cm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。油漆：优质环保型油漆，颜色为彩色混水。胶水：优质环保胶水。配件：优质五金紧固件，底板，亚克力围板，产品负责安放到位。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98688" behindDoc="0" locked="0" layoutInCell="1" allowOverlap="1">
                  <wp:simplePos x="0" y="0"/>
                  <wp:positionH relativeFrom="column">
                    <wp:posOffset>-24130</wp:posOffset>
                  </wp:positionH>
                  <wp:positionV relativeFrom="paragraph">
                    <wp:posOffset>82550</wp:posOffset>
                  </wp:positionV>
                  <wp:extent cx="1347470" cy="938530"/>
                  <wp:effectExtent l="0" t="0" r="5080" b="0"/>
                  <wp:wrapNone/>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pic:cNvPicPr>
                        </pic:nvPicPr>
                        <pic:blipFill>
                          <a:blip r:embed="rId31"/>
                          <a:stretch>
                            <a:fillRect/>
                          </a:stretch>
                        </pic:blipFill>
                        <pic:spPr>
                          <a:xfrm>
                            <a:off x="0" y="0"/>
                            <a:ext cx="1347470" cy="938530"/>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圆筒柜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50*35*150cm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。油漆：优质环保型油漆，颜色为彩色混水。胶水：优质环保胶水。配件：优质五金紧固件，亚克力圆筒，产品负责安放到位。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99712" behindDoc="0" locked="0" layoutInCell="1" allowOverlap="1">
                  <wp:simplePos x="0" y="0"/>
                  <wp:positionH relativeFrom="column">
                    <wp:posOffset>103505</wp:posOffset>
                  </wp:positionH>
                  <wp:positionV relativeFrom="paragraph">
                    <wp:posOffset>-68580</wp:posOffset>
                  </wp:positionV>
                  <wp:extent cx="1224280" cy="895350"/>
                  <wp:effectExtent l="0" t="0" r="0" b="0"/>
                  <wp:wrapNone/>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pic:cNvPicPr>
                        </pic:nvPicPr>
                        <pic:blipFill>
                          <a:blip r:embed="rId128"/>
                          <a:stretch>
                            <a:fillRect/>
                          </a:stretch>
                        </pic:blipFill>
                        <pic:spPr>
                          <a:xfrm>
                            <a:off x="0" y="0"/>
                            <a:ext cx="1224280" cy="895350"/>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翻转游戏桌</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80*80*52cm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。油漆：优质环保型油漆，颜色为彩色混水。胶水：优质环保胶水。配件：优质五金紧固件，塑料收纳筐，产品负责安放到位。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0736" behindDoc="0" locked="0" layoutInCell="1" allowOverlap="1">
                  <wp:simplePos x="0" y="0"/>
                  <wp:positionH relativeFrom="column">
                    <wp:posOffset>-17780</wp:posOffset>
                  </wp:positionH>
                  <wp:positionV relativeFrom="paragraph">
                    <wp:posOffset>-63500</wp:posOffset>
                  </wp:positionV>
                  <wp:extent cx="1404620" cy="833120"/>
                  <wp:effectExtent l="0" t="0" r="5080" b="5080"/>
                  <wp:wrapNone/>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34"/>
                          <a:stretch>
                            <a:fillRect/>
                          </a:stretch>
                        </pic:blipFill>
                        <pic:spPr>
                          <a:xfrm>
                            <a:off x="0" y="0"/>
                            <a:ext cx="1404620" cy="833120"/>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翻转游戏桌</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26*26*27cm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。油漆：优质环保型油漆，颜色为彩色混水。胶水：优质环保胶水。配件：优质五金紧固件，塑料收纳筐，产品负责安放到位。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1760" behindDoc="0" locked="0" layoutInCell="1" allowOverlap="1">
                  <wp:simplePos x="0" y="0"/>
                  <wp:positionH relativeFrom="column">
                    <wp:posOffset>-30480</wp:posOffset>
                  </wp:positionH>
                  <wp:positionV relativeFrom="paragraph">
                    <wp:posOffset>-10160</wp:posOffset>
                  </wp:positionV>
                  <wp:extent cx="1376680" cy="952500"/>
                  <wp:effectExtent l="0" t="0" r="0" b="0"/>
                  <wp:wrapNone/>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35"/>
                          <a:stretch>
                            <a:fillRect/>
                          </a:stretch>
                        </pic:blipFill>
                        <pic:spPr>
                          <a:xfrm>
                            <a:off x="0" y="0"/>
                            <a:ext cx="1376680" cy="952500"/>
                          </a:xfrm>
                          <a:prstGeom prst="rect">
                            <a:avLst/>
                          </a:prstGeom>
                          <a:noFill/>
                          <a:ln w="9525">
                            <a:noFill/>
                          </a:ln>
                        </pic:spPr>
                      </pic:pic>
                    </a:graphicData>
                  </a:graphic>
                </wp:anchor>
              </w:drawing>
            </w:r>
          </w:p>
        </w:tc>
      </w:tr>
      <w:tr w:rsidR="000E4541">
        <w:trPr>
          <w:trHeight w:val="212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雪花拼拼乐</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大雪花积木直径</w:t>
            </w:r>
            <w:r>
              <w:rPr>
                <w:rFonts w:ascii="宋体" w:eastAsia="宋体" w:hAnsi="宋体" w:cs="宋体" w:hint="eastAsia"/>
                <w:color w:val="000000"/>
                <w:kern w:val="0"/>
                <w:szCs w:val="21"/>
              </w:rPr>
              <w:t>22.5</w:t>
            </w:r>
            <w:r>
              <w:rPr>
                <w:rFonts w:ascii="宋体" w:eastAsia="宋体" w:hAnsi="宋体" w:cs="宋体" w:hint="eastAsia"/>
                <w:color w:val="000000"/>
                <w:kern w:val="0"/>
                <w:szCs w:val="21"/>
              </w:rPr>
              <w:t>公分，厚度</w:t>
            </w:r>
            <w:r>
              <w:rPr>
                <w:rFonts w:ascii="宋体" w:eastAsia="宋体" w:hAnsi="宋体" w:cs="宋体" w:hint="eastAsia"/>
                <w:color w:val="000000"/>
                <w:kern w:val="0"/>
                <w:szCs w:val="21"/>
              </w:rPr>
              <w:t>1.5</w:t>
            </w:r>
            <w:r>
              <w:rPr>
                <w:rFonts w:ascii="宋体" w:eastAsia="宋体" w:hAnsi="宋体" w:cs="宋体" w:hint="eastAsia"/>
                <w:color w:val="000000"/>
                <w:kern w:val="0"/>
                <w:szCs w:val="21"/>
              </w:rPr>
              <w:t>公分（</w:t>
            </w:r>
            <w:r>
              <w:rPr>
                <w:rFonts w:ascii="宋体" w:eastAsia="宋体" w:hAnsi="宋体" w:cs="宋体" w:hint="eastAsia"/>
                <w:color w:val="000000"/>
                <w:kern w:val="0"/>
                <w:szCs w:val="21"/>
              </w:rPr>
              <w:t>28</w:t>
            </w:r>
            <w:r>
              <w:rPr>
                <w:rFonts w:ascii="宋体" w:eastAsia="宋体" w:hAnsi="宋体" w:cs="宋体" w:hint="eastAsia"/>
                <w:color w:val="000000"/>
                <w:kern w:val="0"/>
                <w:szCs w:val="21"/>
              </w:rPr>
              <w:t>片）小雪花片积木直径</w:t>
            </w:r>
            <w:r>
              <w:rPr>
                <w:rFonts w:ascii="宋体" w:eastAsia="宋体" w:hAnsi="宋体" w:cs="宋体" w:hint="eastAsia"/>
                <w:color w:val="000000"/>
                <w:kern w:val="0"/>
                <w:szCs w:val="21"/>
              </w:rPr>
              <w:t>10</w:t>
            </w:r>
            <w:r>
              <w:rPr>
                <w:rFonts w:ascii="宋体" w:eastAsia="宋体" w:hAnsi="宋体" w:cs="宋体" w:hint="eastAsia"/>
                <w:color w:val="000000"/>
                <w:kern w:val="0"/>
                <w:szCs w:val="21"/>
              </w:rPr>
              <w:t>公分，厚度</w:t>
            </w:r>
            <w:r>
              <w:rPr>
                <w:rFonts w:ascii="宋体" w:eastAsia="宋体" w:hAnsi="宋体" w:cs="宋体" w:hint="eastAsia"/>
                <w:color w:val="000000"/>
                <w:kern w:val="0"/>
                <w:szCs w:val="21"/>
              </w:rPr>
              <w:t>1.5</w:t>
            </w:r>
            <w:r>
              <w:rPr>
                <w:rFonts w:ascii="宋体" w:eastAsia="宋体" w:hAnsi="宋体" w:cs="宋体" w:hint="eastAsia"/>
                <w:color w:val="000000"/>
                <w:kern w:val="0"/>
                <w:szCs w:val="21"/>
              </w:rPr>
              <w:t>公分（</w:t>
            </w:r>
            <w:r>
              <w:rPr>
                <w:rFonts w:ascii="宋体" w:eastAsia="宋体" w:hAnsi="宋体" w:cs="宋体" w:hint="eastAsia"/>
                <w:color w:val="000000"/>
                <w:kern w:val="0"/>
                <w:szCs w:val="21"/>
              </w:rPr>
              <w:t>28</w:t>
            </w:r>
            <w:r>
              <w:rPr>
                <w:rFonts w:ascii="宋体" w:eastAsia="宋体" w:hAnsi="宋体" w:cs="宋体" w:hint="eastAsia"/>
                <w:color w:val="000000"/>
                <w:kern w:val="0"/>
                <w:szCs w:val="21"/>
              </w:rPr>
              <w:t>片）</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材质：塑胶</w:t>
            </w:r>
            <w:r>
              <w:rPr>
                <w:rFonts w:ascii="宋体" w:eastAsia="宋体" w:hAnsi="宋体" w:cs="宋体" w:hint="eastAsia"/>
                <w:color w:val="000000"/>
                <w:kern w:val="0"/>
                <w:szCs w:val="21"/>
              </w:rPr>
              <w:t>PQE</w:t>
            </w:r>
            <w:r>
              <w:rPr>
                <w:rFonts w:ascii="宋体" w:eastAsia="宋体" w:hAnsi="宋体" w:cs="宋体" w:hint="eastAsia"/>
                <w:color w:val="000000"/>
                <w:kern w:val="0"/>
                <w:szCs w:val="21"/>
              </w:rPr>
              <w:t>；</w:t>
            </w:r>
            <w:r>
              <w:rPr>
                <w:rFonts w:ascii="宋体" w:eastAsia="宋体" w:hAnsi="宋体" w:cs="宋体" w:hint="eastAsia"/>
                <w:color w:val="000000"/>
                <w:kern w:val="0"/>
                <w:szCs w:val="21"/>
              </w:rPr>
              <w:br/>
            </w:r>
            <w:r>
              <w:rPr>
                <w:rFonts w:ascii="宋体" w:eastAsia="宋体" w:hAnsi="宋体" w:cs="宋体" w:hint="eastAsia"/>
                <w:color w:val="000000"/>
                <w:kern w:val="0"/>
                <w:szCs w:val="21"/>
              </w:rPr>
              <w:t>大小雪花片的设计，可互相卡合，多变的卡合角度，小雪花更可</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嵌合入大雪花当做圆心，可组出超大造型，让孩子培养创意建构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及图像思考的能力；图像及空间概念变化的视觉经验，并提升精细动作的操作能力。</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•雪花积木的贴心凹凸纹路设计，叠合收拾不佔空间。</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2784" behindDoc="0" locked="0" layoutInCell="1" allowOverlap="1">
                  <wp:simplePos x="0" y="0"/>
                  <wp:positionH relativeFrom="column">
                    <wp:posOffset>24130</wp:posOffset>
                  </wp:positionH>
                  <wp:positionV relativeFrom="paragraph">
                    <wp:posOffset>-44450</wp:posOffset>
                  </wp:positionV>
                  <wp:extent cx="1323975" cy="1000125"/>
                  <wp:effectExtent l="0" t="0" r="0" b="9525"/>
                  <wp:wrapNone/>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29"/>
                          <a:stretch>
                            <a:fillRect/>
                          </a:stretch>
                        </pic:blipFill>
                        <pic:spPr>
                          <a:xfrm>
                            <a:off x="0" y="0"/>
                            <a:ext cx="1323975" cy="1000125"/>
                          </a:xfrm>
                          <a:prstGeom prst="rect">
                            <a:avLst/>
                          </a:prstGeom>
                          <a:noFill/>
                          <a:ln w="9525">
                            <a:noFill/>
                          </a:ln>
                        </pic:spPr>
                      </pic:pic>
                    </a:graphicData>
                  </a:graphic>
                </wp:anchor>
              </w:drawing>
            </w:r>
          </w:p>
        </w:tc>
      </w:tr>
      <w:tr w:rsidR="000E4541">
        <w:trPr>
          <w:trHeight w:val="181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子弹积木</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产品尺寸：最大单件尺寸约：约</w:t>
            </w:r>
            <w:r>
              <w:rPr>
                <w:rFonts w:ascii="宋体" w:eastAsia="宋体" w:hAnsi="宋体" w:cs="宋体" w:hint="eastAsia"/>
                <w:color w:val="000000"/>
                <w:kern w:val="0"/>
                <w:szCs w:val="21"/>
              </w:rPr>
              <w:t>5x4.5cm</w:t>
            </w:r>
            <w:r>
              <w:rPr>
                <w:rFonts w:ascii="宋体" w:eastAsia="宋体" w:hAnsi="宋体" w:cs="宋体" w:hint="eastAsia"/>
                <w:color w:val="000000"/>
                <w:kern w:val="0"/>
                <w:szCs w:val="21"/>
              </w:rPr>
              <w:t>，红</w:t>
            </w:r>
            <w:r>
              <w:rPr>
                <w:rFonts w:ascii="宋体" w:eastAsia="宋体" w:hAnsi="宋体" w:cs="宋体" w:hint="eastAsia"/>
                <w:color w:val="000000"/>
                <w:kern w:val="0"/>
                <w:szCs w:val="21"/>
              </w:rPr>
              <w:t>x20</w:t>
            </w:r>
            <w:r>
              <w:rPr>
                <w:rFonts w:ascii="宋体" w:eastAsia="宋体" w:hAnsi="宋体" w:cs="宋体" w:hint="eastAsia"/>
                <w:color w:val="000000"/>
                <w:kern w:val="0"/>
                <w:szCs w:val="21"/>
              </w:rPr>
              <w:t>、黄</w:t>
            </w:r>
            <w:r>
              <w:rPr>
                <w:rFonts w:ascii="宋体" w:eastAsia="宋体" w:hAnsi="宋体" w:cs="宋体" w:hint="eastAsia"/>
                <w:color w:val="000000"/>
                <w:kern w:val="0"/>
                <w:szCs w:val="21"/>
              </w:rPr>
              <w:t>x20</w:t>
            </w:r>
            <w:r>
              <w:rPr>
                <w:rFonts w:ascii="宋体" w:eastAsia="宋体" w:hAnsi="宋体" w:cs="宋体" w:hint="eastAsia"/>
                <w:color w:val="000000"/>
                <w:kern w:val="0"/>
                <w:szCs w:val="21"/>
              </w:rPr>
              <w:t>、蓝</w:t>
            </w:r>
            <w:r>
              <w:rPr>
                <w:rFonts w:ascii="宋体" w:eastAsia="宋体" w:hAnsi="宋体" w:cs="宋体" w:hint="eastAsia"/>
                <w:color w:val="000000"/>
                <w:kern w:val="0"/>
                <w:szCs w:val="21"/>
              </w:rPr>
              <w:t>x20</w:t>
            </w:r>
            <w:r>
              <w:rPr>
                <w:rFonts w:ascii="宋体" w:eastAsia="宋体" w:hAnsi="宋体" w:cs="宋体" w:hint="eastAsia"/>
                <w:color w:val="000000"/>
                <w:kern w:val="0"/>
                <w:szCs w:val="21"/>
              </w:rPr>
              <w:t>、绿</w:t>
            </w:r>
            <w:r>
              <w:rPr>
                <w:rFonts w:ascii="宋体" w:eastAsia="宋体" w:hAnsi="宋体" w:cs="宋体" w:hint="eastAsia"/>
                <w:color w:val="000000"/>
                <w:kern w:val="0"/>
                <w:szCs w:val="21"/>
              </w:rPr>
              <w:t>x20</w:t>
            </w:r>
            <w:r>
              <w:rPr>
                <w:rFonts w:ascii="宋体" w:eastAsia="宋体" w:hAnsi="宋体" w:cs="宋体" w:hint="eastAsia"/>
                <w:color w:val="000000"/>
                <w:kern w:val="0"/>
                <w:szCs w:val="21"/>
              </w:rPr>
              <w:t>、紫</w:t>
            </w:r>
            <w:r>
              <w:rPr>
                <w:rFonts w:ascii="宋体" w:eastAsia="宋体" w:hAnsi="宋体" w:cs="宋体" w:hint="eastAsia"/>
                <w:color w:val="000000"/>
                <w:kern w:val="0"/>
                <w:szCs w:val="21"/>
              </w:rPr>
              <w:t>x20</w:t>
            </w:r>
            <w:r>
              <w:rPr>
                <w:rFonts w:ascii="宋体" w:eastAsia="宋体" w:hAnsi="宋体" w:cs="宋体" w:hint="eastAsia"/>
                <w:color w:val="000000"/>
                <w:kern w:val="0"/>
                <w:szCs w:val="21"/>
              </w:rPr>
              <w:t>、橘</w:t>
            </w:r>
            <w:r>
              <w:rPr>
                <w:rFonts w:ascii="宋体" w:eastAsia="宋体" w:hAnsi="宋体" w:cs="宋体" w:hint="eastAsia"/>
                <w:color w:val="000000"/>
                <w:kern w:val="0"/>
                <w:szCs w:val="21"/>
              </w:rPr>
              <w:t>x20</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材质：塑料，利用子弹积木，可以制作一架飞向太空的火箭锻炼小手灵活性，培养幼儿探索的精神</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3808" behindDoc="0" locked="0" layoutInCell="1" allowOverlap="1">
                  <wp:simplePos x="0" y="0"/>
                  <wp:positionH relativeFrom="column">
                    <wp:posOffset>52705</wp:posOffset>
                  </wp:positionH>
                  <wp:positionV relativeFrom="paragraph">
                    <wp:posOffset>-131445</wp:posOffset>
                  </wp:positionV>
                  <wp:extent cx="1247775" cy="947420"/>
                  <wp:effectExtent l="0" t="0" r="0" b="5080"/>
                  <wp:wrapNone/>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30"/>
                          <a:stretch>
                            <a:fillRect/>
                          </a:stretch>
                        </pic:blipFill>
                        <pic:spPr>
                          <a:xfrm>
                            <a:off x="0" y="0"/>
                            <a:ext cx="1247775" cy="947420"/>
                          </a:xfrm>
                          <a:prstGeom prst="rect">
                            <a:avLst/>
                          </a:prstGeom>
                          <a:noFill/>
                          <a:ln w="9525">
                            <a:noFill/>
                          </a:ln>
                        </pic:spPr>
                      </pic:pic>
                    </a:graphicData>
                  </a:graphic>
                </wp:anchor>
              </w:drawing>
            </w:r>
          </w:p>
        </w:tc>
      </w:tr>
      <w:tr w:rsidR="000E4541">
        <w:trPr>
          <w:trHeight w:val="290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透视色彩积木套装</w:t>
            </w:r>
            <w:r>
              <w:rPr>
                <w:rFonts w:ascii="宋体" w:eastAsia="宋体" w:hAnsi="宋体" w:cs="宋体" w:hint="eastAsia"/>
                <w:color w:val="000000"/>
                <w:kern w:val="0"/>
                <w:szCs w:val="21"/>
              </w:rPr>
              <w:t xml:space="preserve">30 </w:t>
            </w:r>
            <w:r>
              <w:rPr>
                <w:rFonts w:ascii="宋体" w:eastAsia="宋体" w:hAnsi="宋体" w:cs="宋体" w:hint="eastAsia"/>
                <w:color w:val="000000"/>
                <w:kern w:val="0"/>
                <w:szCs w:val="21"/>
              </w:rPr>
              <w:t>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43x43x8cm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材质：欧洲榉木</w:t>
            </w:r>
            <w:r>
              <w:rPr>
                <w:rFonts w:ascii="宋体" w:eastAsia="宋体" w:hAnsi="宋体" w:cs="宋体" w:hint="eastAsia"/>
                <w:color w:val="000000"/>
                <w:kern w:val="0"/>
                <w:szCs w:val="21"/>
              </w:rPr>
              <w:br/>
            </w:r>
            <w:r>
              <w:rPr>
                <w:rFonts w:ascii="宋体" w:eastAsia="宋体" w:hAnsi="宋体" w:cs="宋体" w:hint="eastAsia"/>
                <w:color w:val="000000"/>
                <w:kern w:val="0"/>
                <w:szCs w:val="21"/>
              </w:rPr>
              <w:t>透视色彩积木套装</w:t>
            </w:r>
            <w:r>
              <w:rPr>
                <w:rFonts w:ascii="宋体" w:eastAsia="宋体" w:hAnsi="宋体" w:cs="宋体" w:hint="eastAsia"/>
                <w:color w:val="000000"/>
                <w:kern w:val="0"/>
                <w:szCs w:val="21"/>
              </w:rPr>
              <w:t xml:space="preserve"> 30 </w:t>
            </w:r>
            <w:r>
              <w:rPr>
                <w:rFonts w:ascii="宋体" w:eastAsia="宋体" w:hAnsi="宋体" w:cs="宋体" w:hint="eastAsia"/>
                <w:color w:val="000000"/>
                <w:kern w:val="0"/>
                <w:szCs w:val="21"/>
              </w:rPr>
              <w:t>件由进口欧洲榉木与半透明彩色亚克力板组成。</w:t>
            </w:r>
            <w:r>
              <w:rPr>
                <w:rFonts w:ascii="宋体" w:eastAsia="宋体" w:hAnsi="宋体" w:cs="宋体" w:hint="eastAsia"/>
                <w:color w:val="000000"/>
                <w:kern w:val="0"/>
                <w:szCs w:val="21"/>
              </w:rPr>
              <w:t xml:space="preserve">30 </w:t>
            </w:r>
            <w:r>
              <w:rPr>
                <w:rFonts w:ascii="宋体" w:eastAsia="宋体" w:hAnsi="宋体" w:cs="宋体" w:hint="eastAsia"/>
                <w:color w:val="000000"/>
                <w:kern w:val="0"/>
                <w:szCs w:val="21"/>
              </w:rPr>
              <w:t>件不同形状大小的积木，让幼儿可以自由创建和构造，进而提升幼儿的想</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象力与创造力。</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幼儿可以透过积木探索世界，</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也可以通过组合不同的颜色去体会颜色拼加组合的奇妙现象。（不含托盘）</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4832" behindDoc="0" locked="0" layoutInCell="1" allowOverlap="1">
                  <wp:simplePos x="0" y="0"/>
                  <wp:positionH relativeFrom="column">
                    <wp:posOffset>55880</wp:posOffset>
                  </wp:positionH>
                  <wp:positionV relativeFrom="paragraph">
                    <wp:posOffset>-1905</wp:posOffset>
                  </wp:positionV>
                  <wp:extent cx="1252220" cy="923925"/>
                  <wp:effectExtent l="0" t="0" r="5080" b="0"/>
                  <wp:wrapNone/>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31"/>
                          <a:stretch>
                            <a:fillRect/>
                          </a:stretch>
                        </pic:blipFill>
                        <pic:spPr>
                          <a:xfrm>
                            <a:off x="0" y="0"/>
                            <a:ext cx="1252220" cy="923925"/>
                          </a:xfrm>
                          <a:prstGeom prst="rect">
                            <a:avLst/>
                          </a:prstGeom>
                          <a:noFill/>
                          <a:ln w="9525">
                            <a:noFill/>
                          </a:ln>
                        </pic:spPr>
                      </pic:pic>
                    </a:graphicData>
                  </a:graphic>
                </wp:anchor>
              </w:drawing>
            </w:r>
          </w:p>
        </w:tc>
      </w:tr>
      <w:tr w:rsidR="000E4541">
        <w:trPr>
          <w:trHeight w:val="81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清水积木</w:t>
            </w:r>
            <w:r>
              <w:rPr>
                <w:rFonts w:ascii="宋体" w:eastAsia="宋体" w:hAnsi="宋体" w:cs="宋体" w:hint="eastAsia"/>
                <w:color w:val="000000"/>
                <w:kern w:val="0"/>
                <w:szCs w:val="21"/>
              </w:rPr>
              <w:t>508</w:t>
            </w:r>
            <w:r>
              <w:rPr>
                <w:rFonts w:ascii="宋体" w:eastAsia="宋体" w:hAnsi="宋体" w:cs="宋体" w:hint="eastAsia"/>
                <w:color w:val="000000"/>
                <w:kern w:val="0"/>
                <w:szCs w:val="21"/>
              </w:rPr>
              <w:t>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0E4541">
            <w:pPr>
              <w:widowControl/>
              <w:spacing w:line="276" w:lineRule="auto"/>
              <w:jc w:val="center"/>
              <w:rPr>
                <w:rFonts w:ascii="宋体" w:eastAsia="宋体" w:hAnsi="宋体" w:cs="宋体"/>
                <w:color w:val="000000"/>
                <w:kern w:val="0"/>
                <w:szCs w:val="21"/>
              </w:rPr>
            </w:pP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材质：采用进口新西兰松木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工艺：清漆，倒角处理、光滑无毛刺。</w:t>
            </w:r>
          </w:p>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A 60*7*2.2cm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B 60*7*1.1cm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C 30*7*1.1cm 12</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D 30*7*2.2cm 14</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E  15*7*2.2cm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F 10*7*2.2cm 30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7.</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G 5*7*2.2cm 38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长方体</w:t>
            </w:r>
            <w:r>
              <w:rPr>
                <w:rFonts w:ascii="宋体" w:eastAsia="宋体" w:hAnsi="宋体" w:cs="宋体" w:hint="eastAsia"/>
                <w:color w:val="000000"/>
                <w:kern w:val="0"/>
                <w:szCs w:val="21"/>
              </w:rPr>
              <w:t>H 15*2.2*2.2cm 60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9.</w:t>
            </w:r>
            <w:r>
              <w:rPr>
                <w:rFonts w:ascii="宋体" w:eastAsia="宋体" w:hAnsi="宋体" w:cs="宋体" w:hint="eastAsia"/>
                <w:color w:val="000000"/>
                <w:kern w:val="0"/>
                <w:szCs w:val="21"/>
              </w:rPr>
              <w:t>三角形</w:t>
            </w:r>
            <w:r>
              <w:rPr>
                <w:rFonts w:ascii="宋体" w:eastAsia="宋体" w:hAnsi="宋体" w:cs="宋体" w:hint="eastAsia"/>
                <w:color w:val="000000"/>
                <w:kern w:val="0"/>
                <w:szCs w:val="21"/>
              </w:rPr>
              <w:t>A  15*7*2.2cm  40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10.</w:t>
            </w:r>
            <w:r>
              <w:rPr>
                <w:rFonts w:ascii="宋体" w:eastAsia="宋体" w:hAnsi="宋体" w:cs="宋体" w:hint="eastAsia"/>
                <w:color w:val="000000"/>
                <w:kern w:val="0"/>
                <w:szCs w:val="21"/>
              </w:rPr>
              <w:t>三角形</w:t>
            </w:r>
            <w:r>
              <w:rPr>
                <w:rFonts w:ascii="宋体" w:eastAsia="宋体" w:hAnsi="宋体" w:cs="宋体" w:hint="eastAsia"/>
                <w:color w:val="000000"/>
                <w:kern w:val="0"/>
                <w:szCs w:val="21"/>
              </w:rPr>
              <w:t>B 7*7*2.2cm 60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11.</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A </w:t>
            </w:r>
            <w:r>
              <w:rPr>
                <w:rFonts w:ascii="宋体" w:eastAsia="宋体" w:hAnsi="宋体" w:cs="宋体" w:hint="eastAsia"/>
                <w:color w:val="000000"/>
                <w:kern w:val="0"/>
                <w:szCs w:val="21"/>
              </w:rPr>
              <w:t>Φ</w:t>
            </w:r>
            <w:r>
              <w:rPr>
                <w:rFonts w:ascii="宋体" w:eastAsia="宋体" w:hAnsi="宋体" w:cs="宋体" w:hint="eastAsia"/>
                <w:color w:val="000000"/>
                <w:kern w:val="0"/>
                <w:szCs w:val="21"/>
              </w:rPr>
              <w:t>6*15cm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12.</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B </w:t>
            </w:r>
            <w:r>
              <w:rPr>
                <w:rFonts w:ascii="宋体" w:eastAsia="宋体" w:hAnsi="宋体" w:cs="宋体" w:hint="eastAsia"/>
                <w:color w:val="000000"/>
                <w:kern w:val="0"/>
                <w:szCs w:val="21"/>
              </w:rPr>
              <w:t>Φ</w:t>
            </w:r>
            <w:r>
              <w:rPr>
                <w:rFonts w:ascii="宋体" w:eastAsia="宋体" w:hAnsi="宋体" w:cs="宋体" w:hint="eastAsia"/>
                <w:color w:val="000000"/>
                <w:kern w:val="0"/>
                <w:szCs w:val="21"/>
              </w:rPr>
              <w:t>4*15cm  18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13.</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C </w:t>
            </w:r>
            <w:r>
              <w:rPr>
                <w:rFonts w:ascii="宋体" w:eastAsia="宋体" w:hAnsi="宋体" w:cs="宋体" w:hint="eastAsia"/>
                <w:color w:val="000000"/>
                <w:kern w:val="0"/>
                <w:szCs w:val="21"/>
              </w:rPr>
              <w:t>Φ</w:t>
            </w:r>
            <w:r>
              <w:rPr>
                <w:rFonts w:ascii="宋体" w:eastAsia="宋体" w:hAnsi="宋体" w:cs="宋体" w:hint="eastAsia"/>
                <w:color w:val="000000"/>
                <w:kern w:val="0"/>
                <w:szCs w:val="21"/>
              </w:rPr>
              <w:t>4*10cm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14.</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D </w:t>
            </w:r>
            <w:r>
              <w:rPr>
                <w:rFonts w:ascii="宋体" w:eastAsia="宋体" w:hAnsi="宋体" w:cs="宋体" w:hint="eastAsia"/>
                <w:color w:val="000000"/>
                <w:kern w:val="0"/>
                <w:szCs w:val="21"/>
              </w:rPr>
              <w:t>Φ</w:t>
            </w:r>
            <w:r>
              <w:rPr>
                <w:rFonts w:ascii="宋体" w:eastAsia="宋体" w:hAnsi="宋体" w:cs="宋体" w:hint="eastAsia"/>
                <w:color w:val="000000"/>
                <w:kern w:val="0"/>
                <w:szCs w:val="21"/>
              </w:rPr>
              <w:t>4*5cm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15.</w:t>
            </w:r>
            <w:r>
              <w:rPr>
                <w:rFonts w:ascii="宋体" w:eastAsia="宋体" w:hAnsi="宋体" w:cs="宋体" w:hint="eastAsia"/>
                <w:color w:val="000000"/>
                <w:kern w:val="0"/>
                <w:szCs w:val="21"/>
              </w:rPr>
              <w:t>圆柱体</w:t>
            </w:r>
            <w:r>
              <w:rPr>
                <w:rFonts w:ascii="宋体" w:eastAsia="宋体" w:hAnsi="宋体" w:cs="宋体" w:hint="eastAsia"/>
                <w:color w:val="000000"/>
                <w:kern w:val="0"/>
                <w:szCs w:val="21"/>
              </w:rPr>
              <w:t xml:space="preserve">E </w:t>
            </w:r>
            <w:r>
              <w:rPr>
                <w:rFonts w:ascii="宋体" w:eastAsia="宋体" w:hAnsi="宋体" w:cs="宋体" w:hint="eastAsia"/>
                <w:color w:val="000000"/>
                <w:kern w:val="0"/>
                <w:szCs w:val="21"/>
              </w:rPr>
              <w:t>Φ</w:t>
            </w:r>
            <w:r>
              <w:rPr>
                <w:rFonts w:ascii="宋体" w:eastAsia="宋体" w:hAnsi="宋体" w:cs="宋体" w:hint="eastAsia"/>
                <w:color w:val="000000"/>
                <w:kern w:val="0"/>
                <w:szCs w:val="21"/>
              </w:rPr>
              <w:t>2.2*10cm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16.</w:t>
            </w:r>
            <w:r>
              <w:rPr>
                <w:rFonts w:ascii="宋体" w:eastAsia="宋体" w:hAnsi="宋体" w:cs="宋体" w:hint="eastAsia"/>
                <w:color w:val="000000"/>
                <w:kern w:val="0"/>
                <w:szCs w:val="21"/>
              </w:rPr>
              <w:t>半拱门</w:t>
            </w:r>
            <w:r>
              <w:rPr>
                <w:rFonts w:ascii="宋体" w:eastAsia="宋体" w:hAnsi="宋体" w:cs="宋体" w:hint="eastAsia"/>
                <w:color w:val="000000"/>
                <w:kern w:val="0"/>
                <w:szCs w:val="21"/>
              </w:rPr>
              <w:t xml:space="preserve"> 15*7*2.</w:t>
            </w:r>
            <w:r>
              <w:rPr>
                <w:rFonts w:ascii="宋体" w:eastAsia="宋体" w:hAnsi="宋体" w:cs="宋体" w:hint="eastAsia"/>
                <w:color w:val="000000"/>
                <w:kern w:val="0"/>
                <w:szCs w:val="21"/>
              </w:rPr>
              <w:t>2cm 30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17.</w:t>
            </w:r>
            <w:r>
              <w:rPr>
                <w:rFonts w:ascii="宋体" w:eastAsia="宋体" w:hAnsi="宋体" w:cs="宋体" w:hint="eastAsia"/>
                <w:color w:val="000000"/>
                <w:kern w:val="0"/>
                <w:szCs w:val="21"/>
              </w:rPr>
              <w:t>小拱壁</w:t>
            </w:r>
            <w:r>
              <w:rPr>
                <w:rFonts w:ascii="宋体" w:eastAsia="宋体" w:hAnsi="宋体" w:cs="宋体" w:hint="eastAsia"/>
                <w:color w:val="000000"/>
                <w:kern w:val="0"/>
                <w:szCs w:val="21"/>
              </w:rPr>
              <w:t xml:space="preserve"> 15*5*5cm  30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18.</w:t>
            </w:r>
            <w:r>
              <w:rPr>
                <w:rFonts w:ascii="宋体" w:eastAsia="宋体" w:hAnsi="宋体" w:cs="宋体" w:hint="eastAsia"/>
                <w:color w:val="000000"/>
                <w:kern w:val="0"/>
                <w:szCs w:val="21"/>
              </w:rPr>
              <w:t>大半圆环</w:t>
            </w:r>
            <w:r>
              <w:rPr>
                <w:rFonts w:ascii="宋体" w:eastAsia="宋体" w:hAnsi="宋体" w:cs="宋体" w:hint="eastAsia"/>
                <w:color w:val="000000"/>
                <w:kern w:val="0"/>
                <w:szCs w:val="21"/>
              </w:rPr>
              <w:t xml:space="preserve"> 30*15*2.2cm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19.</w:t>
            </w:r>
            <w:r>
              <w:rPr>
                <w:rFonts w:ascii="宋体" w:eastAsia="宋体" w:hAnsi="宋体" w:cs="宋体" w:hint="eastAsia"/>
                <w:color w:val="000000"/>
                <w:kern w:val="0"/>
                <w:szCs w:val="21"/>
              </w:rPr>
              <w:t>大半圆形</w:t>
            </w:r>
            <w:r>
              <w:rPr>
                <w:rFonts w:ascii="宋体" w:eastAsia="宋体" w:hAnsi="宋体" w:cs="宋体" w:hint="eastAsia"/>
                <w:color w:val="000000"/>
                <w:kern w:val="0"/>
                <w:szCs w:val="21"/>
              </w:rPr>
              <w:t xml:space="preserve"> 15*7.5*2.2cm  8</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20.</w:t>
            </w:r>
            <w:r>
              <w:rPr>
                <w:rFonts w:ascii="宋体" w:eastAsia="宋体" w:hAnsi="宋体" w:cs="宋体" w:hint="eastAsia"/>
                <w:color w:val="000000"/>
                <w:kern w:val="0"/>
                <w:szCs w:val="21"/>
              </w:rPr>
              <w:t>小半圆环</w:t>
            </w:r>
            <w:r>
              <w:rPr>
                <w:rFonts w:ascii="宋体" w:eastAsia="宋体" w:hAnsi="宋体" w:cs="宋体" w:hint="eastAsia"/>
                <w:color w:val="000000"/>
                <w:kern w:val="0"/>
                <w:szCs w:val="21"/>
              </w:rPr>
              <w:t xml:space="preserve"> 15*7.5*2.2cm  20</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21.</w:t>
            </w:r>
            <w:r>
              <w:rPr>
                <w:rFonts w:ascii="宋体" w:eastAsia="宋体" w:hAnsi="宋体" w:cs="宋体" w:hint="eastAsia"/>
                <w:color w:val="000000"/>
                <w:kern w:val="0"/>
                <w:szCs w:val="21"/>
              </w:rPr>
              <w:t>小半圆形</w:t>
            </w:r>
            <w:r>
              <w:rPr>
                <w:rFonts w:ascii="宋体" w:eastAsia="宋体" w:hAnsi="宋体" w:cs="宋体" w:hint="eastAsia"/>
                <w:color w:val="000000"/>
                <w:kern w:val="0"/>
                <w:szCs w:val="21"/>
              </w:rPr>
              <w:t xml:space="preserve"> 10*5*2.2cm  24</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22.</w:t>
            </w:r>
            <w:r>
              <w:rPr>
                <w:rFonts w:ascii="宋体" w:eastAsia="宋体" w:hAnsi="宋体" w:cs="宋体" w:hint="eastAsia"/>
                <w:color w:val="000000"/>
                <w:kern w:val="0"/>
                <w:szCs w:val="21"/>
              </w:rPr>
              <w:t>拱形</w:t>
            </w:r>
            <w:r>
              <w:rPr>
                <w:rFonts w:ascii="宋体" w:eastAsia="宋体" w:hAnsi="宋体" w:cs="宋体" w:hint="eastAsia"/>
                <w:color w:val="000000"/>
                <w:kern w:val="0"/>
                <w:szCs w:val="21"/>
              </w:rPr>
              <w:t xml:space="preserve"> 20*10*2.2cm  4</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23.U</w:t>
            </w:r>
            <w:r>
              <w:rPr>
                <w:rFonts w:ascii="宋体" w:eastAsia="宋体" w:hAnsi="宋体" w:cs="宋体" w:hint="eastAsia"/>
                <w:color w:val="000000"/>
                <w:kern w:val="0"/>
                <w:szCs w:val="21"/>
              </w:rPr>
              <w:t>型</w:t>
            </w:r>
            <w:r>
              <w:rPr>
                <w:rFonts w:ascii="宋体" w:eastAsia="宋体" w:hAnsi="宋体" w:cs="宋体" w:hint="eastAsia"/>
                <w:color w:val="000000"/>
                <w:kern w:val="0"/>
                <w:szCs w:val="21"/>
              </w:rPr>
              <w:t xml:space="preserve"> 20*15*2.2cm  4</w:t>
            </w:r>
            <w:r>
              <w:rPr>
                <w:rFonts w:ascii="宋体" w:eastAsia="宋体" w:hAnsi="宋体" w:cs="宋体" w:hint="eastAsia"/>
                <w:color w:val="000000"/>
                <w:kern w:val="0"/>
                <w:szCs w:val="21"/>
              </w:rPr>
              <w:t>个</w:t>
            </w:r>
            <w:r>
              <w:rPr>
                <w:rFonts w:ascii="宋体" w:eastAsia="宋体" w:hAnsi="宋体" w:cs="宋体" w:hint="eastAsia"/>
                <w:color w:val="000000"/>
                <w:kern w:val="0"/>
                <w:szCs w:val="21"/>
              </w:rPr>
              <w:br/>
              <w:t>24.</w:t>
            </w:r>
            <w:r>
              <w:rPr>
                <w:rFonts w:ascii="宋体" w:eastAsia="宋体" w:hAnsi="宋体" w:cs="宋体" w:hint="eastAsia"/>
                <w:color w:val="000000"/>
                <w:kern w:val="0"/>
                <w:szCs w:val="21"/>
              </w:rPr>
              <w:t>歌德门</w:t>
            </w:r>
            <w:r>
              <w:rPr>
                <w:rFonts w:ascii="宋体" w:eastAsia="宋体" w:hAnsi="宋体" w:cs="宋体" w:hint="eastAsia"/>
                <w:color w:val="000000"/>
                <w:kern w:val="0"/>
                <w:szCs w:val="21"/>
              </w:rPr>
              <w:t xml:space="preserve"> 15*5*2.2cm  4</w:t>
            </w:r>
            <w:r>
              <w:rPr>
                <w:rFonts w:ascii="宋体" w:eastAsia="宋体" w:hAnsi="宋体" w:cs="宋体" w:hint="eastAsia"/>
                <w:color w:val="000000"/>
                <w:kern w:val="0"/>
                <w:szCs w:val="21"/>
              </w:rPr>
              <w:t>个</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5856" behindDoc="0" locked="0" layoutInCell="1" allowOverlap="1">
                  <wp:simplePos x="0" y="0"/>
                  <wp:positionH relativeFrom="column">
                    <wp:posOffset>55880</wp:posOffset>
                  </wp:positionH>
                  <wp:positionV relativeFrom="paragraph">
                    <wp:posOffset>-16510</wp:posOffset>
                  </wp:positionV>
                  <wp:extent cx="1143000" cy="1009650"/>
                  <wp:effectExtent l="0" t="0" r="0" b="0"/>
                  <wp:wrapNone/>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46"/>
                          <a:stretch>
                            <a:fillRect/>
                          </a:stretch>
                        </pic:blipFill>
                        <pic:spPr>
                          <a:xfrm>
                            <a:off x="0" y="0"/>
                            <a:ext cx="1143000" cy="1009650"/>
                          </a:xfrm>
                          <a:prstGeom prst="rect">
                            <a:avLst/>
                          </a:prstGeom>
                          <a:noFill/>
                          <a:ln w="9525">
                            <a:noFill/>
                          </a:ln>
                        </pic:spPr>
                      </pic:pic>
                    </a:graphicData>
                  </a:graphic>
                </wp:anchor>
              </w:drawing>
            </w:r>
          </w:p>
        </w:tc>
      </w:tr>
      <w:tr w:rsidR="000E4541">
        <w:trPr>
          <w:trHeight w:val="183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建构积木齿轮系列</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219 pcs 30x28x25cm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r>
              <w:rPr>
                <w:rFonts w:ascii="宋体" w:eastAsia="宋体" w:hAnsi="宋体" w:cs="宋体" w:hint="eastAsia"/>
                <w:color w:val="000000"/>
                <w:kern w:val="0"/>
                <w:szCs w:val="21"/>
              </w:rPr>
              <w:br/>
            </w:r>
            <w:r>
              <w:rPr>
                <w:rFonts w:ascii="宋体" w:eastAsia="宋体" w:hAnsi="宋体" w:cs="宋体" w:hint="eastAsia"/>
                <w:color w:val="000000"/>
                <w:kern w:val="0"/>
                <w:szCs w:val="21"/>
              </w:rPr>
              <w:t>这是一款新型的</w:t>
            </w:r>
            <w:r>
              <w:rPr>
                <w:rFonts w:ascii="宋体" w:eastAsia="宋体" w:hAnsi="宋体" w:cs="宋体" w:hint="eastAsia"/>
                <w:color w:val="000000"/>
                <w:kern w:val="0"/>
                <w:szCs w:val="21"/>
              </w:rPr>
              <w:t>LASY</w:t>
            </w:r>
            <w:r>
              <w:rPr>
                <w:rFonts w:ascii="宋体" w:eastAsia="宋体" w:hAnsi="宋体" w:cs="宋体" w:hint="eastAsia"/>
                <w:color w:val="000000"/>
                <w:kern w:val="0"/>
                <w:szCs w:val="21"/>
              </w:rPr>
              <w:t>积木，在传统</w:t>
            </w:r>
            <w:r>
              <w:rPr>
                <w:rFonts w:ascii="宋体" w:eastAsia="宋体" w:hAnsi="宋体" w:cs="宋体" w:hint="eastAsia"/>
                <w:color w:val="000000"/>
                <w:kern w:val="0"/>
                <w:szCs w:val="21"/>
              </w:rPr>
              <w:t>LASY</w:t>
            </w:r>
            <w:r>
              <w:rPr>
                <w:rFonts w:ascii="宋体" w:eastAsia="宋体" w:hAnsi="宋体" w:cs="宋体" w:hint="eastAsia"/>
                <w:color w:val="000000"/>
                <w:kern w:val="0"/>
                <w:szCs w:val="21"/>
              </w:rPr>
              <w:t>积木的基础上加入了各种轮轴和齿轮，使造型变化更加丰富。孩子们可以搭建各种工程机械和车类，在玩的同时，还了解了齿轮传动的科学知识。</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盒</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6880" behindDoc="0" locked="0" layoutInCell="1" allowOverlap="1">
                  <wp:simplePos x="0" y="0"/>
                  <wp:positionH relativeFrom="column">
                    <wp:posOffset>6985</wp:posOffset>
                  </wp:positionH>
                  <wp:positionV relativeFrom="paragraph">
                    <wp:posOffset>-15875</wp:posOffset>
                  </wp:positionV>
                  <wp:extent cx="1537970" cy="857250"/>
                  <wp:effectExtent l="0" t="0" r="5080" b="0"/>
                  <wp:wrapNone/>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r:embed="rId132" cstate="print"/>
                          <a:stretch>
                            <a:fillRect/>
                          </a:stretch>
                        </pic:blipFill>
                        <pic:spPr>
                          <a:xfrm>
                            <a:off x="0" y="0"/>
                            <a:ext cx="1537970" cy="857250"/>
                          </a:xfrm>
                          <a:prstGeom prst="rect">
                            <a:avLst/>
                          </a:prstGeom>
                          <a:noFill/>
                          <a:ln w="9525">
                            <a:noFill/>
                          </a:ln>
                        </pic:spPr>
                      </pic:pic>
                    </a:graphicData>
                  </a:graphic>
                </wp:anchor>
              </w:drawing>
            </w:r>
          </w:p>
        </w:tc>
      </w:tr>
      <w:tr w:rsidR="000E4541">
        <w:trPr>
          <w:trHeight w:val="2126"/>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MINI</w:t>
            </w:r>
            <w:r>
              <w:rPr>
                <w:rFonts w:ascii="宋体" w:eastAsia="宋体" w:hAnsi="宋体" w:cs="宋体" w:hint="eastAsia"/>
                <w:color w:val="000000"/>
                <w:kern w:val="0"/>
                <w:szCs w:val="21"/>
              </w:rPr>
              <w:t>小城市</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10</w:t>
            </w:r>
            <w:r>
              <w:rPr>
                <w:rFonts w:ascii="宋体" w:eastAsia="宋体" w:hAnsi="宋体" w:cs="宋体" w:hint="eastAsia"/>
                <w:color w:val="000000"/>
                <w:kern w:val="0"/>
                <w:szCs w:val="21"/>
              </w:rPr>
              <w:t>箱</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材质：木制、磁铁，磁性板（含磁性板安装）建筑构件突破平面束缚，墙地联动，改变空间形态，让幼儿在建构游戏状态中感知三维空间结构。“斜坡·轨道·积木”让儿童在真实的、有意义的</w:t>
            </w:r>
            <w:r>
              <w:rPr>
                <w:rFonts w:ascii="宋体" w:eastAsia="宋体" w:hAnsi="宋体" w:cs="宋体" w:hint="eastAsia"/>
                <w:color w:val="000000"/>
                <w:kern w:val="0"/>
                <w:szCs w:val="21"/>
              </w:rPr>
              <w:t>STEAM</w:t>
            </w:r>
            <w:r>
              <w:rPr>
                <w:rFonts w:ascii="宋体" w:eastAsia="宋体" w:hAnsi="宋体" w:cs="宋体" w:hint="eastAsia"/>
                <w:color w:val="000000"/>
                <w:kern w:val="0"/>
                <w:szCs w:val="21"/>
              </w:rPr>
              <w:t>学习环境中探索，用工程思维来了解工程、设计和制造等相关问题，由此可培养学科融通及知识迁移能力，提高儿童“</w:t>
            </w:r>
            <w:r>
              <w:rPr>
                <w:rFonts w:ascii="宋体" w:eastAsia="宋体" w:hAnsi="宋体" w:cs="宋体" w:hint="eastAsia"/>
                <w:color w:val="000000"/>
                <w:kern w:val="0"/>
                <w:szCs w:val="21"/>
              </w:rPr>
              <w:t>STEAM</w:t>
            </w:r>
            <w:r>
              <w:rPr>
                <w:rFonts w:ascii="宋体" w:eastAsia="宋体" w:hAnsi="宋体" w:cs="宋体" w:hint="eastAsia"/>
                <w:color w:val="000000"/>
                <w:kern w:val="0"/>
                <w:szCs w:val="21"/>
              </w:rPr>
              <w:t>素养”和创造性解决问题的能力。</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7904" behindDoc="0" locked="0" layoutInCell="1" allowOverlap="1">
                  <wp:simplePos x="0" y="0"/>
                  <wp:positionH relativeFrom="column">
                    <wp:posOffset>2540</wp:posOffset>
                  </wp:positionH>
                  <wp:positionV relativeFrom="paragraph">
                    <wp:posOffset>41910</wp:posOffset>
                  </wp:positionV>
                  <wp:extent cx="1281430" cy="714375"/>
                  <wp:effectExtent l="0" t="0" r="0" b="9525"/>
                  <wp:wrapNone/>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133"/>
                          <a:stretch>
                            <a:fillRect/>
                          </a:stretch>
                        </pic:blipFill>
                        <pic:spPr>
                          <a:xfrm>
                            <a:off x="0" y="0"/>
                            <a:ext cx="1281430" cy="714375"/>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三合一天平</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31</w:t>
            </w:r>
            <w:r>
              <w:rPr>
                <w:rFonts w:ascii="宋体" w:eastAsia="宋体" w:hAnsi="宋体" w:cs="宋体" w:hint="eastAsia"/>
                <w:color w:val="000000"/>
                <w:kern w:val="0"/>
                <w:szCs w:val="21"/>
              </w:rPr>
              <w:t>×</w:t>
            </w:r>
            <w:r>
              <w:rPr>
                <w:rFonts w:ascii="宋体" w:eastAsia="宋体" w:hAnsi="宋体" w:cs="宋体" w:hint="eastAsia"/>
                <w:color w:val="000000"/>
                <w:kern w:val="0"/>
                <w:szCs w:val="21"/>
              </w:rPr>
              <w:t>20</w:t>
            </w:r>
            <w:r>
              <w:rPr>
                <w:rFonts w:ascii="宋体" w:eastAsia="宋体" w:hAnsi="宋体" w:cs="宋体" w:hint="eastAsia"/>
                <w:color w:val="000000"/>
                <w:kern w:val="0"/>
                <w:szCs w:val="21"/>
              </w:rPr>
              <w:t>×</w:t>
            </w:r>
            <w:r>
              <w:rPr>
                <w:rFonts w:ascii="宋体" w:eastAsia="宋体" w:hAnsi="宋体" w:cs="宋体" w:hint="eastAsia"/>
                <w:color w:val="000000"/>
                <w:kern w:val="0"/>
                <w:szCs w:val="21"/>
              </w:rPr>
              <w:t>15cm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r>
              <w:rPr>
                <w:rFonts w:ascii="宋体" w:eastAsia="宋体" w:hAnsi="宋体" w:cs="宋体" w:hint="eastAsia"/>
                <w:color w:val="000000"/>
                <w:kern w:val="0"/>
                <w:szCs w:val="21"/>
              </w:rPr>
              <w:br/>
            </w:r>
            <w:r>
              <w:rPr>
                <w:rFonts w:ascii="宋体" w:eastAsia="宋体" w:hAnsi="宋体" w:cs="宋体" w:hint="eastAsia"/>
                <w:color w:val="000000"/>
                <w:kern w:val="0"/>
                <w:szCs w:val="21"/>
              </w:rPr>
              <w:t>算盘式三合一天平，可帮助孩子建立固体守恒概念，孩子在摆弄中学习数的分解、组合及加减，学习测量方法，感知平衡关系，培养耐心和专注力。</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8928" behindDoc="0" locked="0" layoutInCell="1" allowOverlap="1">
                  <wp:simplePos x="0" y="0"/>
                  <wp:positionH relativeFrom="column">
                    <wp:posOffset>-2540</wp:posOffset>
                  </wp:positionH>
                  <wp:positionV relativeFrom="paragraph">
                    <wp:posOffset>9525</wp:posOffset>
                  </wp:positionV>
                  <wp:extent cx="1285875" cy="952500"/>
                  <wp:effectExtent l="0" t="0" r="9525" b="0"/>
                  <wp:wrapNone/>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134"/>
                          <a:stretch>
                            <a:fillRect/>
                          </a:stretch>
                        </pic:blipFill>
                        <pic:spPr>
                          <a:xfrm>
                            <a:off x="0" y="0"/>
                            <a:ext cx="1285875" cy="952500"/>
                          </a:xfrm>
                          <a:prstGeom prst="rect">
                            <a:avLst/>
                          </a:prstGeom>
                          <a:noFill/>
                          <a:ln w="9525">
                            <a:noFill/>
                          </a:ln>
                        </pic:spPr>
                      </pic:pic>
                    </a:graphicData>
                  </a:graphic>
                </wp:anchor>
              </w:drawing>
            </w:r>
          </w:p>
        </w:tc>
      </w:tr>
      <w:tr w:rsidR="000E4541">
        <w:trPr>
          <w:trHeight w:val="2117"/>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彩色计数块</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28</w:t>
            </w:r>
            <w:r>
              <w:rPr>
                <w:rFonts w:ascii="宋体" w:eastAsia="宋体" w:hAnsi="宋体" w:cs="宋体" w:hint="eastAsia"/>
                <w:color w:val="000000"/>
                <w:kern w:val="0"/>
                <w:szCs w:val="21"/>
              </w:rPr>
              <w:t>×</w:t>
            </w:r>
            <w:r>
              <w:rPr>
                <w:rFonts w:ascii="宋体" w:eastAsia="宋体" w:hAnsi="宋体" w:cs="宋体" w:hint="eastAsia"/>
                <w:color w:val="000000"/>
                <w:kern w:val="0"/>
                <w:szCs w:val="21"/>
              </w:rPr>
              <w:t>7.5</w:t>
            </w:r>
            <w:r>
              <w:rPr>
                <w:rFonts w:ascii="宋体" w:eastAsia="宋体" w:hAnsi="宋体" w:cs="宋体" w:hint="eastAsia"/>
                <w:color w:val="000000"/>
                <w:kern w:val="0"/>
                <w:szCs w:val="21"/>
              </w:rPr>
              <w:t>×</w:t>
            </w:r>
            <w:r>
              <w:rPr>
                <w:rFonts w:ascii="宋体" w:eastAsia="宋体" w:hAnsi="宋体" w:cs="宋体" w:hint="eastAsia"/>
                <w:color w:val="000000"/>
                <w:kern w:val="0"/>
                <w:szCs w:val="21"/>
              </w:rPr>
              <w:t>23cm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材质：橡胶木</w:t>
            </w:r>
            <w:r>
              <w:rPr>
                <w:rFonts w:ascii="宋体" w:eastAsia="宋体" w:hAnsi="宋体" w:cs="宋体" w:hint="eastAsia"/>
                <w:color w:val="000000"/>
                <w:kern w:val="0"/>
                <w:szCs w:val="21"/>
              </w:rPr>
              <w:br/>
            </w:r>
            <w:r>
              <w:rPr>
                <w:rFonts w:ascii="宋体" w:eastAsia="宋体" w:hAnsi="宋体" w:cs="宋体" w:hint="eastAsia"/>
                <w:color w:val="000000"/>
                <w:kern w:val="0"/>
                <w:szCs w:val="21"/>
              </w:rPr>
              <w:t>了解主色和副色，同时发展计数到</w:t>
            </w:r>
            <w:r>
              <w:rPr>
                <w:rFonts w:ascii="宋体" w:eastAsia="宋体" w:hAnsi="宋体" w:cs="宋体" w:hint="eastAsia"/>
                <w:color w:val="000000"/>
                <w:kern w:val="0"/>
                <w:szCs w:val="21"/>
              </w:rPr>
              <w:t>100</w:t>
            </w:r>
            <w:r>
              <w:rPr>
                <w:rFonts w:ascii="宋体" w:eastAsia="宋体" w:hAnsi="宋体" w:cs="宋体" w:hint="eastAsia"/>
                <w:color w:val="000000"/>
                <w:kern w:val="0"/>
                <w:szCs w:val="21"/>
              </w:rPr>
              <w:t>个立方体的早期数学技能！可以练习计数、排序、堆叠和排序技能。有</w:t>
            </w:r>
            <w:r>
              <w:rPr>
                <w:rFonts w:ascii="宋体" w:eastAsia="宋体" w:hAnsi="宋体" w:cs="宋体" w:hint="eastAsia"/>
                <w:color w:val="000000"/>
                <w:kern w:val="0"/>
                <w:szCs w:val="21"/>
              </w:rPr>
              <w:t>100</w:t>
            </w:r>
            <w:r>
              <w:rPr>
                <w:rFonts w:ascii="宋体" w:eastAsia="宋体" w:hAnsi="宋体" w:cs="宋体" w:hint="eastAsia"/>
                <w:color w:val="000000"/>
                <w:kern w:val="0"/>
                <w:szCs w:val="21"/>
              </w:rPr>
              <w:t>个积木块，可以很容易地将场景融入到其他建筑游戏场景和教育环境中。让想象力和创造性思维技能发挥作用！该套装还包括</w:t>
            </w:r>
            <w:r>
              <w:rPr>
                <w:rFonts w:ascii="宋体" w:eastAsia="宋体" w:hAnsi="宋体" w:cs="宋体" w:hint="eastAsia"/>
                <w:color w:val="000000"/>
                <w:kern w:val="0"/>
                <w:szCs w:val="21"/>
              </w:rPr>
              <w:t>24</w:t>
            </w:r>
            <w:r>
              <w:rPr>
                <w:rFonts w:ascii="宋体" w:eastAsia="宋体" w:hAnsi="宋体" w:cs="宋体" w:hint="eastAsia"/>
                <w:color w:val="000000"/>
                <w:kern w:val="0"/>
                <w:szCs w:val="21"/>
              </w:rPr>
              <w:t>张用于引导游戏的卡片。</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09952" behindDoc="0" locked="0" layoutInCell="1" allowOverlap="1">
                  <wp:simplePos x="0" y="0"/>
                  <wp:positionH relativeFrom="column">
                    <wp:posOffset>-36830</wp:posOffset>
                  </wp:positionH>
                  <wp:positionV relativeFrom="paragraph">
                    <wp:posOffset>-714375</wp:posOffset>
                  </wp:positionV>
                  <wp:extent cx="1323975" cy="981075"/>
                  <wp:effectExtent l="0" t="0" r="9525" b="0"/>
                  <wp:wrapNone/>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pic:cNvPicPr>
                        </pic:nvPicPr>
                        <pic:blipFill>
                          <a:blip r:embed="rId135"/>
                          <a:stretch>
                            <a:fillRect/>
                          </a:stretch>
                        </pic:blipFill>
                        <pic:spPr>
                          <a:xfrm>
                            <a:off x="0" y="0"/>
                            <a:ext cx="1323975" cy="981075"/>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彩色计数块</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28</w:t>
            </w:r>
            <w:r>
              <w:rPr>
                <w:rFonts w:ascii="宋体" w:eastAsia="宋体" w:hAnsi="宋体" w:cs="宋体" w:hint="eastAsia"/>
                <w:color w:val="000000"/>
                <w:kern w:val="0"/>
                <w:szCs w:val="21"/>
              </w:rPr>
              <w:t>×</w:t>
            </w:r>
            <w:r>
              <w:rPr>
                <w:rFonts w:ascii="宋体" w:eastAsia="宋体" w:hAnsi="宋体" w:cs="宋体" w:hint="eastAsia"/>
                <w:color w:val="000000"/>
                <w:kern w:val="0"/>
                <w:szCs w:val="21"/>
              </w:rPr>
              <w:t>7.5</w:t>
            </w:r>
            <w:r>
              <w:rPr>
                <w:rFonts w:ascii="宋体" w:eastAsia="宋体" w:hAnsi="宋体" w:cs="宋体" w:hint="eastAsia"/>
                <w:color w:val="000000"/>
                <w:kern w:val="0"/>
                <w:szCs w:val="21"/>
              </w:rPr>
              <w:t>×</w:t>
            </w:r>
            <w:r>
              <w:rPr>
                <w:rFonts w:ascii="宋体" w:eastAsia="宋体" w:hAnsi="宋体" w:cs="宋体" w:hint="eastAsia"/>
                <w:color w:val="000000"/>
                <w:kern w:val="0"/>
                <w:szCs w:val="21"/>
              </w:rPr>
              <w:t>23cm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材质：橡胶木</w:t>
            </w:r>
            <w:r>
              <w:rPr>
                <w:rFonts w:ascii="宋体" w:eastAsia="宋体" w:hAnsi="宋体" w:cs="宋体" w:hint="eastAsia"/>
                <w:color w:val="000000"/>
                <w:kern w:val="0"/>
                <w:szCs w:val="21"/>
              </w:rPr>
              <w:br/>
            </w:r>
            <w:r>
              <w:rPr>
                <w:rFonts w:ascii="宋体" w:eastAsia="宋体" w:hAnsi="宋体" w:cs="宋体" w:hint="eastAsia"/>
                <w:color w:val="000000"/>
                <w:kern w:val="0"/>
                <w:szCs w:val="21"/>
              </w:rPr>
              <w:t>使用将主色和副色融合在一起的彩色计数块，体验以有趣而独特的方式学习。这些计数块可以让不同年龄段的孩子玩，帮助他们理解基本的数学技能：如何分类、排序和比较；空间关系；模式和顺序等。</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10976" behindDoc="0" locked="0" layoutInCell="1" allowOverlap="1">
                  <wp:simplePos x="0" y="0"/>
                  <wp:positionH relativeFrom="column">
                    <wp:posOffset>40640</wp:posOffset>
                  </wp:positionH>
                  <wp:positionV relativeFrom="paragraph">
                    <wp:posOffset>-116840</wp:posOffset>
                  </wp:positionV>
                  <wp:extent cx="1314450" cy="928370"/>
                  <wp:effectExtent l="0" t="0" r="0" b="0"/>
                  <wp:wrapNone/>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136"/>
                          <a:stretch>
                            <a:fillRect/>
                          </a:stretch>
                        </pic:blipFill>
                        <pic:spPr>
                          <a:xfrm>
                            <a:off x="0" y="0"/>
                            <a:ext cx="1314450" cy="928370"/>
                          </a:xfrm>
                          <a:prstGeom prst="rect">
                            <a:avLst/>
                          </a:prstGeom>
                          <a:noFill/>
                          <a:ln w="9525">
                            <a:noFill/>
                          </a:ln>
                        </pic:spPr>
                      </pic:pic>
                    </a:graphicData>
                  </a:graphic>
                </wp:anchor>
              </w:drawing>
            </w:r>
          </w:p>
        </w:tc>
      </w:tr>
      <w:tr w:rsidR="000E4541">
        <w:trPr>
          <w:trHeight w:val="1984"/>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几何逻辑板</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60pcs</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r>
              <w:rPr>
                <w:rFonts w:ascii="宋体" w:eastAsia="宋体" w:hAnsi="宋体" w:cs="宋体" w:hint="eastAsia"/>
                <w:color w:val="000000"/>
                <w:kern w:val="0"/>
                <w:szCs w:val="21"/>
              </w:rPr>
              <w:br/>
            </w:r>
            <w:r>
              <w:rPr>
                <w:rFonts w:ascii="宋体" w:eastAsia="宋体" w:hAnsi="宋体" w:cs="宋体" w:hint="eastAsia"/>
                <w:color w:val="000000"/>
                <w:kern w:val="0"/>
                <w:szCs w:val="21"/>
              </w:rPr>
              <w:t>采用加强型塑料制造而成，几何逻辑板可帮助孩子进行图形名称、颜色、大小、厚薄认识等活动，培养孩子对二维、三维概念的理解，收纳盒的盒底与盒盖可用作图形描绘模板及图形分类器。</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12000" behindDoc="0" locked="0" layoutInCell="1" allowOverlap="1">
                  <wp:simplePos x="0" y="0"/>
                  <wp:positionH relativeFrom="column">
                    <wp:posOffset>109220</wp:posOffset>
                  </wp:positionH>
                  <wp:positionV relativeFrom="paragraph">
                    <wp:posOffset>-49530</wp:posOffset>
                  </wp:positionV>
                  <wp:extent cx="1162050" cy="914400"/>
                  <wp:effectExtent l="0" t="0" r="0" b="0"/>
                  <wp:wrapNone/>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pic:cNvPicPr>
                        </pic:nvPicPr>
                        <pic:blipFill>
                          <a:blip r:embed="rId137"/>
                          <a:stretch>
                            <a:fillRect/>
                          </a:stretch>
                        </pic:blipFill>
                        <pic:spPr>
                          <a:xfrm>
                            <a:off x="0" y="0"/>
                            <a:ext cx="1162050" cy="914400"/>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原生态多米诺积木</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217 </w:t>
            </w:r>
            <w:r>
              <w:rPr>
                <w:rFonts w:ascii="宋体" w:eastAsia="宋体" w:hAnsi="宋体" w:cs="宋体" w:hint="eastAsia"/>
                <w:color w:val="000000"/>
                <w:kern w:val="0"/>
                <w:szCs w:val="21"/>
              </w:rPr>
              <w:t>块</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材质：欧洲榉木</w:t>
            </w:r>
            <w:r>
              <w:rPr>
                <w:rFonts w:ascii="宋体" w:eastAsia="宋体" w:hAnsi="宋体" w:cs="宋体" w:hint="eastAsia"/>
                <w:color w:val="000000"/>
                <w:kern w:val="0"/>
                <w:szCs w:val="21"/>
              </w:rPr>
              <w:br/>
            </w:r>
            <w:r>
              <w:rPr>
                <w:rFonts w:ascii="宋体" w:eastAsia="宋体" w:hAnsi="宋体" w:cs="宋体" w:hint="eastAsia"/>
                <w:color w:val="000000"/>
                <w:kern w:val="0"/>
                <w:szCs w:val="21"/>
              </w:rPr>
              <w:t>多米诺积木可以激发孩子的创造兴趣，加上机关的设计让孩子沉浸其中，可以培养孩子耐心，专注力，具有一定的挑战性。</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13024" behindDoc="0" locked="0" layoutInCell="1" allowOverlap="1">
                  <wp:simplePos x="0" y="0"/>
                  <wp:positionH relativeFrom="column">
                    <wp:posOffset>-57150</wp:posOffset>
                  </wp:positionH>
                  <wp:positionV relativeFrom="paragraph">
                    <wp:posOffset>75565</wp:posOffset>
                  </wp:positionV>
                  <wp:extent cx="1495425" cy="871220"/>
                  <wp:effectExtent l="0" t="0" r="0" b="5080"/>
                  <wp:wrapNone/>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pic:cNvPicPr>
                        </pic:nvPicPr>
                        <pic:blipFill>
                          <a:blip r:embed="rId138"/>
                          <a:stretch>
                            <a:fillRect/>
                          </a:stretch>
                        </pic:blipFill>
                        <pic:spPr>
                          <a:xfrm>
                            <a:off x="0" y="0"/>
                            <a:ext cx="1495425" cy="87122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节日多层拼图系列</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（春节、元宵节、端午节、中秋节）</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32</w:t>
            </w:r>
            <w:r>
              <w:rPr>
                <w:rFonts w:ascii="宋体" w:eastAsia="宋体" w:hAnsi="宋体" w:cs="宋体" w:hint="eastAsia"/>
                <w:color w:val="000000"/>
                <w:kern w:val="0"/>
                <w:szCs w:val="21"/>
              </w:rPr>
              <w:t>×</w:t>
            </w:r>
            <w:r>
              <w:rPr>
                <w:rFonts w:ascii="宋体" w:eastAsia="宋体" w:hAnsi="宋体" w:cs="宋体" w:hint="eastAsia"/>
                <w:color w:val="000000"/>
                <w:kern w:val="0"/>
                <w:szCs w:val="21"/>
              </w:rPr>
              <w:t>29</w:t>
            </w:r>
            <w:r>
              <w:rPr>
                <w:rFonts w:ascii="宋体" w:eastAsia="宋体" w:hAnsi="宋体" w:cs="宋体" w:hint="eastAsia"/>
                <w:color w:val="000000"/>
                <w:kern w:val="0"/>
                <w:szCs w:val="21"/>
              </w:rPr>
              <w:t>×</w:t>
            </w:r>
            <w:r>
              <w:rPr>
                <w:rFonts w:ascii="宋体" w:eastAsia="宋体" w:hAnsi="宋体" w:cs="宋体" w:hint="eastAsia"/>
                <w:color w:val="000000"/>
                <w:kern w:val="0"/>
                <w:szCs w:val="21"/>
              </w:rPr>
              <w:t>3cm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椴木夹板。《节日多层拼图系列—春节》是一款由“新春庙会”、“贴年红”、“年夜饭”三个春节主题组成的多层拼图，三层分别由</w:t>
            </w:r>
            <w:r>
              <w:rPr>
                <w:rFonts w:ascii="宋体" w:eastAsia="宋体" w:hAnsi="宋体" w:cs="宋体" w:hint="eastAsia"/>
                <w:color w:val="000000"/>
                <w:kern w:val="0"/>
                <w:szCs w:val="21"/>
              </w:rPr>
              <w:t>20</w:t>
            </w:r>
            <w:r>
              <w:rPr>
                <w:rFonts w:ascii="宋体" w:eastAsia="宋体" w:hAnsi="宋体" w:cs="宋体" w:hint="eastAsia"/>
                <w:color w:val="000000"/>
                <w:kern w:val="0"/>
                <w:szCs w:val="21"/>
              </w:rPr>
              <w:t>、</w:t>
            </w:r>
            <w:r>
              <w:rPr>
                <w:rFonts w:ascii="宋体" w:eastAsia="宋体" w:hAnsi="宋体" w:cs="宋体" w:hint="eastAsia"/>
                <w:color w:val="000000"/>
                <w:kern w:val="0"/>
                <w:szCs w:val="21"/>
              </w:rPr>
              <w:t>16</w:t>
            </w:r>
            <w:r>
              <w:rPr>
                <w:rFonts w:ascii="宋体" w:eastAsia="宋体" w:hAnsi="宋体" w:cs="宋体" w:hint="eastAsia"/>
                <w:color w:val="000000"/>
                <w:kern w:val="0"/>
                <w:szCs w:val="21"/>
              </w:rPr>
              <w:t>、</w:t>
            </w:r>
            <w:r>
              <w:rPr>
                <w:rFonts w:ascii="宋体" w:eastAsia="宋体" w:hAnsi="宋体" w:cs="宋体" w:hint="eastAsia"/>
                <w:color w:val="000000"/>
                <w:kern w:val="0"/>
                <w:szCs w:val="21"/>
              </w:rPr>
              <w:t>12</w:t>
            </w:r>
            <w:r>
              <w:rPr>
                <w:rFonts w:ascii="宋体" w:eastAsia="宋体" w:hAnsi="宋体" w:cs="宋体" w:hint="eastAsia"/>
                <w:color w:val="000000"/>
                <w:kern w:val="0"/>
                <w:szCs w:val="21"/>
              </w:rPr>
              <w:t>块拼图构成，让孩子通过拼图对中国传统节日有初步了解。</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14048" behindDoc="0" locked="0" layoutInCell="1" allowOverlap="1">
                  <wp:simplePos x="0" y="0"/>
                  <wp:positionH relativeFrom="column">
                    <wp:posOffset>104775</wp:posOffset>
                  </wp:positionH>
                  <wp:positionV relativeFrom="paragraph">
                    <wp:posOffset>85725</wp:posOffset>
                  </wp:positionV>
                  <wp:extent cx="628650" cy="438150"/>
                  <wp:effectExtent l="0" t="0" r="0" b="0"/>
                  <wp:wrapNone/>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pic:cNvPicPr>
                        </pic:nvPicPr>
                        <pic:blipFill>
                          <a:blip r:embed="rId139"/>
                          <a:stretch>
                            <a:fillRect/>
                          </a:stretch>
                        </pic:blipFill>
                        <pic:spPr>
                          <a:xfrm>
                            <a:off x="0" y="0"/>
                            <a:ext cx="628015" cy="443865"/>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715072" behindDoc="0" locked="0" layoutInCell="1" allowOverlap="1">
                  <wp:simplePos x="0" y="0"/>
                  <wp:positionH relativeFrom="column">
                    <wp:posOffset>38100</wp:posOffset>
                  </wp:positionH>
                  <wp:positionV relativeFrom="paragraph">
                    <wp:posOffset>528320</wp:posOffset>
                  </wp:positionV>
                  <wp:extent cx="781050" cy="571500"/>
                  <wp:effectExtent l="0" t="0" r="0" b="0"/>
                  <wp:wrapNone/>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pic:cNvPicPr>
                        </pic:nvPicPr>
                        <pic:blipFill>
                          <a:blip r:embed="rId140"/>
                          <a:stretch>
                            <a:fillRect/>
                          </a:stretch>
                        </pic:blipFill>
                        <pic:spPr>
                          <a:xfrm>
                            <a:off x="0" y="0"/>
                            <a:ext cx="781050" cy="570865"/>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716096" behindDoc="0" locked="0" layoutInCell="1" allowOverlap="1">
                  <wp:simplePos x="0" y="0"/>
                  <wp:positionH relativeFrom="column">
                    <wp:posOffset>866775</wp:posOffset>
                  </wp:positionH>
                  <wp:positionV relativeFrom="paragraph">
                    <wp:posOffset>633730</wp:posOffset>
                  </wp:positionV>
                  <wp:extent cx="647700" cy="394970"/>
                  <wp:effectExtent l="0" t="0" r="0" b="5080"/>
                  <wp:wrapNone/>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141"/>
                          <a:stretch>
                            <a:fillRect/>
                          </a:stretch>
                        </pic:blipFill>
                        <pic:spPr>
                          <a:xfrm>
                            <a:off x="0" y="0"/>
                            <a:ext cx="646430" cy="398780"/>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717120" behindDoc="0" locked="0" layoutInCell="1" allowOverlap="1">
                  <wp:simplePos x="0" y="0"/>
                  <wp:positionH relativeFrom="column">
                    <wp:posOffset>885825</wp:posOffset>
                  </wp:positionH>
                  <wp:positionV relativeFrom="paragraph">
                    <wp:posOffset>142875</wp:posOffset>
                  </wp:positionV>
                  <wp:extent cx="561975" cy="428625"/>
                  <wp:effectExtent l="0" t="0" r="9525" b="0"/>
                  <wp:wrapNone/>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pic:cNvPicPr>
                        </pic:nvPicPr>
                        <pic:blipFill>
                          <a:blip r:embed="rId142"/>
                          <a:stretch>
                            <a:fillRect/>
                          </a:stretch>
                        </pic:blipFill>
                        <pic:spPr>
                          <a:xfrm>
                            <a:off x="0" y="0"/>
                            <a:ext cx="559435" cy="425450"/>
                          </a:xfrm>
                          <a:prstGeom prst="rect">
                            <a:avLst/>
                          </a:prstGeom>
                          <a:noFill/>
                          <a:ln w="9525">
                            <a:noFill/>
                          </a:ln>
                        </pic:spPr>
                      </pic:pic>
                    </a:graphicData>
                  </a:graphic>
                </wp:anchor>
              </w:drawing>
            </w:r>
          </w:p>
        </w:tc>
      </w:tr>
      <w:tr w:rsidR="000E4541">
        <w:trPr>
          <w:trHeight w:val="155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动物七巧板拼图</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22</w:t>
            </w:r>
            <w:r>
              <w:rPr>
                <w:rFonts w:ascii="宋体" w:eastAsia="宋体" w:hAnsi="宋体" w:cs="宋体" w:hint="eastAsia"/>
                <w:color w:val="000000"/>
                <w:kern w:val="0"/>
                <w:szCs w:val="21"/>
              </w:rPr>
              <w:t>×</w:t>
            </w:r>
            <w:r>
              <w:rPr>
                <w:rFonts w:ascii="宋体" w:eastAsia="宋体" w:hAnsi="宋体" w:cs="宋体" w:hint="eastAsia"/>
                <w:color w:val="000000"/>
                <w:kern w:val="0"/>
                <w:szCs w:val="21"/>
              </w:rPr>
              <w:t>22</w:t>
            </w:r>
            <w:r>
              <w:rPr>
                <w:rFonts w:ascii="宋体" w:eastAsia="宋体" w:hAnsi="宋体" w:cs="宋体" w:hint="eastAsia"/>
                <w:color w:val="000000"/>
                <w:kern w:val="0"/>
                <w:szCs w:val="21"/>
              </w:rPr>
              <w:t>×</w:t>
            </w:r>
            <w:r>
              <w:rPr>
                <w:rFonts w:ascii="宋体" w:eastAsia="宋体" w:hAnsi="宋体" w:cs="宋体" w:hint="eastAsia"/>
                <w:color w:val="000000"/>
                <w:kern w:val="0"/>
                <w:szCs w:val="21"/>
              </w:rPr>
              <w:t xml:space="preserve">4.5cm ( </w:t>
            </w:r>
            <w:r>
              <w:rPr>
                <w:rFonts w:ascii="宋体" w:eastAsia="宋体" w:hAnsi="宋体" w:cs="宋体" w:hint="eastAsia"/>
                <w:color w:val="000000"/>
                <w:kern w:val="0"/>
                <w:szCs w:val="21"/>
              </w:rPr>
              <w:t>包装尺寸</w:t>
            </w:r>
            <w:r>
              <w:rPr>
                <w:rFonts w:ascii="宋体" w:eastAsia="宋体" w:hAnsi="宋体" w:cs="宋体" w:hint="eastAsia"/>
                <w:color w:val="000000"/>
                <w:kern w:val="0"/>
                <w:szCs w:val="21"/>
              </w:rPr>
              <w:t xml:space="preserve"> )</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木质、硬纸板。几分钟前，它是一只狗，现在它是一只天鹅，</w:t>
            </w:r>
            <w:r>
              <w:rPr>
                <w:rFonts w:ascii="宋体" w:eastAsia="宋体" w:hAnsi="宋体" w:cs="宋体" w:hint="eastAsia"/>
                <w:color w:val="000000"/>
                <w:kern w:val="0"/>
                <w:szCs w:val="21"/>
              </w:rPr>
              <w:t>21</w:t>
            </w:r>
            <w:r>
              <w:rPr>
                <w:rFonts w:ascii="宋体" w:eastAsia="宋体" w:hAnsi="宋体" w:cs="宋体" w:hint="eastAsia"/>
                <w:color w:val="000000"/>
                <w:kern w:val="0"/>
                <w:szCs w:val="21"/>
              </w:rPr>
              <w:t>块木质的标准七巧板形状印有有趣的面孔和装饰的图案，充分激发孩子们的想象力。</w:t>
            </w:r>
            <w:r>
              <w:rPr>
                <w:rFonts w:ascii="宋体" w:eastAsia="宋体" w:hAnsi="宋体" w:cs="宋体" w:hint="eastAsia"/>
                <w:color w:val="000000"/>
                <w:kern w:val="0"/>
                <w:szCs w:val="21"/>
              </w:rPr>
              <w:t>20</w:t>
            </w:r>
            <w:r>
              <w:rPr>
                <w:rFonts w:ascii="宋体" w:eastAsia="宋体" w:hAnsi="宋体" w:cs="宋体" w:hint="eastAsia"/>
                <w:color w:val="000000"/>
                <w:kern w:val="0"/>
                <w:szCs w:val="21"/>
              </w:rPr>
              <w:t>张双面印刷的图卡，一星到三星的难度创意，给孩子们大胆实验的舞台。</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18144" behindDoc="0" locked="0" layoutInCell="1" allowOverlap="1">
                  <wp:simplePos x="0" y="0"/>
                  <wp:positionH relativeFrom="column">
                    <wp:posOffset>47625</wp:posOffset>
                  </wp:positionH>
                  <wp:positionV relativeFrom="paragraph">
                    <wp:posOffset>-250825</wp:posOffset>
                  </wp:positionV>
                  <wp:extent cx="1143000" cy="1028700"/>
                  <wp:effectExtent l="0" t="0" r="0" b="0"/>
                  <wp:wrapNone/>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143"/>
                          <a:stretch>
                            <a:fillRect/>
                          </a:stretch>
                        </pic:blipFill>
                        <pic:spPr>
                          <a:xfrm>
                            <a:off x="0" y="0"/>
                            <a:ext cx="1143000" cy="1028700"/>
                          </a:xfrm>
                          <a:prstGeom prst="rect">
                            <a:avLst/>
                          </a:prstGeom>
                          <a:noFill/>
                          <a:ln w="9525">
                            <a:noFill/>
                          </a:ln>
                        </pic:spPr>
                      </pic:pic>
                    </a:graphicData>
                  </a:graphic>
                </wp:anchor>
              </w:drawing>
            </w:r>
          </w:p>
        </w:tc>
      </w:tr>
      <w:tr w:rsidR="000E4541">
        <w:trPr>
          <w:trHeight w:val="213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趣味拼夹乐</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格：</w:t>
            </w:r>
            <w:r>
              <w:rPr>
                <w:rFonts w:ascii="宋体" w:eastAsia="宋体" w:hAnsi="宋体" w:cs="宋体" w:hint="eastAsia"/>
                <w:color w:val="000000"/>
                <w:kern w:val="0"/>
                <w:szCs w:val="21"/>
              </w:rPr>
              <w:t xml:space="preserve">  20 </w:t>
            </w:r>
            <w:r>
              <w:rPr>
                <w:rFonts w:ascii="宋体" w:eastAsia="宋体" w:hAnsi="宋体" w:cs="宋体" w:hint="eastAsia"/>
                <w:color w:val="000000"/>
                <w:kern w:val="0"/>
                <w:szCs w:val="21"/>
              </w:rPr>
              <w:t>张模板卡片、</w:t>
            </w:r>
            <w:r>
              <w:rPr>
                <w:rFonts w:ascii="宋体" w:eastAsia="宋体" w:hAnsi="宋体" w:cs="宋体" w:hint="eastAsia"/>
                <w:color w:val="000000"/>
                <w:kern w:val="0"/>
                <w:szCs w:val="21"/>
              </w:rPr>
              <w:t xml:space="preserve">80 </w:t>
            </w:r>
            <w:r>
              <w:rPr>
                <w:rFonts w:ascii="宋体" w:eastAsia="宋体" w:hAnsi="宋体" w:cs="宋体" w:hint="eastAsia"/>
                <w:color w:val="000000"/>
                <w:kern w:val="0"/>
                <w:szCs w:val="21"/>
              </w:rPr>
              <w:t>个彩色夹子、</w:t>
            </w:r>
            <w:r>
              <w:rPr>
                <w:rFonts w:ascii="宋体" w:eastAsia="宋体" w:hAnsi="宋体" w:cs="宋体" w:hint="eastAsia"/>
                <w:color w:val="000000"/>
                <w:kern w:val="0"/>
                <w:szCs w:val="21"/>
              </w:rPr>
              <w:t xml:space="preserve">14 </w:t>
            </w:r>
            <w:r>
              <w:rPr>
                <w:rFonts w:ascii="宋体" w:eastAsia="宋体" w:hAnsi="宋体" w:cs="宋体" w:hint="eastAsia"/>
                <w:color w:val="000000"/>
                <w:kern w:val="0"/>
                <w:szCs w:val="21"/>
              </w:rPr>
              <w:t>张组</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件卡片、</w:t>
            </w:r>
            <w:r>
              <w:rPr>
                <w:rFonts w:ascii="宋体" w:eastAsia="宋体" w:hAnsi="宋体" w:cs="宋体" w:hint="eastAsia"/>
                <w:color w:val="000000"/>
                <w:kern w:val="0"/>
                <w:szCs w:val="21"/>
              </w:rPr>
              <w:t xml:space="preserve">1 </w:t>
            </w:r>
            <w:r>
              <w:rPr>
                <w:rFonts w:ascii="宋体" w:eastAsia="宋体" w:hAnsi="宋体" w:cs="宋体" w:hint="eastAsia"/>
                <w:color w:val="000000"/>
                <w:kern w:val="0"/>
                <w:szCs w:val="21"/>
              </w:rPr>
              <w:t>本说明书</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材质：纸质、塑料。</w:t>
            </w:r>
            <w:r>
              <w:rPr>
                <w:rFonts w:ascii="宋体" w:eastAsia="宋体" w:hAnsi="宋体" w:cs="宋体" w:hint="eastAsia"/>
                <w:color w:val="000000"/>
                <w:kern w:val="0"/>
                <w:szCs w:val="21"/>
              </w:rPr>
              <w:br/>
            </w:r>
            <w:r>
              <w:rPr>
                <w:rFonts w:ascii="宋体" w:eastAsia="宋体" w:hAnsi="宋体" w:cs="宋体" w:hint="eastAsia"/>
                <w:color w:val="000000"/>
                <w:kern w:val="0"/>
                <w:szCs w:val="21"/>
              </w:rPr>
              <w:t>趣味拼夹乐不仅是一款玩具也是一款具有辅助治疗功能的器材，它能帮助手部肌肉受损的小孩、青年、老人来锻炼抓取的动作和手指的力量。按照模板卡上面的图案将夹子前后连接在一起，也可以配合组件卡片进行拼夹玩耍，使拼夹出来的造型更加形象具体，同时锻炼手部精细动作、手眼协调能力、专注力和观察力。</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19168" behindDoc="0" locked="0" layoutInCell="1" allowOverlap="1">
                  <wp:simplePos x="0" y="0"/>
                  <wp:positionH relativeFrom="column">
                    <wp:posOffset>20955</wp:posOffset>
                  </wp:positionH>
                  <wp:positionV relativeFrom="paragraph">
                    <wp:posOffset>182245</wp:posOffset>
                  </wp:positionV>
                  <wp:extent cx="1224280" cy="881380"/>
                  <wp:effectExtent l="0" t="0" r="0" b="0"/>
                  <wp:wrapNone/>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144"/>
                          <a:stretch>
                            <a:fillRect/>
                          </a:stretch>
                        </pic:blipFill>
                        <pic:spPr>
                          <a:xfrm>
                            <a:off x="0" y="0"/>
                            <a:ext cx="1224280" cy="88138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立体扮演墙板</w:t>
            </w:r>
            <w:r>
              <w:rPr>
                <w:rFonts w:ascii="宋体" w:eastAsia="宋体" w:hAnsi="宋体" w:cs="宋体" w:hint="eastAsia"/>
                <w:color w:val="000000"/>
                <w:kern w:val="0"/>
                <w:szCs w:val="21"/>
              </w:rPr>
              <w:t>-</w:t>
            </w:r>
            <w:r>
              <w:rPr>
                <w:rFonts w:ascii="宋体" w:eastAsia="宋体" w:hAnsi="宋体" w:cs="宋体" w:hint="eastAsia"/>
                <w:color w:val="000000"/>
                <w:kern w:val="0"/>
                <w:szCs w:val="21"/>
              </w:rPr>
              <w:t>剧院</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120</w:t>
            </w:r>
            <w:r>
              <w:rPr>
                <w:rFonts w:ascii="宋体" w:eastAsia="宋体" w:hAnsi="宋体" w:cs="宋体" w:hint="eastAsia"/>
                <w:color w:val="000000"/>
                <w:kern w:val="0"/>
                <w:szCs w:val="21"/>
              </w:rPr>
              <w:t>×</w:t>
            </w:r>
            <w:r>
              <w:rPr>
                <w:rFonts w:ascii="宋体" w:eastAsia="宋体" w:hAnsi="宋体" w:cs="宋体" w:hint="eastAsia"/>
                <w:color w:val="000000"/>
                <w:kern w:val="0"/>
                <w:szCs w:val="21"/>
              </w:rPr>
              <w:t>140cm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材质：木制。一起来欣赏童话故事表演吧！让幼儿真实的体验扮演乐趣和感受社会不同</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角色，锻炼幼儿的表演能力和想象力。</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0192" behindDoc="0" locked="0" layoutInCell="1" allowOverlap="1">
                  <wp:simplePos x="0" y="0"/>
                  <wp:positionH relativeFrom="column">
                    <wp:posOffset>110490</wp:posOffset>
                  </wp:positionH>
                  <wp:positionV relativeFrom="paragraph">
                    <wp:posOffset>56515</wp:posOffset>
                  </wp:positionV>
                  <wp:extent cx="1233170" cy="752475"/>
                  <wp:effectExtent l="0" t="0" r="0" b="9525"/>
                  <wp:wrapNone/>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145"/>
                          <a:stretch>
                            <a:fillRect/>
                          </a:stretch>
                        </pic:blipFill>
                        <pic:spPr>
                          <a:xfrm>
                            <a:off x="0" y="0"/>
                            <a:ext cx="1233170" cy="752475"/>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配对螺丝</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规格：配件尺寸最大约</w:t>
            </w:r>
            <w:r>
              <w:rPr>
                <w:rFonts w:ascii="宋体" w:eastAsia="宋体" w:hAnsi="宋体" w:cs="宋体" w:hint="eastAsia"/>
                <w:color w:val="000000"/>
                <w:kern w:val="0"/>
                <w:szCs w:val="21"/>
              </w:rPr>
              <w:t>26.0x3.0x0.8cm</w:t>
            </w:r>
            <w:r>
              <w:rPr>
                <w:rFonts w:ascii="宋体" w:eastAsia="宋体" w:hAnsi="宋体" w:cs="宋体" w:hint="eastAsia"/>
                <w:color w:val="000000"/>
                <w:kern w:val="0"/>
                <w:szCs w:val="21"/>
              </w:rPr>
              <w:t>最小约</w:t>
            </w:r>
            <w:r>
              <w:rPr>
                <w:rFonts w:ascii="宋体" w:eastAsia="宋体" w:hAnsi="宋体" w:cs="宋体" w:hint="eastAsia"/>
                <w:color w:val="000000"/>
                <w:kern w:val="0"/>
                <w:szCs w:val="21"/>
              </w:rPr>
              <w:t>3.0*3.0*1cm</w:t>
            </w:r>
            <w:r>
              <w:rPr>
                <w:rFonts w:ascii="宋体" w:eastAsia="宋体" w:hAnsi="宋体" w:cs="宋体" w:hint="eastAsia"/>
                <w:color w:val="000000"/>
                <w:kern w:val="0"/>
                <w:szCs w:val="21"/>
              </w:rPr>
              <w:t>。</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材质：木制</w:t>
            </w:r>
            <w:r>
              <w:rPr>
                <w:rFonts w:ascii="宋体" w:eastAsia="宋体" w:hAnsi="宋体" w:cs="宋体" w:hint="eastAsia"/>
                <w:color w:val="000000"/>
                <w:kern w:val="0"/>
                <w:szCs w:val="21"/>
              </w:rPr>
              <w:t>+</w:t>
            </w:r>
            <w:r>
              <w:rPr>
                <w:rFonts w:ascii="宋体" w:eastAsia="宋体" w:hAnsi="宋体" w:cs="宋体" w:hint="eastAsia"/>
                <w:color w:val="000000"/>
                <w:kern w:val="0"/>
                <w:szCs w:val="21"/>
              </w:rPr>
              <w:t>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1216" behindDoc="0" locked="0" layoutInCell="1" allowOverlap="1">
                  <wp:simplePos x="0" y="0"/>
                  <wp:positionH relativeFrom="column">
                    <wp:posOffset>38100</wp:posOffset>
                  </wp:positionH>
                  <wp:positionV relativeFrom="paragraph">
                    <wp:posOffset>64135</wp:posOffset>
                  </wp:positionV>
                  <wp:extent cx="1152525" cy="957580"/>
                  <wp:effectExtent l="0" t="0" r="9525" b="0"/>
                  <wp:wrapNone/>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146"/>
                          <a:stretch>
                            <a:fillRect/>
                          </a:stretch>
                        </pic:blipFill>
                        <pic:spPr>
                          <a:xfrm>
                            <a:off x="0" y="0"/>
                            <a:ext cx="1152525" cy="957580"/>
                          </a:xfrm>
                          <a:prstGeom prst="rect">
                            <a:avLst/>
                          </a:prstGeom>
                          <a:noFill/>
                          <a:ln w="9525">
                            <a:noFill/>
                          </a:ln>
                        </pic:spPr>
                      </pic:pic>
                    </a:graphicData>
                  </a:graphic>
                </wp:anchor>
              </w:drawing>
            </w: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2F-</w:t>
            </w:r>
            <w:r>
              <w:rPr>
                <w:rFonts w:ascii="宋体" w:eastAsia="宋体" w:hAnsi="宋体" w:cs="宋体" w:hint="eastAsia"/>
                <w:color w:val="000000"/>
                <w:kern w:val="0"/>
                <w:szCs w:val="21"/>
              </w:rPr>
              <w:t>阅读室</w:t>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树形书架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80*8*80cm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2240" behindDoc="0" locked="0" layoutInCell="1" allowOverlap="1">
                  <wp:simplePos x="0" y="0"/>
                  <wp:positionH relativeFrom="column">
                    <wp:posOffset>-29210</wp:posOffset>
                  </wp:positionH>
                  <wp:positionV relativeFrom="paragraph">
                    <wp:posOffset>-23495</wp:posOffset>
                  </wp:positionV>
                  <wp:extent cx="1352550" cy="862330"/>
                  <wp:effectExtent l="0" t="0" r="0" b="0"/>
                  <wp:wrapNone/>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pic:cNvPicPr>
                        </pic:nvPicPr>
                        <pic:blipFill>
                          <a:blip r:embed="rId21"/>
                          <a:stretch>
                            <a:fillRect/>
                          </a:stretch>
                        </pic:blipFill>
                        <pic:spPr>
                          <a:xfrm>
                            <a:off x="0" y="0"/>
                            <a:ext cx="1352550" cy="86233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四面折叠书架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60*40*120cm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3264" behindDoc="0" locked="0" layoutInCell="1" allowOverlap="1">
                  <wp:simplePos x="0" y="0"/>
                  <wp:positionH relativeFrom="column">
                    <wp:posOffset>-28575</wp:posOffset>
                  </wp:positionH>
                  <wp:positionV relativeFrom="paragraph">
                    <wp:posOffset>165735</wp:posOffset>
                  </wp:positionV>
                  <wp:extent cx="1314450" cy="914400"/>
                  <wp:effectExtent l="0" t="0" r="0" b="0"/>
                  <wp:wrapNone/>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pic:cNvPicPr>
                        </pic:nvPicPr>
                        <pic:blipFill>
                          <a:blip r:embed="rId147"/>
                          <a:stretch>
                            <a:fillRect/>
                          </a:stretch>
                        </pic:blipFill>
                        <pic:spPr>
                          <a:xfrm>
                            <a:off x="0" y="0"/>
                            <a:ext cx="1314450" cy="914400"/>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智慧树软包书柜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180*180*220cm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w:t>
            </w:r>
            <w:r>
              <w:rPr>
                <w:rFonts w:ascii="宋体" w:eastAsia="宋体" w:hAnsi="宋体" w:cs="宋体" w:hint="eastAsia"/>
                <w:color w:val="000000"/>
                <w:kern w:val="0"/>
                <w:szCs w:val="21"/>
              </w:rPr>
              <w:t>PU</w:t>
            </w:r>
            <w:r>
              <w:rPr>
                <w:rFonts w:ascii="宋体" w:eastAsia="宋体" w:hAnsi="宋体" w:cs="宋体" w:hint="eastAsia"/>
                <w:color w:val="000000"/>
                <w:kern w:val="0"/>
                <w:szCs w:val="21"/>
              </w:rPr>
              <w:t>革软包，产品负责安放到位。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组</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4288" behindDoc="0" locked="0" layoutInCell="1" allowOverlap="1">
                  <wp:simplePos x="0" y="0"/>
                  <wp:positionH relativeFrom="column">
                    <wp:posOffset>104775</wp:posOffset>
                  </wp:positionH>
                  <wp:positionV relativeFrom="paragraph">
                    <wp:posOffset>-160020</wp:posOffset>
                  </wp:positionV>
                  <wp:extent cx="1114425" cy="857250"/>
                  <wp:effectExtent l="0" t="0" r="9525" b="0"/>
                  <wp:wrapNone/>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pic:cNvPicPr>
                        </pic:nvPicPr>
                        <pic:blipFill>
                          <a:blip r:embed="rId22"/>
                          <a:stretch>
                            <a:fillRect/>
                          </a:stretch>
                        </pic:blipFill>
                        <pic:spPr>
                          <a:xfrm>
                            <a:off x="0" y="0"/>
                            <a:ext cx="1114425" cy="857250"/>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连体软包书柜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80*48*60cm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。油漆：优质环保型油漆，颜色为木本色。胶水：优质环保胶水。配件：优质五金紧固件，</w:t>
            </w:r>
            <w:r>
              <w:rPr>
                <w:rFonts w:ascii="宋体" w:eastAsia="宋体" w:hAnsi="宋体" w:cs="宋体" w:hint="eastAsia"/>
                <w:color w:val="000000"/>
                <w:kern w:val="0"/>
                <w:szCs w:val="21"/>
              </w:rPr>
              <w:t>PU</w:t>
            </w:r>
            <w:r>
              <w:rPr>
                <w:rFonts w:ascii="宋体" w:eastAsia="宋体" w:hAnsi="宋体" w:cs="宋体" w:hint="eastAsia"/>
                <w:color w:val="000000"/>
                <w:kern w:val="0"/>
                <w:szCs w:val="21"/>
              </w:rPr>
              <w:t>革软包，产品负责安放到位。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组</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5312" behindDoc="0" locked="0" layoutInCell="1" allowOverlap="1">
                  <wp:simplePos x="0" y="0"/>
                  <wp:positionH relativeFrom="column">
                    <wp:posOffset>58420</wp:posOffset>
                  </wp:positionH>
                  <wp:positionV relativeFrom="paragraph">
                    <wp:posOffset>12065</wp:posOffset>
                  </wp:positionV>
                  <wp:extent cx="1233170" cy="857250"/>
                  <wp:effectExtent l="0" t="0" r="5080" b="0"/>
                  <wp:wrapNone/>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r:embed="rId23"/>
                          <a:stretch>
                            <a:fillRect/>
                          </a:stretch>
                        </pic:blipFill>
                        <pic:spPr>
                          <a:xfrm>
                            <a:off x="0" y="0"/>
                            <a:ext cx="1233170" cy="857250"/>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云点笔</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15*5.4*4cm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环保</w:t>
            </w:r>
            <w:r>
              <w:rPr>
                <w:rFonts w:ascii="宋体" w:eastAsia="宋体" w:hAnsi="宋体" w:cs="宋体" w:hint="eastAsia"/>
                <w:color w:val="000000"/>
                <w:kern w:val="0"/>
                <w:szCs w:val="21"/>
              </w:rPr>
              <w:t>ABS</w:t>
            </w:r>
            <w:r>
              <w:rPr>
                <w:rFonts w:ascii="宋体" w:eastAsia="宋体" w:hAnsi="宋体" w:cs="宋体" w:hint="eastAsia"/>
                <w:color w:val="000000"/>
                <w:kern w:val="0"/>
                <w:szCs w:val="21"/>
              </w:rPr>
              <w:br/>
            </w:r>
            <w:r>
              <w:rPr>
                <w:rFonts w:ascii="宋体" w:eastAsia="宋体" w:hAnsi="宋体" w:cs="宋体" w:hint="eastAsia"/>
                <w:color w:val="000000"/>
                <w:kern w:val="0"/>
                <w:szCs w:val="21"/>
              </w:rPr>
              <w:t>充电接口</w:t>
            </w:r>
            <w:r>
              <w:rPr>
                <w:rFonts w:ascii="宋体" w:eastAsia="宋体" w:hAnsi="宋体" w:cs="宋体" w:hint="eastAsia"/>
                <w:color w:val="000000"/>
                <w:kern w:val="0"/>
                <w:szCs w:val="21"/>
              </w:rPr>
              <w:t xml:space="preserve"> Micro USB 2.0</w:t>
            </w:r>
            <w:r>
              <w:rPr>
                <w:rFonts w:ascii="宋体" w:eastAsia="宋体" w:hAnsi="宋体" w:cs="宋体" w:hint="eastAsia"/>
                <w:color w:val="000000"/>
                <w:kern w:val="0"/>
                <w:szCs w:val="21"/>
              </w:rPr>
              <w:br/>
            </w:r>
            <w:r>
              <w:rPr>
                <w:rFonts w:ascii="宋体" w:eastAsia="宋体" w:hAnsi="宋体" w:cs="宋体" w:hint="eastAsia"/>
                <w:color w:val="000000"/>
                <w:kern w:val="0"/>
                <w:szCs w:val="21"/>
              </w:rPr>
              <w:t>充电标准</w:t>
            </w:r>
            <w:r>
              <w:rPr>
                <w:rFonts w:ascii="宋体" w:eastAsia="宋体" w:hAnsi="宋体" w:cs="宋体" w:hint="eastAsia"/>
                <w:color w:val="000000"/>
                <w:kern w:val="0"/>
                <w:szCs w:val="21"/>
              </w:rPr>
              <w:t xml:space="preserve"> 5V1A</w:t>
            </w:r>
            <w:r>
              <w:rPr>
                <w:rFonts w:ascii="宋体" w:eastAsia="宋体" w:hAnsi="宋体" w:cs="宋体" w:hint="eastAsia"/>
                <w:color w:val="000000"/>
                <w:kern w:val="0"/>
                <w:szCs w:val="21"/>
              </w:rPr>
              <w:br/>
            </w:r>
            <w:r>
              <w:rPr>
                <w:rFonts w:ascii="宋体" w:eastAsia="宋体" w:hAnsi="宋体" w:cs="宋体" w:hint="eastAsia"/>
                <w:color w:val="000000"/>
                <w:kern w:val="0"/>
                <w:szCs w:val="21"/>
              </w:rPr>
              <w:t>电池容量</w:t>
            </w:r>
            <w:r>
              <w:rPr>
                <w:rFonts w:ascii="宋体" w:eastAsia="宋体" w:hAnsi="宋体" w:cs="宋体" w:hint="eastAsia"/>
                <w:color w:val="000000"/>
                <w:kern w:val="0"/>
                <w:szCs w:val="21"/>
              </w:rPr>
              <w:t xml:space="preserve"> 500mAh</w:t>
            </w:r>
            <w:r>
              <w:rPr>
                <w:rFonts w:ascii="宋体" w:eastAsia="宋体" w:hAnsi="宋体" w:cs="宋体" w:hint="eastAsia"/>
                <w:color w:val="000000"/>
                <w:kern w:val="0"/>
                <w:szCs w:val="21"/>
              </w:rPr>
              <w:br/>
            </w:r>
            <w:r>
              <w:rPr>
                <w:rFonts w:ascii="宋体" w:eastAsia="宋体" w:hAnsi="宋体" w:cs="宋体" w:hint="eastAsia"/>
                <w:color w:val="000000"/>
                <w:kern w:val="0"/>
                <w:szCs w:val="21"/>
              </w:rPr>
              <w:t>内存卡</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内置</w:t>
            </w:r>
            <w:r>
              <w:rPr>
                <w:rFonts w:ascii="宋体" w:eastAsia="宋体" w:hAnsi="宋体" w:cs="宋体" w:hint="eastAsia"/>
                <w:color w:val="000000"/>
                <w:kern w:val="0"/>
                <w:szCs w:val="21"/>
              </w:rPr>
              <w:t>16GB</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6336" behindDoc="0" locked="0" layoutInCell="1" allowOverlap="1">
                  <wp:simplePos x="0" y="0"/>
                  <wp:positionH relativeFrom="column">
                    <wp:posOffset>130810</wp:posOffset>
                  </wp:positionH>
                  <wp:positionV relativeFrom="paragraph">
                    <wp:posOffset>65405</wp:posOffset>
                  </wp:positionV>
                  <wp:extent cx="962025" cy="775970"/>
                  <wp:effectExtent l="0" t="0" r="0" b="5080"/>
                  <wp:wrapNone/>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pic:cNvPicPr>
                        </pic:nvPicPr>
                        <pic:blipFill>
                          <a:blip r:embed="rId24"/>
                          <a:stretch>
                            <a:fillRect/>
                          </a:stretch>
                        </pic:blipFill>
                        <pic:spPr>
                          <a:xfrm>
                            <a:off x="0" y="0"/>
                            <a:ext cx="962025" cy="77597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蓝牙耳机</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19.5*8.5*21cm(</w:t>
            </w:r>
            <w:r>
              <w:rPr>
                <w:rFonts w:ascii="宋体" w:eastAsia="宋体" w:hAnsi="宋体" w:cs="宋体" w:hint="eastAsia"/>
                <w:color w:val="000000"/>
                <w:kern w:val="0"/>
                <w:szCs w:val="21"/>
              </w:rPr>
              <w:t>包装尺寸）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r>
              <w:rPr>
                <w:rFonts w:ascii="宋体" w:eastAsia="宋体" w:hAnsi="宋体" w:cs="宋体" w:hint="eastAsia"/>
                <w:color w:val="000000"/>
                <w:kern w:val="0"/>
                <w:szCs w:val="21"/>
              </w:rPr>
              <w:t>+</w:t>
            </w:r>
            <w:r>
              <w:rPr>
                <w:rFonts w:ascii="宋体" w:eastAsia="宋体" w:hAnsi="宋体" w:cs="宋体" w:hint="eastAsia"/>
                <w:color w:val="000000"/>
                <w:kern w:val="0"/>
                <w:szCs w:val="21"/>
              </w:rPr>
              <w:t>海绵。蓝牙耳机多设备兼容畅听</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7360" behindDoc="0" locked="0" layoutInCell="1" allowOverlap="1">
                  <wp:simplePos x="0" y="0"/>
                  <wp:positionH relativeFrom="column">
                    <wp:posOffset>243840</wp:posOffset>
                  </wp:positionH>
                  <wp:positionV relativeFrom="paragraph">
                    <wp:posOffset>161925</wp:posOffset>
                  </wp:positionV>
                  <wp:extent cx="1000125" cy="690880"/>
                  <wp:effectExtent l="0" t="0" r="9525" b="0"/>
                  <wp:wrapNone/>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pic:cNvPicPr>
                        </pic:nvPicPr>
                        <pic:blipFill>
                          <a:blip r:embed="rId27"/>
                          <a:stretch>
                            <a:fillRect/>
                          </a:stretch>
                        </pic:blipFill>
                        <pic:spPr>
                          <a:xfrm>
                            <a:off x="0" y="0"/>
                            <a:ext cx="1000125" cy="690880"/>
                          </a:xfrm>
                          <a:prstGeom prst="rect">
                            <a:avLst/>
                          </a:prstGeom>
                          <a:noFill/>
                          <a:ln w="9525">
                            <a:noFill/>
                          </a:ln>
                        </pic:spPr>
                      </pic:pic>
                    </a:graphicData>
                  </a:graphic>
                </wp:anchor>
              </w:drawing>
            </w:r>
          </w:p>
        </w:tc>
      </w:tr>
      <w:tr w:rsidR="000E4541">
        <w:trPr>
          <w:trHeight w:val="1189"/>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护眼阅读平板</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10.1</w:t>
            </w:r>
            <w:r>
              <w:rPr>
                <w:rFonts w:ascii="宋体" w:eastAsia="宋体" w:hAnsi="宋体" w:cs="宋体" w:hint="eastAsia"/>
                <w:color w:val="000000"/>
                <w:kern w:val="0"/>
                <w:szCs w:val="21"/>
              </w:rPr>
              <w:t>英寸</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10</w:t>
            </w:r>
            <w:r>
              <w:rPr>
                <w:rFonts w:ascii="宋体" w:eastAsia="宋体" w:hAnsi="宋体" w:cs="宋体" w:hint="eastAsia"/>
                <w:color w:val="000000"/>
                <w:kern w:val="0"/>
                <w:szCs w:val="21"/>
              </w:rPr>
              <w:t>寸</w:t>
            </w:r>
            <w:r>
              <w:rPr>
                <w:rFonts w:ascii="宋体" w:eastAsia="宋体" w:hAnsi="宋体" w:cs="宋体" w:hint="eastAsia"/>
                <w:color w:val="000000"/>
                <w:kern w:val="0"/>
                <w:szCs w:val="21"/>
              </w:rPr>
              <w:t>BOE</w:t>
            </w:r>
            <w:r>
              <w:rPr>
                <w:rFonts w:ascii="宋体" w:eastAsia="宋体" w:hAnsi="宋体" w:cs="宋体" w:hint="eastAsia"/>
                <w:color w:val="000000"/>
                <w:kern w:val="0"/>
                <w:szCs w:val="21"/>
              </w:rPr>
              <w:t>类纸护眼屏、内存</w:t>
            </w:r>
            <w:r>
              <w:rPr>
                <w:rFonts w:ascii="宋体" w:eastAsia="宋体" w:hAnsi="宋体" w:cs="宋体" w:hint="eastAsia"/>
                <w:color w:val="000000"/>
                <w:kern w:val="0"/>
                <w:szCs w:val="21"/>
              </w:rPr>
              <w:t>32M</w:t>
            </w:r>
            <w:r>
              <w:rPr>
                <w:rFonts w:ascii="宋体" w:eastAsia="宋体" w:hAnsi="宋体" w:cs="宋体" w:hint="eastAsia"/>
                <w:color w:val="000000"/>
                <w:kern w:val="0"/>
                <w:szCs w:val="21"/>
              </w:rPr>
              <w:t>、彩色、八核双线、可充锂电、</w:t>
            </w:r>
            <w:r>
              <w:rPr>
                <w:rFonts w:ascii="宋体" w:eastAsia="宋体" w:hAnsi="宋体" w:cs="宋体" w:hint="eastAsia"/>
                <w:color w:val="000000"/>
                <w:kern w:val="0"/>
                <w:szCs w:val="21"/>
              </w:rPr>
              <w:t>wifi</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8384" behindDoc="0" locked="0" layoutInCell="1" allowOverlap="1">
                  <wp:simplePos x="0" y="0"/>
                  <wp:positionH relativeFrom="column">
                    <wp:posOffset>114935</wp:posOffset>
                  </wp:positionH>
                  <wp:positionV relativeFrom="paragraph">
                    <wp:posOffset>130175</wp:posOffset>
                  </wp:positionV>
                  <wp:extent cx="1314450" cy="575945"/>
                  <wp:effectExtent l="0" t="0" r="0" b="0"/>
                  <wp:wrapNone/>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pic:cNvPicPr>
                        </pic:nvPicPr>
                        <pic:blipFill>
                          <a:blip r:embed="rId28"/>
                          <a:stretch>
                            <a:fillRect/>
                          </a:stretch>
                        </pic:blipFill>
                        <pic:spPr>
                          <a:xfrm>
                            <a:off x="0" y="0"/>
                            <a:ext cx="1314450" cy="575945"/>
                          </a:xfrm>
                          <a:prstGeom prst="rect">
                            <a:avLst/>
                          </a:prstGeom>
                          <a:noFill/>
                          <a:ln w="9525">
                            <a:noFill/>
                          </a:ln>
                        </pic:spPr>
                      </pic:pic>
                    </a:graphicData>
                  </a:graphic>
                </wp:anchor>
              </w:drawing>
            </w:r>
          </w:p>
        </w:tc>
      </w:tr>
      <w:tr w:rsidR="000E4541">
        <w:trPr>
          <w:trHeight w:val="96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绘本</w:t>
            </w:r>
            <w:r>
              <w:rPr>
                <w:rFonts w:ascii="宋体" w:eastAsia="宋体" w:hAnsi="宋体" w:cs="宋体" w:hint="eastAsia"/>
                <w:color w:val="000000"/>
                <w:kern w:val="0"/>
                <w:szCs w:val="21"/>
              </w:rPr>
              <w:t>A</w:t>
            </w:r>
            <w:r>
              <w:rPr>
                <w:rFonts w:ascii="宋体" w:eastAsia="宋体" w:hAnsi="宋体" w:cs="宋体" w:hint="eastAsia"/>
                <w:color w:val="000000"/>
                <w:kern w:val="0"/>
                <w:szCs w:val="21"/>
              </w:rPr>
              <w:t>套餐（内含配套小萌象</w:t>
            </w:r>
            <w:r>
              <w:rPr>
                <w:rFonts w:ascii="宋体" w:eastAsia="宋体" w:hAnsi="宋体" w:cs="宋体" w:hint="eastAsia"/>
                <w:color w:val="000000"/>
                <w:kern w:val="0"/>
                <w:szCs w:val="21"/>
              </w:rPr>
              <w:t>1</w:t>
            </w:r>
            <w:r>
              <w:rPr>
                <w:rFonts w:ascii="宋体" w:eastAsia="宋体" w:hAnsi="宋体" w:cs="宋体" w:hint="eastAsia"/>
                <w:color w:val="000000"/>
                <w:kern w:val="0"/>
                <w:szCs w:val="21"/>
              </w:rPr>
              <w:t>个）</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137</w:t>
            </w:r>
            <w:r>
              <w:rPr>
                <w:rFonts w:ascii="宋体" w:eastAsia="宋体" w:hAnsi="宋体" w:cs="宋体" w:hint="eastAsia"/>
                <w:color w:val="000000"/>
                <w:kern w:val="0"/>
                <w:szCs w:val="21"/>
              </w:rPr>
              <w:t>册书</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29408" behindDoc="0" locked="0" layoutInCell="1" allowOverlap="1">
                  <wp:simplePos x="0" y="0"/>
                  <wp:positionH relativeFrom="column">
                    <wp:posOffset>447675</wp:posOffset>
                  </wp:positionH>
                  <wp:positionV relativeFrom="paragraph">
                    <wp:posOffset>114300</wp:posOffset>
                  </wp:positionV>
                  <wp:extent cx="786130" cy="500380"/>
                  <wp:effectExtent l="0" t="0" r="0" b="0"/>
                  <wp:wrapNone/>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pic:cNvPicPr>
                        </pic:nvPicPr>
                        <pic:blipFill>
                          <a:blip r:embed="rId25"/>
                          <a:stretch>
                            <a:fillRect/>
                          </a:stretch>
                        </pic:blipFill>
                        <pic:spPr>
                          <a:xfrm>
                            <a:off x="0" y="0"/>
                            <a:ext cx="784860" cy="542925"/>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绘本识读器</w:t>
            </w:r>
            <w:r>
              <w:rPr>
                <w:rFonts w:ascii="宋体" w:eastAsia="宋体" w:hAnsi="宋体" w:cs="宋体" w:hint="eastAsia"/>
                <w:color w:val="000000"/>
                <w:kern w:val="0"/>
                <w:szCs w:val="21"/>
              </w:rPr>
              <w:t>-</w:t>
            </w:r>
            <w:r>
              <w:rPr>
                <w:rFonts w:ascii="宋体" w:eastAsia="宋体" w:hAnsi="宋体" w:cs="宋体" w:hint="eastAsia"/>
                <w:color w:val="000000"/>
                <w:kern w:val="0"/>
                <w:szCs w:val="21"/>
              </w:rPr>
              <w:t>小萌象</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9*4*6cm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内存：</w:t>
            </w:r>
            <w:r>
              <w:rPr>
                <w:rFonts w:ascii="宋体" w:eastAsia="宋体" w:hAnsi="宋体" w:cs="宋体" w:hint="eastAsia"/>
                <w:color w:val="000000"/>
                <w:kern w:val="0"/>
                <w:szCs w:val="21"/>
              </w:rPr>
              <w:t>8G</w:t>
            </w:r>
            <w:r>
              <w:rPr>
                <w:rFonts w:ascii="宋体" w:eastAsia="宋体" w:hAnsi="宋体" w:cs="宋体" w:hint="eastAsia"/>
                <w:color w:val="000000"/>
                <w:kern w:val="0"/>
                <w:szCs w:val="21"/>
              </w:rPr>
              <w:t>，支持蓝牙</w:t>
            </w:r>
            <w:r>
              <w:rPr>
                <w:rFonts w:ascii="宋体" w:eastAsia="宋体" w:hAnsi="宋体" w:cs="宋体" w:hint="eastAsia"/>
                <w:color w:val="000000"/>
                <w:kern w:val="0"/>
                <w:szCs w:val="21"/>
              </w:rPr>
              <w:t>4.0</w:t>
            </w:r>
            <w:r>
              <w:rPr>
                <w:rFonts w:ascii="宋体" w:eastAsia="宋体" w:hAnsi="宋体" w:cs="宋体" w:hint="eastAsia"/>
                <w:color w:val="000000"/>
                <w:kern w:val="0"/>
                <w:szCs w:val="21"/>
              </w:rPr>
              <w:t>，</w:t>
            </w:r>
            <w:r>
              <w:rPr>
                <w:rFonts w:ascii="宋体" w:eastAsia="宋体" w:hAnsi="宋体" w:cs="宋体" w:hint="eastAsia"/>
                <w:color w:val="000000"/>
                <w:kern w:val="0"/>
                <w:szCs w:val="21"/>
              </w:rPr>
              <w:t>USB</w:t>
            </w:r>
            <w:r>
              <w:rPr>
                <w:rFonts w:ascii="宋体" w:eastAsia="宋体" w:hAnsi="宋体" w:cs="宋体" w:hint="eastAsia"/>
                <w:color w:val="000000"/>
                <w:kern w:val="0"/>
                <w:szCs w:val="21"/>
              </w:rPr>
              <w:t>充电接口</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0432" behindDoc="0" locked="0" layoutInCell="1" allowOverlap="1">
                  <wp:simplePos x="0" y="0"/>
                  <wp:positionH relativeFrom="column">
                    <wp:posOffset>190500</wp:posOffset>
                  </wp:positionH>
                  <wp:positionV relativeFrom="paragraph">
                    <wp:posOffset>66675</wp:posOffset>
                  </wp:positionV>
                  <wp:extent cx="1390650" cy="342900"/>
                  <wp:effectExtent l="0" t="0" r="0" b="0"/>
                  <wp:wrapNone/>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26"/>
                          <a:stretch>
                            <a:fillRect/>
                          </a:stretch>
                        </pic:blipFill>
                        <pic:spPr>
                          <a:xfrm>
                            <a:off x="0" y="0"/>
                            <a:ext cx="1390650" cy="371475"/>
                          </a:xfrm>
                          <a:prstGeom prst="rect">
                            <a:avLst/>
                          </a:prstGeom>
                          <a:noFill/>
                          <a:ln w="9525">
                            <a:noFill/>
                          </a:ln>
                        </pic:spPr>
                      </pic:pic>
                    </a:graphicData>
                  </a:graphic>
                </wp:anchor>
              </w:drawing>
            </w:r>
          </w:p>
        </w:tc>
      </w:tr>
      <w:tr w:rsidR="000E4541">
        <w:trPr>
          <w:trHeight w:val="458"/>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3F-</w:t>
            </w:r>
            <w:r>
              <w:rPr>
                <w:rFonts w:ascii="宋体" w:eastAsia="宋体" w:hAnsi="宋体" w:cs="宋体" w:hint="eastAsia"/>
                <w:color w:val="000000"/>
                <w:kern w:val="0"/>
                <w:szCs w:val="21"/>
              </w:rPr>
              <w:t>美工室</w:t>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更衣柜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120*40*80cm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1456" behindDoc="0" locked="0" layoutInCell="1" allowOverlap="1">
                  <wp:simplePos x="0" y="0"/>
                  <wp:positionH relativeFrom="column">
                    <wp:posOffset>69215</wp:posOffset>
                  </wp:positionH>
                  <wp:positionV relativeFrom="paragraph">
                    <wp:posOffset>-15240</wp:posOffset>
                  </wp:positionV>
                  <wp:extent cx="1257300" cy="871220"/>
                  <wp:effectExtent l="0" t="0" r="0" b="5080"/>
                  <wp:wrapNone/>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pic:cNvPicPr>
                        </pic:nvPicPr>
                        <pic:blipFill>
                          <a:blip r:embed="rId148"/>
                          <a:stretch>
                            <a:fillRect/>
                          </a:stretch>
                        </pic:blipFill>
                        <pic:spPr>
                          <a:xfrm>
                            <a:off x="0" y="0"/>
                            <a:ext cx="1257300" cy="871220"/>
                          </a:xfrm>
                          <a:prstGeom prst="rect">
                            <a:avLst/>
                          </a:prstGeom>
                          <a:noFill/>
                          <a:ln w="9525">
                            <a:noFill/>
                          </a:ln>
                        </pic:spPr>
                      </pic:pic>
                    </a:graphicData>
                  </a:graphic>
                </wp:anchor>
              </w:drawing>
            </w:r>
          </w:p>
        </w:tc>
      </w:tr>
      <w:tr w:rsidR="000E4541">
        <w:trPr>
          <w:trHeight w:val="183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美工桌</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160*80*52cm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。油漆：优质环保型油漆，颜色为木本色和彩色混水。胶水：优质环保胶水。配件：优质五金紧固件，产品负责安放到位。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2480" behindDoc="0" locked="0" layoutInCell="1" allowOverlap="1">
                  <wp:simplePos x="0" y="0"/>
                  <wp:positionH relativeFrom="column">
                    <wp:posOffset>67310</wp:posOffset>
                  </wp:positionH>
                  <wp:positionV relativeFrom="paragraph">
                    <wp:posOffset>-98425</wp:posOffset>
                  </wp:positionV>
                  <wp:extent cx="1114425" cy="976630"/>
                  <wp:effectExtent l="0" t="0" r="9525" b="0"/>
                  <wp:wrapNone/>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pic:cNvPicPr>
                        </pic:nvPicPr>
                        <pic:blipFill>
                          <a:blip r:embed="rId149"/>
                          <a:stretch>
                            <a:fillRect/>
                          </a:stretch>
                        </pic:blipFill>
                        <pic:spPr>
                          <a:xfrm>
                            <a:off x="0" y="0"/>
                            <a:ext cx="1114425" cy="976630"/>
                          </a:xfrm>
                          <a:prstGeom prst="rect">
                            <a:avLst/>
                          </a:prstGeom>
                          <a:noFill/>
                          <a:ln w="9525">
                            <a:noFill/>
                          </a:ln>
                        </pic:spPr>
                      </pic:pic>
                    </a:graphicData>
                  </a:graphic>
                </wp:anchor>
              </w:drawing>
            </w:r>
          </w:p>
        </w:tc>
      </w:tr>
      <w:tr w:rsidR="000E4541">
        <w:trPr>
          <w:trHeight w:val="169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美工凳</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150*25*29cm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。油漆：优质环保型油漆，颜色为木本色和彩色混水。胶水：优质环保胶水。配件：优质五金紧固件，产品负责安放到位。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3504" behindDoc="0" locked="0" layoutInCell="1" allowOverlap="1">
                  <wp:simplePos x="0" y="0"/>
                  <wp:positionH relativeFrom="column">
                    <wp:posOffset>103505</wp:posOffset>
                  </wp:positionH>
                  <wp:positionV relativeFrom="paragraph">
                    <wp:posOffset>-342265</wp:posOffset>
                  </wp:positionV>
                  <wp:extent cx="1099820" cy="781050"/>
                  <wp:effectExtent l="0" t="0" r="5080" b="0"/>
                  <wp:wrapNone/>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pic:cNvPicPr>
                        </pic:nvPicPr>
                        <pic:blipFill>
                          <a:blip r:embed="rId150"/>
                          <a:stretch>
                            <a:fillRect/>
                          </a:stretch>
                        </pic:blipFill>
                        <pic:spPr>
                          <a:xfrm>
                            <a:off x="0" y="0"/>
                            <a:ext cx="1099820" cy="781050"/>
                          </a:xfrm>
                          <a:prstGeom prst="rect">
                            <a:avLst/>
                          </a:prstGeom>
                          <a:noFill/>
                          <a:ln w="9525">
                            <a:noFill/>
                          </a:ln>
                        </pic:spPr>
                      </pic:pic>
                    </a:graphicData>
                  </a:graphic>
                </wp:anchor>
              </w:drawing>
            </w:r>
          </w:p>
        </w:tc>
      </w:tr>
      <w:tr w:rsidR="000E4541">
        <w:trPr>
          <w:trHeight w:val="193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美工柜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110*40*75cm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4528" behindDoc="0" locked="0" layoutInCell="1" allowOverlap="1">
                  <wp:simplePos x="0" y="0"/>
                  <wp:positionH relativeFrom="column">
                    <wp:posOffset>-23495</wp:posOffset>
                  </wp:positionH>
                  <wp:positionV relativeFrom="paragraph">
                    <wp:posOffset>-66040</wp:posOffset>
                  </wp:positionV>
                  <wp:extent cx="1357630" cy="871220"/>
                  <wp:effectExtent l="0" t="0" r="0" b="0"/>
                  <wp:wrapNone/>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pic:cNvPicPr>
                        </pic:nvPicPr>
                        <pic:blipFill>
                          <a:blip r:embed="rId151"/>
                          <a:stretch>
                            <a:fillRect/>
                          </a:stretch>
                        </pic:blipFill>
                        <pic:spPr>
                          <a:xfrm>
                            <a:off x="0" y="0"/>
                            <a:ext cx="1357630" cy="871220"/>
                          </a:xfrm>
                          <a:prstGeom prst="rect">
                            <a:avLst/>
                          </a:prstGeom>
                          <a:noFill/>
                          <a:ln w="9525">
                            <a:noFill/>
                          </a:ln>
                        </pic:spPr>
                      </pic:pic>
                    </a:graphicData>
                  </a:graphic>
                </wp:anchor>
              </w:drawing>
            </w:r>
          </w:p>
        </w:tc>
      </w:tr>
      <w:tr w:rsidR="000E4541">
        <w:trPr>
          <w:trHeight w:val="1691"/>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颜料柜</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150*20*120cm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5552" behindDoc="0" locked="0" layoutInCell="1" allowOverlap="1">
                  <wp:simplePos x="0" y="0"/>
                  <wp:positionH relativeFrom="column">
                    <wp:posOffset>78740</wp:posOffset>
                  </wp:positionH>
                  <wp:positionV relativeFrom="paragraph">
                    <wp:posOffset>-19685</wp:posOffset>
                  </wp:positionV>
                  <wp:extent cx="1219200" cy="1000125"/>
                  <wp:effectExtent l="0" t="0" r="0" b="9525"/>
                  <wp:wrapNone/>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pic:cNvPicPr>
                        </pic:nvPicPr>
                        <pic:blipFill>
                          <a:blip r:embed="rId152"/>
                          <a:stretch>
                            <a:fillRect/>
                          </a:stretch>
                        </pic:blipFill>
                        <pic:spPr>
                          <a:xfrm>
                            <a:off x="0" y="0"/>
                            <a:ext cx="1219200" cy="1000125"/>
                          </a:xfrm>
                          <a:prstGeom prst="rect">
                            <a:avLst/>
                          </a:prstGeom>
                          <a:noFill/>
                          <a:ln w="9525">
                            <a:noFill/>
                          </a:ln>
                        </pic:spPr>
                      </pic:pic>
                    </a:graphicData>
                  </a:graphic>
                </wp:anchor>
              </w:drawing>
            </w:r>
          </w:p>
        </w:tc>
      </w:tr>
      <w:tr w:rsidR="000E4541">
        <w:trPr>
          <w:trHeight w:val="1559"/>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晾画架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产品尺寸：产品组装后高：</w:t>
            </w:r>
            <w:r>
              <w:rPr>
                <w:rFonts w:ascii="宋体" w:eastAsia="宋体" w:hAnsi="宋体" w:cs="宋体" w:hint="eastAsia"/>
                <w:color w:val="000000"/>
                <w:kern w:val="0"/>
                <w:szCs w:val="21"/>
              </w:rPr>
              <w:t>970mm</w:t>
            </w:r>
            <w:r>
              <w:rPr>
                <w:rFonts w:ascii="宋体" w:eastAsia="宋体" w:hAnsi="宋体" w:cs="宋体" w:hint="eastAsia"/>
                <w:color w:val="000000"/>
                <w:kern w:val="0"/>
                <w:szCs w:val="21"/>
              </w:rPr>
              <w:t>网片宽：</w:t>
            </w:r>
            <w:r>
              <w:rPr>
                <w:rFonts w:ascii="宋体" w:eastAsia="宋体" w:hAnsi="宋体" w:cs="宋体" w:hint="eastAsia"/>
                <w:color w:val="000000"/>
                <w:kern w:val="0"/>
                <w:szCs w:val="21"/>
              </w:rPr>
              <w:t>460mm</w:t>
            </w:r>
            <w:r>
              <w:rPr>
                <w:rFonts w:ascii="宋体" w:eastAsia="宋体" w:hAnsi="宋体" w:cs="宋体" w:hint="eastAsia"/>
                <w:color w:val="000000"/>
                <w:kern w:val="0"/>
                <w:szCs w:val="21"/>
              </w:rPr>
              <w:t>，深：</w:t>
            </w:r>
            <w:r>
              <w:rPr>
                <w:rFonts w:ascii="宋体" w:eastAsia="宋体" w:hAnsi="宋体" w:cs="宋体" w:hint="eastAsia"/>
                <w:color w:val="000000"/>
                <w:kern w:val="0"/>
                <w:szCs w:val="21"/>
              </w:rPr>
              <w:t xml:space="preserve">340mm </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材质：金属</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个</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6576" behindDoc="0" locked="0" layoutInCell="1" allowOverlap="1">
                  <wp:simplePos x="0" y="0"/>
                  <wp:positionH relativeFrom="column">
                    <wp:posOffset>-15875</wp:posOffset>
                  </wp:positionH>
                  <wp:positionV relativeFrom="paragraph">
                    <wp:posOffset>81915</wp:posOffset>
                  </wp:positionV>
                  <wp:extent cx="1181100" cy="933450"/>
                  <wp:effectExtent l="0" t="0" r="0" b="0"/>
                  <wp:wrapNone/>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53"/>
                          <a:stretch>
                            <a:fillRect/>
                          </a:stretch>
                        </pic:blipFill>
                        <pic:spPr>
                          <a:xfrm>
                            <a:off x="0" y="0"/>
                            <a:ext cx="1181100" cy="933450"/>
                          </a:xfrm>
                          <a:prstGeom prst="rect">
                            <a:avLst/>
                          </a:prstGeom>
                          <a:noFill/>
                          <a:ln w="9525">
                            <a:noFill/>
                          </a:ln>
                        </pic:spPr>
                      </pic:pic>
                    </a:graphicData>
                  </a:graphic>
                </wp:anchor>
              </w:drawing>
            </w:r>
          </w:p>
        </w:tc>
      </w:tr>
      <w:tr w:rsidR="000E4541">
        <w:trPr>
          <w:trHeight w:val="225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黑白涂鸦墙</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尺寸：</w:t>
            </w:r>
            <w:r>
              <w:rPr>
                <w:rFonts w:ascii="宋体" w:eastAsia="宋体" w:hAnsi="宋体" w:cs="宋体" w:hint="eastAsia"/>
                <w:color w:val="000000"/>
                <w:kern w:val="0"/>
                <w:szCs w:val="21"/>
              </w:rPr>
              <w:t>430*200cm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材料：采用松木指接板厚</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，边角导圆角。板材甲醛释放量≦</w:t>
            </w:r>
            <w:r>
              <w:rPr>
                <w:rFonts w:ascii="宋体" w:eastAsia="宋体" w:hAnsi="宋体" w:cs="宋体" w:hint="eastAsia"/>
                <w:color w:val="000000"/>
                <w:kern w:val="0"/>
                <w:szCs w:val="21"/>
              </w:rPr>
              <w:t>1.5mg/L,</w:t>
            </w:r>
            <w:r>
              <w:rPr>
                <w:rFonts w:ascii="宋体" w:eastAsia="宋体" w:hAnsi="宋体" w:cs="宋体" w:hint="eastAsia"/>
                <w:color w:val="000000"/>
                <w:kern w:val="0"/>
                <w:szCs w:val="21"/>
              </w:rPr>
              <w:t>木材含水率≦</w:t>
            </w:r>
            <w:r>
              <w:rPr>
                <w:rFonts w:ascii="宋体" w:eastAsia="宋体" w:hAnsi="宋体" w:cs="宋体" w:hint="eastAsia"/>
                <w:color w:val="000000"/>
                <w:kern w:val="0"/>
                <w:szCs w:val="21"/>
              </w:rPr>
              <w:t>12%</w:t>
            </w:r>
            <w:r>
              <w:rPr>
                <w:rFonts w:ascii="宋体" w:eastAsia="宋体" w:hAnsi="宋体" w:cs="宋体" w:hint="eastAsia"/>
                <w:color w:val="000000"/>
                <w:kern w:val="0"/>
                <w:szCs w:val="21"/>
              </w:rPr>
              <w:t>。油漆：优质环保型油漆，颜色为彩色混水。胶水：优质环保胶水。配件：优质五金紧固件，黑白涂鸦板，产品负责安放到位。</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平方</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7600" behindDoc="0" locked="0" layoutInCell="1" allowOverlap="1">
                  <wp:simplePos x="0" y="0"/>
                  <wp:positionH relativeFrom="column">
                    <wp:posOffset>-15240</wp:posOffset>
                  </wp:positionH>
                  <wp:positionV relativeFrom="paragraph">
                    <wp:posOffset>-78105</wp:posOffset>
                  </wp:positionV>
                  <wp:extent cx="1376680" cy="995680"/>
                  <wp:effectExtent l="0" t="0" r="0" b="0"/>
                  <wp:wrapNone/>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pic:cNvPicPr>
                        </pic:nvPicPr>
                        <pic:blipFill>
                          <a:blip r:embed="rId154"/>
                          <a:stretch>
                            <a:fillRect/>
                          </a:stretch>
                        </pic:blipFill>
                        <pic:spPr>
                          <a:xfrm>
                            <a:off x="0" y="0"/>
                            <a:ext cx="1376680" cy="995680"/>
                          </a:xfrm>
                          <a:prstGeom prst="rect">
                            <a:avLst/>
                          </a:prstGeom>
                          <a:noFill/>
                          <a:ln w="9525">
                            <a:noFill/>
                          </a:ln>
                        </pic:spPr>
                      </pic:pic>
                    </a:graphicData>
                  </a:graphic>
                </wp:anchor>
              </w:drawing>
            </w:r>
          </w:p>
        </w:tc>
      </w:tr>
      <w:tr w:rsidR="000E4541">
        <w:trPr>
          <w:trHeight w:val="290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5</w:t>
            </w:r>
            <w:r>
              <w:rPr>
                <w:rFonts w:ascii="宋体" w:eastAsia="宋体" w:hAnsi="宋体" w:cs="宋体" w:hint="eastAsia"/>
                <w:color w:val="000000"/>
                <w:kern w:val="0"/>
                <w:szCs w:val="21"/>
              </w:rPr>
              <w:t>色扎染颜料套装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规格：方巾平铺约</w:t>
            </w:r>
            <w:r>
              <w:rPr>
                <w:rFonts w:ascii="宋体" w:eastAsia="宋体" w:hAnsi="宋体" w:cs="宋体" w:hint="eastAsia"/>
                <w:color w:val="000000"/>
                <w:kern w:val="0"/>
                <w:szCs w:val="21"/>
              </w:rPr>
              <w:t>35*35cm</w:t>
            </w:r>
            <w:r>
              <w:rPr>
                <w:rFonts w:ascii="宋体" w:eastAsia="宋体" w:hAnsi="宋体" w:cs="宋体" w:hint="eastAsia"/>
                <w:color w:val="000000"/>
                <w:kern w:val="0"/>
                <w:szCs w:val="21"/>
              </w:rPr>
              <w:t>，手套长约</w:t>
            </w:r>
            <w:r>
              <w:rPr>
                <w:rFonts w:ascii="宋体" w:eastAsia="宋体" w:hAnsi="宋体" w:cs="宋体" w:hint="eastAsia"/>
                <w:color w:val="000000"/>
                <w:kern w:val="0"/>
                <w:szCs w:val="21"/>
              </w:rPr>
              <w:t>23.5cm</w:t>
            </w:r>
            <w:r>
              <w:rPr>
                <w:rFonts w:ascii="宋体" w:eastAsia="宋体" w:hAnsi="宋体" w:cs="宋体" w:hint="eastAsia"/>
                <w:color w:val="000000"/>
                <w:kern w:val="0"/>
                <w:szCs w:val="21"/>
              </w:rPr>
              <w:t>，颜料单瓶</w:t>
            </w:r>
            <w:r>
              <w:rPr>
                <w:rFonts w:ascii="宋体" w:eastAsia="宋体" w:hAnsi="宋体" w:cs="宋体" w:hint="eastAsia"/>
                <w:color w:val="000000"/>
                <w:kern w:val="0"/>
                <w:szCs w:val="21"/>
              </w:rPr>
              <w:t>5g</w:t>
            </w:r>
            <w:r>
              <w:rPr>
                <w:rFonts w:ascii="宋体" w:eastAsia="宋体" w:hAnsi="宋体" w:cs="宋体" w:hint="eastAsia"/>
                <w:color w:val="000000"/>
                <w:kern w:val="0"/>
                <w:szCs w:val="21"/>
              </w:rPr>
              <w:t>、瓶子约</w:t>
            </w:r>
            <w:r>
              <w:rPr>
                <w:rFonts w:ascii="宋体" w:eastAsia="宋体" w:hAnsi="宋体" w:cs="宋体" w:hint="eastAsia"/>
                <w:color w:val="000000"/>
                <w:kern w:val="0"/>
                <w:szCs w:val="21"/>
              </w:rPr>
              <w:t>4*4*H15.7cm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材质：染料、塑料、布制。颜料</w:t>
            </w:r>
            <w:r>
              <w:rPr>
                <w:rFonts w:ascii="宋体" w:eastAsia="宋体" w:hAnsi="宋体" w:cs="宋体" w:hint="eastAsia"/>
                <w:color w:val="000000"/>
                <w:kern w:val="0"/>
                <w:szCs w:val="21"/>
              </w:rPr>
              <w:t>*5</w:t>
            </w:r>
            <w:r>
              <w:rPr>
                <w:rFonts w:ascii="宋体" w:eastAsia="宋体" w:hAnsi="宋体" w:cs="宋体" w:hint="eastAsia"/>
                <w:color w:val="000000"/>
                <w:kern w:val="0"/>
                <w:szCs w:val="21"/>
              </w:rPr>
              <w:t>，一次性桌布</w:t>
            </w:r>
            <w:r>
              <w:rPr>
                <w:rFonts w:ascii="宋体" w:eastAsia="宋体" w:hAnsi="宋体" w:cs="宋体" w:hint="eastAsia"/>
                <w:color w:val="000000"/>
                <w:kern w:val="0"/>
                <w:szCs w:val="21"/>
              </w:rPr>
              <w:t>*1</w:t>
            </w:r>
            <w:r>
              <w:rPr>
                <w:rFonts w:ascii="宋体" w:eastAsia="宋体" w:hAnsi="宋体" w:cs="宋体" w:hint="eastAsia"/>
                <w:color w:val="000000"/>
                <w:kern w:val="0"/>
                <w:szCs w:val="21"/>
              </w:rPr>
              <w:t>，皮筋</w:t>
            </w:r>
            <w:r>
              <w:rPr>
                <w:rFonts w:ascii="宋体" w:eastAsia="宋体" w:hAnsi="宋体" w:cs="宋体" w:hint="eastAsia"/>
                <w:color w:val="000000"/>
                <w:kern w:val="0"/>
                <w:szCs w:val="21"/>
              </w:rPr>
              <w:t>*40</w:t>
            </w:r>
            <w:r>
              <w:rPr>
                <w:rFonts w:ascii="宋体" w:eastAsia="宋体" w:hAnsi="宋体" w:cs="宋体" w:hint="eastAsia"/>
                <w:color w:val="000000"/>
                <w:kern w:val="0"/>
                <w:szCs w:val="21"/>
              </w:rPr>
              <w:t>，方巾</w:t>
            </w:r>
            <w:r>
              <w:rPr>
                <w:rFonts w:ascii="宋体" w:eastAsia="宋体" w:hAnsi="宋体" w:cs="宋体" w:hint="eastAsia"/>
                <w:color w:val="000000"/>
                <w:kern w:val="0"/>
                <w:szCs w:val="21"/>
              </w:rPr>
              <w:t>*6</w:t>
            </w:r>
            <w:r>
              <w:rPr>
                <w:rFonts w:ascii="宋体" w:eastAsia="宋体" w:hAnsi="宋体" w:cs="宋体" w:hint="eastAsia"/>
                <w:color w:val="000000"/>
                <w:kern w:val="0"/>
                <w:szCs w:val="21"/>
              </w:rPr>
              <w:t>，一次性乳胶手套</w:t>
            </w:r>
            <w:r>
              <w:rPr>
                <w:rFonts w:ascii="宋体" w:eastAsia="宋体" w:hAnsi="宋体" w:cs="宋体" w:hint="eastAsia"/>
                <w:color w:val="000000"/>
                <w:kern w:val="0"/>
                <w:szCs w:val="21"/>
              </w:rPr>
              <w:t>*12</w:t>
            </w:r>
            <w:r>
              <w:rPr>
                <w:rFonts w:ascii="宋体" w:eastAsia="宋体" w:hAnsi="宋体" w:cs="宋体" w:hint="eastAsia"/>
                <w:color w:val="000000"/>
                <w:kern w:val="0"/>
                <w:szCs w:val="21"/>
              </w:rPr>
              <w:t>，操作卡</w:t>
            </w:r>
            <w:r>
              <w:rPr>
                <w:rFonts w:ascii="宋体" w:eastAsia="宋体" w:hAnsi="宋体" w:cs="宋体" w:hint="eastAsia"/>
                <w:color w:val="000000"/>
                <w:kern w:val="0"/>
                <w:szCs w:val="21"/>
              </w:rPr>
              <w:t>*1</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8624" behindDoc="0" locked="0" layoutInCell="1" allowOverlap="1">
                  <wp:simplePos x="0" y="0"/>
                  <wp:positionH relativeFrom="column">
                    <wp:posOffset>74295</wp:posOffset>
                  </wp:positionH>
                  <wp:positionV relativeFrom="paragraph">
                    <wp:posOffset>-104775</wp:posOffset>
                  </wp:positionV>
                  <wp:extent cx="1033780" cy="933450"/>
                  <wp:effectExtent l="0" t="0" r="0" b="0"/>
                  <wp:wrapNone/>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pic:cNvPicPr>
                        </pic:nvPicPr>
                        <pic:blipFill>
                          <a:blip r:embed="rId155"/>
                          <a:stretch>
                            <a:fillRect/>
                          </a:stretch>
                        </pic:blipFill>
                        <pic:spPr>
                          <a:xfrm>
                            <a:off x="0" y="0"/>
                            <a:ext cx="1033780" cy="933450"/>
                          </a:xfrm>
                          <a:prstGeom prst="rect">
                            <a:avLst/>
                          </a:prstGeom>
                          <a:noFill/>
                          <a:ln w="9525">
                            <a:noFill/>
                          </a:ln>
                        </pic:spPr>
                      </pic:pic>
                    </a:graphicData>
                  </a:graphic>
                </wp:anchor>
              </w:drawing>
            </w:r>
          </w:p>
        </w:tc>
      </w:tr>
      <w:tr w:rsidR="000E4541">
        <w:trPr>
          <w:trHeight w:val="129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美工区</w:t>
            </w:r>
            <w:r>
              <w:rPr>
                <w:rFonts w:ascii="宋体" w:eastAsia="宋体" w:hAnsi="宋体" w:cs="宋体" w:hint="eastAsia"/>
                <w:color w:val="000000"/>
                <w:kern w:val="0"/>
                <w:szCs w:val="21"/>
              </w:rPr>
              <w:t>-</w:t>
            </w:r>
            <w:r>
              <w:rPr>
                <w:rFonts w:ascii="宋体" w:eastAsia="宋体" w:hAnsi="宋体" w:cs="宋体" w:hint="eastAsia"/>
                <w:color w:val="000000"/>
                <w:kern w:val="0"/>
                <w:szCs w:val="21"/>
              </w:rPr>
              <w:t>泥塑材料包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500g/</w:t>
            </w:r>
            <w:r>
              <w:rPr>
                <w:rFonts w:ascii="宋体" w:eastAsia="宋体" w:hAnsi="宋体" w:cs="宋体" w:hint="eastAsia"/>
                <w:color w:val="000000"/>
                <w:kern w:val="0"/>
                <w:szCs w:val="21"/>
              </w:rPr>
              <w:t>包，约</w:t>
            </w:r>
            <w:r>
              <w:rPr>
                <w:rFonts w:ascii="宋体" w:eastAsia="宋体" w:hAnsi="宋体" w:cs="宋体" w:hint="eastAsia"/>
                <w:color w:val="000000"/>
                <w:kern w:val="0"/>
                <w:szCs w:val="21"/>
              </w:rPr>
              <w:t>14.5*7*3.2cm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材质：黏土</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组</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39648" behindDoc="0" locked="0" layoutInCell="1" allowOverlap="1">
                  <wp:simplePos x="0" y="0"/>
                  <wp:positionH relativeFrom="column">
                    <wp:posOffset>73025</wp:posOffset>
                  </wp:positionH>
                  <wp:positionV relativeFrom="paragraph">
                    <wp:posOffset>91440</wp:posOffset>
                  </wp:positionV>
                  <wp:extent cx="1114425" cy="723900"/>
                  <wp:effectExtent l="0" t="0" r="9525" b="0"/>
                  <wp:wrapNone/>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pic:cNvPicPr>
                        </pic:nvPicPr>
                        <pic:blipFill>
                          <a:blip r:embed="rId156"/>
                          <a:stretch>
                            <a:fillRect/>
                          </a:stretch>
                        </pic:blipFill>
                        <pic:spPr>
                          <a:xfrm>
                            <a:off x="0" y="0"/>
                            <a:ext cx="1114425" cy="72390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美工区</w:t>
            </w:r>
            <w:r>
              <w:rPr>
                <w:rFonts w:ascii="宋体" w:eastAsia="宋体" w:hAnsi="宋体" w:cs="宋体" w:hint="eastAsia"/>
                <w:color w:val="000000"/>
                <w:kern w:val="0"/>
                <w:szCs w:val="21"/>
              </w:rPr>
              <w:t>-</w:t>
            </w:r>
            <w:r>
              <w:rPr>
                <w:rFonts w:ascii="宋体" w:eastAsia="宋体" w:hAnsi="宋体" w:cs="宋体" w:hint="eastAsia"/>
                <w:color w:val="000000"/>
                <w:kern w:val="0"/>
                <w:szCs w:val="21"/>
              </w:rPr>
              <w:t>绘画材料包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规格：直径约</w:t>
            </w:r>
            <w:r>
              <w:rPr>
                <w:rFonts w:ascii="宋体" w:eastAsia="宋体" w:hAnsi="宋体" w:cs="宋体" w:hint="eastAsia"/>
                <w:color w:val="000000"/>
                <w:kern w:val="0"/>
                <w:szCs w:val="21"/>
              </w:rPr>
              <w:t>4.5cm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材质：石膏。大粉笔×</w:t>
            </w:r>
            <w:r>
              <w:rPr>
                <w:rFonts w:ascii="宋体" w:eastAsia="宋体" w:hAnsi="宋体" w:cs="宋体" w:hint="eastAsia"/>
                <w:color w:val="000000"/>
                <w:kern w:val="0"/>
                <w:szCs w:val="21"/>
              </w:rPr>
              <w:t>8</w:t>
            </w:r>
            <w:r>
              <w:rPr>
                <w:rFonts w:ascii="宋体" w:eastAsia="宋体" w:hAnsi="宋体" w:cs="宋体" w:hint="eastAsia"/>
                <w:color w:val="000000"/>
                <w:kern w:val="0"/>
                <w:szCs w:val="21"/>
              </w:rPr>
              <w:t>，粉笔颜色随机</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组</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0672" behindDoc="0" locked="0" layoutInCell="1" allowOverlap="1">
                  <wp:simplePos x="0" y="0"/>
                  <wp:positionH relativeFrom="column">
                    <wp:posOffset>228600</wp:posOffset>
                  </wp:positionH>
                  <wp:positionV relativeFrom="paragraph">
                    <wp:posOffset>109220</wp:posOffset>
                  </wp:positionV>
                  <wp:extent cx="1114425" cy="304800"/>
                  <wp:effectExtent l="0" t="0" r="0" b="0"/>
                  <wp:wrapNone/>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pic:cNvPicPr>
                        </pic:nvPicPr>
                        <pic:blipFill>
                          <a:blip r:embed="rId157"/>
                          <a:stretch>
                            <a:fillRect/>
                          </a:stretch>
                        </pic:blipFill>
                        <pic:spPr>
                          <a:xfrm>
                            <a:off x="0" y="0"/>
                            <a:ext cx="1115695" cy="333375"/>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美工区</w:t>
            </w:r>
            <w:r>
              <w:rPr>
                <w:rFonts w:ascii="宋体" w:eastAsia="宋体" w:hAnsi="宋体" w:cs="宋体" w:hint="eastAsia"/>
                <w:color w:val="000000"/>
                <w:kern w:val="0"/>
                <w:szCs w:val="21"/>
              </w:rPr>
              <w:t>-</w:t>
            </w:r>
            <w:r>
              <w:rPr>
                <w:rFonts w:ascii="宋体" w:eastAsia="宋体" w:hAnsi="宋体" w:cs="宋体" w:hint="eastAsia"/>
                <w:color w:val="000000"/>
                <w:kern w:val="0"/>
                <w:szCs w:val="21"/>
              </w:rPr>
              <w:t>涂鸦材料包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规格：约</w:t>
            </w:r>
            <w:r>
              <w:rPr>
                <w:rFonts w:ascii="宋体" w:eastAsia="宋体" w:hAnsi="宋体" w:cs="宋体" w:hint="eastAsia"/>
                <w:color w:val="000000"/>
                <w:kern w:val="0"/>
                <w:szCs w:val="21"/>
              </w:rPr>
              <w:t>2L</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材质：色粉</w:t>
            </w:r>
            <w:r>
              <w:rPr>
                <w:rFonts w:ascii="宋体" w:eastAsia="宋体" w:hAnsi="宋体" w:cs="宋体" w:hint="eastAsia"/>
                <w:color w:val="000000"/>
                <w:kern w:val="0"/>
                <w:szCs w:val="21"/>
              </w:rPr>
              <w:t>+</w:t>
            </w:r>
            <w:r>
              <w:rPr>
                <w:rFonts w:ascii="宋体" w:eastAsia="宋体" w:hAnsi="宋体" w:cs="宋体" w:hint="eastAsia"/>
                <w:color w:val="000000"/>
                <w:kern w:val="0"/>
                <w:szCs w:val="21"/>
              </w:rPr>
              <w:t>水</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组</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1696" behindDoc="0" locked="0" layoutInCell="1" allowOverlap="1">
                  <wp:simplePos x="0" y="0"/>
                  <wp:positionH relativeFrom="column">
                    <wp:posOffset>261620</wp:posOffset>
                  </wp:positionH>
                  <wp:positionV relativeFrom="paragraph">
                    <wp:posOffset>123825</wp:posOffset>
                  </wp:positionV>
                  <wp:extent cx="1099820" cy="285750"/>
                  <wp:effectExtent l="0" t="0" r="0" b="0"/>
                  <wp:wrapNone/>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pic:cNvPicPr>
                        </pic:nvPicPr>
                        <pic:blipFill>
                          <a:blip r:embed="rId158"/>
                          <a:stretch>
                            <a:fillRect/>
                          </a:stretch>
                        </pic:blipFill>
                        <pic:spPr>
                          <a:xfrm>
                            <a:off x="0" y="0"/>
                            <a:ext cx="1096010" cy="314325"/>
                          </a:xfrm>
                          <a:prstGeom prst="rect">
                            <a:avLst/>
                          </a:prstGeom>
                          <a:noFill/>
                          <a:ln w="9525">
                            <a:noFill/>
                          </a:ln>
                        </pic:spPr>
                      </pic:pic>
                    </a:graphicData>
                  </a:graphic>
                </wp:anchor>
              </w:drawing>
            </w:r>
          </w:p>
        </w:tc>
      </w:tr>
      <w:tr w:rsidR="000E4541">
        <w:trPr>
          <w:trHeight w:val="387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美工区</w:t>
            </w:r>
            <w:r>
              <w:rPr>
                <w:rFonts w:ascii="宋体" w:eastAsia="宋体" w:hAnsi="宋体" w:cs="宋体" w:hint="eastAsia"/>
                <w:color w:val="000000"/>
                <w:kern w:val="0"/>
                <w:szCs w:val="21"/>
              </w:rPr>
              <w:t>-</w:t>
            </w:r>
            <w:r>
              <w:rPr>
                <w:rFonts w:ascii="宋体" w:eastAsia="宋体" w:hAnsi="宋体" w:cs="宋体" w:hint="eastAsia"/>
                <w:color w:val="000000"/>
                <w:kern w:val="0"/>
                <w:szCs w:val="21"/>
              </w:rPr>
              <w:t>拓印工具包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规格：滚轮尺寸：直径：</w:t>
            </w:r>
            <w:r>
              <w:rPr>
                <w:rFonts w:ascii="宋体" w:eastAsia="宋体" w:hAnsi="宋体" w:cs="宋体" w:hint="eastAsia"/>
                <w:color w:val="000000"/>
                <w:kern w:val="0"/>
                <w:szCs w:val="21"/>
              </w:rPr>
              <w:t>16cm</w:t>
            </w:r>
            <w:r>
              <w:rPr>
                <w:rFonts w:ascii="宋体" w:eastAsia="宋体" w:hAnsi="宋体" w:cs="宋体" w:hint="eastAsia"/>
                <w:color w:val="000000"/>
                <w:kern w:val="0"/>
                <w:szCs w:val="21"/>
              </w:rPr>
              <w:t>厚度：</w:t>
            </w:r>
            <w:r>
              <w:rPr>
                <w:rFonts w:ascii="宋体" w:eastAsia="宋体" w:hAnsi="宋体" w:cs="宋体" w:hint="eastAsia"/>
                <w:color w:val="000000"/>
                <w:kern w:val="0"/>
                <w:szCs w:val="21"/>
              </w:rPr>
              <w:t>6cm</w:t>
            </w:r>
            <w:r>
              <w:rPr>
                <w:rFonts w:ascii="宋体" w:eastAsia="宋体" w:hAnsi="宋体" w:cs="宋体" w:hint="eastAsia"/>
                <w:color w:val="000000"/>
                <w:kern w:val="0"/>
                <w:szCs w:val="21"/>
              </w:rPr>
              <w:t>，小滚轮尺寸：约</w:t>
            </w:r>
            <w:r>
              <w:rPr>
                <w:rFonts w:ascii="宋体" w:eastAsia="宋体" w:hAnsi="宋体" w:cs="宋体" w:hint="eastAsia"/>
                <w:color w:val="000000"/>
                <w:kern w:val="0"/>
                <w:szCs w:val="21"/>
              </w:rPr>
              <w:t>13.3</w:t>
            </w:r>
            <w:r>
              <w:rPr>
                <w:rFonts w:ascii="宋体" w:eastAsia="宋体" w:hAnsi="宋体" w:cs="宋体" w:hint="eastAsia"/>
                <w:color w:val="000000"/>
                <w:kern w:val="0"/>
                <w:szCs w:val="21"/>
              </w:rPr>
              <w:t>×</w:t>
            </w:r>
            <w:r>
              <w:rPr>
                <w:rFonts w:ascii="宋体" w:eastAsia="宋体" w:hAnsi="宋体" w:cs="宋体" w:hint="eastAsia"/>
                <w:color w:val="000000"/>
                <w:kern w:val="0"/>
                <w:szCs w:val="21"/>
              </w:rPr>
              <w:t>10.2cm</w:t>
            </w:r>
            <w:r>
              <w:rPr>
                <w:rFonts w:ascii="宋体" w:eastAsia="宋体" w:hAnsi="宋体" w:cs="宋体" w:hint="eastAsia"/>
                <w:color w:val="000000"/>
                <w:kern w:val="0"/>
                <w:szCs w:val="21"/>
              </w:rPr>
              <w:t>，刮画刷产品尺寸：长度约</w:t>
            </w:r>
            <w:r>
              <w:rPr>
                <w:rFonts w:ascii="宋体" w:eastAsia="宋体" w:hAnsi="宋体" w:cs="宋体" w:hint="eastAsia"/>
                <w:color w:val="000000"/>
                <w:kern w:val="0"/>
                <w:szCs w:val="21"/>
              </w:rPr>
              <w:t>63cm</w:t>
            </w:r>
            <w:r>
              <w:rPr>
                <w:rFonts w:ascii="宋体" w:eastAsia="宋体" w:hAnsi="宋体" w:cs="宋体" w:hint="eastAsia"/>
                <w:color w:val="000000"/>
                <w:kern w:val="0"/>
                <w:szCs w:val="21"/>
              </w:rPr>
              <w:t>，宽度约</w:t>
            </w:r>
            <w:r>
              <w:rPr>
                <w:rFonts w:ascii="宋体" w:eastAsia="宋体" w:hAnsi="宋体" w:cs="宋体" w:hint="eastAsia"/>
                <w:color w:val="000000"/>
                <w:kern w:val="0"/>
                <w:szCs w:val="21"/>
              </w:rPr>
              <w:t>26cm</w:t>
            </w:r>
            <w:r>
              <w:rPr>
                <w:rFonts w:ascii="宋体" w:eastAsia="宋体" w:hAnsi="宋体" w:cs="宋体" w:hint="eastAsia"/>
                <w:color w:val="000000"/>
                <w:kern w:val="0"/>
                <w:szCs w:val="21"/>
              </w:rPr>
              <w:t>，柄直径约</w:t>
            </w:r>
            <w:r>
              <w:rPr>
                <w:rFonts w:ascii="宋体" w:eastAsia="宋体" w:hAnsi="宋体" w:cs="宋体" w:hint="eastAsia"/>
                <w:color w:val="000000"/>
                <w:kern w:val="0"/>
                <w:szCs w:val="21"/>
              </w:rPr>
              <w:t>2.2cm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材质：塑料，海绵</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组</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2720" behindDoc="0" locked="0" layoutInCell="1" allowOverlap="1">
                  <wp:simplePos x="0" y="0"/>
                  <wp:positionH relativeFrom="column">
                    <wp:posOffset>-60960</wp:posOffset>
                  </wp:positionH>
                  <wp:positionV relativeFrom="paragraph">
                    <wp:posOffset>73660</wp:posOffset>
                  </wp:positionV>
                  <wp:extent cx="1114425" cy="928370"/>
                  <wp:effectExtent l="0" t="0" r="0" b="5080"/>
                  <wp:wrapNone/>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159"/>
                          <a:stretch>
                            <a:fillRect/>
                          </a:stretch>
                        </pic:blipFill>
                        <pic:spPr>
                          <a:xfrm>
                            <a:off x="0" y="0"/>
                            <a:ext cx="1114425" cy="928370"/>
                          </a:xfrm>
                          <a:prstGeom prst="rect">
                            <a:avLst/>
                          </a:prstGeom>
                          <a:noFill/>
                          <a:ln w="9525">
                            <a:noFill/>
                          </a:ln>
                        </pic:spPr>
                      </pic:pic>
                    </a:graphicData>
                  </a:graphic>
                </wp:anchor>
              </w:drawing>
            </w:r>
          </w:p>
        </w:tc>
      </w:tr>
      <w:tr w:rsidR="000E4541">
        <w:trPr>
          <w:trHeight w:val="1613"/>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美工区</w:t>
            </w:r>
            <w:r>
              <w:rPr>
                <w:rFonts w:ascii="宋体" w:eastAsia="宋体" w:hAnsi="宋体" w:cs="宋体" w:hint="eastAsia"/>
                <w:color w:val="000000"/>
                <w:kern w:val="0"/>
                <w:szCs w:val="21"/>
              </w:rPr>
              <w:t>-</w:t>
            </w:r>
            <w:r>
              <w:rPr>
                <w:rFonts w:ascii="宋体" w:eastAsia="宋体" w:hAnsi="宋体" w:cs="宋体" w:hint="eastAsia"/>
                <w:color w:val="000000"/>
                <w:kern w:val="0"/>
                <w:szCs w:val="21"/>
              </w:rPr>
              <w:t>泥塑工具包</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规格：最大鳄鱼约</w:t>
            </w:r>
            <w:r>
              <w:rPr>
                <w:rFonts w:ascii="宋体" w:eastAsia="宋体" w:hAnsi="宋体" w:cs="宋体" w:hint="eastAsia"/>
                <w:color w:val="000000"/>
                <w:kern w:val="0"/>
                <w:szCs w:val="21"/>
              </w:rPr>
              <w:t>12.7*5cm</w:t>
            </w:r>
            <w:r>
              <w:rPr>
                <w:rFonts w:ascii="宋体" w:eastAsia="宋体" w:hAnsi="宋体" w:cs="宋体" w:hint="eastAsia"/>
                <w:color w:val="000000"/>
                <w:kern w:val="0"/>
                <w:szCs w:val="21"/>
              </w:rPr>
              <w:t>，最小大象约</w:t>
            </w:r>
            <w:r>
              <w:rPr>
                <w:rFonts w:ascii="宋体" w:eastAsia="宋体" w:hAnsi="宋体" w:cs="宋体" w:hint="eastAsia"/>
                <w:color w:val="000000"/>
                <w:kern w:val="0"/>
                <w:szCs w:val="21"/>
              </w:rPr>
              <w:t>8.2*5.9cm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材质：塑料</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组</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3744" behindDoc="0" locked="0" layoutInCell="1" allowOverlap="1">
                  <wp:simplePos x="0" y="0"/>
                  <wp:positionH relativeFrom="column">
                    <wp:posOffset>140970</wp:posOffset>
                  </wp:positionH>
                  <wp:positionV relativeFrom="paragraph">
                    <wp:posOffset>90170</wp:posOffset>
                  </wp:positionV>
                  <wp:extent cx="947420" cy="857250"/>
                  <wp:effectExtent l="0" t="0" r="5080" b="0"/>
                  <wp:wrapNone/>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pic:cNvPicPr>
                        </pic:nvPicPr>
                        <pic:blipFill>
                          <a:blip r:embed="rId160"/>
                          <a:stretch>
                            <a:fillRect/>
                          </a:stretch>
                        </pic:blipFill>
                        <pic:spPr>
                          <a:xfrm>
                            <a:off x="0" y="0"/>
                            <a:ext cx="947420" cy="857250"/>
                          </a:xfrm>
                          <a:prstGeom prst="rect">
                            <a:avLst/>
                          </a:prstGeom>
                          <a:noFill/>
                          <a:ln w="9525">
                            <a:noFill/>
                          </a:ln>
                        </pic:spPr>
                      </pic:pic>
                    </a:graphicData>
                  </a:graphic>
                </wp:anchor>
              </w:drawing>
            </w:r>
          </w:p>
        </w:tc>
      </w:tr>
      <w:tr w:rsidR="000E4541">
        <w:trPr>
          <w:trHeight w:val="6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透明画架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规格：</w:t>
            </w:r>
            <w:r>
              <w:rPr>
                <w:rFonts w:ascii="宋体" w:eastAsia="宋体" w:hAnsi="宋体" w:cs="宋体" w:hint="eastAsia"/>
                <w:color w:val="000000"/>
                <w:kern w:val="0"/>
                <w:szCs w:val="21"/>
              </w:rPr>
              <w:t>131</w:t>
            </w:r>
            <w:r>
              <w:rPr>
                <w:rFonts w:ascii="宋体" w:eastAsia="宋体" w:hAnsi="宋体" w:cs="宋体" w:hint="eastAsia"/>
                <w:color w:val="000000"/>
                <w:kern w:val="0"/>
                <w:szCs w:val="21"/>
              </w:rPr>
              <w:t>×</w:t>
            </w:r>
            <w:r>
              <w:rPr>
                <w:rFonts w:ascii="宋体" w:eastAsia="宋体" w:hAnsi="宋体" w:cs="宋体" w:hint="eastAsia"/>
                <w:color w:val="000000"/>
                <w:kern w:val="0"/>
                <w:szCs w:val="21"/>
              </w:rPr>
              <w:t>7</w:t>
            </w:r>
            <w:r>
              <w:rPr>
                <w:rFonts w:ascii="宋体" w:eastAsia="宋体" w:hAnsi="宋体" w:cs="宋体" w:hint="eastAsia"/>
                <w:color w:val="000000"/>
                <w:kern w:val="0"/>
                <w:szCs w:val="21"/>
              </w:rPr>
              <w:t>×</w:t>
            </w:r>
            <w:r>
              <w:rPr>
                <w:rFonts w:ascii="宋体" w:eastAsia="宋体" w:hAnsi="宋体" w:cs="宋体" w:hint="eastAsia"/>
                <w:color w:val="000000"/>
                <w:kern w:val="0"/>
                <w:szCs w:val="21"/>
              </w:rPr>
              <w:t>114 cm</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材质：防腐松木</w:t>
            </w:r>
            <w:r>
              <w:rPr>
                <w:rFonts w:ascii="宋体" w:eastAsia="宋体" w:hAnsi="宋体" w:cs="宋体" w:hint="eastAsia"/>
                <w:color w:val="000000"/>
                <w:kern w:val="0"/>
                <w:szCs w:val="21"/>
              </w:rPr>
              <w:t>+</w:t>
            </w:r>
            <w:r>
              <w:rPr>
                <w:rFonts w:ascii="宋体" w:eastAsia="宋体" w:hAnsi="宋体" w:cs="宋体" w:hint="eastAsia"/>
                <w:color w:val="000000"/>
                <w:kern w:val="0"/>
                <w:szCs w:val="21"/>
              </w:rPr>
              <w:t>康贝特</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4768" behindDoc="0" locked="0" layoutInCell="1" allowOverlap="1">
                  <wp:simplePos x="0" y="0"/>
                  <wp:positionH relativeFrom="column">
                    <wp:posOffset>228600</wp:posOffset>
                  </wp:positionH>
                  <wp:positionV relativeFrom="paragraph">
                    <wp:posOffset>-42545</wp:posOffset>
                  </wp:positionV>
                  <wp:extent cx="1099820" cy="238125"/>
                  <wp:effectExtent l="0" t="0" r="0" b="9525"/>
                  <wp:wrapNone/>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pic:cNvPicPr>
                        </pic:nvPicPr>
                        <pic:blipFill>
                          <a:blip r:embed="rId161"/>
                          <a:stretch>
                            <a:fillRect/>
                          </a:stretch>
                        </pic:blipFill>
                        <pic:spPr>
                          <a:xfrm>
                            <a:off x="0" y="0"/>
                            <a:ext cx="1099820" cy="238125"/>
                          </a:xfrm>
                          <a:prstGeom prst="rect">
                            <a:avLst/>
                          </a:prstGeom>
                          <a:noFill/>
                          <a:ln w="9525">
                            <a:noFill/>
                          </a:ln>
                        </pic:spPr>
                      </pic:pic>
                    </a:graphicData>
                  </a:graphic>
                </wp:anchor>
              </w:drawing>
            </w:r>
          </w:p>
        </w:tc>
      </w:tr>
      <w:tr w:rsidR="000E4541">
        <w:trPr>
          <w:trHeight w:val="300"/>
        </w:trPr>
        <w:tc>
          <w:tcPr>
            <w:tcW w:w="1473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哈密路幼儿园</w:t>
            </w:r>
          </w:p>
        </w:tc>
      </w:tr>
      <w:tr w:rsidR="000E4541">
        <w:trPr>
          <w:trHeight w:val="33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图片（参考）</w:t>
            </w:r>
          </w:p>
        </w:tc>
      </w:tr>
      <w:tr w:rsidR="000E4541">
        <w:trPr>
          <w:trHeight w:val="1752"/>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电器类（热水器）</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336*700</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功率：</w:t>
            </w:r>
            <w:r>
              <w:rPr>
                <w:rFonts w:ascii="宋体" w:eastAsia="宋体" w:hAnsi="宋体" w:cs="宋体" w:hint="eastAsia"/>
                <w:kern w:val="0"/>
                <w:szCs w:val="21"/>
              </w:rPr>
              <w:t>3</w:t>
            </w:r>
            <w:r>
              <w:rPr>
                <w:rFonts w:ascii="宋体" w:eastAsia="宋体" w:hAnsi="宋体" w:cs="宋体" w:hint="eastAsia"/>
                <w:kern w:val="0"/>
                <w:szCs w:val="21"/>
              </w:rPr>
              <w:t>千瓦、容量：</w:t>
            </w:r>
            <w:r>
              <w:rPr>
                <w:rFonts w:ascii="宋体" w:eastAsia="宋体" w:hAnsi="宋体" w:cs="宋体" w:hint="eastAsia"/>
                <w:kern w:val="0"/>
                <w:szCs w:val="21"/>
              </w:rPr>
              <w:t>40L</w:t>
            </w:r>
            <w:r>
              <w:rPr>
                <w:rFonts w:ascii="宋体" w:eastAsia="宋体" w:hAnsi="宋体" w:cs="宋体" w:hint="eastAsia"/>
                <w:kern w:val="0"/>
                <w:szCs w:val="21"/>
              </w:rPr>
              <w:t>、外形尺寸：</w:t>
            </w:r>
            <w:r>
              <w:rPr>
                <w:rFonts w:ascii="宋体" w:eastAsia="宋体" w:hAnsi="宋体" w:cs="宋体" w:hint="eastAsia"/>
                <w:kern w:val="0"/>
                <w:szCs w:val="21"/>
              </w:rPr>
              <w:t>336*700</w:t>
            </w:r>
            <w:r>
              <w:rPr>
                <w:rFonts w:ascii="宋体" w:eastAsia="宋体" w:hAnsi="宋体" w:cs="宋体" w:hint="eastAsia"/>
                <w:kern w:val="0"/>
                <w:szCs w:val="21"/>
              </w:rPr>
              <w:t>，备左右或底部出入水设计，备左或右超温计及压力感应排放阀选择、内胆材质：不锈钢</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11</w:t>
            </w:r>
          </w:p>
        </w:tc>
        <w:tc>
          <w:tcPr>
            <w:tcW w:w="2268" w:type="dxa"/>
            <w:tcBorders>
              <w:top w:val="nil"/>
              <w:left w:val="nil"/>
              <w:bottom w:val="single" w:sz="4" w:space="0" w:color="auto"/>
              <w:right w:val="nil"/>
            </w:tcBorders>
            <w:shd w:val="clear" w:color="auto" w:fill="auto"/>
            <w:noWrap/>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5792" behindDoc="0" locked="0" layoutInCell="1" allowOverlap="1">
                  <wp:simplePos x="0" y="0"/>
                  <wp:positionH relativeFrom="column">
                    <wp:posOffset>-13970</wp:posOffset>
                  </wp:positionH>
                  <wp:positionV relativeFrom="paragraph">
                    <wp:posOffset>-219710</wp:posOffset>
                  </wp:positionV>
                  <wp:extent cx="1038225" cy="85725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2"/>
                          <a:stretch>
                            <a:fillRect/>
                          </a:stretch>
                        </pic:blipFill>
                        <pic:spPr>
                          <a:xfrm>
                            <a:off x="0" y="0"/>
                            <a:ext cx="1038225" cy="857250"/>
                          </a:xfrm>
                          <a:prstGeom prst="rect">
                            <a:avLst/>
                          </a:prstGeom>
                          <a:noFill/>
                          <a:ln w="9525">
                            <a:noFill/>
                          </a:ln>
                        </pic:spPr>
                      </pic:pic>
                    </a:graphicData>
                  </a:graphic>
                </wp:anchor>
              </w:drawing>
            </w:r>
          </w:p>
          <w:p w:rsidR="000E4541" w:rsidRDefault="000E4541">
            <w:pPr>
              <w:widowControl/>
              <w:spacing w:line="276" w:lineRule="auto"/>
              <w:jc w:val="left"/>
              <w:rPr>
                <w:rFonts w:ascii="宋体" w:eastAsia="宋体" w:hAnsi="宋体" w:cs="宋体"/>
                <w:color w:val="000000"/>
                <w:kern w:val="0"/>
                <w:szCs w:val="21"/>
              </w:rPr>
            </w:pPr>
          </w:p>
        </w:tc>
      </w:tr>
      <w:tr w:rsidR="000E4541">
        <w:trPr>
          <w:trHeight w:val="353"/>
        </w:trPr>
        <w:tc>
          <w:tcPr>
            <w:tcW w:w="1473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虹城幼儿园</w:t>
            </w:r>
          </w:p>
        </w:tc>
      </w:tr>
      <w:tr w:rsidR="000E4541">
        <w:trPr>
          <w:trHeight w:val="338"/>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图片（参考）</w:t>
            </w:r>
          </w:p>
        </w:tc>
      </w:tr>
      <w:tr w:rsidR="000E4541">
        <w:trPr>
          <w:trHeight w:val="1605"/>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电器类（热水器）</w:t>
            </w:r>
          </w:p>
        </w:tc>
        <w:tc>
          <w:tcPr>
            <w:tcW w:w="2428" w:type="dxa"/>
            <w:gridSpan w:val="2"/>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336*700</w:t>
            </w:r>
          </w:p>
        </w:tc>
        <w:tc>
          <w:tcPr>
            <w:tcW w:w="626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功率：</w:t>
            </w:r>
            <w:r>
              <w:rPr>
                <w:rFonts w:ascii="宋体" w:eastAsia="宋体" w:hAnsi="宋体" w:cs="宋体" w:hint="eastAsia"/>
                <w:kern w:val="0"/>
                <w:szCs w:val="21"/>
              </w:rPr>
              <w:t>3</w:t>
            </w:r>
            <w:r>
              <w:rPr>
                <w:rFonts w:ascii="宋体" w:eastAsia="宋体" w:hAnsi="宋体" w:cs="宋体" w:hint="eastAsia"/>
                <w:kern w:val="0"/>
                <w:szCs w:val="21"/>
              </w:rPr>
              <w:t>千瓦、容量：</w:t>
            </w:r>
            <w:r>
              <w:rPr>
                <w:rFonts w:ascii="宋体" w:eastAsia="宋体" w:hAnsi="宋体" w:cs="宋体" w:hint="eastAsia"/>
                <w:kern w:val="0"/>
                <w:szCs w:val="21"/>
              </w:rPr>
              <w:t>40L</w:t>
            </w:r>
            <w:r>
              <w:rPr>
                <w:rFonts w:ascii="宋体" w:eastAsia="宋体" w:hAnsi="宋体" w:cs="宋体" w:hint="eastAsia"/>
                <w:kern w:val="0"/>
                <w:szCs w:val="21"/>
              </w:rPr>
              <w:t>、外形尺寸：</w:t>
            </w:r>
            <w:r>
              <w:rPr>
                <w:rFonts w:ascii="宋体" w:eastAsia="宋体" w:hAnsi="宋体" w:cs="宋体" w:hint="eastAsia"/>
                <w:kern w:val="0"/>
                <w:szCs w:val="21"/>
              </w:rPr>
              <w:t>336*700</w:t>
            </w:r>
            <w:r>
              <w:rPr>
                <w:rFonts w:ascii="宋体" w:eastAsia="宋体" w:hAnsi="宋体" w:cs="宋体" w:hint="eastAsia"/>
                <w:kern w:val="0"/>
                <w:szCs w:val="21"/>
              </w:rPr>
              <w:t>，备左右或底部出入水设计，备左或右超温计及压力感应排放阀选择、内胆材质：不锈钢</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6816" behindDoc="0" locked="0" layoutInCell="1" allowOverlap="1">
                  <wp:simplePos x="0" y="0"/>
                  <wp:positionH relativeFrom="column">
                    <wp:posOffset>129540</wp:posOffset>
                  </wp:positionH>
                  <wp:positionV relativeFrom="paragraph">
                    <wp:posOffset>-71120</wp:posOffset>
                  </wp:positionV>
                  <wp:extent cx="1052830" cy="8572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2"/>
                          <a:stretch>
                            <a:fillRect/>
                          </a:stretch>
                        </pic:blipFill>
                        <pic:spPr>
                          <a:xfrm>
                            <a:off x="0" y="0"/>
                            <a:ext cx="1052830" cy="857250"/>
                          </a:xfrm>
                          <a:prstGeom prst="rect">
                            <a:avLst/>
                          </a:prstGeom>
                          <a:noFill/>
                          <a:ln w="9525">
                            <a:noFill/>
                          </a:ln>
                        </pic:spPr>
                      </pic:pic>
                    </a:graphicData>
                  </a:graphic>
                </wp:anchor>
              </w:drawing>
            </w:r>
          </w:p>
          <w:p w:rsidR="000E4541" w:rsidRDefault="000E4541">
            <w:pPr>
              <w:widowControl/>
              <w:spacing w:line="276" w:lineRule="auto"/>
              <w:jc w:val="left"/>
              <w:rPr>
                <w:rFonts w:ascii="宋体" w:eastAsia="宋体" w:hAnsi="宋体" w:cs="宋体"/>
                <w:color w:val="000000"/>
                <w:kern w:val="0"/>
                <w:szCs w:val="21"/>
              </w:rPr>
            </w:pPr>
          </w:p>
        </w:tc>
      </w:tr>
      <w:tr w:rsidR="000E4541">
        <w:trPr>
          <w:trHeight w:val="353"/>
        </w:trPr>
        <w:tc>
          <w:tcPr>
            <w:tcW w:w="1473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武夷路幼儿园</w:t>
            </w:r>
          </w:p>
        </w:tc>
      </w:tr>
      <w:tr w:rsidR="000E4541">
        <w:trPr>
          <w:trHeight w:val="338"/>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图片（参考）</w:t>
            </w:r>
          </w:p>
        </w:tc>
      </w:tr>
      <w:tr w:rsidR="000E4541">
        <w:trPr>
          <w:trHeight w:val="1532"/>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电器类（热水器）</w:t>
            </w:r>
          </w:p>
        </w:tc>
        <w:tc>
          <w:tcPr>
            <w:tcW w:w="2428" w:type="dxa"/>
            <w:gridSpan w:val="2"/>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336*700</w:t>
            </w:r>
          </w:p>
        </w:tc>
        <w:tc>
          <w:tcPr>
            <w:tcW w:w="626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功率：</w:t>
            </w:r>
            <w:r>
              <w:rPr>
                <w:rFonts w:ascii="宋体" w:eastAsia="宋体" w:hAnsi="宋体" w:cs="宋体" w:hint="eastAsia"/>
                <w:kern w:val="0"/>
                <w:szCs w:val="21"/>
              </w:rPr>
              <w:t>3</w:t>
            </w:r>
            <w:r>
              <w:rPr>
                <w:rFonts w:ascii="宋体" w:eastAsia="宋体" w:hAnsi="宋体" w:cs="宋体" w:hint="eastAsia"/>
                <w:kern w:val="0"/>
                <w:szCs w:val="21"/>
              </w:rPr>
              <w:t>千瓦、容量：</w:t>
            </w:r>
            <w:r>
              <w:rPr>
                <w:rFonts w:ascii="宋体" w:eastAsia="宋体" w:hAnsi="宋体" w:cs="宋体" w:hint="eastAsia"/>
                <w:kern w:val="0"/>
                <w:szCs w:val="21"/>
              </w:rPr>
              <w:t>40L</w:t>
            </w:r>
            <w:r>
              <w:rPr>
                <w:rFonts w:ascii="宋体" w:eastAsia="宋体" w:hAnsi="宋体" w:cs="宋体" w:hint="eastAsia"/>
                <w:kern w:val="0"/>
                <w:szCs w:val="21"/>
              </w:rPr>
              <w:t>、外形尺寸：</w:t>
            </w:r>
            <w:r>
              <w:rPr>
                <w:rFonts w:ascii="宋体" w:eastAsia="宋体" w:hAnsi="宋体" w:cs="宋体" w:hint="eastAsia"/>
                <w:kern w:val="0"/>
                <w:szCs w:val="21"/>
              </w:rPr>
              <w:t>336*700</w:t>
            </w:r>
            <w:r>
              <w:rPr>
                <w:rFonts w:ascii="宋体" w:eastAsia="宋体" w:hAnsi="宋体" w:cs="宋体" w:hint="eastAsia"/>
                <w:kern w:val="0"/>
                <w:szCs w:val="21"/>
              </w:rPr>
              <w:t>，备左右或底部出入水设计，备左或右超温计及压力感应排放阀选择、内胆材质：不锈钢</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13</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7840" behindDoc="0" locked="0" layoutInCell="1" allowOverlap="1">
                  <wp:simplePos x="0" y="0"/>
                  <wp:positionH relativeFrom="column">
                    <wp:posOffset>88900</wp:posOffset>
                  </wp:positionH>
                  <wp:positionV relativeFrom="paragraph">
                    <wp:posOffset>-54610</wp:posOffset>
                  </wp:positionV>
                  <wp:extent cx="1047750" cy="8572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2"/>
                          <a:stretch>
                            <a:fillRect/>
                          </a:stretch>
                        </pic:blipFill>
                        <pic:spPr>
                          <a:xfrm>
                            <a:off x="0" y="0"/>
                            <a:ext cx="1047750" cy="857250"/>
                          </a:xfrm>
                          <a:prstGeom prst="rect">
                            <a:avLst/>
                          </a:prstGeom>
                          <a:noFill/>
                          <a:ln w="9525">
                            <a:noFill/>
                          </a:ln>
                        </pic:spPr>
                      </pic:pic>
                    </a:graphicData>
                  </a:graphic>
                </wp:anchor>
              </w:drawing>
            </w:r>
          </w:p>
          <w:p w:rsidR="000E4541" w:rsidRDefault="000E4541">
            <w:pPr>
              <w:widowControl/>
              <w:spacing w:line="276" w:lineRule="auto"/>
              <w:jc w:val="left"/>
              <w:rPr>
                <w:rFonts w:ascii="宋体" w:eastAsia="宋体" w:hAnsi="宋体" w:cs="宋体"/>
                <w:color w:val="000000"/>
                <w:kern w:val="0"/>
                <w:szCs w:val="21"/>
              </w:rPr>
            </w:pPr>
          </w:p>
        </w:tc>
      </w:tr>
      <w:tr w:rsidR="000E4541">
        <w:trPr>
          <w:trHeight w:val="353"/>
        </w:trPr>
        <w:tc>
          <w:tcPr>
            <w:tcW w:w="1473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仙二幼儿园</w:t>
            </w:r>
          </w:p>
        </w:tc>
      </w:tr>
      <w:tr w:rsidR="000E4541">
        <w:trPr>
          <w:trHeight w:val="338"/>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图片（参考）</w:t>
            </w:r>
          </w:p>
        </w:tc>
      </w:tr>
      <w:tr w:rsidR="000E4541">
        <w:trPr>
          <w:trHeight w:val="1683"/>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电器类（热水器）</w:t>
            </w:r>
          </w:p>
        </w:tc>
        <w:tc>
          <w:tcPr>
            <w:tcW w:w="2428" w:type="dxa"/>
            <w:gridSpan w:val="2"/>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336*700</w:t>
            </w:r>
          </w:p>
        </w:tc>
        <w:tc>
          <w:tcPr>
            <w:tcW w:w="626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功率：</w:t>
            </w:r>
            <w:r>
              <w:rPr>
                <w:rFonts w:ascii="宋体" w:eastAsia="宋体" w:hAnsi="宋体" w:cs="宋体" w:hint="eastAsia"/>
                <w:kern w:val="0"/>
                <w:szCs w:val="21"/>
              </w:rPr>
              <w:t>3</w:t>
            </w:r>
            <w:r>
              <w:rPr>
                <w:rFonts w:ascii="宋体" w:eastAsia="宋体" w:hAnsi="宋体" w:cs="宋体" w:hint="eastAsia"/>
                <w:kern w:val="0"/>
                <w:szCs w:val="21"/>
              </w:rPr>
              <w:t>千瓦、容量：</w:t>
            </w:r>
            <w:r>
              <w:rPr>
                <w:rFonts w:ascii="宋体" w:eastAsia="宋体" w:hAnsi="宋体" w:cs="宋体" w:hint="eastAsia"/>
                <w:kern w:val="0"/>
                <w:szCs w:val="21"/>
              </w:rPr>
              <w:t>40L</w:t>
            </w:r>
            <w:r>
              <w:rPr>
                <w:rFonts w:ascii="宋体" w:eastAsia="宋体" w:hAnsi="宋体" w:cs="宋体" w:hint="eastAsia"/>
                <w:kern w:val="0"/>
                <w:szCs w:val="21"/>
              </w:rPr>
              <w:t>、外形尺寸：</w:t>
            </w:r>
            <w:r>
              <w:rPr>
                <w:rFonts w:ascii="宋体" w:eastAsia="宋体" w:hAnsi="宋体" w:cs="宋体" w:hint="eastAsia"/>
                <w:kern w:val="0"/>
                <w:szCs w:val="21"/>
              </w:rPr>
              <w:t>336*700</w:t>
            </w:r>
            <w:r>
              <w:rPr>
                <w:rFonts w:ascii="宋体" w:eastAsia="宋体" w:hAnsi="宋体" w:cs="宋体" w:hint="eastAsia"/>
                <w:kern w:val="0"/>
                <w:szCs w:val="21"/>
              </w:rPr>
              <w:t>，备左右或底部出入水设计，备左或右超温计及压力感应排放阀选择、内胆材质：不锈钢</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8864" behindDoc="0" locked="0" layoutInCell="1" allowOverlap="1">
                  <wp:simplePos x="0" y="0"/>
                  <wp:positionH relativeFrom="column">
                    <wp:posOffset>12700</wp:posOffset>
                  </wp:positionH>
                  <wp:positionV relativeFrom="paragraph">
                    <wp:posOffset>-75565</wp:posOffset>
                  </wp:positionV>
                  <wp:extent cx="1052830" cy="8572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2"/>
                          <a:stretch>
                            <a:fillRect/>
                          </a:stretch>
                        </pic:blipFill>
                        <pic:spPr>
                          <a:xfrm>
                            <a:off x="0" y="0"/>
                            <a:ext cx="1052830" cy="857250"/>
                          </a:xfrm>
                          <a:prstGeom prst="rect">
                            <a:avLst/>
                          </a:prstGeom>
                          <a:noFill/>
                          <a:ln w="9525">
                            <a:noFill/>
                          </a:ln>
                        </pic:spPr>
                      </pic:pic>
                    </a:graphicData>
                  </a:graphic>
                </wp:anchor>
              </w:drawing>
            </w:r>
          </w:p>
          <w:p w:rsidR="000E4541" w:rsidRDefault="000E4541">
            <w:pPr>
              <w:widowControl/>
              <w:spacing w:line="276" w:lineRule="auto"/>
              <w:jc w:val="left"/>
              <w:rPr>
                <w:rFonts w:ascii="宋体" w:eastAsia="宋体" w:hAnsi="宋体" w:cs="宋体"/>
                <w:color w:val="000000"/>
                <w:kern w:val="0"/>
                <w:szCs w:val="21"/>
              </w:rPr>
            </w:pPr>
          </w:p>
        </w:tc>
      </w:tr>
      <w:tr w:rsidR="000E4541">
        <w:trPr>
          <w:trHeight w:val="353"/>
        </w:trPr>
        <w:tc>
          <w:tcPr>
            <w:tcW w:w="1473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愚五幼儿园</w:t>
            </w:r>
          </w:p>
        </w:tc>
      </w:tr>
      <w:tr w:rsidR="000E4541">
        <w:trPr>
          <w:trHeight w:val="338"/>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图片（参考）</w:t>
            </w:r>
          </w:p>
        </w:tc>
      </w:tr>
      <w:tr w:rsidR="000E4541">
        <w:trPr>
          <w:trHeight w:val="1945"/>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电器类（热水器）</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336*700</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功率：</w:t>
            </w:r>
            <w:r>
              <w:rPr>
                <w:rFonts w:ascii="宋体" w:eastAsia="宋体" w:hAnsi="宋体" w:cs="宋体" w:hint="eastAsia"/>
                <w:kern w:val="0"/>
                <w:szCs w:val="21"/>
              </w:rPr>
              <w:t>3</w:t>
            </w:r>
            <w:r>
              <w:rPr>
                <w:rFonts w:ascii="宋体" w:eastAsia="宋体" w:hAnsi="宋体" w:cs="宋体" w:hint="eastAsia"/>
                <w:kern w:val="0"/>
                <w:szCs w:val="21"/>
              </w:rPr>
              <w:t>千瓦、容量：</w:t>
            </w:r>
            <w:r>
              <w:rPr>
                <w:rFonts w:ascii="宋体" w:eastAsia="宋体" w:hAnsi="宋体" w:cs="宋体" w:hint="eastAsia"/>
                <w:kern w:val="0"/>
                <w:szCs w:val="21"/>
              </w:rPr>
              <w:t>40L</w:t>
            </w:r>
            <w:r>
              <w:rPr>
                <w:rFonts w:ascii="宋体" w:eastAsia="宋体" w:hAnsi="宋体" w:cs="宋体" w:hint="eastAsia"/>
                <w:kern w:val="0"/>
                <w:szCs w:val="21"/>
              </w:rPr>
              <w:t>、外形尺寸：</w:t>
            </w:r>
            <w:r>
              <w:rPr>
                <w:rFonts w:ascii="宋体" w:eastAsia="宋体" w:hAnsi="宋体" w:cs="宋体" w:hint="eastAsia"/>
                <w:kern w:val="0"/>
                <w:szCs w:val="21"/>
              </w:rPr>
              <w:t>336*700</w:t>
            </w:r>
            <w:r>
              <w:rPr>
                <w:rFonts w:ascii="宋体" w:eastAsia="宋体" w:hAnsi="宋体" w:cs="宋体" w:hint="eastAsia"/>
                <w:kern w:val="0"/>
                <w:szCs w:val="21"/>
              </w:rPr>
              <w:t>，备左右或底部出入水设计，备左或右超温计及压力感应排放阀选择、内胆材质：不锈钢</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件</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8</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49888" behindDoc="0" locked="0" layoutInCell="1" allowOverlap="1">
                  <wp:simplePos x="0" y="0"/>
                  <wp:positionH relativeFrom="column">
                    <wp:posOffset>38735</wp:posOffset>
                  </wp:positionH>
                  <wp:positionV relativeFrom="paragraph">
                    <wp:posOffset>-173990</wp:posOffset>
                  </wp:positionV>
                  <wp:extent cx="1038225" cy="852170"/>
                  <wp:effectExtent l="0" t="0" r="9525" b="50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2"/>
                          <a:stretch>
                            <a:fillRect/>
                          </a:stretch>
                        </pic:blipFill>
                        <pic:spPr>
                          <a:xfrm>
                            <a:off x="0" y="0"/>
                            <a:ext cx="1038225" cy="852170"/>
                          </a:xfrm>
                          <a:prstGeom prst="rect">
                            <a:avLst/>
                          </a:prstGeom>
                          <a:noFill/>
                          <a:ln w="9525">
                            <a:noFill/>
                          </a:ln>
                        </pic:spPr>
                      </pic:pic>
                    </a:graphicData>
                  </a:graphic>
                </wp:anchor>
              </w:drawing>
            </w:r>
          </w:p>
          <w:p w:rsidR="000E4541" w:rsidRDefault="000E4541">
            <w:pPr>
              <w:widowControl/>
              <w:spacing w:line="276" w:lineRule="auto"/>
              <w:jc w:val="left"/>
              <w:rPr>
                <w:rFonts w:ascii="宋体" w:eastAsia="宋体" w:hAnsi="宋体" w:cs="宋体"/>
                <w:color w:val="000000"/>
                <w:kern w:val="0"/>
                <w:szCs w:val="21"/>
              </w:rPr>
            </w:pPr>
          </w:p>
        </w:tc>
      </w:tr>
      <w:tr w:rsidR="000E4541">
        <w:trPr>
          <w:trHeight w:val="300"/>
        </w:trPr>
        <w:tc>
          <w:tcPr>
            <w:tcW w:w="1473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color w:val="000000"/>
                <w:kern w:val="0"/>
                <w:szCs w:val="21"/>
              </w:rPr>
            </w:pPr>
            <w:r>
              <w:rPr>
                <w:rFonts w:ascii="宋体" w:eastAsia="宋体" w:hAnsi="宋体" w:cs="宋体" w:hint="eastAsia"/>
                <w:color w:val="000000"/>
                <w:kern w:val="0"/>
                <w:szCs w:val="21"/>
              </w:rPr>
              <w:t>上海市建青学校</w:t>
            </w:r>
          </w:p>
        </w:tc>
      </w:tr>
      <w:tr w:rsidR="000E4541">
        <w:trPr>
          <w:trHeight w:val="30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编号</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规格</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材质及技术参数</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单位</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数量</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备注</w:t>
            </w:r>
          </w:p>
        </w:tc>
      </w:tr>
      <w:tr w:rsidR="000E4541">
        <w:trPr>
          <w:trHeight w:val="408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乒乓球台</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规格：</w:t>
            </w:r>
            <w:r>
              <w:rPr>
                <w:rFonts w:ascii="宋体" w:eastAsia="宋体" w:hAnsi="宋体" w:cs="宋体" w:hint="eastAsia"/>
                <w:kern w:val="0"/>
                <w:szCs w:val="21"/>
              </w:rPr>
              <w:t>1725*1525*760</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活动式。方管可调式，国标密度板。台面长</w:t>
            </w:r>
            <w:r>
              <w:rPr>
                <w:rFonts w:ascii="宋体" w:eastAsia="宋体" w:hAnsi="宋体" w:cs="宋体" w:hint="eastAsia"/>
                <w:kern w:val="0"/>
                <w:szCs w:val="21"/>
              </w:rPr>
              <w:t>2.740</w:t>
            </w:r>
            <w:r>
              <w:rPr>
                <w:rFonts w:ascii="宋体" w:eastAsia="宋体" w:hAnsi="宋体" w:cs="宋体" w:hint="eastAsia"/>
                <w:kern w:val="0"/>
                <w:szCs w:val="21"/>
              </w:rPr>
              <w:t>×宽</w:t>
            </w:r>
            <w:r>
              <w:rPr>
                <w:rFonts w:ascii="宋体" w:eastAsia="宋体" w:hAnsi="宋体" w:cs="宋体" w:hint="eastAsia"/>
                <w:kern w:val="0"/>
                <w:szCs w:val="21"/>
              </w:rPr>
              <w:t>1.525</w:t>
            </w:r>
            <w:r>
              <w:rPr>
                <w:rFonts w:ascii="宋体" w:eastAsia="宋体" w:hAnsi="宋体" w:cs="宋体" w:hint="eastAsia"/>
                <w:kern w:val="0"/>
                <w:szCs w:val="21"/>
              </w:rPr>
              <w:t>×高</w:t>
            </w:r>
            <w:r>
              <w:rPr>
                <w:rFonts w:ascii="宋体" w:eastAsia="宋体" w:hAnsi="宋体" w:cs="宋体" w:hint="eastAsia"/>
                <w:kern w:val="0"/>
                <w:szCs w:val="21"/>
              </w:rPr>
              <w:t>0.76m.</w:t>
            </w:r>
            <w:r>
              <w:rPr>
                <w:rFonts w:ascii="宋体" w:eastAsia="宋体" w:hAnsi="宋体" w:cs="宋体" w:hint="eastAsia"/>
                <w:kern w:val="0"/>
                <w:szCs w:val="21"/>
              </w:rPr>
              <w:t>技术参数</w:t>
            </w:r>
            <w:r>
              <w:rPr>
                <w:rFonts w:ascii="宋体" w:eastAsia="宋体" w:hAnsi="宋体" w:cs="宋体" w:hint="eastAsia"/>
                <w:kern w:val="0"/>
                <w:szCs w:val="21"/>
              </w:rPr>
              <w:t>:</w:t>
            </w:r>
            <w:r>
              <w:rPr>
                <w:rFonts w:ascii="宋体" w:eastAsia="宋体" w:hAnsi="宋体" w:cs="宋体" w:hint="eastAsia"/>
                <w:kern w:val="0"/>
                <w:szCs w:val="21"/>
              </w:rPr>
              <w:t>台面光泽度≤</w:t>
            </w:r>
            <w:r>
              <w:rPr>
                <w:rFonts w:ascii="宋体" w:eastAsia="宋体" w:hAnsi="宋体" w:cs="宋体" w:hint="eastAsia"/>
                <w:kern w:val="0"/>
                <w:szCs w:val="21"/>
              </w:rPr>
              <w:t>6,</w:t>
            </w:r>
            <w:r>
              <w:rPr>
                <w:rFonts w:ascii="宋体" w:eastAsia="宋体" w:hAnsi="宋体" w:cs="宋体" w:hint="eastAsia"/>
                <w:kern w:val="0"/>
                <w:szCs w:val="21"/>
              </w:rPr>
              <w:t>台面与球面摩擦系数</w:t>
            </w:r>
            <w:r>
              <w:rPr>
                <w:rFonts w:ascii="宋体" w:eastAsia="宋体" w:hAnsi="宋体" w:cs="宋体" w:hint="eastAsia"/>
                <w:kern w:val="0"/>
                <w:szCs w:val="21"/>
              </w:rPr>
              <w:t>COF</w:t>
            </w:r>
            <w:r>
              <w:rPr>
                <w:rFonts w:ascii="宋体" w:eastAsia="宋体" w:hAnsi="宋体" w:cs="宋体" w:hint="eastAsia"/>
                <w:kern w:val="0"/>
                <w:szCs w:val="21"/>
              </w:rPr>
              <w:t>值</w:t>
            </w:r>
            <w:r>
              <w:rPr>
                <w:rFonts w:ascii="宋体" w:eastAsia="宋体" w:hAnsi="宋体" w:cs="宋体" w:hint="eastAsia"/>
                <w:kern w:val="0"/>
                <w:szCs w:val="21"/>
              </w:rPr>
              <w:t>0.5,</w:t>
            </w:r>
            <w:r>
              <w:rPr>
                <w:rFonts w:ascii="宋体" w:eastAsia="宋体" w:hAnsi="宋体" w:cs="宋体" w:hint="eastAsia"/>
                <w:kern w:val="0"/>
                <w:szCs w:val="21"/>
              </w:rPr>
              <w:t>弹性</w:t>
            </w:r>
            <w:r>
              <w:rPr>
                <w:rFonts w:ascii="宋体" w:eastAsia="宋体" w:hAnsi="宋体" w:cs="宋体" w:hint="eastAsia"/>
                <w:kern w:val="0"/>
                <w:szCs w:val="21"/>
              </w:rPr>
              <w:t>230,</w:t>
            </w:r>
            <w:r>
              <w:rPr>
                <w:rFonts w:ascii="宋体" w:eastAsia="宋体" w:hAnsi="宋体" w:cs="宋体" w:hint="eastAsia"/>
                <w:kern w:val="0"/>
                <w:szCs w:val="21"/>
              </w:rPr>
              <w:t>球面稳定性≤</w:t>
            </w:r>
            <w:r>
              <w:rPr>
                <w:rFonts w:ascii="宋体" w:eastAsia="宋体" w:hAnsi="宋体" w:cs="宋体" w:hint="eastAsia"/>
                <w:kern w:val="0"/>
                <w:szCs w:val="21"/>
              </w:rPr>
              <w:t>7,</w:t>
            </w:r>
            <w:r>
              <w:rPr>
                <w:rFonts w:ascii="宋体" w:eastAsia="宋体" w:hAnsi="宋体" w:cs="宋体" w:hint="eastAsia"/>
                <w:kern w:val="0"/>
                <w:szCs w:val="21"/>
              </w:rPr>
              <w:t>台面暗度</w:t>
            </w:r>
            <w:r>
              <w:rPr>
                <w:rFonts w:ascii="宋体" w:eastAsia="宋体" w:hAnsi="宋体" w:cs="宋体" w:hint="eastAsia"/>
                <w:kern w:val="0"/>
                <w:szCs w:val="21"/>
              </w:rPr>
              <w:t>Y</w:t>
            </w:r>
            <w:r>
              <w:rPr>
                <w:rFonts w:ascii="宋体" w:eastAsia="宋体" w:hAnsi="宋体" w:cs="宋体" w:hint="eastAsia"/>
                <w:kern w:val="0"/>
                <w:szCs w:val="21"/>
              </w:rPr>
              <w:t>值</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w:t>
            </w:r>
            <w:r>
              <w:rPr>
                <w:rFonts w:ascii="宋体" w:eastAsia="宋体" w:hAnsi="宋体" w:cs="宋体" w:hint="eastAsia"/>
                <w:kern w:val="0"/>
                <w:szCs w:val="21"/>
              </w:rPr>
              <w:t>30</w:t>
            </w:r>
            <w:r>
              <w:rPr>
                <w:rFonts w:ascii="宋体" w:eastAsia="宋体" w:hAnsi="宋体" w:cs="宋体" w:hint="eastAsia"/>
                <w:kern w:val="0"/>
                <w:szCs w:val="21"/>
              </w:rPr>
              <w:t>。台面边沿四周画有白线</w:t>
            </w:r>
            <w:r>
              <w:rPr>
                <w:rFonts w:ascii="宋体" w:eastAsia="宋体" w:hAnsi="宋体" w:cs="宋体" w:hint="eastAsia"/>
                <w:kern w:val="0"/>
                <w:szCs w:val="21"/>
              </w:rPr>
              <w:t>,</w:t>
            </w:r>
            <w:r>
              <w:rPr>
                <w:rFonts w:ascii="宋体" w:eastAsia="宋体" w:hAnsi="宋体" w:cs="宋体" w:hint="eastAsia"/>
                <w:kern w:val="0"/>
                <w:szCs w:val="21"/>
              </w:rPr>
              <w:t>宽度</w:t>
            </w:r>
            <w:r>
              <w:rPr>
                <w:rFonts w:ascii="宋体" w:eastAsia="宋体" w:hAnsi="宋体" w:cs="宋体" w:hint="eastAsia"/>
                <w:kern w:val="0"/>
                <w:szCs w:val="21"/>
              </w:rPr>
              <w:t>2cm,</w:t>
            </w:r>
            <w:r>
              <w:rPr>
                <w:rFonts w:ascii="宋体" w:eastAsia="宋体" w:hAnsi="宋体" w:cs="宋体" w:hint="eastAsia"/>
                <w:kern w:val="0"/>
                <w:szCs w:val="21"/>
              </w:rPr>
              <w:t>台面中间画有细白线</w:t>
            </w:r>
            <w:r>
              <w:rPr>
                <w:rFonts w:ascii="宋体" w:eastAsia="宋体" w:hAnsi="宋体" w:cs="宋体" w:hint="eastAsia"/>
                <w:kern w:val="0"/>
                <w:szCs w:val="21"/>
              </w:rPr>
              <w:t>,</w:t>
            </w:r>
            <w:r>
              <w:rPr>
                <w:rFonts w:ascii="宋体" w:eastAsia="宋体" w:hAnsi="宋体" w:cs="宋体" w:hint="eastAsia"/>
                <w:kern w:val="0"/>
                <w:szCs w:val="21"/>
              </w:rPr>
              <w:t>宽</w:t>
            </w:r>
            <w:r>
              <w:rPr>
                <w:rFonts w:ascii="宋体" w:eastAsia="宋体" w:hAnsi="宋体" w:cs="宋体" w:hint="eastAsia"/>
                <w:kern w:val="0"/>
                <w:szCs w:val="21"/>
              </w:rPr>
              <w:t>0.3cm</w:t>
            </w:r>
            <w:r>
              <w:rPr>
                <w:rFonts w:ascii="宋体" w:eastAsia="宋体" w:hAnsi="宋体" w:cs="宋体" w:hint="eastAsia"/>
                <w:kern w:val="0"/>
                <w:szCs w:val="21"/>
              </w:rPr>
              <w:t>。球台采用中密度板，保持在不同地域、气候差异较大情况下性能稳定，不易变形，且弹性符合要求（即标准的乒乓球在</w:t>
            </w:r>
            <w:r>
              <w:rPr>
                <w:rFonts w:ascii="宋体" w:eastAsia="宋体" w:hAnsi="宋体" w:cs="宋体" w:hint="eastAsia"/>
                <w:kern w:val="0"/>
                <w:szCs w:val="21"/>
              </w:rPr>
              <w:t>30.5cm</w:t>
            </w:r>
            <w:r>
              <w:rPr>
                <w:rFonts w:ascii="宋体" w:eastAsia="宋体" w:hAnsi="宋体" w:cs="宋体" w:hint="eastAsia"/>
                <w:kern w:val="0"/>
                <w:szCs w:val="21"/>
              </w:rPr>
              <w:t>高度下落时回弹高度达</w:t>
            </w:r>
            <w:r>
              <w:rPr>
                <w:rFonts w:ascii="宋体" w:eastAsia="宋体" w:hAnsi="宋体" w:cs="宋体" w:hint="eastAsia"/>
                <w:kern w:val="0"/>
                <w:szCs w:val="21"/>
              </w:rPr>
              <w:t>22</w:t>
            </w:r>
            <w:r>
              <w:rPr>
                <w:rFonts w:ascii="宋体" w:eastAsia="宋体" w:hAnsi="宋体" w:cs="宋体" w:hint="eastAsia"/>
                <w:kern w:val="0"/>
                <w:szCs w:val="21"/>
              </w:rPr>
              <w:t>～</w:t>
            </w:r>
            <w:r>
              <w:rPr>
                <w:rFonts w:ascii="宋体" w:eastAsia="宋体" w:hAnsi="宋体" w:cs="宋体" w:hint="eastAsia"/>
                <w:kern w:val="0"/>
                <w:szCs w:val="21"/>
              </w:rPr>
              <w:t>25cm</w:t>
            </w:r>
            <w:r>
              <w:rPr>
                <w:rFonts w:ascii="宋体" w:eastAsia="宋体" w:hAnsi="宋体" w:cs="宋体" w:hint="eastAsia"/>
                <w:kern w:val="0"/>
                <w:szCs w:val="21"/>
              </w:rPr>
              <w:t>）。球台表面色彩柔和无眩光。球台台脚可折叠，带轮可移动，稳定性好。球台面与台脚等部件能方便地进行拆卸</w:t>
            </w:r>
            <w:r>
              <w:rPr>
                <w:rFonts w:ascii="宋体" w:eastAsia="宋体" w:hAnsi="宋体" w:cs="宋体" w:hint="eastAsia"/>
                <w:kern w:val="0"/>
                <w:szCs w:val="21"/>
              </w:rPr>
              <w:t>分开包装，便于运输。产品具耐酸碱、耐湿热、抗老化等特点，产品涂料应不含有毒元素，避免损害使用者的健康。应符合</w:t>
            </w:r>
            <w:r>
              <w:rPr>
                <w:rFonts w:ascii="宋体" w:eastAsia="宋体" w:hAnsi="宋体" w:cs="宋体" w:hint="eastAsia"/>
                <w:kern w:val="0"/>
                <w:szCs w:val="21"/>
              </w:rPr>
              <w:t>QB/T2700-2005</w:t>
            </w:r>
            <w:r>
              <w:rPr>
                <w:rFonts w:ascii="宋体" w:eastAsia="宋体" w:hAnsi="宋体" w:cs="宋体" w:hint="eastAsia"/>
                <w:kern w:val="0"/>
                <w:szCs w:val="21"/>
              </w:rPr>
              <w:t>标准。</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付</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12</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117"/>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铝合金手球门架</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球门尺寸：球门內净：长×高×深</w:t>
            </w:r>
            <w:r>
              <w:rPr>
                <w:rFonts w:ascii="宋体" w:eastAsia="宋体" w:hAnsi="宋体" w:cs="宋体" w:hint="eastAsia"/>
                <w:kern w:val="0"/>
                <w:szCs w:val="21"/>
              </w:rPr>
              <w:t>=3000</w:t>
            </w:r>
            <w:r>
              <w:rPr>
                <w:rFonts w:ascii="宋体" w:eastAsia="宋体" w:hAnsi="宋体" w:cs="宋体" w:hint="eastAsia"/>
                <w:kern w:val="0"/>
                <w:szCs w:val="21"/>
              </w:rPr>
              <w:t>×</w:t>
            </w:r>
            <w:r>
              <w:rPr>
                <w:rFonts w:ascii="宋体" w:eastAsia="宋体" w:hAnsi="宋体" w:cs="宋体" w:hint="eastAsia"/>
                <w:kern w:val="0"/>
                <w:szCs w:val="21"/>
              </w:rPr>
              <w:t>2000</w:t>
            </w:r>
            <w:r>
              <w:rPr>
                <w:rFonts w:ascii="宋体" w:eastAsia="宋体" w:hAnsi="宋体" w:cs="宋体" w:hint="eastAsia"/>
                <w:kern w:val="0"/>
                <w:szCs w:val="21"/>
              </w:rPr>
              <w:t>×</w:t>
            </w:r>
            <w:r>
              <w:rPr>
                <w:rFonts w:ascii="宋体" w:eastAsia="宋体" w:hAnsi="宋体" w:cs="宋体" w:hint="eastAsia"/>
                <w:kern w:val="0"/>
                <w:szCs w:val="21"/>
              </w:rPr>
              <w:t>1420</w:t>
            </w:r>
            <w:r>
              <w:rPr>
                <w:rFonts w:ascii="宋体" w:eastAsia="宋体" w:hAnsi="宋体" w:cs="宋体" w:hint="eastAsia"/>
                <w:kern w:val="0"/>
                <w:szCs w:val="21"/>
              </w:rPr>
              <w:t>（㎜）</w:t>
            </w:r>
            <w:r>
              <w:rPr>
                <w:rFonts w:ascii="宋体" w:eastAsia="宋体" w:hAnsi="宋体" w:cs="宋体" w:hint="eastAsia"/>
                <w:kern w:val="0"/>
                <w:szCs w:val="21"/>
              </w:rPr>
              <w:br/>
            </w:r>
            <w:r>
              <w:rPr>
                <w:rFonts w:ascii="宋体" w:eastAsia="宋体" w:hAnsi="宋体" w:cs="宋体" w:hint="eastAsia"/>
                <w:kern w:val="0"/>
                <w:szCs w:val="21"/>
              </w:rPr>
              <w:t>球</w:t>
            </w:r>
            <w:r>
              <w:rPr>
                <w:rFonts w:ascii="宋体" w:eastAsia="宋体" w:hAnsi="宋体" w:cs="宋体" w:hint="eastAsia"/>
                <w:kern w:val="0"/>
                <w:szCs w:val="21"/>
              </w:rPr>
              <w:t xml:space="preserve"> </w:t>
            </w:r>
            <w:r>
              <w:rPr>
                <w:rFonts w:ascii="宋体" w:eastAsia="宋体" w:hAnsi="宋体" w:cs="宋体" w:hint="eastAsia"/>
                <w:kern w:val="0"/>
                <w:szCs w:val="21"/>
              </w:rPr>
              <w:t>门</w:t>
            </w:r>
            <w:r>
              <w:rPr>
                <w:rFonts w:ascii="宋体" w:eastAsia="宋体" w:hAnsi="宋体" w:cs="宋体" w:hint="eastAsia"/>
                <w:kern w:val="0"/>
                <w:szCs w:val="21"/>
              </w:rPr>
              <w:t xml:space="preserve"> </w:t>
            </w:r>
            <w:r>
              <w:rPr>
                <w:rFonts w:ascii="宋体" w:eastAsia="宋体" w:hAnsi="宋体" w:cs="宋体" w:hint="eastAsia"/>
                <w:kern w:val="0"/>
                <w:szCs w:val="21"/>
              </w:rPr>
              <w:t>框：球门立柱和横梁均采用</w:t>
            </w:r>
            <w:r>
              <w:rPr>
                <w:rFonts w:ascii="宋体" w:eastAsia="宋体" w:hAnsi="宋体" w:cs="宋体" w:hint="eastAsia"/>
                <w:kern w:val="0"/>
                <w:szCs w:val="21"/>
              </w:rPr>
              <w:t>80</w:t>
            </w:r>
            <w:r>
              <w:rPr>
                <w:rFonts w:ascii="宋体" w:eastAsia="宋体" w:hAnsi="宋体" w:cs="宋体" w:hint="eastAsia"/>
                <w:kern w:val="0"/>
                <w:szCs w:val="21"/>
              </w:rPr>
              <w:t>×</w:t>
            </w:r>
            <w:r>
              <w:rPr>
                <w:rFonts w:ascii="宋体" w:eastAsia="宋体" w:hAnsi="宋体" w:cs="宋体" w:hint="eastAsia"/>
                <w:kern w:val="0"/>
                <w:szCs w:val="21"/>
              </w:rPr>
              <w:t>80</w:t>
            </w:r>
            <w:r>
              <w:rPr>
                <w:rFonts w:ascii="宋体" w:eastAsia="宋体" w:hAnsi="宋体" w:cs="宋体" w:hint="eastAsia"/>
                <w:kern w:val="0"/>
                <w:szCs w:val="21"/>
              </w:rPr>
              <w:t>铝合金制作</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产品结构：由球门框、两侧撑杆、底部连杆和手球网组成，球门框：球门立柱和横梁均采用</w:t>
            </w:r>
            <w:r>
              <w:rPr>
                <w:rFonts w:ascii="宋体" w:eastAsia="宋体" w:hAnsi="宋体" w:cs="宋体" w:hint="eastAsia"/>
                <w:kern w:val="0"/>
                <w:szCs w:val="21"/>
              </w:rPr>
              <w:t>80</w:t>
            </w:r>
            <w:r>
              <w:rPr>
                <w:rFonts w:ascii="宋体" w:eastAsia="宋体" w:hAnsi="宋体" w:cs="宋体" w:hint="eastAsia"/>
                <w:kern w:val="0"/>
                <w:szCs w:val="21"/>
              </w:rPr>
              <w:t>×</w:t>
            </w:r>
            <w:r>
              <w:rPr>
                <w:rFonts w:ascii="宋体" w:eastAsia="宋体" w:hAnsi="宋体" w:cs="宋体" w:hint="eastAsia"/>
                <w:kern w:val="0"/>
                <w:szCs w:val="21"/>
              </w:rPr>
              <w:t>80</w:t>
            </w:r>
            <w:r>
              <w:rPr>
                <w:rFonts w:ascii="宋体" w:eastAsia="宋体" w:hAnsi="宋体" w:cs="宋体" w:hint="eastAsia"/>
                <w:kern w:val="0"/>
                <w:szCs w:val="21"/>
              </w:rPr>
              <w:t>铝合金制作，球门框设有塑料网钩，通过塑料网钩将球网与门框固定，两侧、后侧设有冲压网钩，通过网销将球网与球门固定立柱与横梁连接处设有内胆，连接稳定牢固</w:t>
            </w:r>
            <w:r>
              <w:rPr>
                <w:rFonts w:ascii="宋体" w:eastAsia="宋体" w:hAnsi="宋体" w:cs="宋体" w:hint="eastAsia"/>
                <w:kern w:val="0"/>
                <w:szCs w:val="21"/>
              </w:rPr>
              <w:br/>
            </w:r>
            <w:r>
              <w:rPr>
                <w:rFonts w:ascii="宋体" w:eastAsia="宋体" w:hAnsi="宋体" w:cs="宋体" w:hint="eastAsia"/>
                <w:kern w:val="0"/>
                <w:szCs w:val="21"/>
              </w:rPr>
              <w:t>两侧撑杆：采用φ</w:t>
            </w:r>
            <w:r>
              <w:rPr>
                <w:rFonts w:ascii="宋体" w:eastAsia="宋体" w:hAnsi="宋体" w:cs="宋体" w:hint="eastAsia"/>
                <w:kern w:val="0"/>
                <w:szCs w:val="21"/>
              </w:rPr>
              <w:t>32</w:t>
            </w:r>
            <w:r>
              <w:rPr>
                <w:rFonts w:ascii="宋体" w:eastAsia="宋体" w:hAnsi="宋体" w:cs="宋体" w:hint="eastAsia"/>
                <w:kern w:val="0"/>
                <w:szCs w:val="21"/>
              </w:rPr>
              <w:t>×</w:t>
            </w:r>
            <w:r>
              <w:rPr>
                <w:rFonts w:ascii="宋体" w:eastAsia="宋体" w:hAnsi="宋体" w:cs="宋体" w:hint="eastAsia"/>
                <w:kern w:val="0"/>
                <w:szCs w:val="21"/>
              </w:rPr>
              <w:t>2</w:t>
            </w:r>
            <w:r>
              <w:rPr>
                <w:rFonts w:ascii="宋体" w:eastAsia="宋体" w:hAnsi="宋体" w:cs="宋体" w:hint="eastAsia"/>
                <w:kern w:val="0"/>
                <w:szCs w:val="21"/>
              </w:rPr>
              <w:t>的钢管制成，采用钢丝绳连接紧固，既增强球门整体稳定性，又起到撑网的作用</w:t>
            </w:r>
          </w:p>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底部连杆：均采用□</w:t>
            </w:r>
            <w:r>
              <w:rPr>
                <w:rFonts w:ascii="宋体" w:eastAsia="宋体" w:hAnsi="宋体" w:cs="宋体" w:hint="eastAsia"/>
                <w:kern w:val="0"/>
                <w:szCs w:val="21"/>
              </w:rPr>
              <w:t>80</w:t>
            </w:r>
            <w:r>
              <w:rPr>
                <w:rFonts w:ascii="宋体" w:eastAsia="宋体" w:hAnsi="宋体" w:cs="宋体" w:hint="eastAsia"/>
                <w:kern w:val="0"/>
                <w:szCs w:val="21"/>
              </w:rPr>
              <w:t>×</w:t>
            </w:r>
            <w:r>
              <w:rPr>
                <w:rFonts w:ascii="宋体" w:eastAsia="宋体" w:hAnsi="宋体" w:cs="宋体" w:hint="eastAsia"/>
                <w:kern w:val="0"/>
                <w:szCs w:val="21"/>
              </w:rPr>
              <w:t>40</w:t>
            </w:r>
            <w:r>
              <w:rPr>
                <w:rFonts w:ascii="宋体" w:eastAsia="宋体" w:hAnsi="宋体" w:cs="宋体" w:hint="eastAsia"/>
                <w:kern w:val="0"/>
                <w:szCs w:val="21"/>
              </w:rPr>
              <w:t>×</w:t>
            </w:r>
            <w:r>
              <w:rPr>
                <w:rFonts w:ascii="宋体" w:eastAsia="宋体" w:hAnsi="宋体" w:cs="宋体" w:hint="eastAsia"/>
                <w:kern w:val="0"/>
                <w:szCs w:val="21"/>
              </w:rPr>
              <w:t>2.75</w:t>
            </w:r>
            <w:r>
              <w:rPr>
                <w:rFonts w:ascii="宋体" w:eastAsia="宋体" w:hAnsi="宋体" w:cs="宋体" w:hint="eastAsia"/>
                <w:kern w:val="0"/>
                <w:szCs w:val="21"/>
              </w:rPr>
              <w:t>方管制作</w:t>
            </w:r>
            <w:r>
              <w:rPr>
                <w:rFonts w:ascii="宋体" w:eastAsia="宋体" w:hAnsi="宋体" w:cs="宋体" w:hint="eastAsia"/>
                <w:kern w:val="0"/>
                <w:szCs w:val="21"/>
              </w:rPr>
              <w:t xml:space="preserve"> </w:t>
            </w:r>
          </w:p>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后侧连杆与两侧连杆连接通过网撑杆下接头（冲件）连接固定</w:t>
            </w:r>
            <w:r>
              <w:rPr>
                <w:rFonts w:ascii="宋体" w:eastAsia="宋体" w:hAnsi="宋体" w:cs="宋体" w:hint="eastAsia"/>
                <w:kern w:val="0"/>
                <w:szCs w:val="21"/>
              </w:rPr>
              <w:br/>
            </w:r>
            <w:r>
              <w:rPr>
                <w:rFonts w:ascii="宋体" w:eastAsia="宋体" w:hAnsi="宋体" w:cs="宋体" w:hint="eastAsia"/>
                <w:kern w:val="0"/>
                <w:szCs w:val="21"/>
              </w:rPr>
              <w:t>产品特性：球门组装完成后，立杆与地面垂直，横梁与立杆的夹角为</w:t>
            </w:r>
            <w:r>
              <w:rPr>
                <w:rFonts w:ascii="宋体" w:eastAsia="宋体" w:hAnsi="宋体" w:cs="宋体" w:hint="eastAsia"/>
                <w:kern w:val="0"/>
                <w:szCs w:val="21"/>
              </w:rPr>
              <w:t>90</w:t>
            </w:r>
            <w:r>
              <w:rPr>
                <w:rFonts w:ascii="宋体" w:eastAsia="宋体" w:hAnsi="宋体" w:cs="宋体" w:hint="eastAsia"/>
                <w:kern w:val="0"/>
                <w:szCs w:val="21"/>
              </w:rPr>
              <w:t>°</w:t>
            </w:r>
          </w:p>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所</w:t>
            </w:r>
            <w:r>
              <w:rPr>
                <w:rFonts w:ascii="宋体" w:eastAsia="宋体" w:hAnsi="宋体" w:cs="宋体" w:hint="eastAsia"/>
                <w:kern w:val="0"/>
                <w:szCs w:val="21"/>
              </w:rPr>
              <w:t>有连接件周边处理圆滑，无棱角，无安全隐患</w:t>
            </w:r>
          </w:p>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为保证球门的整体稳定性，在球门两侧横杆、后侧横杆位置内置配重块球门整体可装拆，便于运输和安装</w:t>
            </w:r>
          </w:p>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工艺过程：下料—焊接</w:t>
            </w:r>
            <w:r>
              <w:rPr>
                <w:rFonts w:ascii="宋体" w:eastAsia="宋体" w:hAnsi="宋体" w:cs="宋体" w:hint="eastAsia"/>
                <w:kern w:val="0"/>
                <w:szCs w:val="21"/>
              </w:rPr>
              <w:t>--</w:t>
            </w:r>
            <w:r>
              <w:rPr>
                <w:rFonts w:ascii="宋体" w:eastAsia="宋体" w:hAnsi="宋体" w:cs="宋体" w:hint="eastAsia"/>
                <w:kern w:val="0"/>
                <w:szCs w:val="21"/>
              </w:rPr>
              <w:t>抛丸</w:t>
            </w:r>
            <w:r>
              <w:rPr>
                <w:rFonts w:ascii="宋体" w:eastAsia="宋体" w:hAnsi="宋体" w:cs="宋体" w:hint="eastAsia"/>
                <w:kern w:val="0"/>
                <w:szCs w:val="21"/>
              </w:rPr>
              <w:t>--</w:t>
            </w:r>
            <w:r>
              <w:rPr>
                <w:rFonts w:ascii="宋体" w:eastAsia="宋体" w:hAnsi="宋体" w:cs="宋体" w:hint="eastAsia"/>
                <w:kern w:val="0"/>
                <w:szCs w:val="21"/>
              </w:rPr>
              <w:t>脱脂</w:t>
            </w:r>
            <w:r>
              <w:rPr>
                <w:rFonts w:ascii="宋体" w:eastAsia="宋体" w:hAnsi="宋体" w:cs="宋体" w:hint="eastAsia"/>
                <w:kern w:val="0"/>
                <w:szCs w:val="21"/>
              </w:rPr>
              <w:t>--</w:t>
            </w:r>
            <w:r>
              <w:rPr>
                <w:rFonts w:ascii="宋体" w:eastAsia="宋体" w:hAnsi="宋体" w:cs="宋体" w:hint="eastAsia"/>
                <w:kern w:val="0"/>
                <w:szCs w:val="21"/>
              </w:rPr>
              <w:t>水洗</w:t>
            </w:r>
            <w:r>
              <w:rPr>
                <w:rFonts w:ascii="宋体" w:eastAsia="宋体" w:hAnsi="宋体" w:cs="宋体" w:hint="eastAsia"/>
                <w:kern w:val="0"/>
                <w:szCs w:val="21"/>
              </w:rPr>
              <w:t>--</w:t>
            </w:r>
            <w:r>
              <w:rPr>
                <w:rFonts w:ascii="宋体" w:eastAsia="宋体" w:hAnsi="宋体" w:cs="宋体" w:hint="eastAsia"/>
                <w:kern w:val="0"/>
                <w:szCs w:val="21"/>
              </w:rPr>
              <w:t>无磷转化</w:t>
            </w:r>
            <w:r>
              <w:rPr>
                <w:rFonts w:ascii="宋体" w:eastAsia="宋体" w:hAnsi="宋体" w:cs="宋体" w:hint="eastAsia"/>
                <w:kern w:val="0"/>
                <w:szCs w:val="21"/>
              </w:rPr>
              <w:t>--</w:t>
            </w:r>
            <w:r>
              <w:rPr>
                <w:rFonts w:ascii="宋体" w:eastAsia="宋体" w:hAnsi="宋体" w:cs="宋体" w:hint="eastAsia"/>
                <w:kern w:val="0"/>
                <w:szCs w:val="21"/>
              </w:rPr>
              <w:t>水洗</w:t>
            </w:r>
            <w:r>
              <w:rPr>
                <w:rFonts w:ascii="宋体" w:eastAsia="宋体" w:hAnsi="宋体" w:cs="宋体" w:hint="eastAsia"/>
                <w:kern w:val="0"/>
                <w:szCs w:val="21"/>
              </w:rPr>
              <w:t>--</w:t>
            </w:r>
            <w:r>
              <w:rPr>
                <w:rFonts w:ascii="宋体" w:eastAsia="宋体" w:hAnsi="宋体" w:cs="宋体" w:hint="eastAsia"/>
                <w:kern w:val="0"/>
                <w:szCs w:val="21"/>
              </w:rPr>
              <w:t>烘干</w:t>
            </w:r>
            <w:r>
              <w:rPr>
                <w:rFonts w:ascii="宋体" w:eastAsia="宋体" w:hAnsi="宋体" w:cs="宋体" w:hint="eastAsia"/>
                <w:kern w:val="0"/>
                <w:szCs w:val="21"/>
              </w:rPr>
              <w:t>--</w:t>
            </w:r>
            <w:r>
              <w:rPr>
                <w:rFonts w:ascii="宋体" w:eastAsia="宋体" w:hAnsi="宋体" w:cs="宋体" w:hint="eastAsia"/>
                <w:kern w:val="0"/>
                <w:szCs w:val="21"/>
              </w:rPr>
              <w:t>静电粉末</w:t>
            </w:r>
            <w:r>
              <w:rPr>
                <w:rFonts w:ascii="宋体" w:eastAsia="宋体" w:hAnsi="宋体" w:cs="宋体" w:hint="eastAsia"/>
                <w:kern w:val="0"/>
                <w:szCs w:val="21"/>
              </w:rPr>
              <w:t>--</w:t>
            </w:r>
            <w:r>
              <w:rPr>
                <w:rFonts w:ascii="宋体" w:eastAsia="宋体" w:hAnsi="宋体" w:cs="宋体" w:hint="eastAsia"/>
                <w:kern w:val="0"/>
                <w:szCs w:val="21"/>
              </w:rPr>
              <w:t>固化（所有表面处理均在全自动喷涂流水线上作业）</w:t>
            </w:r>
            <w:r>
              <w:rPr>
                <w:rFonts w:ascii="宋体" w:eastAsia="宋体" w:hAnsi="宋体" w:cs="宋体" w:hint="eastAsia"/>
                <w:kern w:val="0"/>
                <w:szCs w:val="21"/>
              </w:rPr>
              <w:br/>
            </w:r>
            <w:r>
              <w:rPr>
                <w:rFonts w:ascii="宋体" w:eastAsia="宋体" w:hAnsi="宋体" w:cs="宋体" w:hint="eastAsia"/>
                <w:kern w:val="0"/>
                <w:szCs w:val="21"/>
              </w:rPr>
              <w:t>工艺特性：产品具有耐酸碱、耐湿热、抗老化、外观美观等优点，能适合潮湿和酸雨环境，涂料均为绿色环保无毒产品，避免损害使用者的健康。</w:t>
            </w:r>
          </w:p>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表面质量：符合</w:t>
            </w:r>
            <w:r>
              <w:rPr>
                <w:rFonts w:ascii="宋体" w:eastAsia="宋体" w:hAnsi="宋体" w:cs="宋体" w:hint="eastAsia"/>
                <w:kern w:val="0"/>
                <w:szCs w:val="21"/>
              </w:rPr>
              <w:t>GB19272-2011</w:t>
            </w:r>
            <w:r>
              <w:rPr>
                <w:rFonts w:ascii="宋体" w:eastAsia="宋体" w:hAnsi="宋体" w:cs="宋体" w:hint="eastAsia"/>
                <w:kern w:val="0"/>
                <w:szCs w:val="21"/>
              </w:rPr>
              <w:t>中</w:t>
            </w:r>
            <w:r>
              <w:rPr>
                <w:rFonts w:ascii="宋体" w:eastAsia="宋体" w:hAnsi="宋体" w:cs="宋体" w:hint="eastAsia"/>
                <w:kern w:val="0"/>
                <w:szCs w:val="21"/>
              </w:rPr>
              <w:t>5.10</w:t>
            </w:r>
            <w:r>
              <w:rPr>
                <w:rFonts w:ascii="宋体" w:eastAsia="宋体" w:hAnsi="宋体" w:cs="宋体" w:hint="eastAsia"/>
                <w:kern w:val="0"/>
                <w:szCs w:val="21"/>
              </w:rPr>
              <w:t>的相关规定要求</w:t>
            </w:r>
          </w:p>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环保要求：符合</w:t>
            </w:r>
            <w:r>
              <w:rPr>
                <w:rFonts w:ascii="宋体" w:eastAsia="宋体" w:hAnsi="宋体" w:cs="宋体" w:hint="eastAsia"/>
                <w:kern w:val="0"/>
                <w:szCs w:val="21"/>
              </w:rPr>
              <w:t>GB19272-2011</w:t>
            </w:r>
            <w:r>
              <w:rPr>
                <w:rFonts w:ascii="宋体" w:eastAsia="宋体" w:hAnsi="宋体" w:cs="宋体" w:hint="eastAsia"/>
                <w:kern w:val="0"/>
                <w:szCs w:val="21"/>
              </w:rPr>
              <w:t>中</w:t>
            </w:r>
            <w:r>
              <w:rPr>
                <w:rFonts w:ascii="宋体" w:eastAsia="宋体" w:hAnsi="宋体" w:cs="宋体" w:hint="eastAsia"/>
                <w:kern w:val="0"/>
                <w:szCs w:val="21"/>
              </w:rPr>
              <w:t>5.9.2</w:t>
            </w:r>
            <w:r>
              <w:rPr>
                <w:rFonts w:ascii="宋体" w:eastAsia="宋体" w:hAnsi="宋体" w:cs="宋体" w:hint="eastAsia"/>
                <w:kern w:val="0"/>
                <w:szCs w:val="21"/>
              </w:rPr>
              <w:t>的相关规定要求</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付</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0E4541">
        <w:trPr>
          <w:trHeight w:val="1020"/>
        </w:trPr>
        <w:tc>
          <w:tcPr>
            <w:tcW w:w="688" w:type="dxa"/>
            <w:tcBorders>
              <w:top w:val="nil"/>
              <w:left w:val="single" w:sz="4" w:space="0" w:color="auto"/>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39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四厘米眼距手球门网</w:t>
            </w:r>
          </w:p>
        </w:tc>
        <w:tc>
          <w:tcPr>
            <w:tcW w:w="2428" w:type="dxa"/>
            <w:gridSpan w:val="2"/>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网线直径￠</w:t>
            </w:r>
            <w:r>
              <w:rPr>
                <w:rFonts w:ascii="宋体" w:eastAsia="宋体" w:hAnsi="宋体" w:cs="宋体" w:hint="eastAsia"/>
                <w:kern w:val="0"/>
                <w:szCs w:val="21"/>
              </w:rPr>
              <w:t>2.5~</w:t>
            </w:r>
            <w:r>
              <w:rPr>
                <w:rFonts w:ascii="宋体" w:eastAsia="宋体" w:hAnsi="宋体" w:cs="宋体" w:hint="eastAsia"/>
                <w:kern w:val="0"/>
                <w:szCs w:val="21"/>
              </w:rPr>
              <w:t>￠</w:t>
            </w:r>
            <w:r>
              <w:rPr>
                <w:rFonts w:ascii="宋体" w:eastAsia="宋体" w:hAnsi="宋体" w:cs="宋体" w:hint="eastAsia"/>
                <w:kern w:val="0"/>
                <w:szCs w:val="21"/>
              </w:rPr>
              <w:t>4.0mm</w:t>
            </w:r>
            <w:r>
              <w:rPr>
                <w:rFonts w:ascii="宋体" w:eastAsia="宋体" w:hAnsi="宋体" w:cs="宋体" w:hint="eastAsia"/>
                <w:kern w:val="0"/>
                <w:szCs w:val="21"/>
              </w:rPr>
              <w:t>，网眼（</w:t>
            </w:r>
            <w:r>
              <w:rPr>
                <w:rFonts w:ascii="宋体" w:eastAsia="宋体" w:hAnsi="宋体" w:cs="宋体" w:hint="eastAsia"/>
                <w:kern w:val="0"/>
                <w:szCs w:val="21"/>
              </w:rPr>
              <w:t>40*40mm</w:t>
            </w:r>
            <w:r>
              <w:rPr>
                <w:rFonts w:ascii="宋体" w:eastAsia="宋体" w:hAnsi="宋体" w:cs="宋体" w:hint="eastAsia"/>
                <w:kern w:val="0"/>
                <w:szCs w:val="21"/>
              </w:rPr>
              <w:t>）正方形</w:t>
            </w:r>
          </w:p>
        </w:tc>
        <w:tc>
          <w:tcPr>
            <w:tcW w:w="626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left"/>
              <w:rPr>
                <w:rFonts w:ascii="宋体" w:eastAsia="宋体" w:hAnsi="宋体" w:cs="宋体"/>
                <w:kern w:val="0"/>
                <w:szCs w:val="21"/>
              </w:rPr>
            </w:pPr>
            <w:r>
              <w:rPr>
                <w:rFonts w:ascii="宋体" w:eastAsia="宋体" w:hAnsi="宋体" w:cs="宋体" w:hint="eastAsia"/>
                <w:kern w:val="0"/>
                <w:szCs w:val="21"/>
              </w:rPr>
              <w:t>和手球门配套，材质网线直径￠</w:t>
            </w:r>
            <w:r>
              <w:rPr>
                <w:rFonts w:ascii="宋体" w:eastAsia="宋体" w:hAnsi="宋体" w:cs="宋体" w:hint="eastAsia"/>
                <w:kern w:val="0"/>
                <w:szCs w:val="21"/>
              </w:rPr>
              <w:t>2.5~</w:t>
            </w:r>
            <w:r>
              <w:rPr>
                <w:rFonts w:ascii="宋体" w:eastAsia="宋体" w:hAnsi="宋体" w:cs="宋体" w:hint="eastAsia"/>
                <w:kern w:val="0"/>
                <w:szCs w:val="21"/>
              </w:rPr>
              <w:t>￠</w:t>
            </w:r>
            <w:r>
              <w:rPr>
                <w:rFonts w:ascii="宋体" w:eastAsia="宋体" w:hAnsi="宋体" w:cs="宋体" w:hint="eastAsia"/>
                <w:kern w:val="0"/>
                <w:szCs w:val="21"/>
              </w:rPr>
              <w:t>4.0mm</w:t>
            </w:r>
            <w:r>
              <w:rPr>
                <w:rFonts w:ascii="宋体" w:eastAsia="宋体" w:hAnsi="宋体" w:cs="宋体" w:hint="eastAsia"/>
                <w:kern w:val="0"/>
                <w:szCs w:val="21"/>
              </w:rPr>
              <w:t>，网眼（</w:t>
            </w:r>
            <w:r>
              <w:rPr>
                <w:rFonts w:ascii="宋体" w:eastAsia="宋体" w:hAnsi="宋体" w:cs="宋体" w:hint="eastAsia"/>
                <w:kern w:val="0"/>
                <w:szCs w:val="21"/>
              </w:rPr>
              <w:t>40*40mm</w:t>
            </w:r>
            <w:r>
              <w:rPr>
                <w:rFonts w:ascii="宋体" w:eastAsia="宋体" w:hAnsi="宋体" w:cs="宋体" w:hint="eastAsia"/>
                <w:kern w:val="0"/>
                <w:szCs w:val="21"/>
              </w:rPr>
              <w:t>）正方形。</w:t>
            </w:r>
          </w:p>
        </w:tc>
        <w:tc>
          <w:tcPr>
            <w:tcW w:w="851"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付</w:t>
            </w:r>
          </w:p>
        </w:tc>
        <w:tc>
          <w:tcPr>
            <w:tcW w:w="850"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kern w:val="0"/>
                <w:szCs w:val="21"/>
              </w:rPr>
            </w:pPr>
            <w:r>
              <w:rPr>
                <w:rFonts w:ascii="宋体" w:eastAsia="宋体" w:hAnsi="宋体" w:cs="宋体" w:hint="eastAsia"/>
                <w:kern w:val="0"/>
                <w:szCs w:val="21"/>
              </w:rPr>
              <w:t>3</w:t>
            </w:r>
          </w:p>
        </w:tc>
        <w:tc>
          <w:tcPr>
            <w:tcW w:w="2268" w:type="dxa"/>
            <w:tcBorders>
              <w:top w:val="nil"/>
              <w:left w:val="nil"/>
              <w:bottom w:val="single" w:sz="4" w:space="0" w:color="auto"/>
              <w:right w:val="single" w:sz="4" w:space="0" w:color="auto"/>
            </w:tcBorders>
            <w:shd w:val="clear" w:color="auto" w:fill="auto"/>
            <w:vAlign w:val="center"/>
          </w:tcPr>
          <w:p w:rsidR="000E4541" w:rsidRDefault="005A0246">
            <w:pPr>
              <w:widowControl/>
              <w:spacing w:line="276"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bl>
    <w:p w:rsidR="000E4541" w:rsidRDefault="000E4541">
      <w:pPr>
        <w:widowControl/>
        <w:jc w:val="left"/>
      </w:pPr>
    </w:p>
    <w:p w:rsidR="000E4541" w:rsidRDefault="005A0246">
      <w:pPr>
        <w:widowControl/>
        <w:jc w:val="left"/>
      </w:pPr>
      <w:r>
        <w:rPr>
          <w:rFonts w:hint="eastAsia"/>
        </w:rPr>
        <w:t>7</w:t>
      </w:r>
      <w:r>
        <w:rPr>
          <w:rFonts w:hint="eastAsia"/>
        </w:rPr>
        <w:t>、常规家俱及设备</w:t>
      </w:r>
    </w:p>
    <w:tbl>
      <w:tblPr>
        <w:tblW w:w="14737" w:type="dxa"/>
        <w:tblLook w:val="04A0" w:firstRow="1" w:lastRow="0" w:firstColumn="1" w:lastColumn="0" w:noHBand="0" w:noVBand="1"/>
      </w:tblPr>
      <w:tblGrid>
        <w:gridCol w:w="1018"/>
        <w:gridCol w:w="2438"/>
        <w:gridCol w:w="7312"/>
        <w:gridCol w:w="851"/>
        <w:gridCol w:w="850"/>
        <w:gridCol w:w="2268"/>
      </w:tblGrid>
      <w:tr w:rsidR="000E4541">
        <w:trPr>
          <w:trHeight w:val="315"/>
        </w:trPr>
        <w:tc>
          <w:tcPr>
            <w:tcW w:w="14737" w:type="dxa"/>
            <w:gridSpan w:val="6"/>
            <w:tcBorders>
              <w:top w:val="single" w:sz="4" w:space="0" w:color="auto"/>
              <w:left w:val="single" w:sz="4" w:space="0" w:color="auto"/>
              <w:bottom w:val="single" w:sz="4" w:space="0" w:color="auto"/>
              <w:right w:val="single" w:sz="4" w:space="0" w:color="auto"/>
            </w:tcBorders>
            <w:shd w:val="clear" w:color="000000" w:fill="FFFFFF"/>
          </w:tcPr>
          <w:p w:rsidR="000E4541" w:rsidRDefault="005A0246">
            <w:pPr>
              <w:widowControl/>
              <w:jc w:val="left"/>
              <w:rPr>
                <w:rFonts w:ascii="宋体" w:eastAsia="宋体" w:hAnsi="宋体" w:cs="宋体"/>
                <w:b/>
                <w:bCs/>
                <w:kern w:val="0"/>
                <w:szCs w:val="21"/>
              </w:rPr>
            </w:pPr>
            <w:r>
              <w:rPr>
                <w:rFonts w:ascii="宋体" w:eastAsia="宋体" w:hAnsi="宋体" w:cs="宋体" w:hint="eastAsia"/>
                <w:b/>
                <w:bCs/>
                <w:kern w:val="0"/>
                <w:szCs w:val="21"/>
              </w:rPr>
              <w:t>北新泾第三小学窗帘</w:t>
            </w:r>
          </w:p>
        </w:tc>
      </w:tr>
      <w:tr w:rsidR="000E4541">
        <w:trPr>
          <w:trHeight w:val="255"/>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序号</w:t>
            </w:r>
          </w:p>
        </w:tc>
        <w:tc>
          <w:tcPr>
            <w:tcW w:w="2438"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设备名称</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主要参数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单位</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数量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备注</w:t>
            </w:r>
          </w:p>
        </w:tc>
      </w:tr>
      <w:tr w:rsidR="000E4541">
        <w:trPr>
          <w:trHeight w:val="1785"/>
        </w:trPr>
        <w:tc>
          <w:tcPr>
            <w:tcW w:w="10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1</w:t>
            </w:r>
          </w:p>
        </w:tc>
        <w:tc>
          <w:tcPr>
            <w:tcW w:w="2438" w:type="dxa"/>
            <w:tcBorders>
              <w:top w:val="single" w:sz="4" w:space="0" w:color="auto"/>
              <w:left w:val="nil"/>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窗帘布</w:t>
            </w:r>
            <w:r>
              <w:rPr>
                <w:rFonts w:ascii="宋体" w:eastAsia="宋体" w:hAnsi="宋体" w:cs="宋体" w:hint="eastAsia"/>
                <w:kern w:val="0"/>
                <w:szCs w:val="21"/>
              </w:rPr>
              <w:t>/m</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采用优质涤纶面料，符合</w:t>
            </w:r>
            <w:r>
              <w:rPr>
                <w:rFonts w:ascii="宋体" w:eastAsia="宋体" w:hAnsi="宋体" w:cs="宋体" w:hint="eastAsia"/>
                <w:kern w:val="0"/>
                <w:szCs w:val="21"/>
              </w:rPr>
              <w:t>GB18401-2014</w:t>
            </w:r>
            <w:r>
              <w:rPr>
                <w:rFonts w:ascii="宋体" w:eastAsia="宋体" w:hAnsi="宋体" w:cs="宋体" w:hint="eastAsia"/>
                <w:kern w:val="0"/>
                <w:szCs w:val="21"/>
              </w:rPr>
              <w:t>国家纺织产品基本安全技术规范，</w:t>
            </w:r>
            <w:r>
              <w:rPr>
                <w:rFonts w:ascii="宋体" w:eastAsia="宋体" w:hAnsi="宋体" w:cs="宋体" w:hint="eastAsia"/>
                <w:kern w:val="0"/>
                <w:szCs w:val="21"/>
              </w:rPr>
              <w:t>100</w:t>
            </w:r>
            <w:r>
              <w:rPr>
                <w:rFonts w:ascii="宋体" w:eastAsia="宋体" w:hAnsi="宋体" w:cs="宋体" w:hint="eastAsia"/>
                <w:kern w:val="0"/>
                <w:szCs w:val="21"/>
              </w:rPr>
              <w:t>％紫外线阻挡，采用提花实织工艺，重量超过</w:t>
            </w:r>
            <w:r>
              <w:rPr>
                <w:rFonts w:ascii="宋体" w:eastAsia="宋体" w:hAnsi="宋体" w:cs="宋体" w:hint="eastAsia"/>
                <w:kern w:val="0"/>
                <w:szCs w:val="21"/>
              </w:rPr>
              <w:t>985g/m</w:t>
            </w:r>
            <w:r>
              <w:rPr>
                <w:rFonts w:ascii="宋体" w:eastAsia="宋体" w:hAnsi="宋体" w:cs="宋体" w:hint="eastAsia"/>
                <w:kern w:val="0"/>
                <w:szCs w:val="21"/>
              </w:rPr>
              <w:t>，经二重组织，黑色纬线。采用韩式固定褶裥工艺，辅料采用优质涤棉，制作加工精、细、牢。成品耐洗耐用。防污、防霉、防油渍、耐脏、易清洗、不易藏污垢、色彩柔和、抗变形处理、抗静电整理，不起皱、不褪色、垂感好、手感丝滑柔软、无异味、无污染、环保、透气。</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米</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562</w:t>
            </w:r>
          </w:p>
        </w:tc>
        <w:tc>
          <w:tcPr>
            <w:tcW w:w="2268" w:type="dxa"/>
            <w:tcBorders>
              <w:top w:val="single" w:sz="4" w:space="0" w:color="auto"/>
              <w:left w:val="nil"/>
              <w:bottom w:val="single" w:sz="4" w:space="0" w:color="auto"/>
              <w:right w:val="single" w:sz="4" w:space="0" w:color="auto"/>
            </w:tcBorders>
            <w:shd w:val="clear" w:color="000000" w:fill="FFFFFF"/>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020"/>
        </w:trPr>
        <w:tc>
          <w:tcPr>
            <w:tcW w:w="10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2</w:t>
            </w:r>
          </w:p>
        </w:tc>
        <w:tc>
          <w:tcPr>
            <w:tcW w:w="2438" w:type="dxa"/>
            <w:tcBorders>
              <w:top w:val="single" w:sz="4" w:space="0" w:color="auto"/>
              <w:left w:val="nil"/>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柔纱帘</w:t>
            </w:r>
            <w:r>
              <w:rPr>
                <w:rFonts w:ascii="宋体" w:eastAsia="宋体" w:hAnsi="宋体" w:cs="宋体" w:hint="eastAsia"/>
                <w:kern w:val="0"/>
                <w:szCs w:val="21"/>
              </w:rPr>
              <w:t>/</w:t>
            </w:r>
            <w:r>
              <w:rPr>
                <w:rFonts w:ascii="宋体" w:eastAsia="宋体" w:hAnsi="宋体" w:cs="宋体" w:hint="eastAsia"/>
                <w:kern w:val="0"/>
                <w:szCs w:val="21"/>
              </w:rPr>
              <w:t>㎡</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采用优质聚酯</w:t>
            </w:r>
            <w:r>
              <w:rPr>
                <w:rFonts w:ascii="宋体" w:eastAsia="宋体" w:hAnsi="宋体" w:cs="宋体" w:hint="eastAsia"/>
                <w:kern w:val="0"/>
                <w:szCs w:val="21"/>
              </w:rPr>
              <w:t>PVC</w:t>
            </w:r>
            <w:r>
              <w:rPr>
                <w:rFonts w:ascii="宋体" w:eastAsia="宋体" w:hAnsi="宋体" w:cs="宋体" w:hint="eastAsia"/>
                <w:kern w:val="0"/>
                <w:szCs w:val="21"/>
              </w:rPr>
              <w:t>包敷，</w:t>
            </w:r>
            <w:r>
              <w:rPr>
                <w:rFonts w:ascii="宋体" w:eastAsia="宋体" w:hAnsi="宋体" w:cs="宋体" w:hint="eastAsia"/>
                <w:kern w:val="0"/>
                <w:szCs w:val="21"/>
              </w:rPr>
              <w:t>100%</w:t>
            </w:r>
            <w:r>
              <w:rPr>
                <w:rFonts w:ascii="宋体" w:eastAsia="宋体" w:hAnsi="宋体" w:cs="宋体" w:hint="eastAsia"/>
                <w:kern w:val="0"/>
                <w:szCs w:val="21"/>
              </w:rPr>
              <w:t>紫外线阻挡，超过</w:t>
            </w:r>
            <w:r>
              <w:rPr>
                <w:rFonts w:ascii="宋体" w:eastAsia="宋体" w:hAnsi="宋体" w:cs="宋体" w:hint="eastAsia"/>
                <w:kern w:val="0"/>
                <w:szCs w:val="21"/>
              </w:rPr>
              <w:t>480g/</w:t>
            </w:r>
            <w:r>
              <w:rPr>
                <w:rFonts w:ascii="宋体" w:eastAsia="宋体" w:hAnsi="宋体" w:cs="宋体" w:hint="eastAsia"/>
                <w:kern w:val="0"/>
                <w:szCs w:val="21"/>
              </w:rPr>
              <w:t>㎡，热切封边工艺，上轴下梁采用优质铝型材，塑料件采用高纯度</w:t>
            </w:r>
            <w:r>
              <w:rPr>
                <w:rFonts w:ascii="宋体" w:eastAsia="宋体" w:hAnsi="宋体" w:cs="宋体" w:hint="eastAsia"/>
                <w:kern w:val="0"/>
                <w:szCs w:val="21"/>
              </w:rPr>
              <w:t>ABS</w:t>
            </w:r>
            <w:r>
              <w:rPr>
                <w:rFonts w:ascii="宋体" w:eastAsia="宋体" w:hAnsi="宋体" w:cs="宋体" w:hint="eastAsia"/>
                <w:kern w:val="0"/>
                <w:szCs w:val="21"/>
              </w:rPr>
              <w:t>工程级塑料，拉线采用高密度多聚酯纤维，伸张性为零，使用方便，环保耐用。</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平方</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503</w:t>
            </w:r>
          </w:p>
        </w:tc>
        <w:tc>
          <w:tcPr>
            <w:tcW w:w="2268" w:type="dxa"/>
            <w:tcBorders>
              <w:top w:val="single" w:sz="4" w:space="0" w:color="auto"/>
              <w:left w:val="nil"/>
              <w:bottom w:val="single" w:sz="4" w:space="0" w:color="auto"/>
              <w:right w:val="single" w:sz="4" w:space="0" w:color="auto"/>
            </w:tcBorders>
            <w:shd w:val="clear" w:color="000000" w:fill="FFFFFF"/>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020"/>
        </w:trPr>
        <w:tc>
          <w:tcPr>
            <w:tcW w:w="10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3</w:t>
            </w:r>
          </w:p>
        </w:tc>
        <w:tc>
          <w:tcPr>
            <w:tcW w:w="2438" w:type="dxa"/>
            <w:tcBorders>
              <w:top w:val="single" w:sz="4" w:space="0" w:color="auto"/>
              <w:left w:val="nil"/>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窗帘轨道</w:t>
            </w:r>
            <w:r>
              <w:rPr>
                <w:rFonts w:ascii="宋体" w:eastAsia="宋体" w:hAnsi="宋体" w:cs="宋体" w:hint="eastAsia"/>
                <w:kern w:val="0"/>
                <w:szCs w:val="21"/>
              </w:rPr>
              <w:t>/m</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采用优质高精级钛合金型材，可见表面氟碳喷涂处理，钛合金型材表面做极氧化处理。壁厚超过</w:t>
            </w:r>
            <w:r>
              <w:rPr>
                <w:rFonts w:ascii="宋体" w:eastAsia="宋体" w:hAnsi="宋体" w:cs="宋体" w:hint="eastAsia"/>
                <w:kern w:val="0"/>
                <w:szCs w:val="21"/>
              </w:rPr>
              <w:t>4.0mm</w:t>
            </w:r>
            <w:r>
              <w:rPr>
                <w:rFonts w:ascii="宋体" w:eastAsia="宋体" w:hAnsi="宋体" w:cs="宋体" w:hint="eastAsia"/>
                <w:kern w:val="0"/>
                <w:szCs w:val="21"/>
              </w:rPr>
              <w:t>，结构精巧</w:t>
            </w:r>
            <w:r>
              <w:rPr>
                <w:rFonts w:ascii="宋体" w:eastAsia="宋体" w:hAnsi="宋体" w:cs="宋体" w:hint="eastAsia"/>
                <w:kern w:val="0"/>
                <w:szCs w:val="21"/>
              </w:rPr>
              <w:t>,</w:t>
            </w:r>
            <w:r>
              <w:rPr>
                <w:rFonts w:ascii="宋体" w:eastAsia="宋体" w:hAnsi="宋体" w:cs="宋体" w:hint="eastAsia"/>
                <w:kern w:val="0"/>
                <w:szCs w:val="21"/>
              </w:rPr>
              <w:t>简练，整体机构在运行时无噪音。各种安装配件为钛合金材料。使用方便，坚固美观。</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米</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385</w:t>
            </w:r>
          </w:p>
        </w:tc>
        <w:tc>
          <w:tcPr>
            <w:tcW w:w="2268" w:type="dxa"/>
            <w:tcBorders>
              <w:top w:val="single" w:sz="4" w:space="0" w:color="auto"/>
              <w:left w:val="nil"/>
              <w:bottom w:val="single" w:sz="4" w:space="0" w:color="auto"/>
              <w:right w:val="single" w:sz="4" w:space="0" w:color="auto"/>
            </w:tcBorders>
            <w:shd w:val="clear" w:color="000000" w:fill="FFFFFF"/>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1785"/>
        </w:trPr>
        <w:tc>
          <w:tcPr>
            <w:tcW w:w="10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4</w:t>
            </w:r>
          </w:p>
        </w:tc>
        <w:tc>
          <w:tcPr>
            <w:tcW w:w="2438" w:type="dxa"/>
            <w:tcBorders>
              <w:top w:val="single" w:sz="4" w:space="0" w:color="auto"/>
              <w:left w:val="nil"/>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永久性阻燃布</w:t>
            </w:r>
            <w:r>
              <w:rPr>
                <w:rFonts w:ascii="宋体" w:eastAsia="宋体" w:hAnsi="宋体" w:cs="宋体" w:hint="eastAsia"/>
                <w:kern w:val="0"/>
                <w:szCs w:val="21"/>
              </w:rPr>
              <w:t>/m</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采用优质永久阻燃涤纶面料，符合</w:t>
            </w:r>
            <w:r>
              <w:rPr>
                <w:rFonts w:ascii="宋体" w:eastAsia="宋体" w:hAnsi="宋体" w:cs="宋体" w:hint="eastAsia"/>
                <w:kern w:val="0"/>
                <w:szCs w:val="21"/>
              </w:rPr>
              <w:t xml:space="preserve">GB </w:t>
            </w:r>
            <w:r>
              <w:rPr>
                <w:rFonts w:ascii="宋体" w:eastAsia="宋体" w:hAnsi="宋体" w:cs="宋体" w:hint="eastAsia"/>
                <w:kern w:val="0"/>
                <w:szCs w:val="21"/>
              </w:rPr>
              <w:t>20286-2006</w:t>
            </w:r>
            <w:r>
              <w:rPr>
                <w:rFonts w:ascii="宋体" w:eastAsia="宋体" w:hAnsi="宋体" w:cs="宋体" w:hint="eastAsia"/>
                <w:kern w:val="0"/>
                <w:szCs w:val="21"/>
              </w:rPr>
              <w:t>，达到燃烧性能达到阻燃</w:t>
            </w:r>
            <w:r>
              <w:rPr>
                <w:rFonts w:ascii="宋体" w:eastAsia="宋体" w:hAnsi="宋体" w:cs="宋体" w:hint="eastAsia"/>
                <w:kern w:val="0"/>
                <w:szCs w:val="21"/>
              </w:rPr>
              <w:t>1</w:t>
            </w:r>
            <w:r>
              <w:rPr>
                <w:rFonts w:ascii="宋体" w:eastAsia="宋体" w:hAnsi="宋体" w:cs="宋体" w:hint="eastAsia"/>
                <w:kern w:val="0"/>
                <w:szCs w:val="21"/>
              </w:rPr>
              <w:t>级，</w:t>
            </w:r>
            <w:r>
              <w:rPr>
                <w:rFonts w:ascii="宋体" w:eastAsia="宋体" w:hAnsi="宋体" w:cs="宋体" w:hint="eastAsia"/>
                <w:kern w:val="0"/>
                <w:szCs w:val="21"/>
              </w:rPr>
              <w:t>100</w:t>
            </w:r>
            <w:r>
              <w:rPr>
                <w:rFonts w:ascii="宋体" w:eastAsia="宋体" w:hAnsi="宋体" w:cs="宋体" w:hint="eastAsia"/>
                <w:kern w:val="0"/>
                <w:szCs w:val="21"/>
              </w:rPr>
              <w:t>％紫外线阻挡，采用提花实织工艺，重量超过</w:t>
            </w:r>
            <w:r>
              <w:rPr>
                <w:rFonts w:ascii="宋体" w:eastAsia="宋体" w:hAnsi="宋体" w:cs="宋体" w:hint="eastAsia"/>
                <w:kern w:val="0"/>
                <w:szCs w:val="21"/>
              </w:rPr>
              <w:t>1200g/m</w:t>
            </w:r>
            <w:r>
              <w:rPr>
                <w:rFonts w:ascii="宋体" w:eastAsia="宋体" w:hAnsi="宋体" w:cs="宋体" w:hint="eastAsia"/>
                <w:kern w:val="0"/>
                <w:szCs w:val="21"/>
              </w:rPr>
              <w:t>，采用韩式固定褶裥工艺，辅料采用优质涤棉，制作加工精、细、牢。成品耐洗耐用。防污、防霉、防油渍、耐脏、易清洗、不易藏污垢、色彩柔和、抗变形处理、抗静电整理，不起皱、不褪色、垂感好、手感丝滑柔软、无异味、无污染、环保、透气。</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米</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136</w:t>
            </w:r>
          </w:p>
        </w:tc>
        <w:tc>
          <w:tcPr>
            <w:tcW w:w="2268" w:type="dxa"/>
            <w:tcBorders>
              <w:top w:val="single" w:sz="4" w:space="0" w:color="auto"/>
              <w:left w:val="nil"/>
              <w:bottom w:val="single" w:sz="4" w:space="0" w:color="auto"/>
              <w:right w:val="single" w:sz="4" w:space="0" w:color="auto"/>
            </w:tcBorders>
            <w:shd w:val="clear" w:color="000000" w:fill="FFFFFF"/>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 xml:space="preserve">　</w:t>
            </w:r>
          </w:p>
        </w:tc>
      </w:tr>
      <w:tr w:rsidR="000E4541">
        <w:trPr>
          <w:trHeight w:val="315"/>
        </w:trPr>
        <w:tc>
          <w:tcPr>
            <w:tcW w:w="147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建青实验学校设备清单</w:t>
            </w:r>
          </w:p>
        </w:tc>
      </w:tr>
      <w:tr w:rsidR="000E4541">
        <w:trPr>
          <w:trHeight w:val="522"/>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产品名称</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主要参数</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数量</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参考图片</w:t>
            </w:r>
          </w:p>
        </w:tc>
      </w:tr>
      <w:tr w:rsidR="000E4541">
        <w:trPr>
          <w:trHeight w:val="1258"/>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英语听说考场专用卡座</w:t>
            </w:r>
          </w:p>
        </w:tc>
        <w:tc>
          <w:tcPr>
            <w:tcW w:w="7312" w:type="dxa"/>
            <w:tcBorders>
              <w:top w:val="single" w:sz="4" w:space="0" w:color="auto"/>
              <w:left w:val="nil"/>
              <w:bottom w:val="single" w:sz="4" w:space="0" w:color="auto"/>
              <w:right w:val="nil"/>
            </w:tcBorders>
            <w:shd w:val="clear" w:color="auto" w:fill="auto"/>
            <w:vAlign w:val="center"/>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1600*580*950/1400-1600</w:t>
            </w:r>
            <w:r>
              <w:rPr>
                <w:rFonts w:ascii="宋体" w:eastAsia="宋体" w:hAnsi="宋体" w:cs="宋体" w:hint="eastAsia"/>
                <w:kern w:val="0"/>
                <w:szCs w:val="21"/>
              </w:rPr>
              <w:br/>
            </w:r>
            <w:r>
              <w:rPr>
                <w:rFonts w:ascii="宋体" w:eastAsia="宋体" w:hAnsi="宋体" w:cs="宋体" w:hint="eastAsia"/>
                <w:kern w:val="0"/>
                <w:szCs w:val="21"/>
              </w:rPr>
              <w:t>1</w:t>
            </w:r>
            <w:r>
              <w:rPr>
                <w:rFonts w:ascii="宋体" w:eastAsia="宋体" w:hAnsi="宋体" w:cs="宋体" w:hint="eastAsia"/>
                <w:kern w:val="0"/>
                <w:szCs w:val="21"/>
              </w:rPr>
              <w:t>、桌面高度为</w:t>
            </w:r>
            <w:r>
              <w:rPr>
                <w:rFonts w:ascii="宋体" w:eastAsia="宋体" w:hAnsi="宋体" w:cs="宋体" w:hint="eastAsia"/>
                <w:kern w:val="0"/>
                <w:szCs w:val="21"/>
              </w:rPr>
              <w:t>760mm</w:t>
            </w:r>
            <w:r>
              <w:rPr>
                <w:rFonts w:ascii="宋体" w:eastAsia="宋体" w:hAnsi="宋体" w:cs="宋体" w:hint="eastAsia"/>
                <w:kern w:val="0"/>
                <w:szCs w:val="21"/>
              </w:rPr>
              <w:t>；屏风高度在考试时整体电动升高至</w:t>
            </w:r>
            <w:r>
              <w:rPr>
                <w:rFonts w:ascii="宋体" w:eastAsia="宋体" w:hAnsi="宋体" w:cs="宋体" w:hint="eastAsia"/>
                <w:kern w:val="0"/>
                <w:szCs w:val="21"/>
              </w:rPr>
              <w:t xml:space="preserve">1400mm-1600mm </w:t>
            </w:r>
            <w:r>
              <w:rPr>
                <w:rFonts w:ascii="宋体" w:eastAsia="宋体" w:hAnsi="宋体" w:cs="宋体" w:hint="eastAsia"/>
                <w:kern w:val="0"/>
                <w:szCs w:val="21"/>
              </w:rPr>
              <w:t>之间，在日常学习时屏风高度整体电动下降至</w:t>
            </w:r>
            <w:r>
              <w:rPr>
                <w:rFonts w:ascii="宋体" w:eastAsia="宋体" w:hAnsi="宋体" w:cs="宋体" w:hint="eastAsia"/>
                <w:kern w:val="0"/>
                <w:szCs w:val="21"/>
              </w:rPr>
              <w:t>950mm</w:t>
            </w:r>
            <w:r>
              <w:rPr>
                <w:rFonts w:ascii="宋体" w:eastAsia="宋体" w:hAnsi="宋体" w:cs="宋体" w:hint="eastAsia"/>
                <w:kern w:val="0"/>
                <w:szCs w:val="21"/>
              </w:rPr>
              <w:t>，前后座席间隔为</w:t>
            </w:r>
            <w:r>
              <w:rPr>
                <w:rFonts w:ascii="宋体" w:eastAsia="宋体" w:hAnsi="宋体" w:cs="宋体" w:hint="eastAsia"/>
                <w:kern w:val="0"/>
                <w:szCs w:val="21"/>
              </w:rPr>
              <w:t>1200mm</w:t>
            </w:r>
            <w:r>
              <w:rPr>
                <w:rFonts w:ascii="宋体" w:eastAsia="宋体" w:hAnsi="宋体" w:cs="宋体" w:hint="eastAsia"/>
                <w:kern w:val="0"/>
                <w:szCs w:val="21"/>
              </w:rPr>
              <w:t>；</w:t>
            </w:r>
            <w:r>
              <w:rPr>
                <w:rFonts w:ascii="宋体" w:eastAsia="宋体" w:hAnsi="宋体" w:cs="宋体" w:hint="eastAsia"/>
                <w:kern w:val="0"/>
                <w:szCs w:val="21"/>
              </w:rPr>
              <w:br/>
              <w:t>2</w:t>
            </w:r>
            <w:r>
              <w:rPr>
                <w:rFonts w:ascii="宋体" w:eastAsia="宋体" w:hAnsi="宋体" w:cs="宋体" w:hint="eastAsia"/>
                <w:kern w:val="0"/>
                <w:szCs w:val="21"/>
              </w:rPr>
              <w:t>、采用恒力技术控制座席前面及两侧屏风整体电动升降，为保证座席的稳固及升降时的平稳，屏风内部为钢架结构，采用优质钢管，厚度≥</w:t>
            </w:r>
            <w:r>
              <w:rPr>
                <w:rFonts w:ascii="宋体" w:eastAsia="宋体" w:hAnsi="宋体" w:cs="宋体" w:hint="eastAsia"/>
                <w:kern w:val="0"/>
                <w:szCs w:val="21"/>
              </w:rPr>
              <w:t>1.5mm</w:t>
            </w:r>
            <w:r>
              <w:rPr>
                <w:rFonts w:ascii="宋体" w:eastAsia="宋体" w:hAnsi="宋体" w:cs="宋体" w:hint="eastAsia"/>
                <w:kern w:val="0"/>
                <w:szCs w:val="21"/>
              </w:rPr>
              <w:t>，二氧化碳气体保护焊工艺，表面经酸洗磷化，烤漆处理。底座及立柱采用</w:t>
            </w:r>
            <w:r>
              <w:rPr>
                <w:rFonts w:ascii="宋体" w:eastAsia="宋体" w:hAnsi="宋体" w:cs="宋体" w:hint="eastAsia"/>
                <w:kern w:val="0"/>
                <w:szCs w:val="21"/>
              </w:rPr>
              <w:t>60mm*30mm</w:t>
            </w:r>
            <w:r>
              <w:rPr>
                <w:rFonts w:ascii="宋体" w:eastAsia="宋体" w:hAnsi="宋体" w:cs="宋体" w:hint="eastAsia"/>
                <w:kern w:val="0"/>
                <w:szCs w:val="21"/>
              </w:rPr>
              <w:t>方管，升降支架采用</w:t>
            </w:r>
            <w:r>
              <w:rPr>
                <w:rFonts w:ascii="宋体" w:eastAsia="宋体" w:hAnsi="宋体" w:cs="宋体" w:hint="eastAsia"/>
                <w:kern w:val="0"/>
                <w:szCs w:val="21"/>
              </w:rPr>
              <w:t>40mm*20mm</w:t>
            </w:r>
            <w:r>
              <w:rPr>
                <w:rFonts w:ascii="宋体" w:eastAsia="宋体" w:hAnsi="宋体" w:cs="宋体" w:hint="eastAsia"/>
                <w:kern w:val="0"/>
                <w:szCs w:val="21"/>
              </w:rPr>
              <w:t>镀锌铁方管制作</w:t>
            </w:r>
            <w:r>
              <w:rPr>
                <w:rFonts w:ascii="宋体" w:eastAsia="宋体" w:hAnsi="宋体" w:cs="宋体" w:hint="eastAsia"/>
                <w:kern w:val="0"/>
                <w:szCs w:val="21"/>
              </w:rPr>
              <w:t>,</w:t>
            </w:r>
            <w:r>
              <w:rPr>
                <w:rFonts w:ascii="宋体" w:eastAsia="宋体" w:hAnsi="宋体" w:cs="宋体" w:hint="eastAsia"/>
                <w:kern w:val="0"/>
                <w:szCs w:val="21"/>
              </w:rPr>
              <w:t>左右两边采用直径</w:t>
            </w:r>
            <w:r>
              <w:rPr>
                <w:rFonts w:ascii="宋体" w:eastAsia="宋体" w:hAnsi="宋体" w:cs="宋体" w:hint="eastAsia"/>
                <w:kern w:val="0"/>
                <w:szCs w:val="21"/>
              </w:rPr>
              <w:t>20mm</w:t>
            </w:r>
            <w:r>
              <w:rPr>
                <w:rFonts w:ascii="宋体" w:eastAsia="宋体" w:hAnsi="宋体" w:cs="宋体" w:hint="eastAsia"/>
                <w:kern w:val="0"/>
                <w:szCs w:val="21"/>
              </w:rPr>
              <w:t>光轴配滑块整体升降，保证结构牢靠，满足屏风升降到任意</w:t>
            </w:r>
            <w:r>
              <w:rPr>
                <w:rFonts w:ascii="宋体" w:eastAsia="宋体" w:hAnsi="宋体" w:cs="宋体" w:hint="eastAsia"/>
                <w:kern w:val="0"/>
                <w:szCs w:val="21"/>
              </w:rPr>
              <w:t>高度后</w:t>
            </w:r>
            <w:r>
              <w:rPr>
                <w:rFonts w:ascii="宋体" w:eastAsia="宋体" w:hAnsi="宋体" w:cs="宋体" w:hint="eastAsia"/>
                <w:kern w:val="0"/>
                <w:szCs w:val="21"/>
              </w:rPr>
              <w:t>,</w:t>
            </w:r>
            <w:r>
              <w:rPr>
                <w:rFonts w:ascii="宋体" w:eastAsia="宋体" w:hAnsi="宋体" w:cs="宋体" w:hint="eastAsia"/>
                <w:kern w:val="0"/>
                <w:szCs w:val="21"/>
              </w:rPr>
              <w:t>升降板在</w:t>
            </w:r>
            <w:r>
              <w:rPr>
                <w:rFonts w:ascii="宋体" w:eastAsia="宋体" w:hAnsi="宋体" w:cs="宋体" w:hint="eastAsia"/>
                <w:kern w:val="0"/>
                <w:szCs w:val="21"/>
              </w:rPr>
              <w:t>100KG</w:t>
            </w:r>
            <w:r>
              <w:rPr>
                <w:rFonts w:ascii="宋体" w:eastAsia="宋体" w:hAnsi="宋体" w:cs="宋体" w:hint="eastAsia"/>
                <w:kern w:val="0"/>
                <w:szCs w:val="21"/>
              </w:rPr>
              <w:t>重压情况下不会晃动</w:t>
            </w:r>
            <w:r>
              <w:rPr>
                <w:rFonts w:ascii="宋体" w:eastAsia="宋体" w:hAnsi="宋体" w:cs="宋体" w:hint="eastAsia"/>
                <w:kern w:val="0"/>
                <w:szCs w:val="21"/>
              </w:rPr>
              <w:t>,</w:t>
            </w:r>
            <w:r>
              <w:rPr>
                <w:rFonts w:ascii="宋体" w:eastAsia="宋体" w:hAnsi="宋体" w:cs="宋体" w:hint="eastAsia"/>
                <w:kern w:val="0"/>
                <w:szCs w:val="21"/>
              </w:rPr>
              <w:t>不会产生噪音。钢架外面采用优质</w:t>
            </w:r>
            <w:r>
              <w:rPr>
                <w:rFonts w:ascii="宋体" w:eastAsia="宋体" w:hAnsi="宋体" w:cs="宋体" w:hint="eastAsia"/>
                <w:kern w:val="0"/>
                <w:szCs w:val="21"/>
              </w:rPr>
              <w:t>E0</w:t>
            </w:r>
            <w:r>
              <w:rPr>
                <w:rFonts w:ascii="宋体" w:eastAsia="宋体" w:hAnsi="宋体" w:cs="宋体" w:hint="eastAsia"/>
                <w:kern w:val="0"/>
                <w:szCs w:val="21"/>
              </w:rPr>
              <w:t>级双贴面三聚氰胺饰面刨花板包覆，厚度≥</w:t>
            </w:r>
            <w:r>
              <w:rPr>
                <w:rFonts w:ascii="宋体" w:eastAsia="宋体" w:hAnsi="宋体" w:cs="宋体" w:hint="eastAsia"/>
                <w:kern w:val="0"/>
                <w:szCs w:val="21"/>
              </w:rPr>
              <w:t>16mm</w:t>
            </w:r>
            <w:r>
              <w:rPr>
                <w:rFonts w:ascii="宋体" w:eastAsia="宋体" w:hAnsi="宋体" w:cs="宋体" w:hint="eastAsia"/>
                <w:kern w:val="0"/>
                <w:szCs w:val="21"/>
              </w:rPr>
              <w:t>，整体美观牢固。屏风整体电动升起时可至</w:t>
            </w:r>
            <w:r>
              <w:rPr>
                <w:rFonts w:ascii="宋体" w:eastAsia="宋体" w:hAnsi="宋体" w:cs="宋体" w:hint="eastAsia"/>
                <w:kern w:val="0"/>
                <w:szCs w:val="21"/>
              </w:rPr>
              <w:t xml:space="preserve">1400mm-1600mm </w:t>
            </w:r>
            <w:r>
              <w:rPr>
                <w:rFonts w:ascii="宋体" w:eastAsia="宋体" w:hAnsi="宋体" w:cs="宋体" w:hint="eastAsia"/>
                <w:kern w:val="0"/>
                <w:szCs w:val="21"/>
              </w:rPr>
              <w:t>之间高度，整体电动降下时为</w:t>
            </w:r>
            <w:r>
              <w:rPr>
                <w:rFonts w:ascii="宋体" w:eastAsia="宋体" w:hAnsi="宋体" w:cs="宋体" w:hint="eastAsia"/>
                <w:kern w:val="0"/>
                <w:szCs w:val="21"/>
              </w:rPr>
              <w:t>950mm</w:t>
            </w:r>
            <w:r>
              <w:rPr>
                <w:rFonts w:ascii="宋体" w:eastAsia="宋体" w:hAnsi="宋体" w:cs="宋体" w:hint="eastAsia"/>
                <w:kern w:val="0"/>
                <w:szCs w:val="21"/>
              </w:rPr>
              <w:t>高度；钢架内留有足够空间供电脑穿线，每个座席须留有检修门，以便于故障时能够快速的检修及修复。</w:t>
            </w:r>
            <w:r>
              <w:rPr>
                <w:rFonts w:ascii="宋体" w:eastAsia="宋体" w:hAnsi="宋体" w:cs="宋体" w:hint="eastAsia"/>
                <w:kern w:val="0"/>
                <w:szCs w:val="21"/>
              </w:rPr>
              <w:br/>
              <w:t>3</w:t>
            </w:r>
            <w:r>
              <w:rPr>
                <w:rFonts w:ascii="宋体" w:eastAsia="宋体" w:hAnsi="宋体" w:cs="宋体" w:hint="eastAsia"/>
                <w:kern w:val="0"/>
                <w:szCs w:val="21"/>
              </w:rPr>
              <w:t>、电机功率为</w:t>
            </w:r>
            <w:r>
              <w:rPr>
                <w:rFonts w:ascii="宋体" w:eastAsia="宋体" w:hAnsi="宋体" w:cs="宋体" w:hint="eastAsia"/>
                <w:kern w:val="0"/>
                <w:szCs w:val="21"/>
              </w:rPr>
              <w:t>24W</w:t>
            </w:r>
            <w:r>
              <w:rPr>
                <w:rFonts w:ascii="宋体" w:eastAsia="宋体" w:hAnsi="宋体" w:cs="宋体" w:hint="eastAsia"/>
                <w:kern w:val="0"/>
                <w:szCs w:val="21"/>
              </w:rPr>
              <w:t>，额定电流</w:t>
            </w:r>
            <w:r>
              <w:rPr>
                <w:rFonts w:ascii="宋体" w:eastAsia="宋体" w:hAnsi="宋体" w:cs="宋体" w:hint="eastAsia"/>
                <w:kern w:val="0"/>
                <w:szCs w:val="21"/>
              </w:rPr>
              <w:t>1A</w:t>
            </w:r>
            <w:r>
              <w:rPr>
                <w:rFonts w:ascii="宋体" w:eastAsia="宋体" w:hAnsi="宋体" w:cs="宋体" w:hint="eastAsia"/>
                <w:kern w:val="0"/>
                <w:szCs w:val="21"/>
              </w:rPr>
              <w:t>，电压</w:t>
            </w:r>
            <w:r>
              <w:rPr>
                <w:rFonts w:ascii="宋体" w:eastAsia="宋体" w:hAnsi="宋体" w:cs="宋体" w:hint="eastAsia"/>
                <w:kern w:val="0"/>
                <w:szCs w:val="21"/>
              </w:rPr>
              <w:t>24V</w:t>
            </w:r>
            <w:r>
              <w:rPr>
                <w:rFonts w:ascii="宋体" w:eastAsia="宋体" w:hAnsi="宋体" w:cs="宋体" w:hint="eastAsia"/>
                <w:kern w:val="0"/>
                <w:szCs w:val="21"/>
              </w:rPr>
              <w:t>，力</w:t>
            </w:r>
            <w:r>
              <w:rPr>
                <w:rFonts w:ascii="宋体" w:eastAsia="宋体" w:hAnsi="宋体" w:cs="宋体" w:hint="eastAsia"/>
                <w:kern w:val="0"/>
                <w:szCs w:val="21"/>
              </w:rPr>
              <w:t>2000N</w:t>
            </w:r>
            <w:r>
              <w:rPr>
                <w:rFonts w:ascii="宋体" w:eastAsia="宋体" w:hAnsi="宋体" w:cs="宋体" w:hint="eastAsia"/>
                <w:kern w:val="0"/>
                <w:szCs w:val="21"/>
              </w:rPr>
              <w:t>，平推电机达到正转反转的目的，升降屏风底部的电机连接机组，通过升降器带动升降屏风运动，升降屏风在电机的作用下平缓稳固升降。每个座席</w:t>
            </w:r>
            <w:r>
              <w:rPr>
                <w:rFonts w:ascii="宋体" w:eastAsia="宋体" w:hAnsi="宋体" w:cs="宋体" w:hint="eastAsia"/>
                <w:kern w:val="0"/>
                <w:szCs w:val="21"/>
              </w:rPr>
              <w:t>的电机须独立供电，保证在发生故障的情况下其他座席不受影响，电机在升起或下降</w:t>
            </w:r>
            <w:r>
              <w:rPr>
                <w:rFonts w:ascii="宋体" w:eastAsia="宋体" w:hAnsi="宋体" w:cs="宋体" w:hint="eastAsia"/>
                <w:kern w:val="0"/>
                <w:szCs w:val="21"/>
              </w:rPr>
              <w:t>60</w:t>
            </w:r>
            <w:r>
              <w:rPr>
                <w:rFonts w:ascii="宋体" w:eastAsia="宋体" w:hAnsi="宋体" w:cs="宋体" w:hint="eastAsia"/>
                <w:kern w:val="0"/>
                <w:szCs w:val="21"/>
              </w:rPr>
              <w:t>秒后，自动切断电源，防止发生触电事故。</w:t>
            </w:r>
            <w:r>
              <w:rPr>
                <w:rFonts w:ascii="宋体" w:eastAsia="宋体" w:hAnsi="宋体" w:cs="宋体" w:hint="eastAsia"/>
                <w:kern w:val="0"/>
                <w:szCs w:val="21"/>
              </w:rPr>
              <w:br/>
              <w:t>4</w:t>
            </w:r>
            <w:r>
              <w:rPr>
                <w:rFonts w:ascii="宋体" w:eastAsia="宋体" w:hAnsi="宋体" w:cs="宋体" w:hint="eastAsia"/>
                <w:kern w:val="0"/>
                <w:szCs w:val="21"/>
              </w:rPr>
              <w:t>、屏风内部桌体及台面采用</w:t>
            </w:r>
            <w:r>
              <w:rPr>
                <w:rFonts w:ascii="宋体" w:eastAsia="宋体" w:hAnsi="宋体" w:cs="宋体" w:hint="eastAsia"/>
                <w:kern w:val="0"/>
                <w:szCs w:val="21"/>
              </w:rPr>
              <w:t>E0</w:t>
            </w:r>
            <w:r>
              <w:rPr>
                <w:rFonts w:ascii="宋体" w:eastAsia="宋体" w:hAnsi="宋体" w:cs="宋体" w:hint="eastAsia"/>
                <w:kern w:val="0"/>
                <w:szCs w:val="21"/>
              </w:rPr>
              <w:t>级双贴面三聚氰胺饰面刨花板，桌体厚度≥</w:t>
            </w:r>
            <w:r>
              <w:rPr>
                <w:rFonts w:ascii="宋体" w:eastAsia="宋体" w:hAnsi="宋体" w:cs="宋体" w:hint="eastAsia"/>
                <w:kern w:val="0"/>
                <w:szCs w:val="21"/>
              </w:rPr>
              <w:t>16mm</w:t>
            </w:r>
            <w:r>
              <w:rPr>
                <w:rFonts w:ascii="宋体" w:eastAsia="宋体" w:hAnsi="宋体" w:cs="宋体" w:hint="eastAsia"/>
                <w:kern w:val="0"/>
                <w:szCs w:val="21"/>
              </w:rPr>
              <w:t>，台面厚度≥</w:t>
            </w:r>
            <w:r>
              <w:rPr>
                <w:rFonts w:ascii="宋体" w:eastAsia="宋体" w:hAnsi="宋体" w:cs="宋体" w:hint="eastAsia"/>
                <w:kern w:val="0"/>
                <w:szCs w:val="21"/>
              </w:rPr>
              <w:t>25mm</w:t>
            </w:r>
            <w:r>
              <w:rPr>
                <w:rFonts w:ascii="宋体" w:eastAsia="宋体" w:hAnsi="宋体" w:cs="宋体" w:hint="eastAsia"/>
                <w:kern w:val="0"/>
                <w:szCs w:val="21"/>
              </w:rPr>
              <w:t>，桌面采用</w:t>
            </w:r>
            <w:r>
              <w:rPr>
                <w:rFonts w:ascii="宋体" w:eastAsia="宋体" w:hAnsi="宋体" w:cs="宋体" w:hint="eastAsia"/>
                <w:kern w:val="0"/>
                <w:szCs w:val="21"/>
              </w:rPr>
              <w:t>2mm</w:t>
            </w:r>
            <w:r>
              <w:rPr>
                <w:rFonts w:ascii="宋体" w:eastAsia="宋体" w:hAnsi="宋体" w:cs="宋体" w:hint="eastAsia"/>
                <w:kern w:val="0"/>
                <w:szCs w:val="21"/>
              </w:rPr>
              <w:t>优质三色封边条进行封边，其余采用</w:t>
            </w:r>
            <w:r>
              <w:rPr>
                <w:rFonts w:ascii="宋体" w:eastAsia="宋体" w:hAnsi="宋体" w:cs="宋体" w:hint="eastAsia"/>
                <w:kern w:val="0"/>
                <w:szCs w:val="21"/>
              </w:rPr>
              <w:t>2mm</w:t>
            </w:r>
            <w:r>
              <w:rPr>
                <w:rFonts w:ascii="宋体" w:eastAsia="宋体" w:hAnsi="宋体" w:cs="宋体" w:hint="eastAsia"/>
                <w:kern w:val="0"/>
                <w:szCs w:val="21"/>
              </w:rPr>
              <w:t>优质封边条进行封边；兼具美观与环保。</w:t>
            </w:r>
            <w:r>
              <w:rPr>
                <w:rFonts w:ascii="宋体" w:eastAsia="宋体" w:hAnsi="宋体" w:cs="宋体" w:hint="eastAsia"/>
                <w:kern w:val="0"/>
                <w:szCs w:val="21"/>
              </w:rPr>
              <w:br/>
              <w:t>5</w:t>
            </w:r>
            <w:r>
              <w:rPr>
                <w:rFonts w:ascii="宋体" w:eastAsia="宋体" w:hAnsi="宋体" w:cs="宋体" w:hint="eastAsia"/>
                <w:kern w:val="0"/>
                <w:szCs w:val="21"/>
              </w:rPr>
              <w:t>、钢材及铝合金表面处理采用热固化喷涂材料进行氧化、喷涂处理，喷涂膜层具有十分优异的耐候性和抗刮花性能、良好的哑光效果，其耐候性达到国际同级标准，所有外露铝合金须采用圆边圆口设计，保证使用安全。</w:t>
            </w:r>
            <w:r>
              <w:rPr>
                <w:rFonts w:ascii="宋体" w:eastAsia="宋体" w:hAnsi="宋体" w:cs="宋体" w:hint="eastAsia"/>
                <w:kern w:val="0"/>
                <w:szCs w:val="21"/>
              </w:rPr>
              <w:t xml:space="preserve"> </w:t>
            </w:r>
            <w:r>
              <w:rPr>
                <w:rFonts w:ascii="宋体" w:eastAsia="宋体" w:hAnsi="宋体" w:cs="宋体" w:hint="eastAsia"/>
                <w:kern w:val="0"/>
                <w:szCs w:val="21"/>
              </w:rPr>
              <w:br/>
              <w:t>6</w:t>
            </w:r>
            <w:r>
              <w:rPr>
                <w:rFonts w:ascii="宋体" w:eastAsia="宋体" w:hAnsi="宋体" w:cs="宋体" w:hint="eastAsia"/>
                <w:kern w:val="0"/>
                <w:szCs w:val="21"/>
              </w:rPr>
              <w:t>、五金</w:t>
            </w:r>
            <w:r>
              <w:rPr>
                <w:rFonts w:ascii="宋体" w:eastAsia="宋体" w:hAnsi="宋体" w:cs="宋体" w:hint="eastAsia"/>
                <w:kern w:val="0"/>
                <w:szCs w:val="21"/>
              </w:rPr>
              <w:t>配件：键盘采用回弹导轨，检修门选用优质合页，防止学生随意打开，定制开孔模板，以符合卡位需求。</w:t>
            </w:r>
            <w:r>
              <w:rPr>
                <w:rFonts w:ascii="宋体" w:eastAsia="宋体" w:hAnsi="宋体" w:cs="宋体" w:hint="eastAsia"/>
                <w:kern w:val="0"/>
                <w:szCs w:val="21"/>
              </w:rPr>
              <w:br/>
              <w:t>7</w:t>
            </w:r>
            <w:r>
              <w:rPr>
                <w:rFonts w:ascii="宋体" w:eastAsia="宋体" w:hAnsi="宋体" w:cs="宋体" w:hint="eastAsia"/>
                <w:kern w:val="0"/>
                <w:szCs w:val="21"/>
              </w:rPr>
              <w:t>、考试专用机的摆放位置、角度、散热、防锈、工艺细节、功能要求等必须能同时满足日常教学和考场考务的应用要求。</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位</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5</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52960" behindDoc="0" locked="0" layoutInCell="1" allowOverlap="1">
                  <wp:simplePos x="0" y="0"/>
                  <wp:positionH relativeFrom="column">
                    <wp:posOffset>238125</wp:posOffset>
                  </wp:positionH>
                  <wp:positionV relativeFrom="paragraph">
                    <wp:posOffset>989965</wp:posOffset>
                  </wp:positionV>
                  <wp:extent cx="690880" cy="680720"/>
                  <wp:effectExtent l="0" t="0" r="0" b="5080"/>
                  <wp:wrapNone/>
                  <wp:docPr id="14" name="图片 14" descr="D:\用户目录\我的文档\Tencent Files\1727409664\Image\C2C\XS%}S2{KE}Q40C`MMB}NAM6.png"/>
                  <wp:cNvGraphicFramePr/>
                  <a:graphic xmlns:a="http://schemas.openxmlformats.org/drawingml/2006/main">
                    <a:graphicData uri="http://schemas.openxmlformats.org/drawingml/2006/picture">
                      <pic:pic xmlns:pic="http://schemas.openxmlformats.org/drawingml/2006/picture">
                        <pic:nvPicPr>
                          <pic:cNvPr id="14" name="图片 14" descr="D:\用户目录\我的文档\Tencent Files\1727409664\Image\C2C\XS%}S2{KE}Q40C`MMB}NAM6.png"/>
                          <pic:cNvPicPr/>
                        </pic:nvPicPr>
                        <pic:blipFill>
                          <a:blip r:embed="rId163"/>
                          <a:stretch>
                            <a:fillRect/>
                          </a:stretch>
                        </pic:blipFill>
                        <pic:spPr>
                          <a:xfrm>
                            <a:off x="0" y="0"/>
                            <a:ext cx="690880" cy="680720"/>
                          </a:xfrm>
                          <a:prstGeom prst="rect">
                            <a:avLst/>
                          </a:prstGeom>
                          <a:noFill/>
                          <a:ln w="9525">
                            <a:noFill/>
                          </a:ln>
                        </pic:spPr>
                      </pic:pic>
                    </a:graphicData>
                  </a:graphic>
                </wp:anchor>
              </w:drawing>
            </w:r>
            <w:r>
              <w:rPr>
                <w:rFonts w:ascii="宋体" w:eastAsia="宋体" w:hAnsi="宋体" w:cs="宋体" w:hint="eastAsia"/>
                <w:noProof/>
                <w:color w:val="000000"/>
                <w:kern w:val="0"/>
                <w:szCs w:val="21"/>
              </w:rPr>
              <w:drawing>
                <wp:anchor distT="0" distB="0" distL="114300" distR="114300" simplePos="0" relativeHeight="251751936" behindDoc="0" locked="0" layoutInCell="1" allowOverlap="1">
                  <wp:simplePos x="0" y="0"/>
                  <wp:positionH relativeFrom="column">
                    <wp:posOffset>235585</wp:posOffset>
                  </wp:positionH>
                  <wp:positionV relativeFrom="paragraph">
                    <wp:posOffset>120015</wp:posOffset>
                  </wp:positionV>
                  <wp:extent cx="728980" cy="709930"/>
                  <wp:effectExtent l="0" t="0" r="0" b="0"/>
                  <wp:wrapNone/>
                  <wp:docPr id="15" name="图片 15" descr="C:\Users\xxh\AppData\Local\Temp\1535002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xxh\AppData\Local\Temp\1535002053(1).png"/>
                          <pic:cNvPicPr>
                            <a:picLocks noChangeAspect="1"/>
                          </pic:cNvPicPr>
                        </pic:nvPicPr>
                        <pic:blipFill>
                          <a:blip r:embed="rId164"/>
                          <a:stretch>
                            <a:fillRect/>
                          </a:stretch>
                        </pic:blipFill>
                        <pic:spPr>
                          <a:xfrm>
                            <a:off x="0" y="0"/>
                            <a:ext cx="728980" cy="709930"/>
                          </a:xfrm>
                          <a:prstGeom prst="rect">
                            <a:avLst/>
                          </a:prstGeom>
                          <a:noFill/>
                          <a:ln w="9525">
                            <a:noFill/>
                          </a:ln>
                        </pic:spPr>
                      </pic:pic>
                    </a:graphicData>
                  </a:graphic>
                </wp:anchor>
              </w:drawing>
            </w:r>
          </w:p>
        </w:tc>
      </w:tr>
      <w:tr w:rsidR="000E4541">
        <w:trPr>
          <w:trHeight w:val="2040"/>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学生椅</w:t>
            </w:r>
          </w:p>
        </w:tc>
        <w:tc>
          <w:tcPr>
            <w:tcW w:w="7312"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常规</w:t>
            </w:r>
            <w:r>
              <w:rPr>
                <w:rFonts w:ascii="宋体" w:eastAsia="宋体" w:hAnsi="宋体" w:cs="宋体" w:hint="eastAsia"/>
                <w:color w:val="000000"/>
                <w:kern w:val="0"/>
                <w:szCs w:val="21"/>
              </w:rPr>
              <w:br/>
            </w:r>
            <w:r>
              <w:rPr>
                <w:rFonts w:ascii="宋体" w:eastAsia="宋体" w:hAnsi="宋体" w:cs="宋体" w:hint="eastAsia"/>
                <w:color w:val="000000"/>
                <w:kern w:val="0"/>
                <w:szCs w:val="21"/>
              </w:rPr>
              <w:t>凳面板基材：采用</w:t>
            </w:r>
            <w:r>
              <w:rPr>
                <w:rFonts w:ascii="宋体" w:eastAsia="宋体" w:hAnsi="宋体" w:cs="宋体" w:hint="eastAsia"/>
                <w:color w:val="000000"/>
                <w:kern w:val="0"/>
                <w:szCs w:val="21"/>
              </w:rPr>
              <w:t>E0</w:t>
            </w:r>
            <w:r>
              <w:rPr>
                <w:rFonts w:ascii="宋体" w:eastAsia="宋体" w:hAnsi="宋体" w:cs="宋体" w:hint="eastAsia"/>
                <w:color w:val="000000"/>
                <w:kern w:val="0"/>
                <w:szCs w:val="21"/>
              </w:rPr>
              <w:t>级优质刨花板，厚度≥</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，甲醛释放量≤</w:t>
            </w:r>
            <w:r>
              <w:rPr>
                <w:rFonts w:ascii="宋体" w:eastAsia="宋体" w:hAnsi="宋体" w:cs="宋体" w:hint="eastAsia"/>
                <w:color w:val="000000"/>
                <w:kern w:val="0"/>
                <w:szCs w:val="21"/>
              </w:rPr>
              <w:t>0.050mg/m</w:t>
            </w:r>
            <w:r>
              <w:rPr>
                <w:rFonts w:ascii="宋体" w:eastAsia="宋体" w:hAnsi="宋体" w:cs="宋体" w:hint="eastAsia"/>
                <w:color w:val="000000"/>
                <w:kern w:val="0"/>
                <w:szCs w:val="21"/>
              </w:rPr>
              <w:t>³。</w:t>
            </w:r>
            <w:r>
              <w:rPr>
                <w:rFonts w:ascii="宋体" w:eastAsia="宋体" w:hAnsi="宋体" w:cs="宋体" w:hint="eastAsia"/>
                <w:color w:val="000000"/>
                <w:kern w:val="0"/>
                <w:szCs w:val="21"/>
              </w:rPr>
              <w:br/>
            </w:r>
            <w:r>
              <w:rPr>
                <w:rFonts w:ascii="宋体" w:eastAsia="宋体" w:hAnsi="宋体" w:cs="宋体" w:hint="eastAsia"/>
                <w:color w:val="000000"/>
                <w:kern w:val="0"/>
                <w:szCs w:val="21"/>
              </w:rPr>
              <w:t>饰面：正反三聚氰胺贴面，表面不可留有压痕、划伤、斑点和凹凸不平，同批产品不得出现明显色差。</w:t>
            </w:r>
            <w:r>
              <w:rPr>
                <w:rFonts w:ascii="宋体" w:eastAsia="宋体" w:hAnsi="宋体" w:cs="宋体" w:hint="eastAsia"/>
                <w:color w:val="000000"/>
                <w:kern w:val="0"/>
                <w:szCs w:val="21"/>
              </w:rPr>
              <w:br/>
            </w:r>
            <w:r>
              <w:rPr>
                <w:rFonts w:ascii="宋体" w:eastAsia="宋体" w:hAnsi="宋体" w:cs="宋体" w:hint="eastAsia"/>
                <w:color w:val="000000"/>
                <w:kern w:val="0"/>
                <w:szCs w:val="21"/>
              </w:rPr>
              <w:t>封边：</w:t>
            </w:r>
            <w:r>
              <w:rPr>
                <w:rFonts w:ascii="宋体" w:eastAsia="宋体" w:hAnsi="宋体" w:cs="宋体" w:hint="eastAsia"/>
                <w:color w:val="000000"/>
                <w:kern w:val="0"/>
                <w:szCs w:val="21"/>
              </w:rPr>
              <w:t>2mm</w:t>
            </w:r>
            <w:r>
              <w:rPr>
                <w:rFonts w:ascii="宋体" w:eastAsia="宋体" w:hAnsi="宋体" w:cs="宋体" w:hint="eastAsia"/>
                <w:color w:val="000000"/>
                <w:kern w:val="0"/>
                <w:szCs w:val="21"/>
              </w:rPr>
              <w:t>厚优质</w:t>
            </w:r>
            <w:r>
              <w:rPr>
                <w:rFonts w:ascii="宋体" w:eastAsia="宋体" w:hAnsi="宋体" w:cs="宋体" w:hint="eastAsia"/>
                <w:color w:val="000000"/>
                <w:kern w:val="0"/>
                <w:szCs w:val="21"/>
              </w:rPr>
              <w:t>PVC</w:t>
            </w:r>
            <w:r>
              <w:rPr>
                <w:rFonts w:ascii="宋体" w:eastAsia="宋体" w:hAnsi="宋体" w:cs="宋体" w:hint="eastAsia"/>
                <w:color w:val="000000"/>
                <w:kern w:val="0"/>
                <w:szCs w:val="21"/>
              </w:rPr>
              <w:t>封边条封边。</w:t>
            </w:r>
            <w:r>
              <w:rPr>
                <w:rFonts w:ascii="宋体" w:eastAsia="宋体" w:hAnsi="宋体" w:cs="宋体" w:hint="eastAsia"/>
                <w:color w:val="000000"/>
                <w:kern w:val="0"/>
                <w:szCs w:val="21"/>
              </w:rPr>
              <w:br/>
            </w:r>
            <w:r>
              <w:rPr>
                <w:rFonts w:ascii="宋体" w:eastAsia="宋体" w:hAnsi="宋体" w:cs="宋体" w:hint="eastAsia"/>
                <w:color w:val="000000"/>
                <w:kern w:val="0"/>
                <w:szCs w:val="21"/>
              </w:rPr>
              <w:t>椅架：优质钢管，厚度≥</w:t>
            </w:r>
            <w:r>
              <w:rPr>
                <w:rFonts w:ascii="宋体" w:eastAsia="宋体" w:hAnsi="宋体" w:cs="宋体" w:hint="eastAsia"/>
                <w:color w:val="000000"/>
                <w:kern w:val="0"/>
                <w:szCs w:val="21"/>
              </w:rPr>
              <w:t>1.5mm</w:t>
            </w:r>
            <w:r>
              <w:rPr>
                <w:rFonts w:ascii="宋体" w:eastAsia="宋体" w:hAnsi="宋体" w:cs="宋体" w:hint="eastAsia"/>
                <w:color w:val="000000"/>
                <w:kern w:val="0"/>
                <w:szCs w:val="21"/>
              </w:rPr>
              <w:t>，二氧化碳气体保护焊工艺，表面经酸洗磷化，静电喷涂。</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50912" behindDoc="0" locked="0" layoutInCell="1" allowOverlap="1">
                  <wp:simplePos x="0" y="0"/>
                  <wp:positionH relativeFrom="column">
                    <wp:posOffset>209550</wp:posOffset>
                  </wp:positionH>
                  <wp:positionV relativeFrom="paragraph">
                    <wp:posOffset>109220</wp:posOffset>
                  </wp:positionV>
                  <wp:extent cx="523875" cy="900430"/>
                  <wp:effectExtent l="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5"/>
                          <a:srcRect l="11109" r="17329" b="9881"/>
                          <a:stretch>
                            <a:fillRect/>
                          </a:stretch>
                        </pic:blipFill>
                        <pic:spPr>
                          <a:xfrm>
                            <a:off x="0" y="0"/>
                            <a:ext cx="523240" cy="895350"/>
                          </a:xfrm>
                          <a:prstGeom prst="rect">
                            <a:avLst/>
                          </a:prstGeom>
                          <a:noFill/>
                          <a:ln w="9525">
                            <a:noFill/>
                          </a:ln>
                        </pic:spPr>
                      </pic:pic>
                    </a:graphicData>
                  </a:graphic>
                </wp:anchor>
              </w:drawing>
            </w:r>
          </w:p>
        </w:tc>
      </w:tr>
      <w:tr w:rsidR="000E4541">
        <w:trPr>
          <w:trHeight w:val="315"/>
        </w:trPr>
        <w:tc>
          <w:tcPr>
            <w:tcW w:w="147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天山二中设备清单</w:t>
            </w:r>
          </w:p>
        </w:tc>
      </w:tr>
      <w:tr w:rsidR="000E4541">
        <w:trPr>
          <w:trHeight w:val="255"/>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产品名称</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主要参数</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数量</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参考图片</w:t>
            </w:r>
          </w:p>
        </w:tc>
      </w:tr>
      <w:tr w:rsidR="000E4541">
        <w:trPr>
          <w:trHeight w:val="2040"/>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讲台</w:t>
            </w:r>
          </w:p>
        </w:tc>
        <w:tc>
          <w:tcPr>
            <w:tcW w:w="7312"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2000*600*750</w:t>
            </w:r>
            <w:r>
              <w:rPr>
                <w:rFonts w:ascii="宋体" w:eastAsia="宋体" w:hAnsi="宋体" w:cs="宋体" w:hint="eastAsia"/>
                <w:color w:val="000000"/>
                <w:kern w:val="0"/>
                <w:szCs w:val="21"/>
              </w:rPr>
              <w:br/>
            </w:r>
            <w:r>
              <w:rPr>
                <w:rFonts w:ascii="宋体" w:eastAsia="宋体" w:hAnsi="宋体" w:cs="宋体" w:hint="eastAsia"/>
                <w:color w:val="000000"/>
                <w:kern w:val="0"/>
                <w:szCs w:val="21"/>
              </w:rPr>
              <w:t>基材：采用</w:t>
            </w:r>
            <w:r>
              <w:rPr>
                <w:rFonts w:ascii="宋体" w:eastAsia="宋体" w:hAnsi="宋体" w:cs="宋体" w:hint="eastAsia"/>
                <w:color w:val="000000"/>
                <w:kern w:val="0"/>
                <w:szCs w:val="21"/>
              </w:rPr>
              <w:t>E0</w:t>
            </w:r>
            <w:r>
              <w:rPr>
                <w:rFonts w:ascii="宋体" w:eastAsia="宋体" w:hAnsi="宋体" w:cs="宋体" w:hint="eastAsia"/>
                <w:color w:val="000000"/>
                <w:kern w:val="0"/>
                <w:szCs w:val="21"/>
              </w:rPr>
              <w:t>级优质刨花板，台面厚≥</w:t>
            </w:r>
            <w:r>
              <w:rPr>
                <w:rFonts w:ascii="宋体" w:eastAsia="宋体" w:hAnsi="宋体" w:cs="宋体" w:hint="eastAsia"/>
                <w:color w:val="000000"/>
                <w:kern w:val="0"/>
                <w:szCs w:val="21"/>
              </w:rPr>
              <w:t>25mm</w:t>
            </w:r>
            <w:r>
              <w:rPr>
                <w:rFonts w:ascii="宋体" w:eastAsia="宋体" w:hAnsi="宋体" w:cs="宋体" w:hint="eastAsia"/>
                <w:color w:val="000000"/>
                <w:kern w:val="0"/>
                <w:szCs w:val="21"/>
              </w:rPr>
              <w:t>，其余部位板材厚度除斗底板外均≥</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，甲醛释放量≤</w:t>
            </w:r>
            <w:r>
              <w:rPr>
                <w:rFonts w:ascii="宋体" w:eastAsia="宋体" w:hAnsi="宋体" w:cs="宋体" w:hint="eastAsia"/>
                <w:color w:val="000000"/>
                <w:kern w:val="0"/>
                <w:szCs w:val="21"/>
              </w:rPr>
              <w:t>0.050mg/m</w:t>
            </w:r>
            <w:r>
              <w:rPr>
                <w:rFonts w:ascii="宋体" w:eastAsia="宋体" w:hAnsi="宋体" w:cs="宋体" w:hint="eastAsia"/>
                <w:color w:val="000000"/>
                <w:kern w:val="0"/>
                <w:szCs w:val="21"/>
              </w:rPr>
              <w:t>³。</w:t>
            </w:r>
            <w:r>
              <w:rPr>
                <w:rFonts w:ascii="宋体" w:eastAsia="宋体" w:hAnsi="宋体" w:cs="宋体" w:hint="eastAsia"/>
                <w:color w:val="000000"/>
                <w:kern w:val="0"/>
                <w:szCs w:val="21"/>
              </w:rPr>
              <w:br/>
            </w:r>
            <w:r>
              <w:rPr>
                <w:rFonts w:ascii="宋体" w:eastAsia="宋体" w:hAnsi="宋体" w:cs="宋体" w:hint="eastAsia"/>
                <w:color w:val="000000"/>
                <w:kern w:val="0"/>
                <w:szCs w:val="21"/>
              </w:rPr>
              <w:t>饰面：正反三聚氰胺贴面，表面不可留有压痕、划伤、斑点和凹凸不平，同批产品不得出现明显色差。</w:t>
            </w:r>
            <w:r>
              <w:rPr>
                <w:rFonts w:ascii="宋体" w:eastAsia="宋体" w:hAnsi="宋体" w:cs="宋体" w:hint="eastAsia"/>
                <w:color w:val="000000"/>
                <w:kern w:val="0"/>
                <w:szCs w:val="21"/>
              </w:rPr>
              <w:br/>
            </w:r>
            <w:r>
              <w:rPr>
                <w:rFonts w:ascii="宋体" w:eastAsia="宋体" w:hAnsi="宋体" w:cs="宋体" w:hint="eastAsia"/>
                <w:color w:val="000000"/>
                <w:kern w:val="0"/>
                <w:szCs w:val="21"/>
              </w:rPr>
              <w:t>封边：</w:t>
            </w:r>
            <w:r>
              <w:rPr>
                <w:rFonts w:ascii="宋体" w:eastAsia="宋体" w:hAnsi="宋体" w:cs="宋体" w:hint="eastAsia"/>
                <w:color w:val="000000"/>
                <w:kern w:val="0"/>
                <w:szCs w:val="21"/>
              </w:rPr>
              <w:t>2mm</w:t>
            </w:r>
            <w:r>
              <w:rPr>
                <w:rFonts w:ascii="宋体" w:eastAsia="宋体" w:hAnsi="宋体" w:cs="宋体" w:hint="eastAsia"/>
                <w:color w:val="000000"/>
                <w:kern w:val="0"/>
                <w:szCs w:val="21"/>
              </w:rPr>
              <w:t>厚优质</w:t>
            </w:r>
            <w:r>
              <w:rPr>
                <w:rFonts w:ascii="宋体" w:eastAsia="宋体" w:hAnsi="宋体" w:cs="宋体" w:hint="eastAsia"/>
                <w:color w:val="000000"/>
                <w:kern w:val="0"/>
                <w:szCs w:val="21"/>
              </w:rPr>
              <w:t>PVC</w:t>
            </w:r>
            <w:r>
              <w:rPr>
                <w:rFonts w:ascii="宋体" w:eastAsia="宋体" w:hAnsi="宋体" w:cs="宋体" w:hint="eastAsia"/>
                <w:color w:val="000000"/>
                <w:kern w:val="0"/>
                <w:szCs w:val="21"/>
              </w:rPr>
              <w:t>封边条封边。</w:t>
            </w:r>
            <w:r>
              <w:rPr>
                <w:rFonts w:ascii="宋体" w:eastAsia="宋体" w:hAnsi="宋体" w:cs="宋体" w:hint="eastAsia"/>
                <w:color w:val="000000"/>
                <w:kern w:val="0"/>
                <w:szCs w:val="21"/>
              </w:rPr>
              <w:br/>
            </w:r>
            <w:r>
              <w:rPr>
                <w:rFonts w:ascii="宋体" w:eastAsia="宋体" w:hAnsi="宋体" w:cs="宋体" w:hint="eastAsia"/>
                <w:color w:val="000000"/>
                <w:kern w:val="0"/>
                <w:szCs w:val="21"/>
              </w:rPr>
              <w:t>胶水：优质环保型胶水。</w:t>
            </w:r>
            <w:r>
              <w:rPr>
                <w:rFonts w:ascii="宋体" w:eastAsia="宋体" w:hAnsi="宋体" w:cs="宋体" w:hint="eastAsia"/>
                <w:color w:val="000000"/>
                <w:kern w:val="0"/>
                <w:szCs w:val="21"/>
              </w:rPr>
              <w:br/>
            </w:r>
            <w:r>
              <w:rPr>
                <w:rFonts w:ascii="宋体" w:eastAsia="宋体" w:hAnsi="宋体" w:cs="宋体" w:hint="eastAsia"/>
                <w:color w:val="000000"/>
                <w:kern w:val="0"/>
                <w:szCs w:val="21"/>
              </w:rPr>
              <w:t>五金件：阻尼铰链、三节导轨等优质五金配件。</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张</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53984" behindDoc="0" locked="0" layoutInCell="1" allowOverlap="1">
                  <wp:simplePos x="0" y="0"/>
                  <wp:positionH relativeFrom="column">
                    <wp:posOffset>119380</wp:posOffset>
                  </wp:positionH>
                  <wp:positionV relativeFrom="paragraph">
                    <wp:posOffset>271780</wp:posOffset>
                  </wp:positionV>
                  <wp:extent cx="771525" cy="657225"/>
                  <wp:effectExtent l="0" t="0" r="952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6"/>
                          <a:stretch>
                            <a:fillRect/>
                          </a:stretch>
                        </pic:blipFill>
                        <pic:spPr>
                          <a:xfrm>
                            <a:off x="0" y="0"/>
                            <a:ext cx="775970" cy="659130"/>
                          </a:xfrm>
                          <a:prstGeom prst="rect">
                            <a:avLst/>
                          </a:prstGeom>
                          <a:noFill/>
                          <a:ln w="9525">
                            <a:noFill/>
                          </a:ln>
                        </pic:spPr>
                      </pic:pic>
                    </a:graphicData>
                  </a:graphic>
                </wp:anchor>
              </w:drawing>
            </w:r>
          </w:p>
        </w:tc>
      </w:tr>
      <w:tr w:rsidR="000E4541">
        <w:trPr>
          <w:trHeight w:val="2040"/>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电脑桌</w:t>
            </w:r>
          </w:p>
        </w:tc>
        <w:tc>
          <w:tcPr>
            <w:tcW w:w="7312"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直径</w:t>
            </w:r>
            <w:r>
              <w:rPr>
                <w:rFonts w:ascii="宋体" w:eastAsia="宋体" w:hAnsi="宋体" w:cs="宋体" w:hint="eastAsia"/>
                <w:color w:val="000000"/>
                <w:kern w:val="0"/>
                <w:szCs w:val="21"/>
              </w:rPr>
              <w:t>1600*700</w:t>
            </w:r>
            <w:r>
              <w:rPr>
                <w:rFonts w:ascii="宋体" w:eastAsia="宋体" w:hAnsi="宋体" w:cs="宋体" w:hint="eastAsia"/>
                <w:color w:val="000000"/>
                <w:kern w:val="0"/>
                <w:szCs w:val="21"/>
              </w:rPr>
              <w:br/>
            </w:r>
            <w:r>
              <w:rPr>
                <w:rFonts w:ascii="宋体" w:eastAsia="宋体" w:hAnsi="宋体" w:cs="宋体" w:hint="eastAsia"/>
                <w:color w:val="000000"/>
                <w:kern w:val="0"/>
                <w:szCs w:val="21"/>
              </w:rPr>
              <w:t>基材：采用</w:t>
            </w:r>
            <w:r>
              <w:rPr>
                <w:rFonts w:ascii="宋体" w:eastAsia="宋体" w:hAnsi="宋体" w:cs="宋体" w:hint="eastAsia"/>
                <w:color w:val="000000"/>
                <w:kern w:val="0"/>
                <w:szCs w:val="21"/>
              </w:rPr>
              <w:t>E0</w:t>
            </w:r>
            <w:r>
              <w:rPr>
                <w:rFonts w:ascii="宋体" w:eastAsia="宋体" w:hAnsi="宋体" w:cs="宋体" w:hint="eastAsia"/>
                <w:color w:val="000000"/>
                <w:kern w:val="0"/>
                <w:szCs w:val="21"/>
              </w:rPr>
              <w:t>级优质刨花板，台面厚≥</w:t>
            </w:r>
            <w:r>
              <w:rPr>
                <w:rFonts w:ascii="宋体" w:eastAsia="宋体" w:hAnsi="宋体" w:cs="宋体" w:hint="eastAsia"/>
                <w:color w:val="000000"/>
                <w:kern w:val="0"/>
                <w:szCs w:val="21"/>
              </w:rPr>
              <w:t>25mm</w:t>
            </w:r>
            <w:r>
              <w:rPr>
                <w:rFonts w:ascii="宋体" w:eastAsia="宋体" w:hAnsi="宋体" w:cs="宋体" w:hint="eastAsia"/>
                <w:color w:val="000000"/>
                <w:kern w:val="0"/>
                <w:szCs w:val="21"/>
              </w:rPr>
              <w:t>，其余部位板材厚度均≥</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，甲醛释放量≤</w:t>
            </w:r>
            <w:r>
              <w:rPr>
                <w:rFonts w:ascii="宋体" w:eastAsia="宋体" w:hAnsi="宋体" w:cs="宋体" w:hint="eastAsia"/>
                <w:color w:val="000000"/>
                <w:kern w:val="0"/>
                <w:szCs w:val="21"/>
              </w:rPr>
              <w:t>0.050mg/m</w:t>
            </w:r>
            <w:r>
              <w:rPr>
                <w:rFonts w:ascii="宋体" w:eastAsia="宋体" w:hAnsi="宋体" w:cs="宋体" w:hint="eastAsia"/>
                <w:color w:val="000000"/>
                <w:kern w:val="0"/>
                <w:szCs w:val="21"/>
              </w:rPr>
              <w:t>³。</w:t>
            </w:r>
            <w:r>
              <w:rPr>
                <w:rFonts w:ascii="宋体" w:eastAsia="宋体" w:hAnsi="宋体" w:cs="宋体" w:hint="eastAsia"/>
                <w:color w:val="000000"/>
                <w:kern w:val="0"/>
                <w:szCs w:val="21"/>
              </w:rPr>
              <w:br/>
            </w:r>
            <w:r>
              <w:rPr>
                <w:rFonts w:ascii="宋体" w:eastAsia="宋体" w:hAnsi="宋体" w:cs="宋体" w:hint="eastAsia"/>
                <w:color w:val="000000"/>
                <w:kern w:val="0"/>
                <w:szCs w:val="21"/>
              </w:rPr>
              <w:t>饰面：正反三聚氰胺贴面，表面不可留有压痕、划伤、斑点和凹凸不平，同批产品不得出现明显色差。</w:t>
            </w:r>
            <w:r>
              <w:rPr>
                <w:rFonts w:ascii="宋体" w:eastAsia="宋体" w:hAnsi="宋体" w:cs="宋体" w:hint="eastAsia"/>
                <w:color w:val="000000"/>
                <w:kern w:val="0"/>
                <w:szCs w:val="21"/>
              </w:rPr>
              <w:br/>
            </w:r>
            <w:r>
              <w:rPr>
                <w:rFonts w:ascii="宋体" w:eastAsia="宋体" w:hAnsi="宋体" w:cs="宋体" w:hint="eastAsia"/>
                <w:color w:val="000000"/>
                <w:kern w:val="0"/>
                <w:szCs w:val="21"/>
              </w:rPr>
              <w:t>封边：</w:t>
            </w:r>
            <w:r>
              <w:rPr>
                <w:rFonts w:ascii="宋体" w:eastAsia="宋体" w:hAnsi="宋体" w:cs="宋体" w:hint="eastAsia"/>
                <w:color w:val="000000"/>
                <w:kern w:val="0"/>
                <w:szCs w:val="21"/>
              </w:rPr>
              <w:t>2mm</w:t>
            </w:r>
            <w:r>
              <w:rPr>
                <w:rFonts w:ascii="宋体" w:eastAsia="宋体" w:hAnsi="宋体" w:cs="宋体" w:hint="eastAsia"/>
                <w:color w:val="000000"/>
                <w:kern w:val="0"/>
                <w:szCs w:val="21"/>
              </w:rPr>
              <w:t>厚优质</w:t>
            </w:r>
            <w:r>
              <w:rPr>
                <w:rFonts w:ascii="宋体" w:eastAsia="宋体" w:hAnsi="宋体" w:cs="宋体" w:hint="eastAsia"/>
                <w:color w:val="000000"/>
                <w:kern w:val="0"/>
                <w:szCs w:val="21"/>
              </w:rPr>
              <w:t>PVC</w:t>
            </w:r>
            <w:r>
              <w:rPr>
                <w:rFonts w:ascii="宋体" w:eastAsia="宋体" w:hAnsi="宋体" w:cs="宋体" w:hint="eastAsia"/>
                <w:color w:val="000000"/>
                <w:kern w:val="0"/>
                <w:szCs w:val="21"/>
              </w:rPr>
              <w:t>封边条封边。</w:t>
            </w:r>
            <w:r>
              <w:rPr>
                <w:rFonts w:ascii="宋体" w:eastAsia="宋体" w:hAnsi="宋体" w:cs="宋体" w:hint="eastAsia"/>
                <w:color w:val="000000"/>
                <w:kern w:val="0"/>
                <w:szCs w:val="21"/>
              </w:rPr>
              <w:br/>
            </w:r>
            <w:r>
              <w:rPr>
                <w:rFonts w:ascii="宋体" w:eastAsia="宋体" w:hAnsi="宋体" w:cs="宋体" w:hint="eastAsia"/>
                <w:color w:val="000000"/>
                <w:kern w:val="0"/>
                <w:szCs w:val="21"/>
              </w:rPr>
              <w:t>胶水：优质环保型胶水。</w:t>
            </w:r>
            <w:r>
              <w:rPr>
                <w:rFonts w:ascii="宋体" w:eastAsia="宋体" w:hAnsi="宋体" w:cs="宋体" w:hint="eastAsia"/>
                <w:color w:val="000000"/>
                <w:kern w:val="0"/>
                <w:szCs w:val="21"/>
              </w:rPr>
              <w:br/>
            </w:r>
            <w:r>
              <w:rPr>
                <w:rFonts w:ascii="宋体" w:eastAsia="宋体" w:hAnsi="宋体" w:cs="宋体" w:hint="eastAsia"/>
                <w:color w:val="000000"/>
                <w:kern w:val="0"/>
                <w:szCs w:val="21"/>
              </w:rPr>
              <w:t>五金件：阻尼铰链等优质五金配件。</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张</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55008" behindDoc="0" locked="0" layoutInCell="1" allowOverlap="1">
                  <wp:simplePos x="0" y="0"/>
                  <wp:positionH relativeFrom="column">
                    <wp:posOffset>100330</wp:posOffset>
                  </wp:positionH>
                  <wp:positionV relativeFrom="paragraph">
                    <wp:posOffset>247650</wp:posOffset>
                  </wp:positionV>
                  <wp:extent cx="762000" cy="6997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7"/>
                          <a:stretch>
                            <a:fillRect/>
                          </a:stretch>
                        </pic:blipFill>
                        <pic:spPr>
                          <a:xfrm>
                            <a:off x="0" y="0"/>
                            <a:ext cx="760730" cy="697230"/>
                          </a:xfrm>
                          <a:prstGeom prst="rect">
                            <a:avLst/>
                          </a:prstGeom>
                          <a:noFill/>
                          <a:ln w="9525">
                            <a:noFill/>
                          </a:ln>
                        </pic:spPr>
                      </pic:pic>
                    </a:graphicData>
                  </a:graphic>
                </wp:anchor>
              </w:drawing>
            </w:r>
          </w:p>
        </w:tc>
      </w:tr>
      <w:tr w:rsidR="000E4541">
        <w:trPr>
          <w:trHeight w:val="1530"/>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2438"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学生椅</w:t>
            </w:r>
          </w:p>
        </w:tc>
        <w:tc>
          <w:tcPr>
            <w:tcW w:w="7312"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430*425*850</w:t>
            </w:r>
            <w:r>
              <w:rPr>
                <w:rFonts w:ascii="宋体" w:eastAsia="宋体" w:hAnsi="宋体" w:cs="宋体" w:hint="eastAsia"/>
                <w:kern w:val="0"/>
                <w:szCs w:val="21"/>
              </w:rPr>
              <w:br/>
            </w:r>
            <w:r>
              <w:rPr>
                <w:rFonts w:ascii="宋体" w:eastAsia="宋体" w:hAnsi="宋体" w:cs="宋体" w:hint="eastAsia"/>
                <w:kern w:val="0"/>
                <w:szCs w:val="21"/>
              </w:rPr>
              <w:t>椅腿：优质钢管，φ</w:t>
            </w:r>
            <w:r>
              <w:rPr>
                <w:rFonts w:ascii="宋体" w:eastAsia="宋体" w:hAnsi="宋体" w:cs="宋体" w:hint="eastAsia"/>
                <w:kern w:val="0"/>
                <w:szCs w:val="21"/>
              </w:rPr>
              <w:t>22</w:t>
            </w:r>
            <w:r>
              <w:rPr>
                <w:rFonts w:ascii="宋体" w:eastAsia="宋体" w:hAnsi="宋体" w:cs="宋体" w:hint="eastAsia"/>
                <w:kern w:val="0"/>
                <w:szCs w:val="21"/>
              </w:rPr>
              <w:t>圆管，厚度≥</w:t>
            </w:r>
            <w:r>
              <w:rPr>
                <w:rFonts w:ascii="宋体" w:eastAsia="宋体" w:hAnsi="宋体" w:cs="宋体" w:hint="eastAsia"/>
                <w:kern w:val="0"/>
                <w:szCs w:val="21"/>
              </w:rPr>
              <w:t>1.8mm</w:t>
            </w:r>
            <w:r>
              <w:rPr>
                <w:rFonts w:ascii="宋体" w:eastAsia="宋体" w:hAnsi="宋体" w:cs="宋体" w:hint="eastAsia"/>
                <w:kern w:val="0"/>
                <w:szCs w:val="21"/>
              </w:rPr>
              <w:t>，满焊焊接，表面采用高温粉体烤漆，耐腐蚀，不易生锈</w:t>
            </w:r>
            <w:r>
              <w:rPr>
                <w:rFonts w:ascii="宋体" w:eastAsia="宋体" w:hAnsi="宋体" w:cs="宋体" w:hint="eastAsia"/>
                <w:kern w:val="0"/>
                <w:szCs w:val="21"/>
              </w:rPr>
              <w:br/>
            </w:r>
            <w:r>
              <w:rPr>
                <w:rFonts w:ascii="宋体" w:eastAsia="宋体" w:hAnsi="宋体" w:cs="宋体" w:hint="eastAsia"/>
                <w:kern w:val="0"/>
                <w:szCs w:val="21"/>
              </w:rPr>
              <w:t>脚垫：采用</w:t>
            </w:r>
            <w:r>
              <w:rPr>
                <w:rFonts w:ascii="宋体" w:eastAsia="宋体" w:hAnsi="宋体" w:cs="宋体" w:hint="eastAsia"/>
                <w:kern w:val="0"/>
                <w:szCs w:val="21"/>
              </w:rPr>
              <w:t>PP</w:t>
            </w:r>
            <w:r>
              <w:rPr>
                <w:rFonts w:ascii="宋体" w:eastAsia="宋体" w:hAnsi="宋体" w:cs="宋体" w:hint="eastAsia"/>
                <w:kern w:val="0"/>
                <w:szCs w:val="21"/>
              </w:rPr>
              <w:t>纤维质塑胶一体成型，防滑、耐用、耐摩擦；坐凳下配有防滑垫，便于悬挂于桌面。</w:t>
            </w:r>
            <w:r>
              <w:rPr>
                <w:rFonts w:ascii="宋体" w:eastAsia="宋体" w:hAnsi="宋体" w:cs="宋体" w:hint="eastAsia"/>
                <w:kern w:val="0"/>
                <w:szCs w:val="21"/>
              </w:rPr>
              <w:br/>
            </w:r>
            <w:r>
              <w:rPr>
                <w:rFonts w:ascii="宋体" w:eastAsia="宋体" w:hAnsi="宋体" w:cs="宋体" w:hint="eastAsia"/>
                <w:kern w:val="0"/>
                <w:szCs w:val="21"/>
              </w:rPr>
              <w:t>凳面及靠背：采用优质</w:t>
            </w:r>
            <w:r>
              <w:rPr>
                <w:rFonts w:ascii="宋体" w:eastAsia="宋体" w:hAnsi="宋体" w:cs="宋体" w:hint="eastAsia"/>
                <w:kern w:val="0"/>
                <w:szCs w:val="21"/>
              </w:rPr>
              <w:t>PP</w:t>
            </w:r>
            <w:r>
              <w:rPr>
                <w:rFonts w:ascii="宋体" w:eastAsia="宋体" w:hAnsi="宋体" w:cs="宋体" w:hint="eastAsia"/>
                <w:kern w:val="0"/>
                <w:szCs w:val="21"/>
              </w:rPr>
              <w:t>塑料一次成型。</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48</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56032" behindDoc="0" locked="0" layoutInCell="1" allowOverlap="1">
                  <wp:simplePos x="0" y="0"/>
                  <wp:positionH relativeFrom="column">
                    <wp:posOffset>119380</wp:posOffset>
                  </wp:positionH>
                  <wp:positionV relativeFrom="paragraph">
                    <wp:posOffset>152400</wp:posOffset>
                  </wp:positionV>
                  <wp:extent cx="728980" cy="604520"/>
                  <wp:effectExtent l="0" t="0" r="0" b="508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8"/>
                          <a:stretch>
                            <a:fillRect/>
                          </a:stretch>
                        </pic:blipFill>
                        <pic:spPr>
                          <a:xfrm>
                            <a:off x="0" y="0"/>
                            <a:ext cx="730885" cy="601980"/>
                          </a:xfrm>
                          <a:prstGeom prst="rect">
                            <a:avLst/>
                          </a:prstGeom>
                          <a:noFill/>
                          <a:ln w="9525">
                            <a:noFill/>
                          </a:ln>
                        </pic:spPr>
                      </pic:pic>
                    </a:graphicData>
                  </a:graphic>
                </wp:anchor>
              </w:drawing>
            </w:r>
          </w:p>
        </w:tc>
      </w:tr>
      <w:tr w:rsidR="000E4541">
        <w:trPr>
          <w:trHeight w:val="315"/>
        </w:trPr>
        <w:tc>
          <w:tcPr>
            <w:tcW w:w="147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虹桥中学设备清单</w:t>
            </w:r>
          </w:p>
        </w:tc>
      </w:tr>
      <w:tr w:rsidR="000E4541">
        <w:trPr>
          <w:trHeight w:val="270"/>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产品名称</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主要参数</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数量</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参考图片</w:t>
            </w:r>
          </w:p>
        </w:tc>
      </w:tr>
      <w:tr w:rsidR="000E4541">
        <w:trPr>
          <w:trHeight w:val="2805"/>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438"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美术桌椅</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620*470*760</w:t>
            </w:r>
            <w:r>
              <w:rPr>
                <w:rFonts w:ascii="宋体" w:eastAsia="宋体" w:hAnsi="宋体" w:cs="宋体" w:hint="eastAsia"/>
                <w:color w:val="000000"/>
                <w:kern w:val="0"/>
                <w:szCs w:val="21"/>
              </w:rPr>
              <w:br/>
            </w:r>
            <w:r>
              <w:rPr>
                <w:rFonts w:ascii="宋体" w:eastAsia="宋体" w:hAnsi="宋体" w:cs="宋体" w:hint="eastAsia"/>
                <w:color w:val="000000"/>
                <w:kern w:val="0"/>
                <w:szCs w:val="21"/>
              </w:rPr>
              <w:t>基材：桌面板、椅面板及靠背均采用</w:t>
            </w:r>
            <w:r>
              <w:rPr>
                <w:rFonts w:ascii="宋体" w:eastAsia="宋体" w:hAnsi="宋体" w:cs="宋体" w:hint="eastAsia"/>
                <w:color w:val="000000"/>
                <w:kern w:val="0"/>
                <w:szCs w:val="21"/>
              </w:rPr>
              <w:t>E0</w:t>
            </w:r>
            <w:r>
              <w:rPr>
                <w:rFonts w:ascii="宋体" w:eastAsia="宋体" w:hAnsi="宋体" w:cs="宋体" w:hint="eastAsia"/>
                <w:color w:val="000000"/>
                <w:kern w:val="0"/>
                <w:szCs w:val="21"/>
              </w:rPr>
              <w:t>级优质刨花板，厚度≥</w:t>
            </w:r>
            <w:r>
              <w:rPr>
                <w:rFonts w:ascii="宋体" w:eastAsia="宋体" w:hAnsi="宋体" w:cs="宋体" w:hint="eastAsia"/>
                <w:color w:val="000000"/>
                <w:kern w:val="0"/>
                <w:szCs w:val="21"/>
              </w:rPr>
              <w:t>18mm,</w:t>
            </w:r>
            <w:r>
              <w:rPr>
                <w:rFonts w:ascii="宋体" w:eastAsia="宋体" w:hAnsi="宋体" w:cs="宋体" w:hint="eastAsia"/>
                <w:color w:val="000000"/>
                <w:kern w:val="0"/>
                <w:szCs w:val="21"/>
              </w:rPr>
              <w:t>甲醛释放量≤</w:t>
            </w:r>
            <w:r>
              <w:rPr>
                <w:rFonts w:ascii="宋体" w:eastAsia="宋体" w:hAnsi="宋体" w:cs="宋体" w:hint="eastAsia"/>
                <w:color w:val="000000"/>
                <w:kern w:val="0"/>
                <w:szCs w:val="21"/>
              </w:rPr>
              <w:t>0.050mg/m</w:t>
            </w:r>
            <w:r>
              <w:rPr>
                <w:rFonts w:ascii="宋体" w:eastAsia="宋体" w:hAnsi="宋体" w:cs="宋体" w:hint="eastAsia"/>
                <w:color w:val="000000"/>
                <w:kern w:val="0"/>
                <w:szCs w:val="21"/>
              </w:rPr>
              <w:t>³。</w:t>
            </w:r>
            <w:r>
              <w:rPr>
                <w:rFonts w:ascii="宋体" w:eastAsia="宋体" w:hAnsi="宋体" w:cs="宋体" w:hint="eastAsia"/>
                <w:color w:val="000000"/>
                <w:kern w:val="0"/>
                <w:szCs w:val="21"/>
              </w:rPr>
              <w:br/>
            </w:r>
            <w:r>
              <w:rPr>
                <w:rFonts w:ascii="宋体" w:eastAsia="宋体" w:hAnsi="宋体" w:cs="宋体" w:hint="eastAsia"/>
                <w:color w:val="000000"/>
                <w:kern w:val="0"/>
                <w:szCs w:val="21"/>
              </w:rPr>
              <w:t>饰面：正反三聚氰胺贴面，表面不可留有压痕、划伤、斑点和凹凸不平，同批产品不得出现明显色差。</w:t>
            </w:r>
            <w:r>
              <w:rPr>
                <w:rFonts w:ascii="宋体" w:eastAsia="宋体" w:hAnsi="宋体" w:cs="宋体" w:hint="eastAsia"/>
                <w:color w:val="000000"/>
                <w:kern w:val="0"/>
                <w:szCs w:val="21"/>
              </w:rPr>
              <w:br/>
            </w:r>
            <w:r>
              <w:rPr>
                <w:rFonts w:ascii="宋体" w:eastAsia="宋体" w:hAnsi="宋体" w:cs="宋体" w:hint="eastAsia"/>
                <w:color w:val="000000"/>
                <w:kern w:val="0"/>
                <w:szCs w:val="21"/>
              </w:rPr>
              <w:t>包边：</w:t>
            </w:r>
            <w:r>
              <w:rPr>
                <w:rFonts w:ascii="宋体" w:eastAsia="宋体" w:hAnsi="宋体" w:cs="宋体" w:hint="eastAsia"/>
                <w:color w:val="000000"/>
                <w:kern w:val="0"/>
                <w:szCs w:val="21"/>
              </w:rPr>
              <w:t>PP</w:t>
            </w:r>
            <w:r>
              <w:rPr>
                <w:rFonts w:ascii="宋体" w:eastAsia="宋体" w:hAnsi="宋体" w:cs="宋体" w:hint="eastAsia"/>
                <w:color w:val="000000"/>
                <w:kern w:val="0"/>
                <w:szCs w:val="21"/>
              </w:rPr>
              <w:t>塑料注塑包边一次成型。</w:t>
            </w:r>
            <w:r>
              <w:rPr>
                <w:rFonts w:ascii="宋体" w:eastAsia="宋体" w:hAnsi="宋体" w:cs="宋体" w:hint="eastAsia"/>
                <w:color w:val="000000"/>
                <w:kern w:val="0"/>
                <w:szCs w:val="21"/>
              </w:rPr>
              <w:br/>
            </w:r>
            <w:r>
              <w:rPr>
                <w:rFonts w:ascii="宋体" w:eastAsia="宋体" w:hAnsi="宋体" w:cs="宋体" w:hint="eastAsia"/>
                <w:color w:val="000000"/>
                <w:kern w:val="0"/>
                <w:szCs w:val="21"/>
              </w:rPr>
              <w:t>桌架：采用优质钢管，主管、横档</w:t>
            </w:r>
            <w:r>
              <w:rPr>
                <w:rFonts w:ascii="宋体" w:eastAsia="宋体" w:hAnsi="宋体" w:cs="宋体" w:hint="eastAsia"/>
                <w:color w:val="000000"/>
                <w:kern w:val="0"/>
                <w:szCs w:val="21"/>
              </w:rPr>
              <w:t>60*30*1.2mm</w:t>
            </w:r>
            <w:r>
              <w:rPr>
                <w:rFonts w:ascii="宋体" w:eastAsia="宋体" w:hAnsi="宋体" w:cs="宋体" w:hint="eastAsia"/>
                <w:color w:val="000000"/>
                <w:kern w:val="0"/>
                <w:szCs w:val="21"/>
              </w:rPr>
              <w:t>椭圆管，面板托架为</w:t>
            </w:r>
            <w:r>
              <w:rPr>
                <w:rFonts w:ascii="宋体" w:eastAsia="宋体" w:hAnsi="宋体" w:cs="宋体" w:hint="eastAsia"/>
                <w:color w:val="000000"/>
                <w:kern w:val="0"/>
                <w:szCs w:val="21"/>
              </w:rPr>
              <w:t>49*20*1.0mm</w:t>
            </w:r>
            <w:r>
              <w:rPr>
                <w:rFonts w:ascii="宋体" w:eastAsia="宋体" w:hAnsi="宋体" w:cs="宋体" w:hint="eastAsia"/>
                <w:color w:val="000000"/>
                <w:kern w:val="0"/>
                <w:szCs w:val="21"/>
              </w:rPr>
              <w:t>椭圆管，桌斗为优质冷轧钢板，厚度≥</w:t>
            </w:r>
            <w:r>
              <w:rPr>
                <w:rFonts w:ascii="宋体" w:eastAsia="宋体" w:hAnsi="宋体" w:cs="宋体" w:hint="eastAsia"/>
                <w:color w:val="000000"/>
                <w:kern w:val="0"/>
                <w:szCs w:val="21"/>
              </w:rPr>
              <w:t>0.7mm</w:t>
            </w:r>
            <w:r>
              <w:rPr>
                <w:rFonts w:ascii="宋体" w:eastAsia="宋体" w:hAnsi="宋体" w:cs="宋体" w:hint="eastAsia"/>
                <w:color w:val="000000"/>
                <w:kern w:val="0"/>
                <w:szCs w:val="21"/>
              </w:rPr>
              <w:t>，二氧化碳气体保护焊工艺，经磷化处理，静电喷涂。桌子可旋转式升降，椅子套管式升降。</w:t>
            </w:r>
            <w:r>
              <w:rPr>
                <w:rFonts w:ascii="宋体" w:eastAsia="宋体" w:hAnsi="宋体" w:cs="宋体" w:hint="eastAsia"/>
                <w:color w:val="000000"/>
                <w:kern w:val="0"/>
                <w:szCs w:val="21"/>
              </w:rPr>
              <w:br/>
            </w:r>
            <w:r>
              <w:rPr>
                <w:rFonts w:ascii="宋体" w:eastAsia="宋体" w:hAnsi="宋体" w:cs="宋体" w:hint="eastAsia"/>
                <w:color w:val="000000"/>
                <w:kern w:val="0"/>
                <w:szCs w:val="21"/>
              </w:rPr>
              <w:t>其他：面板角度</w:t>
            </w:r>
            <w:r>
              <w:rPr>
                <w:rFonts w:ascii="宋体" w:eastAsia="宋体" w:hAnsi="宋体" w:cs="宋体" w:hint="eastAsia"/>
                <w:color w:val="000000"/>
                <w:kern w:val="0"/>
                <w:szCs w:val="21"/>
              </w:rPr>
              <w:t>0-70</w:t>
            </w:r>
            <w:r>
              <w:rPr>
                <w:rFonts w:ascii="宋体" w:eastAsia="宋体" w:hAnsi="宋体" w:cs="宋体" w:hint="eastAsia"/>
                <w:color w:val="000000"/>
                <w:kern w:val="0"/>
                <w:szCs w:val="21"/>
              </w:rPr>
              <w:t>度可任意调节</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35</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noProof/>
                <w:kern w:val="0"/>
                <w:szCs w:val="21"/>
              </w:rPr>
              <w:drawing>
                <wp:anchor distT="0" distB="0" distL="114300" distR="114300" simplePos="0" relativeHeight="251757056" behindDoc="0" locked="0" layoutInCell="1" allowOverlap="1">
                  <wp:simplePos x="0" y="0"/>
                  <wp:positionH relativeFrom="column">
                    <wp:posOffset>147320</wp:posOffset>
                  </wp:positionH>
                  <wp:positionV relativeFrom="paragraph">
                    <wp:posOffset>152400</wp:posOffset>
                  </wp:positionV>
                  <wp:extent cx="786130" cy="99568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9"/>
                          <a:stretch>
                            <a:fillRect/>
                          </a:stretch>
                        </pic:blipFill>
                        <pic:spPr>
                          <a:xfrm>
                            <a:off x="0" y="0"/>
                            <a:ext cx="789305" cy="998220"/>
                          </a:xfrm>
                          <a:prstGeom prst="rect">
                            <a:avLst/>
                          </a:prstGeom>
                          <a:noFill/>
                          <a:ln w="9525">
                            <a:noFill/>
                          </a:ln>
                        </pic:spPr>
                      </pic:pic>
                    </a:graphicData>
                  </a:graphic>
                </wp:anchor>
              </w:drawing>
            </w:r>
          </w:p>
        </w:tc>
      </w:tr>
      <w:tr w:rsidR="000E4541">
        <w:trPr>
          <w:trHeight w:val="315"/>
        </w:trPr>
        <w:tc>
          <w:tcPr>
            <w:tcW w:w="147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愚一小学设备清单</w:t>
            </w:r>
          </w:p>
        </w:tc>
      </w:tr>
      <w:tr w:rsidR="000E4541">
        <w:trPr>
          <w:trHeight w:val="255"/>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产品名称</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主要参数</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数量</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参考图片</w:t>
            </w:r>
          </w:p>
        </w:tc>
      </w:tr>
      <w:tr w:rsidR="000E4541">
        <w:trPr>
          <w:trHeight w:val="3120"/>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课桌椅</w:t>
            </w:r>
          </w:p>
        </w:tc>
        <w:tc>
          <w:tcPr>
            <w:tcW w:w="7312"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课桌：</w:t>
            </w:r>
            <w:r>
              <w:rPr>
                <w:rFonts w:ascii="宋体" w:eastAsia="宋体" w:hAnsi="宋体" w:cs="宋体" w:hint="eastAsia"/>
                <w:color w:val="000000"/>
                <w:kern w:val="0"/>
                <w:szCs w:val="21"/>
              </w:rPr>
              <w:t>650*450*610-760</w:t>
            </w:r>
            <w:r>
              <w:rPr>
                <w:rFonts w:ascii="宋体" w:eastAsia="宋体" w:hAnsi="宋体" w:cs="宋体" w:hint="eastAsia"/>
                <w:color w:val="000000"/>
                <w:kern w:val="0"/>
                <w:szCs w:val="21"/>
              </w:rPr>
              <w:br/>
            </w:r>
            <w:r>
              <w:rPr>
                <w:rFonts w:ascii="宋体" w:eastAsia="宋体" w:hAnsi="宋体" w:cs="宋体" w:hint="eastAsia"/>
                <w:color w:val="000000"/>
                <w:kern w:val="0"/>
                <w:szCs w:val="21"/>
              </w:rPr>
              <w:t>课椅：</w:t>
            </w:r>
            <w:r>
              <w:rPr>
                <w:rFonts w:ascii="宋体" w:eastAsia="宋体" w:hAnsi="宋体" w:cs="宋体" w:hint="eastAsia"/>
                <w:color w:val="000000"/>
                <w:kern w:val="0"/>
                <w:szCs w:val="21"/>
              </w:rPr>
              <w:t>510*440*340*440</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、钢塑课桌</w:t>
            </w:r>
            <w:r>
              <w:rPr>
                <w:rFonts w:ascii="宋体" w:eastAsia="宋体" w:hAnsi="宋体" w:cs="宋体" w:hint="eastAsia"/>
                <w:color w:val="000000"/>
                <w:kern w:val="0"/>
                <w:szCs w:val="21"/>
              </w:rPr>
              <w:br/>
            </w:r>
            <w:r>
              <w:rPr>
                <w:rFonts w:ascii="宋体" w:eastAsia="宋体" w:hAnsi="宋体" w:cs="宋体" w:hint="eastAsia"/>
                <w:color w:val="000000"/>
                <w:kern w:val="0"/>
                <w:szCs w:val="21"/>
              </w:rPr>
              <w:t>（一）规格</w:t>
            </w:r>
            <w:r>
              <w:rPr>
                <w:rFonts w:ascii="宋体" w:eastAsia="宋体" w:hAnsi="宋体" w:cs="宋体" w:hint="eastAsia"/>
                <w:color w:val="000000"/>
                <w:kern w:val="0"/>
                <w:szCs w:val="21"/>
              </w:rPr>
              <w:t>(mm):650</w:t>
            </w:r>
            <w:r>
              <w:rPr>
                <w:rFonts w:ascii="宋体" w:eastAsia="宋体" w:hAnsi="宋体" w:cs="宋体" w:hint="eastAsia"/>
                <w:color w:val="000000"/>
                <w:kern w:val="0"/>
                <w:szCs w:val="21"/>
              </w:rPr>
              <w:t>×</w:t>
            </w:r>
            <w:r>
              <w:rPr>
                <w:rFonts w:ascii="宋体" w:eastAsia="宋体" w:hAnsi="宋体" w:cs="宋体" w:hint="eastAsia"/>
                <w:color w:val="000000"/>
                <w:kern w:val="0"/>
                <w:szCs w:val="21"/>
              </w:rPr>
              <w:t>450</w:t>
            </w:r>
            <w:r>
              <w:rPr>
                <w:rFonts w:ascii="宋体" w:eastAsia="宋体" w:hAnsi="宋体" w:cs="宋体" w:hint="eastAsia"/>
                <w:color w:val="000000"/>
                <w:kern w:val="0"/>
                <w:szCs w:val="21"/>
              </w:rPr>
              <w:t>×</w:t>
            </w:r>
            <w:r>
              <w:rPr>
                <w:rFonts w:ascii="宋体" w:eastAsia="宋体" w:hAnsi="宋体" w:cs="宋体" w:hint="eastAsia"/>
                <w:color w:val="000000"/>
                <w:kern w:val="0"/>
                <w:szCs w:val="21"/>
              </w:rPr>
              <w:t>(610~760</w:t>
            </w:r>
            <w:r>
              <w:rPr>
                <w:rFonts w:ascii="宋体" w:eastAsia="宋体" w:hAnsi="宋体" w:cs="宋体" w:hint="eastAsia"/>
                <w:color w:val="000000"/>
                <w:kern w:val="0"/>
                <w:szCs w:val="21"/>
              </w:rPr>
              <w:t>升降高度</w:t>
            </w:r>
            <w:r>
              <w:rPr>
                <w:rFonts w:ascii="宋体" w:eastAsia="宋体" w:hAnsi="宋体" w:cs="宋体" w:hint="eastAsia"/>
                <w:color w:val="000000"/>
                <w:kern w:val="0"/>
                <w:szCs w:val="21"/>
              </w:rPr>
              <w:t>)</w:t>
            </w:r>
            <w:r>
              <w:rPr>
                <w:rFonts w:ascii="宋体" w:eastAsia="宋体" w:hAnsi="宋体" w:cs="宋体" w:hint="eastAsia"/>
                <w:color w:val="000000"/>
                <w:kern w:val="0"/>
                <w:szCs w:val="21"/>
              </w:rPr>
              <w:t>。</w:t>
            </w:r>
            <w:r>
              <w:rPr>
                <w:rFonts w:ascii="宋体" w:eastAsia="宋体" w:hAnsi="宋体" w:cs="宋体" w:hint="eastAsia"/>
                <w:color w:val="000000"/>
                <w:kern w:val="0"/>
                <w:szCs w:val="21"/>
              </w:rPr>
              <w:br/>
            </w:r>
            <w:r>
              <w:rPr>
                <w:rFonts w:ascii="宋体" w:eastAsia="宋体" w:hAnsi="宋体" w:cs="宋体" w:hint="eastAsia"/>
                <w:color w:val="000000"/>
                <w:kern w:val="0"/>
                <w:szCs w:val="21"/>
              </w:rPr>
              <w:t>（二）桌面：</w:t>
            </w:r>
            <w:r>
              <w:rPr>
                <w:rFonts w:ascii="宋体" w:eastAsia="宋体" w:hAnsi="宋体" w:cs="宋体" w:hint="eastAsia"/>
                <w:color w:val="000000"/>
                <w:kern w:val="0"/>
                <w:szCs w:val="21"/>
              </w:rPr>
              <w:br/>
              <w:t xml:space="preserve">1. </w:t>
            </w:r>
            <w:r>
              <w:rPr>
                <w:rFonts w:ascii="宋体" w:eastAsia="宋体" w:hAnsi="宋体" w:cs="宋体" w:hint="eastAsia"/>
                <w:color w:val="000000"/>
                <w:kern w:val="0"/>
                <w:szCs w:val="21"/>
              </w:rPr>
              <w:t>桌面板尺寸</w:t>
            </w:r>
            <w:r>
              <w:rPr>
                <w:rFonts w:ascii="宋体" w:eastAsia="宋体" w:hAnsi="宋体" w:cs="宋体" w:hint="eastAsia"/>
                <w:color w:val="000000"/>
                <w:kern w:val="0"/>
                <w:szCs w:val="21"/>
              </w:rPr>
              <w:t>(mm):</w:t>
            </w:r>
            <w:r>
              <w:rPr>
                <w:rFonts w:ascii="宋体" w:eastAsia="宋体" w:hAnsi="宋体" w:cs="宋体" w:hint="eastAsia"/>
                <w:color w:val="000000"/>
                <w:kern w:val="0"/>
                <w:szCs w:val="21"/>
              </w:rPr>
              <w:t>长</w:t>
            </w:r>
            <w:r>
              <w:rPr>
                <w:rFonts w:ascii="宋体" w:eastAsia="宋体" w:hAnsi="宋体" w:cs="宋体" w:hint="eastAsia"/>
                <w:color w:val="000000"/>
                <w:kern w:val="0"/>
                <w:szCs w:val="21"/>
              </w:rPr>
              <w:t>650</w:t>
            </w:r>
            <w:r>
              <w:rPr>
                <w:rFonts w:ascii="宋体" w:eastAsia="宋体" w:hAnsi="宋体" w:cs="宋体" w:hint="eastAsia"/>
                <w:color w:val="000000"/>
                <w:kern w:val="0"/>
                <w:szCs w:val="21"/>
              </w:rPr>
              <w:t>宽</w:t>
            </w:r>
            <w:r>
              <w:rPr>
                <w:rFonts w:ascii="宋体" w:eastAsia="宋体" w:hAnsi="宋体" w:cs="宋体" w:hint="eastAsia"/>
                <w:color w:val="000000"/>
                <w:kern w:val="0"/>
                <w:szCs w:val="21"/>
              </w:rPr>
              <w:t>450</w:t>
            </w:r>
            <w:r>
              <w:rPr>
                <w:rFonts w:ascii="宋体" w:eastAsia="宋体" w:hAnsi="宋体" w:cs="宋体" w:hint="eastAsia"/>
                <w:color w:val="000000"/>
                <w:kern w:val="0"/>
                <w:szCs w:val="21"/>
              </w:rPr>
              <w:t>厚度</w:t>
            </w:r>
            <w:r>
              <w:rPr>
                <w:rFonts w:ascii="宋体" w:eastAsia="宋体" w:hAnsi="宋体" w:cs="宋体" w:hint="eastAsia"/>
                <w:color w:val="000000"/>
                <w:kern w:val="0"/>
                <w:szCs w:val="21"/>
              </w:rPr>
              <w:t>25</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 xml:space="preserve">2. </w:t>
            </w:r>
            <w:r>
              <w:rPr>
                <w:rFonts w:ascii="宋体" w:eastAsia="宋体" w:hAnsi="宋体" w:cs="宋体" w:hint="eastAsia"/>
                <w:color w:val="000000"/>
                <w:kern w:val="0"/>
                <w:szCs w:val="21"/>
              </w:rPr>
              <w:t>桌面采用</w:t>
            </w:r>
            <w:r>
              <w:rPr>
                <w:rFonts w:ascii="宋体" w:eastAsia="宋体" w:hAnsi="宋体" w:cs="宋体" w:hint="eastAsia"/>
                <w:color w:val="000000"/>
                <w:kern w:val="0"/>
                <w:szCs w:val="21"/>
              </w:rPr>
              <w:t xml:space="preserve"> ABS </w:t>
            </w:r>
            <w:r>
              <w:rPr>
                <w:rFonts w:ascii="宋体" w:eastAsia="宋体" w:hAnsi="宋体" w:cs="宋体" w:hint="eastAsia"/>
                <w:color w:val="000000"/>
                <w:kern w:val="0"/>
                <w:szCs w:val="21"/>
              </w:rPr>
              <w:t>塑料一级新料，二次注塑一体成型</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功能：</w:t>
            </w:r>
            <w:r>
              <w:rPr>
                <w:rFonts w:ascii="宋体" w:eastAsia="宋体" w:hAnsi="宋体" w:cs="宋体" w:hint="eastAsia"/>
                <w:color w:val="000000"/>
                <w:kern w:val="0"/>
                <w:szCs w:val="21"/>
              </w:rPr>
              <w:br/>
              <w:t xml:space="preserve">(1) </w:t>
            </w:r>
            <w:r>
              <w:rPr>
                <w:rFonts w:ascii="宋体" w:eastAsia="宋体" w:hAnsi="宋体" w:cs="宋体" w:hint="eastAsia"/>
                <w:color w:val="000000"/>
                <w:kern w:val="0"/>
                <w:szCs w:val="21"/>
              </w:rPr>
              <w:t>桌面靠胸前处设有一外弧造型，面板四边包裹</w:t>
            </w:r>
            <w:r>
              <w:rPr>
                <w:rFonts w:ascii="宋体" w:eastAsia="宋体" w:hAnsi="宋体" w:cs="宋体" w:hint="eastAsia"/>
                <w:color w:val="000000"/>
                <w:kern w:val="0"/>
                <w:szCs w:val="21"/>
              </w:rPr>
              <w:t xml:space="preserve"> TPE </w:t>
            </w:r>
            <w:r>
              <w:rPr>
                <w:rFonts w:ascii="宋体" w:eastAsia="宋体" w:hAnsi="宋体" w:cs="宋体" w:hint="eastAsia"/>
                <w:color w:val="000000"/>
                <w:kern w:val="0"/>
                <w:szCs w:val="21"/>
              </w:rPr>
              <w:t>橡塑材料，防撞舒适度高，面板四个边角为倒圆角，安全性高，表面皮纹不反光。桌面正面需平整，无挡条，没有凹凸面，方便学生考试的时候反过来座，书写方便；</w:t>
            </w:r>
            <w:r>
              <w:rPr>
                <w:rFonts w:ascii="宋体" w:eastAsia="宋体" w:hAnsi="宋体" w:cs="宋体" w:hint="eastAsia"/>
                <w:color w:val="000000"/>
                <w:kern w:val="0"/>
                <w:szCs w:val="21"/>
              </w:rPr>
              <w:br/>
              <w:t xml:space="preserve">(2) </w:t>
            </w:r>
            <w:r>
              <w:rPr>
                <w:rFonts w:ascii="宋体" w:eastAsia="宋体" w:hAnsi="宋体" w:cs="宋体" w:hint="eastAsia"/>
                <w:color w:val="000000"/>
                <w:kern w:val="0"/>
                <w:szCs w:val="21"/>
              </w:rPr>
              <w:t>桌面内</w:t>
            </w:r>
            <w:r>
              <w:rPr>
                <w:rFonts w:ascii="宋体" w:eastAsia="宋体" w:hAnsi="宋体" w:cs="宋体" w:hint="eastAsia"/>
                <w:color w:val="000000"/>
                <w:kern w:val="0"/>
                <w:szCs w:val="21"/>
              </w:rPr>
              <w:t>部预埋两根长</w:t>
            </w:r>
            <w:r>
              <w:rPr>
                <w:rFonts w:ascii="宋体" w:eastAsia="宋体" w:hAnsi="宋体" w:cs="宋体" w:hint="eastAsia"/>
                <w:color w:val="000000"/>
                <w:kern w:val="0"/>
                <w:szCs w:val="21"/>
              </w:rPr>
              <w:t>600*</w:t>
            </w:r>
            <w:r>
              <w:rPr>
                <w:rFonts w:ascii="宋体" w:eastAsia="宋体" w:hAnsi="宋体" w:cs="宋体" w:hint="eastAsia"/>
                <w:color w:val="000000"/>
                <w:kern w:val="0"/>
                <w:szCs w:val="21"/>
              </w:rPr>
              <w:t>宽</w:t>
            </w:r>
            <w:r>
              <w:rPr>
                <w:rFonts w:ascii="宋体" w:eastAsia="宋体" w:hAnsi="宋体" w:cs="宋体" w:hint="eastAsia"/>
                <w:color w:val="000000"/>
                <w:kern w:val="0"/>
                <w:szCs w:val="21"/>
              </w:rPr>
              <w:t>30mm*</w:t>
            </w:r>
            <w:r>
              <w:rPr>
                <w:rFonts w:ascii="宋体" w:eastAsia="宋体" w:hAnsi="宋体" w:cs="宋体" w:hint="eastAsia"/>
                <w:color w:val="000000"/>
                <w:kern w:val="0"/>
                <w:szCs w:val="21"/>
              </w:rPr>
              <w:t>高</w:t>
            </w:r>
            <w:r>
              <w:rPr>
                <w:rFonts w:ascii="宋体" w:eastAsia="宋体" w:hAnsi="宋体" w:cs="宋体" w:hint="eastAsia"/>
                <w:color w:val="000000"/>
                <w:kern w:val="0"/>
                <w:szCs w:val="21"/>
              </w:rPr>
              <w:t>5mm</w:t>
            </w:r>
            <w:r>
              <w:rPr>
                <w:rFonts w:ascii="宋体" w:eastAsia="宋体" w:hAnsi="宋体" w:cs="宋体" w:hint="eastAsia"/>
                <w:color w:val="000000"/>
                <w:kern w:val="0"/>
                <w:szCs w:val="21"/>
              </w:rPr>
              <w:t>的</w:t>
            </w:r>
            <w:r>
              <w:rPr>
                <w:rFonts w:ascii="宋体" w:eastAsia="宋体" w:hAnsi="宋体" w:cs="宋体" w:hint="eastAsia"/>
                <w:color w:val="000000"/>
                <w:kern w:val="0"/>
                <w:szCs w:val="21"/>
              </w:rPr>
              <w:t>C</w:t>
            </w:r>
            <w:r>
              <w:rPr>
                <w:rFonts w:ascii="宋体" w:eastAsia="宋体" w:hAnsi="宋体" w:cs="宋体" w:hint="eastAsia"/>
                <w:color w:val="000000"/>
                <w:kern w:val="0"/>
                <w:szCs w:val="21"/>
              </w:rPr>
              <w:t>字形实心扁铁加强筋，扁铁和桌面注塑一次成型，塑料完全包裹扁铁</w:t>
            </w:r>
            <w:r>
              <w:rPr>
                <w:rFonts w:ascii="宋体" w:eastAsia="宋体" w:hAnsi="宋体" w:cs="宋体" w:hint="eastAsia"/>
                <w:color w:val="000000"/>
                <w:kern w:val="0"/>
                <w:szCs w:val="21"/>
              </w:rPr>
              <w:t>,</w:t>
            </w:r>
            <w:r>
              <w:rPr>
                <w:rFonts w:ascii="宋体" w:eastAsia="宋体" w:hAnsi="宋体" w:cs="宋体" w:hint="eastAsia"/>
                <w:color w:val="000000"/>
                <w:kern w:val="0"/>
                <w:szCs w:val="21"/>
              </w:rPr>
              <w:t>扁铁不变形且无法取出以增加桌面抗变形与压裂能力。</w:t>
            </w:r>
            <w:r>
              <w:rPr>
                <w:rFonts w:ascii="宋体" w:eastAsia="宋体" w:hAnsi="宋体" w:cs="宋体" w:hint="eastAsia"/>
                <w:color w:val="000000"/>
                <w:kern w:val="0"/>
                <w:szCs w:val="21"/>
              </w:rPr>
              <w:br/>
              <w:t xml:space="preserve">(3) </w:t>
            </w:r>
            <w:r>
              <w:rPr>
                <w:rFonts w:ascii="宋体" w:eastAsia="宋体" w:hAnsi="宋体" w:cs="宋体" w:hint="eastAsia"/>
                <w:color w:val="000000"/>
                <w:kern w:val="0"/>
                <w:szCs w:val="21"/>
              </w:rPr>
              <w:t>桌面背面需有一次注塑成型的≥</w:t>
            </w:r>
            <w:r>
              <w:rPr>
                <w:rFonts w:ascii="宋体" w:eastAsia="宋体" w:hAnsi="宋体" w:cs="宋体" w:hint="eastAsia"/>
                <w:color w:val="000000"/>
                <w:kern w:val="0"/>
                <w:szCs w:val="21"/>
              </w:rPr>
              <w:t>5</w:t>
            </w:r>
            <w:r>
              <w:rPr>
                <w:rFonts w:ascii="宋体" w:eastAsia="宋体" w:hAnsi="宋体" w:cs="宋体" w:hint="eastAsia"/>
                <w:color w:val="000000"/>
                <w:kern w:val="0"/>
                <w:szCs w:val="21"/>
              </w:rPr>
              <w:t>个塑料卡扣，桌面和屉箱卡扣式连接，无需螺丝锁付，防止螺丝刮伤及松动；背面有塑料网格均匀排布，网格间隙需配有两根</w:t>
            </w:r>
            <w:r>
              <w:rPr>
                <w:rFonts w:ascii="宋体" w:eastAsia="宋体" w:hAnsi="宋体" w:cs="宋体" w:hint="eastAsia"/>
                <w:color w:val="000000"/>
                <w:kern w:val="0"/>
                <w:szCs w:val="21"/>
              </w:rPr>
              <w:t xml:space="preserve">520*30*1.5mm </w:t>
            </w:r>
            <w:r>
              <w:rPr>
                <w:rFonts w:ascii="宋体" w:eastAsia="宋体" w:hAnsi="宋体" w:cs="宋体" w:hint="eastAsia"/>
                <w:color w:val="000000"/>
                <w:kern w:val="0"/>
                <w:szCs w:val="21"/>
              </w:rPr>
              <w:t>厚铁方管，方管需喷涂表面光滑无毛刺，增强牢度及抗冲击力。</w:t>
            </w:r>
            <w:r>
              <w:rPr>
                <w:rFonts w:ascii="宋体" w:eastAsia="宋体" w:hAnsi="宋体" w:cs="宋体" w:hint="eastAsia"/>
                <w:color w:val="000000"/>
                <w:kern w:val="0"/>
                <w:szCs w:val="21"/>
              </w:rPr>
              <w:br/>
              <w:t>(</w:t>
            </w:r>
            <w:r>
              <w:rPr>
                <w:rFonts w:ascii="宋体" w:eastAsia="宋体" w:hAnsi="宋体" w:cs="宋体" w:hint="eastAsia"/>
                <w:color w:val="000000"/>
                <w:kern w:val="0"/>
                <w:szCs w:val="21"/>
              </w:rPr>
              <w:t>三</w:t>
            </w:r>
            <w:r>
              <w:rPr>
                <w:rFonts w:ascii="宋体" w:eastAsia="宋体" w:hAnsi="宋体" w:cs="宋体" w:hint="eastAsia"/>
                <w:color w:val="000000"/>
                <w:kern w:val="0"/>
                <w:szCs w:val="21"/>
              </w:rPr>
              <w:t>)</w:t>
            </w:r>
            <w:r>
              <w:rPr>
                <w:rFonts w:ascii="宋体" w:eastAsia="宋体" w:hAnsi="宋体" w:cs="宋体" w:hint="eastAsia"/>
                <w:color w:val="000000"/>
                <w:kern w:val="0"/>
                <w:szCs w:val="21"/>
              </w:rPr>
              <w:t>书箱</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书箱尺寸（</w:t>
            </w:r>
            <w:r>
              <w:rPr>
                <w:rFonts w:ascii="宋体" w:eastAsia="宋体" w:hAnsi="宋体" w:cs="宋体" w:hint="eastAsia"/>
                <w:color w:val="000000"/>
                <w:kern w:val="0"/>
                <w:szCs w:val="21"/>
              </w:rPr>
              <w:t>mm</w:t>
            </w:r>
            <w:r>
              <w:rPr>
                <w:rFonts w:ascii="宋体" w:eastAsia="宋体" w:hAnsi="宋体" w:cs="宋体" w:hint="eastAsia"/>
                <w:color w:val="000000"/>
                <w:kern w:val="0"/>
                <w:szCs w:val="21"/>
              </w:rPr>
              <w:t>）：长</w:t>
            </w:r>
            <w:r>
              <w:rPr>
                <w:rFonts w:ascii="宋体" w:eastAsia="宋体" w:hAnsi="宋体" w:cs="宋体" w:hint="eastAsia"/>
                <w:color w:val="000000"/>
                <w:kern w:val="0"/>
                <w:szCs w:val="21"/>
              </w:rPr>
              <w:t>590</w:t>
            </w:r>
            <w:r>
              <w:rPr>
                <w:rFonts w:ascii="宋体" w:eastAsia="宋体" w:hAnsi="宋体" w:cs="宋体" w:hint="eastAsia"/>
                <w:color w:val="000000"/>
                <w:kern w:val="0"/>
                <w:szCs w:val="21"/>
              </w:rPr>
              <w:t>宽</w:t>
            </w:r>
            <w:r>
              <w:rPr>
                <w:rFonts w:ascii="宋体" w:eastAsia="宋体" w:hAnsi="宋体" w:cs="宋体" w:hint="eastAsia"/>
                <w:color w:val="000000"/>
                <w:kern w:val="0"/>
                <w:szCs w:val="21"/>
              </w:rPr>
              <w:t>370</w:t>
            </w:r>
            <w:r>
              <w:rPr>
                <w:rFonts w:ascii="宋体" w:eastAsia="宋体" w:hAnsi="宋体" w:cs="宋体" w:hint="eastAsia"/>
                <w:color w:val="000000"/>
                <w:kern w:val="0"/>
                <w:szCs w:val="21"/>
              </w:rPr>
              <w:t>高</w:t>
            </w:r>
            <w:r>
              <w:rPr>
                <w:rFonts w:ascii="宋体" w:eastAsia="宋体" w:hAnsi="宋体" w:cs="宋体" w:hint="eastAsia"/>
                <w:color w:val="000000"/>
                <w:kern w:val="0"/>
                <w:szCs w:val="21"/>
              </w:rPr>
              <w:t>120.</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书箱采用</w:t>
            </w:r>
            <w:r>
              <w:rPr>
                <w:rFonts w:ascii="宋体" w:eastAsia="宋体" w:hAnsi="宋体" w:cs="宋体" w:hint="eastAsia"/>
                <w:color w:val="000000"/>
                <w:kern w:val="0"/>
                <w:szCs w:val="21"/>
              </w:rPr>
              <w:t xml:space="preserve"> PP </w:t>
            </w:r>
            <w:r>
              <w:rPr>
                <w:rFonts w:ascii="宋体" w:eastAsia="宋体" w:hAnsi="宋体" w:cs="宋体" w:hint="eastAsia"/>
                <w:color w:val="000000"/>
                <w:kern w:val="0"/>
                <w:szCs w:val="21"/>
              </w:rPr>
              <w:t>一级新料，一次注塑一体成型。</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功能：</w:t>
            </w:r>
            <w:r>
              <w:rPr>
                <w:rFonts w:ascii="宋体" w:eastAsia="宋体" w:hAnsi="宋体" w:cs="宋体" w:hint="eastAsia"/>
                <w:color w:val="000000"/>
                <w:kern w:val="0"/>
                <w:szCs w:val="21"/>
              </w:rPr>
              <w:br/>
            </w: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r>
              <w:rPr>
                <w:rFonts w:ascii="宋体" w:eastAsia="宋体" w:hAnsi="宋体" w:cs="宋体" w:hint="eastAsia"/>
                <w:color w:val="000000"/>
                <w:kern w:val="0"/>
                <w:szCs w:val="21"/>
              </w:rPr>
              <w:t>）书箱靠胸前端设置有长</w:t>
            </w:r>
            <w:r>
              <w:rPr>
                <w:rFonts w:ascii="宋体" w:eastAsia="宋体" w:hAnsi="宋体" w:cs="宋体" w:hint="eastAsia"/>
                <w:color w:val="000000"/>
                <w:kern w:val="0"/>
                <w:szCs w:val="21"/>
              </w:rPr>
              <w:t>355mm*</w:t>
            </w:r>
            <w:r>
              <w:rPr>
                <w:rFonts w:ascii="宋体" w:eastAsia="宋体" w:hAnsi="宋体" w:cs="宋体" w:hint="eastAsia"/>
                <w:color w:val="000000"/>
                <w:kern w:val="0"/>
                <w:szCs w:val="21"/>
              </w:rPr>
              <w:t>宽</w:t>
            </w:r>
            <w:r>
              <w:rPr>
                <w:rFonts w:ascii="宋体" w:eastAsia="宋体" w:hAnsi="宋体" w:cs="宋体" w:hint="eastAsia"/>
                <w:color w:val="000000"/>
                <w:kern w:val="0"/>
                <w:szCs w:val="21"/>
              </w:rPr>
              <w:t>30mm</w:t>
            </w:r>
            <w:r>
              <w:rPr>
                <w:rFonts w:ascii="宋体" w:eastAsia="宋体" w:hAnsi="宋体" w:cs="宋体" w:hint="eastAsia"/>
                <w:color w:val="000000"/>
                <w:kern w:val="0"/>
                <w:szCs w:val="21"/>
              </w:rPr>
              <w:t>的笔槽，书箱底部设有</w:t>
            </w:r>
            <w:r>
              <w:rPr>
                <w:rFonts w:ascii="宋体" w:eastAsia="宋体" w:hAnsi="宋体" w:cs="宋体" w:hint="eastAsia"/>
                <w:color w:val="000000"/>
                <w:kern w:val="0"/>
                <w:szCs w:val="21"/>
              </w:rPr>
              <w:t>32</w:t>
            </w:r>
            <w:r>
              <w:rPr>
                <w:rFonts w:ascii="宋体" w:eastAsia="宋体" w:hAnsi="宋体" w:cs="宋体" w:hint="eastAsia"/>
                <w:color w:val="000000"/>
                <w:kern w:val="0"/>
                <w:szCs w:val="21"/>
              </w:rPr>
              <w:t>条排水通风槽缝</w:t>
            </w:r>
            <w:r>
              <w:rPr>
                <w:rFonts w:ascii="宋体" w:eastAsia="宋体" w:hAnsi="宋体" w:cs="宋体" w:hint="eastAsia"/>
                <w:color w:val="000000"/>
                <w:kern w:val="0"/>
                <w:szCs w:val="21"/>
              </w:rPr>
              <w:t>;</w:t>
            </w:r>
            <w:r>
              <w:rPr>
                <w:rFonts w:ascii="宋体" w:eastAsia="宋体" w:hAnsi="宋体" w:cs="宋体" w:hint="eastAsia"/>
                <w:color w:val="000000"/>
                <w:kern w:val="0"/>
                <w:szCs w:val="21"/>
              </w:rPr>
              <w:t>每条槽缝长</w:t>
            </w:r>
            <w:r>
              <w:rPr>
                <w:rFonts w:ascii="宋体" w:eastAsia="宋体" w:hAnsi="宋体" w:cs="宋体" w:hint="eastAsia"/>
                <w:color w:val="000000"/>
                <w:kern w:val="0"/>
                <w:szCs w:val="21"/>
              </w:rPr>
              <w:t>45mm*</w:t>
            </w:r>
            <w:r>
              <w:rPr>
                <w:rFonts w:ascii="宋体" w:eastAsia="宋体" w:hAnsi="宋体" w:cs="宋体" w:hint="eastAsia"/>
                <w:color w:val="000000"/>
                <w:kern w:val="0"/>
                <w:szCs w:val="21"/>
              </w:rPr>
              <w:t>宽</w:t>
            </w:r>
            <w:r>
              <w:rPr>
                <w:rFonts w:ascii="宋体" w:eastAsia="宋体" w:hAnsi="宋体" w:cs="宋体" w:hint="eastAsia"/>
                <w:color w:val="000000"/>
                <w:kern w:val="0"/>
                <w:szCs w:val="21"/>
              </w:rPr>
              <w:t>6mm</w:t>
            </w:r>
            <w:r>
              <w:rPr>
                <w:rFonts w:ascii="宋体" w:eastAsia="宋体" w:hAnsi="宋体" w:cs="宋体" w:hint="eastAsia"/>
                <w:color w:val="000000"/>
                <w:kern w:val="0"/>
                <w:szCs w:val="21"/>
              </w:rPr>
              <w:t>，利于保持通风干爽。书箱底部预埋长</w:t>
            </w:r>
            <w:r>
              <w:rPr>
                <w:rFonts w:ascii="宋体" w:eastAsia="宋体" w:hAnsi="宋体" w:cs="宋体" w:hint="eastAsia"/>
                <w:color w:val="000000"/>
                <w:kern w:val="0"/>
                <w:szCs w:val="21"/>
              </w:rPr>
              <w:t>410mm*</w:t>
            </w:r>
            <w:r>
              <w:rPr>
                <w:rFonts w:ascii="宋体" w:eastAsia="宋体" w:hAnsi="宋体" w:cs="宋体" w:hint="eastAsia"/>
                <w:color w:val="000000"/>
                <w:kern w:val="0"/>
                <w:szCs w:val="21"/>
              </w:rPr>
              <w:t>宽</w:t>
            </w:r>
            <w:r>
              <w:rPr>
                <w:rFonts w:ascii="宋体" w:eastAsia="宋体" w:hAnsi="宋体" w:cs="宋体" w:hint="eastAsia"/>
                <w:color w:val="000000"/>
                <w:kern w:val="0"/>
                <w:szCs w:val="21"/>
              </w:rPr>
              <w:t>3mm*</w:t>
            </w:r>
            <w:r>
              <w:rPr>
                <w:rFonts w:ascii="宋体" w:eastAsia="宋体" w:hAnsi="宋体" w:cs="宋体" w:hint="eastAsia"/>
                <w:color w:val="000000"/>
                <w:kern w:val="0"/>
                <w:szCs w:val="21"/>
              </w:rPr>
              <w:t>高</w:t>
            </w:r>
            <w:r>
              <w:rPr>
                <w:rFonts w:ascii="宋体" w:eastAsia="宋体" w:hAnsi="宋体" w:cs="宋体" w:hint="eastAsia"/>
                <w:color w:val="000000"/>
                <w:kern w:val="0"/>
                <w:szCs w:val="21"/>
              </w:rPr>
              <w:t>5</w:t>
            </w:r>
            <w:r>
              <w:rPr>
                <w:rFonts w:ascii="宋体" w:eastAsia="宋体" w:hAnsi="宋体" w:cs="宋体" w:hint="eastAsia"/>
                <w:color w:val="000000"/>
                <w:kern w:val="0"/>
                <w:szCs w:val="21"/>
              </w:rPr>
              <w:t>毫米扁铁加强筋，扁铁和书箱注塑一次成型，塑料完全包裹扁铁</w:t>
            </w:r>
            <w:r>
              <w:rPr>
                <w:rFonts w:ascii="宋体" w:eastAsia="宋体" w:hAnsi="宋体" w:cs="宋体" w:hint="eastAsia"/>
                <w:color w:val="000000"/>
                <w:kern w:val="0"/>
                <w:szCs w:val="21"/>
              </w:rPr>
              <w:t>,</w:t>
            </w:r>
            <w:r>
              <w:rPr>
                <w:rFonts w:ascii="宋体" w:eastAsia="宋体" w:hAnsi="宋体" w:cs="宋体" w:hint="eastAsia"/>
                <w:color w:val="000000"/>
                <w:kern w:val="0"/>
                <w:szCs w:val="21"/>
              </w:rPr>
              <w:t>扁铁不变形且无法取出以增加桌面抗变形与压裂能力。</w:t>
            </w:r>
            <w:r>
              <w:rPr>
                <w:rFonts w:ascii="宋体" w:eastAsia="宋体" w:hAnsi="宋体" w:cs="宋体" w:hint="eastAsia"/>
                <w:color w:val="000000"/>
                <w:kern w:val="0"/>
                <w:szCs w:val="21"/>
              </w:rPr>
              <w:br/>
            </w:r>
            <w:r>
              <w:rPr>
                <w:rFonts w:ascii="宋体" w:eastAsia="宋体" w:hAnsi="宋体" w:cs="宋体" w:hint="eastAsia"/>
                <w:color w:val="000000"/>
                <w:kern w:val="0"/>
                <w:szCs w:val="21"/>
              </w:rPr>
              <w:t>（</w:t>
            </w:r>
            <w:r>
              <w:rPr>
                <w:rFonts w:ascii="宋体" w:eastAsia="宋体" w:hAnsi="宋体" w:cs="宋体" w:hint="eastAsia"/>
                <w:color w:val="000000"/>
                <w:kern w:val="0"/>
                <w:szCs w:val="21"/>
              </w:rPr>
              <w:t>2</w:t>
            </w:r>
            <w:r>
              <w:rPr>
                <w:rFonts w:ascii="宋体" w:eastAsia="宋体" w:hAnsi="宋体" w:cs="宋体" w:hint="eastAsia"/>
                <w:color w:val="000000"/>
                <w:kern w:val="0"/>
                <w:szCs w:val="21"/>
              </w:rPr>
              <w:t>）书箱左右两侧设置有一体注塑成型的</w:t>
            </w:r>
            <w:r>
              <w:rPr>
                <w:rFonts w:ascii="宋体" w:eastAsia="宋体" w:hAnsi="宋体" w:cs="宋体" w:hint="eastAsia"/>
                <w:color w:val="000000"/>
                <w:kern w:val="0"/>
                <w:szCs w:val="21"/>
              </w:rPr>
              <w:t>U</w:t>
            </w:r>
            <w:r>
              <w:rPr>
                <w:rFonts w:ascii="宋体" w:eastAsia="宋体" w:hAnsi="宋体" w:cs="宋体" w:hint="eastAsia"/>
                <w:color w:val="000000"/>
                <w:kern w:val="0"/>
                <w:szCs w:val="21"/>
              </w:rPr>
              <w:t>型多功能文具置物格，外径尺寸长</w:t>
            </w:r>
            <w:r>
              <w:rPr>
                <w:rFonts w:ascii="宋体" w:eastAsia="宋体" w:hAnsi="宋体" w:cs="宋体" w:hint="eastAsia"/>
                <w:color w:val="000000"/>
                <w:kern w:val="0"/>
                <w:szCs w:val="21"/>
              </w:rPr>
              <w:t>240mm*</w:t>
            </w:r>
            <w:r>
              <w:rPr>
                <w:rFonts w:ascii="宋体" w:eastAsia="宋体" w:hAnsi="宋体" w:cs="宋体" w:hint="eastAsia"/>
                <w:color w:val="000000"/>
                <w:kern w:val="0"/>
                <w:szCs w:val="21"/>
              </w:rPr>
              <w:t>高</w:t>
            </w:r>
            <w:r>
              <w:rPr>
                <w:rFonts w:ascii="宋体" w:eastAsia="宋体" w:hAnsi="宋体" w:cs="宋体" w:hint="eastAsia"/>
                <w:color w:val="000000"/>
                <w:kern w:val="0"/>
                <w:szCs w:val="21"/>
              </w:rPr>
              <w:t>70mm</w:t>
            </w:r>
            <w:r>
              <w:rPr>
                <w:rFonts w:ascii="宋体" w:eastAsia="宋体" w:hAnsi="宋体" w:cs="宋体" w:hint="eastAsia"/>
                <w:color w:val="000000"/>
                <w:kern w:val="0"/>
                <w:szCs w:val="21"/>
              </w:rPr>
              <w:t>，内径尺寸为长</w:t>
            </w:r>
            <w:r>
              <w:rPr>
                <w:rFonts w:ascii="宋体" w:eastAsia="宋体" w:hAnsi="宋体" w:cs="宋体" w:hint="eastAsia"/>
                <w:color w:val="000000"/>
                <w:kern w:val="0"/>
                <w:szCs w:val="21"/>
              </w:rPr>
              <w:t>230mm*</w:t>
            </w:r>
            <w:r>
              <w:rPr>
                <w:rFonts w:ascii="宋体" w:eastAsia="宋体" w:hAnsi="宋体" w:cs="宋体" w:hint="eastAsia"/>
                <w:color w:val="000000"/>
                <w:kern w:val="0"/>
                <w:szCs w:val="21"/>
              </w:rPr>
              <w:t>高</w:t>
            </w:r>
            <w:r>
              <w:rPr>
                <w:rFonts w:ascii="宋体" w:eastAsia="宋体" w:hAnsi="宋体" w:cs="宋体" w:hint="eastAsia"/>
                <w:color w:val="000000"/>
                <w:kern w:val="0"/>
                <w:szCs w:val="21"/>
              </w:rPr>
              <w:t>60mm</w:t>
            </w:r>
            <w:r>
              <w:rPr>
                <w:rFonts w:ascii="宋体" w:eastAsia="宋体" w:hAnsi="宋体" w:cs="宋体" w:hint="eastAsia"/>
                <w:color w:val="000000"/>
                <w:kern w:val="0"/>
                <w:szCs w:val="21"/>
              </w:rPr>
              <w:t>。左侧文具置物格外侧设有一体成型</w:t>
            </w:r>
            <w:r>
              <w:rPr>
                <w:rFonts w:ascii="宋体" w:eastAsia="宋体" w:hAnsi="宋体" w:cs="宋体" w:hint="eastAsia"/>
                <w:color w:val="000000"/>
                <w:kern w:val="0"/>
                <w:szCs w:val="21"/>
              </w:rPr>
              <w:t>3</w:t>
            </w:r>
            <w:r>
              <w:rPr>
                <w:rFonts w:ascii="宋体" w:eastAsia="宋体" w:hAnsi="宋体" w:cs="宋体" w:hint="eastAsia"/>
                <w:color w:val="000000"/>
                <w:kern w:val="0"/>
                <w:szCs w:val="21"/>
              </w:rPr>
              <w:t>个置物挂钩，可挂书包及水杯，右侧文具置物格外侧设有一体成型雨伞收纳</w:t>
            </w:r>
            <w:r>
              <w:rPr>
                <w:rFonts w:ascii="宋体" w:eastAsia="宋体" w:hAnsi="宋体" w:cs="宋体" w:hint="eastAsia"/>
                <w:color w:val="000000"/>
                <w:kern w:val="0"/>
                <w:szCs w:val="21"/>
              </w:rPr>
              <w:t>架。</w:t>
            </w:r>
            <w:r>
              <w:rPr>
                <w:rFonts w:ascii="宋体" w:eastAsia="宋体" w:hAnsi="宋体" w:cs="宋体" w:hint="eastAsia"/>
                <w:color w:val="000000"/>
                <w:kern w:val="0"/>
                <w:szCs w:val="21"/>
              </w:rPr>
              <w:br/>
            </w:r>
            <w:r>
              <w:rPr>
                <w:rFonts w:ascii="宋体" w:eastAsia="宋体" w:hAnsi="宋体" w:cs="宋体" w:hint="eastAsia"/>
                <w:color w:val="000000"/>
                <w:kern w:val="0"/>
                <w:szCs w:val="21"/>
              </w:rPr>
              <w:t>（四）桌架</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桌架采用椭圆形光亮钢管组合焊接而成。</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桌架升降外管采用</w:t>
            </w:r>
            <w:r>
              <w:rPr>
                <w:rFonts w:ascii="宋体" w:eastAsia="宋体" w:hAnsi="宋体" w:cs="宋体" w:hint="eastAsia"/>
                <w:color w:val="000000"/>
                <w:kern w:val="0"/>
                <w:szCs w:val="21"/>
              </w:rPr>
              <w:t xml:space="preserve"> 30mm</w:t>
            </w:r>
            <w:r>
              <w:rPr>
                <w:rFonts w:ascii="宋体" w:eastAsia="宋体" w:hAnsi="宋体" w:cs="宋体" w:hint="eastAsia"/>
                <w:color w:val="000000"/>
                <w:kern w:val="0"/>
                <w:szCs w:val="21"/>
              </w:rPr>
              <w:t>×</w:t>
            </w:r>
            <w:r>
              <w:rPr>
                <w:rFonts w:ascii="宋体" w:eastAsia="宋体" w:hAnsi="宋体" w:cs="宋体" w:hint="eastAsia"/>
                <w:color w:val="000000"/>
                <w:kern w:val="0"/>
                <w:szCs w:val="21"/>
              </w:rPr>
              <w:t>60mm</w:t>
            </w:r>
            <w:r>
              <w:rPr>
                <w:rFonts w:ascii="宋体" w:eastAsia="宋体" w:hAnsi="宋体" w:cs="宋体" w:hint="eastAsia"/>
                <w:color w:val="000000"/>
                <w:kern w:val="0"/>
                <w:szCs w:val="21"/>
              </w:rPr>
              <w:t>×壁厚</w:t>
            </w:r>
            <w:r>
              <w:rPr>
                <w:rFonts w:ascii="宋体" w:eastAsia="宋体" w:hAnsi="宋体" w:cs="宋体" w:hint="eastAsia"/>
                <w:color w:val="000000"/>
                <w:kern w:val="0"/>
                <w:szCs w:val="21"/>
              </w:rPr>
              <w:t xml:space="preserve"> 1.5mm</w:t>
            </w:r>
            <w:r>
              <w:rPr>
                <w:rFonts w:ascii="宋体" w:eastAsia="宋体" w:hAnsi="宋体" w:cs="宋体" w:hint="eastAsia"/>
                <w:color w:val="000000"/>
                <w:kern w:val="0"/>
                <w:szCs w:val="21"/>
              </w:rPr>
              <w:t>焊管。升降内管采用</w:t>
            </w:r>
            <w:r>
              <w:rPr>
                <w:rFonts w:ascii="宋体" w:eastAsia="宋体" w:hAnsi="宋体" w:cs="宋体" w:hint="eastAsia"/>
                <w:color w:val="000000"/>
                <w:kern w:val="0"/>
                <w:szCs w:val="21"/>
              </w:rPr>
              <w:t>50mm</w:t>
            </w:r>
            <w:r>
              <w:rPr>
                <w:rFonts w:ascii="宋体" w:eastAsia="宋体" w:hAnsi="宋体" w:cs="宋体" w:hint="eastAsia"/>
                <w:color w:val="000000"/>
                <w:kern w:val="0"/>
                <w:szCs w:val="21"/>
              </w:rPr>
              <w:t>×</w:t>
            </w:r>
            <w:r>
              <w:rPr>
                <w:rFonts w:ascii="宋体" w:eastAsia="宋体" w:hAnsi="宋体" w:cs="宋体" w:hint="eastAsia"/>
                <w:color w:val="000000"/>
                <w:kern w:val="0"/>
                <w:szCs w:val="21"/>
              </w:rPr>
              <w:t>25mm</w:t>
            </w:r>
            <w:r>
              <w:rPr>
                <w:rFonts w:ascii="宋体" w:eastAsia="宋体" w:hAnsi="宋体" w:cs="宋体" w:hint="eastAsia"/>
                <w:color w:val="000000"/>
                <w:kern w:val="0"/>
                <w:szCs w:val="21"/>
              </w:rPr>
              <w:t>和</w:t>
            </w:r>
            <w:r>
              <w:rPr>
                <w:rFonts w:ascii="宋体" w:eastAsia="宋体" w:hAnsi="宋体" w:cs="宋体" w:hint="eastAsia"/>
                <w:color w:val="000000"/>
                <w:kern w:val="0"/>
                <w:szCs w:val="21"/>
              </w:rPr>
              <w:t>40mm</w:t>
            </w:r>
            <w:r>
              <w:rPr>
                <w:rFonts w:ascii="宋体" w:eastAsia="宋体" w:hAnsi="宋体" w:cs="宋体" w:hint="eastAsia"/>
                <w:color w:val="000000"/>
                <w:kern w:val="0"/>
                <w:szCs w:val="21"/>
              </w:rPr>
              <w:t>×</w:t>
            </w:r>
            <w:r>
              <w:rPr>
                <w:rFonts w:ascii="宋体" w:eastAsia="宋体" w:hAnsi="宋体" w:cs="宋体" w:hint="eastAsia"/>
                <w:color w:val="000000"/>
                <w:kern w:val="0"/>
                <w:szCs w:val="21"/>
              </w:rPr>
              <w:t>20mmY</w:t>
            </w:r>
            <w:r>
              <w:rPr>
                <w:rFonts w:ascii="宋体" w:eastAsia="宋体" w:hAnsi="宋体" w:cs="宋体" w:hint="eastAsia"/>
                <w:color w:val="000000"/>
                <w:kern w:val="0"/>
                <w:szCs w:val="21"/>
              </w:rPr>
              <w:t>字形管焊接而成</w:t>
            </w:r>
            <w:r>
              <w:rPr>
                <w:rFonts w:ascii="宋体" w:eastAsia="宋体" w:hAnsi="宋体" w:cs="宋体" w:hint="eastAsia"/>
                <w:color w:val="000000"/>
                <w:kern w:val="0"/>
                <w:szCs w:val="21"/>
              </w:rPr>
              <w:t>,</w:t>
            </w:r>
            <w:r>
              <w:rPr>
                <w:rFonts w:ascii="宋体" w:eastAsia="宋体" w:hAnsi="宋体" w:cs="宋体" w:hint="eastAsia"/>
                <w:color w:val="000000"/>
                <w:kern w:val="0"/>
                <w:szCs w:val="21"/>
              </w:rPr>
              <w:t>壁厚</w:t>
            </w:r>
            <w:r>
              <w:rPr>
                <w:rFonts w:ascii="宋体" w:eastAsia="宋体" w:hAnsi="宋体" w:cs="宋体" w:hint="eastAsia"/>
                <w:color w:val="000000"/>
                <w:kern w:val="0"/>
                <w:szCs w:val="21"/>
              </w:rPr>
              <w:t>1.5</w:t>
            </w:r>
            <w:r>
              <w:rPr>
                <w:rFonts w:ascii="宋体" w:eastAsia="宋体" w:hAnsi="宋体" w:cs="宋体" w:hint="eastAsia"/>
                <w:color w:val="000000"/>
                <w:kern w:val="0"/>
                <w:szCs w:val="21"/>
              </w:rPr>
              <w:t>焊管；桌架横档采用</w:t>
            </w:r>
            <w:r>
              <w:rPr>
                <w:rFonts w:ascii="宋体" w:eastAsia="宋体" w:hAnsi="宋体" w:cs="宋体" w:hint="eastAsia"/>
                <w:color w:val="000000"/>
                <w:kern w:val="0"/>
                <w:szCs w:val="21"/>
              </w:rPr>
              <w:t>40</w:t>
            </w:r>
            <w:r>
              <w:rPr>
                <w:rFonts w:ascii="宋体" w:eastAsia="宋体" w:hAnsi="宋体" w:cs="宋体" w:hint="eastAsia"/>
                <w:color w:val="000000"/>
                <w:kern w:val="0"/>
                <w:szCs w:val="21"/>
              </w:rPr>
              <w:t>×</w:t>
            </w:r>
            <w:r>
              <w:rPr>
                <w:rFonts w:ascii="宋体" w:eastAsia="宋体" w:hAnsi="宋体" w:cs="宋体" w:hint="eastAsia"/>
                <w:color w:val="000000"/>
                <w:kern w:val="0"/>
                <w:szCs w:val="21"/>
              </w:rPr>
              <w:t>20</w:t>
            </w:r>
            <w:r>
              <w:rPr>
                <w:rFonts w:ascii="宋体" w:eastAsia="宋体" w:hAnsi="宋体" w:cs="宋体" w:hint="eastAsia"/>
                <w:color w:val="000000"/>
                <w:kern w:val="0"/>
                <w:szCs w:val="21"/>
              </w:rPr>
              <w:t>×</w:t>
            </w:r>
            <w:r>
              <w:rPr>
                <w:rFonts w:ascii="宋体" w:eastAsia="宋体" w:hAnsi="宋体" w:cs="宋体" w:hint="eastAsia"/>
                <w:color w:val="000000"/>
                <w:kern w:val="0"/>
                <w:szCs w:val="21"/>
              </w:rPr>
              <w:t>1.2</w:t>
            </w:r>
            <w:r>
              <w:rPr>
                <w:rFonts w:ascii="宋体" w:eastAsia="宋体" w:hAnsi="宋体" w:cs="宋体" w:hint="eastAsia"/>
                <w:color w:val="000000"/>
                <w:kern w:val="0"/>
                <w:szCs w:val="21"/>
              </w:rPr>
              <w:t>㎜焊。</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桌脚长</w:t>
            </w:r>
            <w:r>
              <w:rPr>
                <w:rFonts w:ascii="宋体" w:eastAsia="宋体" w:hAnsi="宋体" w:cs="宋体" w:hint="eastAsia"/>
                <w:color w:val="000000"/>
                <w:kern w:val="0"/>
                <w:szCs w:val="21"/>
              </w:rPr>
              <w:t>510</w:t>
            </w:r>
            <w:r>
              <w:rPr>
                <w:rFonts w:ascii="宋体" w:eastAsia="宋体" w:hAnsi="宋体" w:cs="宋体" w:hint="eastAsia"/>
                <w:color w:val="000000"/>
                <w:kern w:val="0"/>
                <w:szCs w:val="21"/>
              </w:rPr>
              <w:t>，采用</w:t>
            </w:r>
            <w:r>
              <w:rPr>
                <w:rFonts w:ascii="宋体" w:eastAsia="宋体" w:hAnsi="宋体" w:cs="宋体" w:hint="eastAsia"/>
                <w:color w:val="000000"/>
                <w:kern w:val="0"/>
                <w:szCs w:val="21"/>
              </w:rPr>
              <w:t>50*25</w:t>
            </w:r>
            <w:r>
              <w:rPr>
                <w:rFonts w:ascii="宋体" w:eastAsia="宋体" w:hAnsi="宋体" w:cs="宋体" w:hint="eastAsia"/>
                <w:color w:val="000000"/>
                <w:kern w:val="0"/>
                <w:szCs w:val="21"/>
              </w:rPr>
              <w:t>焊管冲压成型，</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调节脚套：采用</w:t>
            </w:r>
            <w:r>
              <w:rPr>
                <w:rFonts w:ascii="宋体" w:eastAsia="宋体" w:hAnsi="宋体" w:cs="宋体" w:hint="eastAsia"/>
                <w:color w:val="000000"/>
                <w:kern w:val="0"/>
                <w:szCs w:val="21"/>
              </w:rPr>
              <w:t xml:space="preserve"> PP </w:t>
            </w:r>
            <w:r>
              <w:rPr>
                <w:rFonts w:ascii="宋体" w:eastAsia="宋体" w:hAnsi="宋体" w:cs="宋体" w:hint="eastAsia"/>
                <w:color w:val="000000"/>
                <w:kern w:val="0"/>
                <w:szCs w:val="21"/>
              </w:rPr>
              <w:t>一级新料注塑成型，用螺丝固定于底脚管，脚套底部安装塑料螺丝调节课桌平衡。</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：刻度：升降内管需有中小学生标准身高</w:t>
            </w:r>
            <w:r>
              <w:rPr>
                <w:rFonts w:ascii="宋体" w:eastAsia="宋体" w:hAnsi="宋体" w:cs="宋体" w:hint="eastAsia"/>
                <w:color w:val="000000"/>
                <w:kern w:val="0"/>
                <w:szCs w:val="21"/>
              </w:rPr>
              <w:t>142.5-187.5cm</w:t>
            </w:r>
            <w:r>
              <w:rPr>
                <w:rFonts w:ascii="宋体" w:eastAsia="宋体" w:hAnsi="宋体" w:cs="宋体" w:hint="eastAsia"/>
                <w:color w:val="000000"/>
                <w:kern w:val="0"/>
                <w:szCs w:val="21"/>
              </w:rPr>
              <w:t>激光刻度及中小学课桌椅高度</w:t>
            </w:r>
            <w:r>
              <w:rPr>
                <w:rFonts w:ascii="宋体" w:eastAsia="宋体" w:hAnsi="宋体" w:cs="宋体" w:hint="eastAsia"/>
                <w:color w:val="000000"/>
                <w:kern w:val="0"/>
                <w:szCs w:val="21"/>
              </w:rPr>
              <w:t>610mm-760mm</w:t>
            </w:r>
            <w:r>
              <w:rPr>
                <w:rFonts w:ascii="宋体" w:eastAsia="宋体" w:hAnsi="宋体" w:cs="宋体" w:hint="eastAsia"/>
                <w:color w:val="000000"/>
                <w:kern w:val="0"/>
                <w:szCs w:val="21"/>
              </w:rPr>
              <w:t>的激光</w:t>
            </w:r>
            <w:r>
              <w:rPr>
                <w:rFonts w:ascii="宋体" w:eastAsia="宋体" w:hAnsi="宋体" w:cs="宋体" w:hint="eastAsia"/>
                <w:color w:val="000000"/>
                <w:kern w:val="0"/>
                <w:szCs w:val="21"/>
              </w:rPr>
              <w:t>刻度，刻度需清晰，准确，耐磨不掉色</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功能：</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、内升降机构及功能：课桌升降调节装置为优质</w:t>
            </w:r>
            <w:r>
              <w:rPr>
                <w:rFonts w:ascii="宋体" w:eastAsia="宋体" w:hAnsi="宋体" w:cs="宋体" w:hint="eastAsia"/>
                <w:color w:val="000000"/>
                <w:kern w:val="0"/>
                <w:szCs w:val="21"/>
              </w:rPr>
              <w:t>ABS</w:t>
            </w:r>
            <w:r>
              <w:rPr>
                <w:rFonts w:ascii="宋体" w:eastAsia="宋体" w:hAnsi="宋体" w:cs="宋体" w:hint="eastAsia"/>
                <w:color w:val="000000"/>
                <w:kern w:val="0"/>
                <w:szCs w:val="21"/>
              </w:rPr>
              <w:t>工程塑料经模具注塑成型</w:t>
            </w:r>
            <w:r>
              <w:rPr>
                <w:rFonts w:ascii="宋体" w:eastAsia="宋体" w:hAnsi="宋体" w:cs="宋体" w:hint="eastAsia"/>
                <w:color w:val="000000"/>
                <w:kern w:val="0"/>
                <w:szCs w:val="21"/>
              </w:rPr>
              <w:t>,</w:t>
            </w:r>
            <w:r>
              <w:rPr>
                <w:rFonts w:ascii="宋体" w:eastAsia="宋体" w:hAnsi="宋体" w:cs="宋体" w:hint="eastAsia"/>
                <w:color w:val="000000"/>
                <w:kern w:val="0"/>
                <w:szCs w:val="21"/>
              </w:rPr>
              <w:t>需设有方向指示标识，采用插销旋钮升降，无需工具即可调节升降；</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、调节范围</w:t>
            </w:r>
            <w:r>
              <w:rPr>
                <w:rFonts w:ascii="宋体" w:eastAsia="宋体" w:hAnsi="宋体" w:cs="宋体" w:hint="eastAsia"/>
                <w:color w:val="000000"/>
                <w:kern w:val="0"/>
                <w:szCs w:val="21"/>
              </w:rPr>
              <w:t>610-760mm</w:t>
            </w:r>
            <w:r>
              <w:rPr>
                <w:rFonts w:ascii="宋体" w:eastAsia="宋体" w:hAnsi="宋体" w:cs="宋体" w:hint="eastAsia"/>
                <w:color w:val="000000"/>
                <w:kern w:val="0"/>
                <w:szCs w:val="21"/>
              </w:rPr>
              <w:t>，每档</w:t>
            </w:r>
            <w:r>
              <w:rPr>
                <w:rFonts w:ascii="宋体" w:eastAsia="宋体" w:hAnsi="宋体" w:cs="宋体" w:hint="eastAsia"/>
                <w:color w:val="000000"/>
                <w:kern w:val="0"/>
                <w:szCs w:val="21"/>
              </w:rPr>
              <w:t xml:space="preserve"> 30mm</w:t>
            </w:r>
            <w:r>
              <w:rPr>
                <w:rFonts w:ascii="宋体" w:eastAsia="宋体" w:hAnsi="宋体" w:cs="宋体" w:hint="eastAsia"/>
                <w:color w:val="000000"/>
                <w:kern w:val="0"/>
                <w:szCs w:val="21"/>
              </w:rPr>
              <w:t>，共</w:t>
            </w:r>
            <w:r>
              <w:rPr>
                <w:rFonts w:ascii="宋体" w:eastAsia="宋体" w:hAnsi="宋体" w:cs="宋体" w:hint="eastAsia"/>
                <w:color w:val="000000"/>
                <w:kern w:val="0"/>
                <w:szCs w:val="21"/>
              </w:rPr>
              <w:t xml:space="preserve"> 6</w:t>
            </w:r>
            <w:r>
              <w:rPr>
                <w:rFonts w:ascii="宋体" w:eastAsia="宋体" w:hAnsi="宋体" w:cs="宋体" w:hint="eastAsia"/>
                <w:color w:val="000000"/>
                <w:kern w:val="0"/>
                <w:szCs w:val="21"/>
              </w:rPr>
              <w:t>档。调节高度时，不需使用任何工具。</w:t>
            </w:r>
            <w:r>
              <w:rPr>
                <w:rFonts w:ascii="宋体" w:eastAsia="宋体" w:hAnsi="宋体" w:cs="宋体" w:hint="eastAsia"/>
                <w:color w:val="000000"/>
                <w:kern w:val="0"/>
                <w:szCs w:val="21"/>
              </w:rPr>
              <w:br/>
              <w:t>(</w:t>
            </w:r>
            <w:r>
              <w:rPr>
                <w:rFonts w:ascii="宋体" w:eastAsia="宋体" w:hAnsi="宋体" w:cs="宋体" w:hint="eastAsia"/>
                <w:color w:val="000000"/>
                <w:kern w:val="0"/>
                <w:szCs w:val="21"/>
              </w:rPr>
              <w:t>五</w:t>
            </w:r>
            <w:r>
              <w:rPr>
                <w:rFonts w:ascii="宋体" w:eastAsia="宋体" w:hAnsi="宋体" w:cs="宋体" w:hint="eastAsia"/>
                <w:color w:val="000000"/>
                <w:kern w:val="0"/>
                <w:szCs w:val="21"/>
              </w:rPr>
              <w:t>)</w:t>
            </w:r>
            <w:r>
              <w:rPr>
                <w:rFonts w:ascii="宋体" w:eastAsia="宋体" w:hAnsi="宋体" w:cs="宋体" w:hint="eastAsia"/>
                <w:color w:val="000000"/>
                <w:kern w:val="0"/>
                <w:szCs w:val="21"/>
              </w:rPr>
              <w:t>桌架表面涂装：桌架焊接完成后表面经酸洗、脱脂、磷化处理；外表采用一级颗粒粉末，经高温粉体烤漆，</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表面光滑均匀，色泽一致，美观耐用。</w:t>
            </w:r>
            <w:r>
              <w:rPr>
                <w:rFonts w:ascii="宋体" w:eastAsia="宋体" w:hAnsi="宋体" w:cs="宋体" w:hint="eastAsia"/>
                <w:color w:val="000000"/>
                <w:kern w:val="0"/>
                <w:szCs w:val="21"/>
              </w:rPr>
              <w:br/>
            </w:r>
            <w:r>
              <w:rPr>
                <w:rFonts w:ascii="宋体" w:eastAsia="宋体" w:hAnsi="宋体" w:cs="宋体" w:hint="eastAsia"/>
                <w:color w:val="000000"/>
                <w:kern w:val="0"/>
                <w:szCs w:val="21"/>
              </w:rPr>
              <w:t>其他要求：应有人性化防撞设计。</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、钢塑课椅</w:t>
            </w:r>
            <w:r>
              <w:rPr>
                <w:rFonts w:ascii="宋体" w:eastAsia="宋体" w:hAnsi="宋体" w:cs="宋体" w:hint="eastAsia"/>
                <w:color w:val="000000"/>
                <w:kern w:val="0"/>
                <w:szCs w:val="21"/>
              </w:rPr>
              <w:br/>
            </w:r>
            <w:r>
              <w:rPr>
                <w:rFonts w:ascii="宋体" w:eastAsia="宋体" w:hAnsi="宋体" w:cs="宋体" w:hint="eastAsia"/>
                <w:color w:val="000000"/>
                <w:kern w:val="0"/>
                <w:szCs w:val="21"/>
              </w:rPr>
              <w:t>（一）规格</w:t>
            </w:r>
            <w:r>
              <w:rPr>
                <w:rFonts w:ascii="宋体" w:eastAsia="宋体" w:hAnsi="宋体" w:cs="宋体" w:hint="eastAsia"/>
                <w:color w:val="000000"/>
                <w:kern w:val="0"/>
                <w:szCs w:val="21"/>
              </w:rPr>
              <w:t>(mm):510</w:t>
            </w:r>
            <w:r>
              <w:rPr>
                <w:rFonts w:ascii="宋体" w:eastAsia="宋体" w:hAnsi="宋体" w:cs="宋体" w:hint="eastAsia"/>
                <w:color w:val="000000"/>
                <w:kern w:val="0"/>
                <w:szCs w:val="21"/>
              </w:rPr>
              <w:t>×</w:t>
            </w:r>
            <w:r>
              <w:rPr>
                <w:rFonts w:ascii="宋体" w:eastAsia="宋体" w:hAnsi="宋体" w:cs="宋体" w:hint="eastAsia"/>
                <w:color w:val="000000"/>
                <w:kern w:val="0"/>
                <w:szCs w:val="21"/>
              </w:rPr>
              <w:t>440</w:t>
            </w:r>
            <w:r>
              <w:rPr>
                <w:rFonts w:ascii="宋体" w:eastAsia="宋体" w:hAnsi="宋体" w:cs="宋体" w:hint="eastAsia"/>
                <w:color w:val="000000"/>
                <w:kern w:val="0"/>
                <w:szCs w:val="21"/>
              </w:rPr>
              <w:t>×</w:t>
            </w:r>
            <w:r>
              <w:rPr>
                <w:rFonts w:ascii="宋体" w:eastAsia="宋体" w:hAnsi="宋体" w:cs="宋体" w:hint="eastAsia"/>
                <w:color w:val="000000"/>
                <w:kern w:val="0"/>
                <w:szCs w:val="21"/>
              </w:rPr>
              <w:t>750(</w:t>
            </w:r>
            <w:r>
              <w:rPr>
                <w:rFonts w:ascii="宋体" w:eastAsia="宋体" w:hAnsi="宋体" w:cs="宋体" w:hint="eastAsia"/>
                <w:color w:val="000000"/>
                <w:kern w:val="0"/>
                <w:szCs w:val="21"/>
              </w:rPr>
              <w:t>座高</w:t>
            </w:r>
            <w:r>
              <w:rPr>
                <w:rFonts w:ascii="宋体" w:eastAsia="宋体" w:hAnsi="宋体" w:cs="宋体" w:hint="eastAsia"/>
                <w:color w:val="000000"/>
                <w:kern w:val="0"/>
                <w:szCs w:val="21"/>
              </w:rPr>
              <w:t>340</w:t>
            </w:r>
            <w:r>
              <w:rPr>
                <w:rFonts w:ascii="宋体" w:eastAsia="宋体" w:hAnsi="宋体" w:cs="宋体" w:hint="eastAsia"/>
                <w:color w:val="000000"/>
                <w:kern w:val="0"/>
                <w:szCs w:val="21"/>
              </w:rPr>
              <w:t>~440</w:t>
            </w:r>
            <w:r>
              <w:rPr>
                <w:rFonts w:ascii="宋体" w:eastAsia="宋体" w:hAnsi="宋体" w:cs="宋体" w:hint="eastAsia"/>
                <w:color w:val="000000"/>
                <w:kern w:val="0"/>
                <w:szCs w:val="21"/>
              </w:rPr>
              <w:t>升降高度</w:t>
            </w:r>
            <w:r>
              <w:rPr>
                <w:rFonts w:ascii="宋体" w:eastAsia="宋体" w:hAnsi="宋体" w:cs="宋体" w:hint="eastAsia"/>
                <w:color w:val="000000"/>
                <w:kern w:val="0"/>
                <w:szCs w:val="21"/>
              </w:rPr>
              <w:t>)</w:t>
            </w:r>
            <w:r>
              <w:rPr>
                <w:rFonts w:ascii="宋体" w:eastAsia="宋体" w:hAnsi="宋体" w:cs="宋体" w:hint="eastAsia"/>
                <w:color w:val="000000"/>
                <w:kern w:val="0"/>
                <w:szCs w:val="21"/>
              </w:rPr>
              <w:t>。</w:t>
            </w:r>
            <w:r>
              <w:rPr>
                <w:rFonts w:ascii="宋体" w:eastAsia="宋体" w:hAnsi="宋体" w:cs="宋体" w:hint="eastAsia"/>
                <w:color w:val="000000"/>
                <w:kern w:val="0"/>
                <w:szCs w:val="21"/>
              </w:rPr>
              <w:br/>
            </w:r>
            <w:r>
              <w:rPr>
                <w:rFonts w:ascii="宋体" w:eastAsia="宋体" w:hAnsi="宋体" w:cs="宋体" w:hint="eastAsia"/>
                <w:color w:val="000000"/>
                <w:kern w:val="0"/>
                <w:szCs w:val="21"/>
              </w:rPr>
              <w:t>（二）座面：</w:t>
            </w:r>
            <w:r>
              <w:rPr>
                <w:rFonts w:ascii="宋体" w:eastAsia="宋体" w:hAnsi="宋体" w:cs="宋体" w:hint="eastAsia"/>
                <w:color w:val="000000"/>
                <w:kern w:val="0"/>
                <w:szCs w:val="21"/>
              </w:rPr>
              <w:br/>
              <w:t xml:space="preserve">1. </w:t>
            </w:r>
            <w:r>
              <w:rPr>
                <w:rFonts w:ascii="宋体" w:eastAsia="宋体" w:hAnsi="宋体" w:cs="宋体" w:hint="eastAsia"/>
                <w:color w:val="000000"/>
                <w:kern w:val="0"/>
                <w:szCs w:val="21"/>
              </w:rPr>
              <w:t>座面板尺寸</w:t>
            </w:r>
            <w:r>
              <w:rPr>
                <w:rFonts w:ascii="宋体" w:eastAsia="宋体" w:hAnsi="宋体" w:cs="宋体" w:hint="eastAsia"/>
                <w:color w:val="000000"/>
                <w:kern w:val="0"/>
                <w:szCs w:val="21"/>
              </w:rPr>
              <w:t>(mm):</w:t>
            </w:r>
            <w:r>
              <w:rPr>
                <w:rFonts w:ascii="宋体" w:eastAsia="宋体" w:hAnsi="宋体" w:cs="宋体" w:hint="eastAsia"/>
                <w:color w:val="000000"/>
                <w:kern w:val="0"/>
                <w:szCs w:val="21"/>
              </w:rPr>
              <w:t>长</w:t>
            </w:r>
            <w:r>
              <w:rPr>
                <w:rFonts w:ascii="宋体" w:eastAsia="宋体" w:hAnsi="宋体" w:cs="宋体" w:hint="eastAsia"/>
                <w:color w:val="000000"/>
                <w:kern w:val="0"/>
                <w:szCs w:val="21"/>
              </w:rPr>
              <w:t>432</w:t>
            </w:r>
            <w:r>
              <w:rPr>
                <w:rFonts w:ascii="宋体" w:eastAsia="宋体" w:hAnsi="宋体" w:cs="宋体" w:hint="eastAsia"/>
                <w:color w:val="000000"/>
                <w:kern w:val="0"/>
                <w:szCs w:val="21"/>
              </w:rPr>
              <w:t>宽</w:t>
            </w:r>
            <w:r>
              <w:rPr>
                <w:rFonts w:ascii="宋体" w:eastAsia="宋体" w:hAnsi="宋体" w:cs="宋体" w:hint="eastAsia"/>
                <w:color w:val="000000"/>
                <w:kern w:val="0"/>
                <w:szCs w:val="21"/>
              </w:rPr>
              <w:t>380</w:t>
            </w:r>
            <w:r>
              <w:rPr>
                <w:rFonts w:ascii="宋体" w:eastAsia="宋体" w:hAnsi="宋体" w:cs="宋体" w:hint="eastAsia"/>
                <w:color w:val="000000"/>
                <w:kern w:val="0"/>
                <w:szCs w:val="21"/>
              </w:rPr>
              <w:t>厚度不低于</w:t>
            </w:r>
            <w:r>
              <w:rPr>
                <w:rFonts w:ascii="宋体" w:eastAsia="宋体" w:hAnsi="宋体" w:cs="宋体" w:hint="eastAsia"/>
                <w:color w:val="000000"/>
                <w:kern w:val="0"/>
                <w:szCs w:val="21"/>
              </w:rPr>
              <w:t>75</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 xml:space="preserve">2. </w:t>
            </w:r>
            <w:r>
              <w:rPr>
                <w:rFonts w:ascii="宋体" w:eastAsia="宋体" w:hAnsi="宋体" w:cs="宋体" w:hint="eastAsia"/>
                <w:color w:val="000000"/>
                <w:kern w:val="0"/>
                <w:szCs w:val="21"/>
              </w:rPr>
              <w:t>座面板采用</w:t>
            </w:r>
            <w:r>
              <w:rPr>
                <w:rFonts w:ascii="宋体" w:eastAsia="宋体" w:hAnsi="宋体" w:cs="宋体" w:hint="eastAsia"/>
                <w:color w:val="000000"/>
                <w:kern w:val="0"/>
                <w:szCs w:val="21"/>
              </w:rPr>
              <w:t>PP</w:t>
            </w:r>
            <w:r>
              <w:rPr>
                <w:rFonts w:ascii="宋体" w:eastAsia="宋体" w:hAnsi="宋体" w:cs="宋体" w:hint="eastAsia"/>
                <w:color w:val="000000"/>
                <w:kern w:val="0"/>
                <w:szCs w:val="21"/>
              </w:rPr>
              <w:t>塑料一级新料，一次注塑一体成型</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功能：</w:t>
            </w:r>
            <w:r>
              <w:rPr>
                <w:rFonts w:ascii="宋体" w:eastAsia="宋体" w:hAnsi="宋体" w:cs="宋体" w:hint="eastAsia"/>
                <w:color w:val="000000"/>
                <w:kern w:val="0"/>
                <w:szCs w:val="21"/>
              </w:rPr>
              <w:br/>
              <w:t xml:space="preserve">(1) </w:t>
            </w:r>
            <w:r>
              <w:rPr>
                <w:rFonts w:ascii="宋体" w:eastAsia="宋体" w:hAnsi="宋体" w:cs="宋体" w:hint="eastAsia"/>
                <w:color w:val="000000"/>
                <w:kern w:val="0"/>
                <w:szCs w:val="21"/>
              </w:rPr>
              <w:t>座面板马鞍形曲面，贴合学生臀部曲线，不滑坡，坐板四个边为倒圆角，安全性高，表面皮纹不反光。</w:t>
            </w:r>
            <w:r>
              <w:rPr>
                <w:rFonts w:ascii="宋体" w:eastAsia="宋体" w:hAnsi="宋体" w:cs="宋体" w:hint="eastAsia"/>
                <w:color w:val="000000"/>
                <w:kern w:val="0"/>
                <w:szCs w:val="21"/>
              </w:rPr>
              <w:br/>
              <w:t xml:space="preserve">(2) </w:t>
            </w:r>
            <w:r>
              <w:rPr>
                <w:rFonts w:ascii="宋体" w:eastAsia="宋体" w:hAnsi="宋体" w:cs="宋体" w:hint="eastAsia"/>
                <w:color w:val="000000"/>
                <w:kern w:val="0"/>
                <w:szCs w:val="21"/>
              </w:rPr>
              <w:t>座面板底部置有</w:t>
            </w:r>
            <w:r>
              <w:rPr>
                <w:rFonts w:ascii="宋体" w:eastAsia="宋体" w:hAnsi="宋体" w:cs="宋体" w:hint="eastAsia"/>
                <w:color w:val="000000"/>
                <w:kern w:val="0"/>
                <w:szCs w:val="21"/>
              </w:rPr>
              <w:t>20</w:t>
            </w:r>
            <w:r>
              <w:rPr>
                <w:rFonts w:ascii="宋体" w:eastAsia="宋体" w:hAnsi="宋体" w:cs="宋体" w:hint="eastAsia"/>
                <w:color w:val="000000"/>
                <w:kern w:val="0"/>
                <w:szCs w:val="21"/>
              </w:rPr>
              <w:t>条</w:t>
            </w:r>
            <w:r>
              <w:rPr>
                <w:rFonts w:ascii="宋体" w:eastAsia="宋体" w:hAnsi="宋体" w:cs="宋体" w:hint="eastAsia"/>
                <w:color w:val="000000"/>
                <w:kern w:val="0"/>
                <w:szCs w:val="21"/>
              </w:rPr>
              <w:t>270mm*5mm</w:t>
            </w:r>
            <w:r>
              <w:rPr>
                <w:rFonts w:ascii="宋体" w:eastAsia="宋体" w:hAnsi="宋体" w:cs="宋体" w:hint="eastAsia"/>
                <w:color w:val="000000"/>
                <w:kern w:val="0"/>
                <w:szCs w:val="21"/>
              </w:rPr>
              <w:t>的透气槽。内部预埋一根长</w:t>
            </w:r>
            <w:r>
              <w:rPr>
                <w:rFonts w:ascii="宋体" w:eastAsia="宋体" w:hAnsi="宋体" w:cs="宋体" w:hint="eastAsia"/>
                <w:color w:val="000000"/>
                <w:kern w:val="0"/>
                <w:szCs w:val="21"/>
              </w:rPr>
              <w:t>300*</w:t>
            </w:r>
            <w:r>
              <w:rPr>
                <w:rFonts w:ascii="宋体" w:eastAsia="宋体" w:hAnsi="宋体" w:cs="宋体" w:hint="eastAsia"/>
                <w:color w:val="000000"/>
                <w:kern w:val="0"/>
                <w:szCs w:val="21"/>
              </w:rPr>
              <w:t>宽</w:t>
            </w:r>
            <w:r>
              <w:rPr>
                <w:rFonts w:ascii="宋体" w:eastAsia="宋体" w:hAnsi="宋体" w:cs="宋体" w:hint="eastAsia"/>
                <w:color w:val="000000"/>
                <w:kern w:val="0"/>
                <w:szCs w:val="21"/>
              </w:rPr>
              <w:t>3mm*</w:t>
            </w:r>
            <w:r>
              <w:rPr>
                <w:rFonts w:ascii="宋体" w:eastAsia="宋体" w:hAnsi="宋体" w:cs="宋体" w:hint="eastAsia"/>
                <w:color w:val="000000"/>
                <w:kern w:val="0"/>
                <w:szCs w:val="21"/>
              </w:rPr>
              <w:t>高</w:t>
            </w:r>
            <w:r>
              <w:rPr>
                <w:rFonts w:ascii="宋体" w:eastAsia="宋体" w:hAnsi="宋体" w:cs="宋体" w:hint="eastAsia"/>
                <w:color w:val="000000"/>
                <w:kern w:val="0"/>
                <w:szCs w:val="21"/>
              </w:rPr>
              <w:t>5mm</w:t>
            </w:r>
            <w:r>
              <w:rPr>
                <w:rFonts w:ascii="宋体" w:eastAsia="宋体" w:hAnsi="宋体" w:cs="宋体" w:hint="eastAsia"/>
                <w:color w:val="000000"/>
                <w:kern w:val="0"/>
                <w:szCs w:val="21"/>
              </w:rPr>
              <w:t>的实心扁铁加强筋，扁铁和</w:t>
            </w:r>
            <w:r>
              <w:rPr>
                <w:rFonts w:ascii="宋体" w:eastAsia="宋体" w:hAnsi="宋体" w:cs="宋体" w:hint="eastAsia"/>
                <w:color w:val="000000"/>
                <w:kern w:val="0"/>
                <w:szCs w:val="21"/>
              </w:rPr>
              <w:t>PP</w:t>
            </w:r>
            <w:r>
              <w:rPr>
                <w:rFonts w:ascii="宋体" w:eastAsia="宋体" w:hAnsi="宋体" w:cs="宋体" w:hint="eastAsia"/>
                <w:color w:val="000000"/>
                <w:kern w:val="0"/>
                <w:szCs w:val="21"/>
              </w:rPr>
              <w:t>座面板注塑一次成型，塑料完全包裹扁铁</w:t>
            </w:r>
            <w:r>
              <w:rPr>
                <w:rFonts w:ascii="宋体" w:eastAsia="宋体" w:hAnsi="宋体" w:cs="宋体" w:hint="eastAsia"/>
                <w:color w:val="000000"/>
                <w:kern w:val="0"/>
                <w:szCs w:val="21"/>
              </w:rPr>
              <w:t>,</w:t>
            </w:r>
            <w:r>
              <w:rPr>
                <w:rFonts w:ascii="宋体" w:eastAsia="宋体" w:hAnsi="宋体" w:cs="宋体" w:hint="eastAsia"/>
                <w:color w:val="000000"/>
                <w:kern w:val="0"/>
                <w:szCs w:val="21"/>
              </w:rPr>
              <w:t>扁铁不变形且无法取出以增加座面板抗变形与压裂能力。</w:t>
            </w:r>
            <w:r>
              <w:rPr>
                <w:rFonts w:ascii="宋体" w:eastAsia="宋体" w:hAnsi="宋体" w:cs="宋体" w:hint="eastAsia"/>
                <w:color w:val="000000"/>
                <w:kern w:val="0"/>
                <w:szCs w:val="21"/>
              </w:rPr>
              <w:br/>
              <w:t>(</w:t>
            </w:r>
            <w:r>
              <w:rPr>
                <w:rFonts w:ascii="宋体" w:eastAsia="宋体" w:hAnsi="宋体" w:cs="宋体" w:hint="eastAsia"/>
                <w:color w:val="000000"/>
                <w:kern w:val="0"/>
                <w:szCs w:val="21"/>
              </w:rPr>
              <w:t>三</w:t>
            </w:r>
            <w:r>
              <w:rPr>
                <w:rFonts w:ascii="宋体" w:eastAsia="宋体" w:hAnsi="宋体" w:cs="宋体" w:hint="eastAsia"/>
                <w:color w:val="000000"/>
                <w:kern w:val="0"/>
                <w:szCs w:val="21"/>
              </w:rPr>
              <w:t>)</w:t>
            </w:r>
            <w:r>
              <w:rPr>
                <w:rFonts w:ascii="宋体" w:eastAsia="宋体" w:hAnsi="宋体" w:cs="宋体" w:hint="eastAsia"/>
                <w:color w:val="000000"/>
                <w:kern w:val="0"/>
                <w:szCs w:val="21"/>
              </w:rPr>
              <w:t>靠背</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靠背面板尺寸（</w:t>
            </w:r>
            <w:r>
              <w:rPr>
                <w:rFonts w:ascii="宋体" w:eastAsia="宋体" w:hAnsi="宋体" w:cs="宋体" w:hint="eastAsia"/>
                <w:color w:val="000000"/>
                <w:kern w:val="0"/>
                <w:szCs w:val="21"/>
              </w:rPr>
              <w:t>mm</w:t>
            </w:r>
            <w:r>
              <w:rPr>
                <w:rFonts w:ascii="宋体" w:eastAsia="宋体" w:hAnsi="宋体" w:cs="宋体" w:hint="eastAsia"/>
                <w:color w:val="000000"/>
                <w:kern w:val="0"/>
                <w:szCs w:val="21"/>
              </w:rPr>
              <w:t>）：</w:t>
            </w:r>
            <w:r>
              <w:rPr>
                <w:rFonts w:ascii="宋体" w:eastAsia="宋体" w:hAnsi="宋体" w:cs="宋体" w:hint="eastAsia"/>
                <w:color w:val="000000"/>
                <w:kern w:val="0"/>
                <w:szCs w:val="21"/>
              </w:rPr>
              <w:t>长</w:t>
            </w:r>
            <w:r>
              <w:rPr>
                <w:rFonts w:ascii="宋体" w:eastAsia="宋体" w:hAnsi="宋体" w:cs="宋体" w:hint="eastAsia"/>
                <w:color w:val="000000"/>
                <w:kern w:val="0"/>
                <w:szCs w:val="21"/>
              </w:rPr>
              <w:t>440</w:t>
            </w:r>
            <w:r>
              <w:rPr>
                <w:rFonts w:ascii="宋体" w:eastAsia="宋体" w:hAnsi="宋体" w:cs="宋体" w:hint="eastAsia"/>
                <w:color w:val="000000"/>
                <w:kern w:val="0"/>
                <w:szCs w:val="21"/>
              </w:rPr>
              <w:t>宽</w:t>
            </w:r>
            <w:r>
              <w:rPr>
                <w:rFonts w:ascii="宋体" w:eastAsia="宋体" w:hAnsi="宋体" w:cs="宋体" w:hint="eastAsia"/>
                <w:color w:val="000000"/>
                <w:kern w:val="0"/>
                <w:szCs w:val="21"/>
              </w:rPr>
              <w:t>350*52</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靠背底端开两孔，椅架卡扣插入式、无后盖，无螺丝锁付，一体成型。</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靠背面板采用</w:t>
            </w:r>
            <w:r>
              <w:rPr>
                <w:rFonts w:ascii="宋体" w:eastAsia="宋体" w:hAnsi="宋体" w:cs="宋体" w:hint="eastAsia"/>
                <w:color w:val="000000"/>
                <w:kern w:val="0"/>
                <w:szCs w:val="21"/>
              </w:rPr>
              <w:t xml:space="preserve"> PP</w:t>
            </w:r>
            <w:r>
              <w:rPr>
                <w:rFonts w:ascii="宋体" w:eastAsia="宋体" w:hAnsi="宋体" w:cs="宋体" w:hint="eastAsia"/>
                <w:color w:val="000000"/>
                <w:kern w:val="0"/>
                <w:szCs w:val="21"/>
              </w:rPr>
              <w:t>塑料一级新料，一次注塑一体成型</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功能：</w:t>
            </w:r>
            <w:r>
              <w:rPr>
                <w:rFonts w:ascii="宋体" w:eastAsia="宋体" w:hAnsi="宋体" w:cs="宋体" w:hint="eastAsia"/>
                <w:color w:val="000000"/>
                <w:kern w:val="0"/>
                <w:szCs w:val="21"/>
              </w:rPr>
              <w:br/>
              <w:t xml:space="preserve">(1) </w:t>
            </w:r>
            <w:r>
              <w:rPr>
                <w:rFonts w:ascii="宋体" w:eastAsia="宋体" w:hAnsi="宋体" w:cs="宋体" w:hint="eastAsia"/>
                <w:color w:val="000000"/>
                <w:kern w:val="0"/>
                <w:szCs w:val="21"/>
              </w:rPr>
              <w:t>靠背面板弧形曲面，贴合学生脊椎，靠背板正反面四个边为倒圆角，正面皮纹不反光，靠背内部预埋两根长</w:t>
            </w:r>
            <w:r>
              <w:rPr>
                <w:rFonts w:ascii="宋体" w:eastAsia="宋体" w:hAnsi="宋体" w:cs="宋体" w:hint="eastAsia"/>
                <w:color w:val="000000"/>
                <w:kern w:val="0"/>
                <w:szCs w:val="21"/>
              </w:rPr>
              <w:t>310*</w:t>
            </w:r>
            <w:r>
              <w:rPr>
                <w:rFonts w:ascii="宋体" w:eastAsia="宋体" w:hAnsi="宋体" w:cs="宋体" w:hint="eastAsia"/>
                <w:color w:val="000000"/>
                <w:kern w:val="0"/>
                <w:szCs w:val="21"/>
              </w:rPr>
              <w:t>宽</w:t>
            </w:r>
            <w:r>
              <w:rPr>
                <w:rFonts w:ascii="宋体" w:eastAsia="宋体" w:hAnsi="宋体" w:cs="宋体" w:hint="eastAsia"/>
                <w:color w:val="000000"/>
                <w:kern w:val="0"/>
                <w:szCs w:val="21"/>
              </w:rPr>
              <w:t>3mm*</w:t>
            </w:r>
            <w:r>
              <w:rPr>
                <w:rFonts w:ascii="宋体" w:eastAsia="宋体" w:hAnsi="宋体" w:cs="宋体" w:hint="eastAsia"/>
                <w:color w:val="000000"/>
                <w:kern w:val="0"/>
                <w:szCs w:val="21"/>
              </w:rPr>
              <w:t>高</w:t>
            </w:r>
            <w:r>
              <w:rPr>
                <w:rFonts w:ascii="宋体" w:eastAsia="宋体" w:hAnsi="宋体" w:cs="宋体" w:hint="eastAsia"/>
                <w:color w:val="000000"/>
                <w:kern w:val="0"/>
                <w:szCs w:val="21"/>
              </w:rPr>
              <w:t>5mm</w:t>
            </w:r>
            <w:r>
              <w:rPr>
                <w:rFonts w:ascii="宋体" w:eastAsia="宋体" w:hAnsi="宋体" w:cs="宋体" w:hint="eastAsia"/>
                <w:color w:val="000000"/>
                <w:kern w:val="0"/>
                <w:szCs w:val="21"/>
              </w:rPr>
              <w:t>的实心扁铁加强筋，扁铁和座面板注塑一次成型，塑料完全包裹扁铁</w:t>
            </w:r>
            <w:r>
              <w:rPr>
                <w:rFonts w:ascii="宋体" w:eastAsia="宋体" w:hAnsi="宋体" w:cs="宋体" w:hint="eastAsia"/>
                <w:color w:val="000000"/>
                <w:kern w:val="0"/>
                <w:szCs w:val="21"/>
              </w:rPr>
              <w:t>,</w:t>
            </w:r>
            <w:r>
              <w:rPr>
                <w:rFonts w:ascii="宋体" w:eastAsia="宋体" w:hAnsi="宋体" w:cs="宋体" w:hint="eastAsia"/>
                <w:color w:val="000000"/>
                <w:kern w:val="0"/>
                <w:szCs w:val="21"/>
              </w:rPr>
              <w:t>扁铁不变形且无法取出以增加靠背面板抗变形与压裂能力。</w:t>
            </w:r>
            <w:r>
              <w:rPr>
                <w:rFonts w:ascii="宋体" w:eastAsia="宋体" w:hAnsi="宋体" w:cs="宋体" w:hint="eastAsia"/>
                <w:color w:val="000000"/>
                <w:kern w:val="0"/>
                <w:szCs w:val="21"/>
              </w:rPr>
              <w:br/>
              <w:t xml:space="preserve">(2) </w:t>
            </w:r>
            <w:r>
              <w:rPr>
                <w:rFonts w:ascii="宋体" w:eastAsia="宋体" w:hAnsi="宋体" w:cs="宋体" w:hint="eastAsia"/>
                <w:color w:val="000000"/>
                <w:kern w:val="0"/>
                <w:szCs w:val="21"/>
              </w:rPr>
              <w:t>靠背板反面设有椭圆形</w:t>
            </w:r>
            <w:r>
              <w:rPr>
                <w:rFonts w:ascii="宋体" w:eastAsia="宋体" w:hAnsi="宋体" w:cs="宋体" w:hint="eastAsia"/>
                <w:color w:val="000000"/>
                <w:kern w:val="0"/>
                <w:szCs w:val="21"/>
              </w:rPr>
              <w:t>75mm*35mm</w:t>
            </w:r>
            <w:r>
              <w:rPr>
                <w:rFonts w:ascii="宋体" w:eastAsia="宋体" w:hAnsi="宋体" w:cs="宋体" w:hint="eastAsia"/>
                <w:color w:val="000000"/>
                <w:kern w:val="0"/>
                <w:szCs w:val="21"/>
              </w:rPr>
              <w:t>学号标签框。</w:t>
            </w:r>
            <w:r>
              <w:rPr>
                <w:rFonts w:ascii="宋体" w:eastAsia="宋体" w:hAnsi="宋体" w:cs="宋体" w:hint="eastAsia"/>
                <w:color w:val="000000"/>
                <w:kern w:val="0"/>
                <w:szCs w:val="21"/>
              </w:rPr>
              <w:br/>
            </w:r>
            <w:r>
              <w:rPr>
                <w:rFonts w:ascii="宋体" w:eastAsia="宋体" w:hAnsi="宋体" w:cs="宋体" w:hint="eastAsia"/>
                <w:color w:val="000000"/>
                <w:kern w:val="0"/>
                <w:szCs w:val="21"/>
              </w:rPr>
              <w:t>（</w:t>
            </w:r>
            <w:r>
              <w:rPr>
                <w:rFonts w:ascii="宋体" w:eastAsia="宋体" w:hAnsi="宋体" w:cs="宋体" w:hint="eastAsia"/>
                <w:color w:val="000000"/>
                <w:kern w:val="0"/>
                <w:szCs w:val="21"/>
              </w:rPr>
              <w:t>3</w:t>
            </w:r>
            <w:r>
              <w:rPr>
                <w:rFonts w:ascii="宋体" w:eastAsia="宋体" w:hAnsi="宋体" w:cs="宋体" w:hint="eastAsia"/>
                <w:color w:val="000000"/>
                <w:kern w:val="0"/>
                <w:szCs w:val="21"/>
              </w:rPr>
              <w:t>）靠背板反面设有隐藏伸缩挂钩</w:t>
            </w:r>
            <w:r>
              <w:rPr>
                <w:rFonts w:ascii="宋体" w:eastAsia="宋体" w:hAnsi="宋体" w:cs="宋体" w:hint="eastAsia"/>
                <w:color w:val="000000"/>
                <w:kern w:val="0"/>
                <w:szCs w:val="21"/>
              </w:rPr>
              <w:t>21mm*65m</w:t>
            </w:r>
            <w:r>
              <w:rPr>
                <w:rFonts w:ascii="宋体" w:eastAsia="宋体" w:hAnsi="宋体" w:cs="宋体" w:hint="eastAsia"/>
                <w:color w:val="000000"/>
                <w:kern w:val="0"/>
                <w:szCs w:val="21"/>
              </w:rPr>
              <w:t>m*21mm</w:t>
            </w:r>
            <w:r>
              <w:rPr>
                <w:rFonts w:ascii="宋体" w:eastAsia="宋体" w:hAnsi="宋体" w:cs="宋体" w:hint="eastAsia"/>
                <w:color w:val="000000"/>
                <w:kern w:val="0"/>
                <w:szCs w:val="21"/>
              </w:rPr>
              <w:br/>
            </w:r>
            <w:r>
              <w:rPr>
                <w:rFonts w:ascii="宋体" w:eastAsia="宋体" w:hAnsi="宋体" w:cs="宋体" w:hint="eastAsia"/>
                <w:color w:val="000000"/>
                <w:kern w:val="0"/>
                <w:szCs w:val="21"/>
              </w:rPr>
              <w:t>（四）椅架</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椅架采用椭圆形光亮钢管组合焊接而成。</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椅架升降外管采用</w:t>
            </w:r>
            <w:r>
              <w:rPr>
                <w:rFonts w:ascii="宋体" w:eastAsia="宋体" w:hAnsi="宋体" w:cs="宋体" w:hint="eastAsia"/>
                <w:color w:val="000000"/>
                <w:kern w:val="0"/>
                <w:szCs w:val="21"/>
              </w:rPr>
              <w:t xml:space="preserve"> 30mm</w:t>
            </w:r>
            <w:r>
              <w:rPr>
                <w:rFonts w:ascii="宋体" w:eastAsia="宋体" w:hAnsi="宋体" w:cs="宋体" w:hint="eastAsia"/>
                <w:color w:val="000000"/>
                <w:kern w:val="0"/>
                <w:szCs w:val="21"/>
              </w:rPr>
              <w:t>×</w:t>
            </w:r>
            <w:r>
              <w:rPr>
                <w:rFonts w:ascii="宋体" w:eastAsia="宋体" w:hAnsi="宋体" w:cs="宋体" w:hint="eastAsia"/>
                <w:color w:val="000000"/>
                <w:kern w:val="0"/>
                <w:szCs w:val="21"/>
              </w:rPr>
              <w:t>60mm</w:t>
            </w:r>
            <w:r>
              <w:rPr>
                <w:rFonts w:ascii="宋体" w:eastAsia="宋体" w:hAnsi="宋体" w:cs="宋体" w:hint="eastAsia"/>
                <w:color w:val="000000"/>
                <w:kern w:val="0"/>
                <w:szCs w:val="21"/>
              </w:rPr>
              <w:t>×壁厚</w:t>
            </w:r>
            <w:r>
              <w:rPr>
                <w:rFonts w:ascii="宋体" w:eastAsia="宋体" w:hAnsi="宋体" w:cs="宋体" w:hint="eastAsia"/>
                <w:color w:val="000000"/>
                <w:kern w:val="0"/>
                <w:szCs w:val="21"/>
              </w:rPr>
              <w:t xml:space="preserve"> 1.5mm</w:t>
            </w:r>
            <w:r>
              <w:rPr>
                <w:rFonts w:ascii="宋体" w:eastAsia="宋体" w:hAnsi="宋体" w:cs="宋体" w:hint="eastAsia"/>
                <w:color w:val="000000"/>
                <w:kern w:val="0"/>
                <w:szCs w:val="21"/>
              </w:rPr>
              <w:t>焊管。升降内管采用</w:t>
            </w:r>
            <w:r>
              <w:rPr>
                <w:rFonts w:ascii="宋体" w:eastAsia="宋体" w:hAnsi="宋体" w:cs="宋体" w:hint="eastAsia"/>
                <w:color w:val="000000"/>
                <w:kern w:val="0"/>
                <w:szCs w:val="21"/>
              </w:rPr>
              <w:t>50mm</w:t>
            </w:r>
            <w:r>
              <w:rPr>
                <w:rFonts w:ascii="宋体" w:eastAsia="宋体" w:hAnsi="宋体" w:cs="宋体" w:hint="eastAsia"/>
                <w:color w:val="000000"/>
                <w:kern w:val="0"/>
                <w:szCs w:val="21"/>
              </w:rPr>
              <w:t>×</w:t>
            </w:r>
            <w:r>
              <w:rPr>
                <w:rFonts w:ascii="宋体" w:eastAsia="宋体" w:hAnsi="宋体" w:cs="宋体" w:hint="eastAsia"/>
                <w:color w:val="000000"/>
                <w:kern w:val="0"/>
                <w:szCs w:val="21"/>
              </w:rPr>
              <w:t>25mm</w:t>
            </w:r>
            <w:r>
              <w:rPr>
                <w:rFonts w:ascii="宋体" w:eastAsia="宋体" w:hAnsi="宋体" w:cs="宋体" w:hint="eastAsia"/>
                <w:color w:val="000000"/>
                <w:kern w:val="0"/>
                <w:szCs w:val="21"/>
              </w:rPr>
              <w:t>形管焊接而成</w:t>
            </w:r>
            <w:r>
              <w:rPr>
                <w:rFonts w:ascii="宋体" w:eastAsia="宋体" w:hAnsi="宋体" w:cs="宋体" w:hint="eastAsia"/>
                <w:color w:val="000000"/>
                <w:kern w:val="0"/>
                <w:szCs w:val="21"/>
              </w:rPr>
              <w:t>,</w:t>
            </w:r>
            <w:r>
              <w:rPr>
                <w:rFonts w:ascii="宋体" w:eastAsia="宋体" w:hAnsi="宋体" w:cs="宋体" w:hint="eastAsia"/>
                <w:color w:val="000000"/>
                <w:kern w:val="0"/>
                <w:szCs w:val="21"/>
              </w:rPr>
              <w:t>壁厚</w:t>
            </w:r>
            <w:r>
              <w:rPr>
                <w:rFonts w:ascii="宋体" w:eastAsia="宋体" w:hAnsi="宋体" w:cs="宋体" w:hint="eastAsia"/>
                <w:color w:val="000000"/>
                <w:kern w:val="0"/>
                <w:szCs w:val="21"/>
              </w:rPr>
              <w:t>1.5</w:t>
            </w:r>
            <w:r>
              <w:rPr>
                <w:rFonts w:ascii="宋体" w:eastAsia="宋体" w:hAnsi="宋体" w:cs="宋体" w:hint="eastAsia"/>
                <w:color w:val="000000"/>
                <w:kern w:val="0"/>
                <w:szCs w:val="21"/>
              </w:rPr>
              <w:t>焊管；椅架横档采用</w:t>
            </w:r>
            <w:r>
              <w:rPr>
                <w:rFonts w:ascii="宋体" w:eastAsia="宋体" w:hAnsi="宋体" w:cs="宋体" w:hint="eastAsia"/>
                <w:color w:val="000000"/>
                <w:kern w:val="0"/>
                <w:szCs w:val="21"/>
              </w:rPr>
              <w:t>40</w:t>
            </w:r>
            <w:r>
              <w:rPr>
                <w:rFonts w:ascii="宋体" w:eastAsia="宋体" w:hAnsi="宋体" w:cs="宋体" w:hint="eastAsia"/>
                <w:color w:val="000000"/>
                <w:kern w:val="0"/>
                <w:szCs w:val="21"/>
              </w:rPr>
              <w:t>×</w:t>
            </w:r>
            <w:r>
              <w:rPr>
                <w:rFonts w:ascii="宋体" w:eastAsia="宋体" w:hAnsi="宋体" w:cs="宋体" w:hint="eastAsia"/>
                <w:color w:val="000000"/>
                <w:kern w:val="0"/>
                <w:szCs w:val="21"/>
              </w:rPr>
              <w:t>20</w:t>
            </w:r>
            <w:r>
              <w:rPr>
                <w:rFonts w:ascii="宋体" w:eastAsia="宋体" w:hAnsi="宋体" w:cs="宋体" w:hint="eastAsia"/>
                <w:color w:val="000000"/>
                <w:kern w:val="0"/>
                <w:szCs w:val="21"/>
              </w:rPr>
              <w:t>×</w:t>
            </w:r>
            <w:r>
              <w:rPr>
                <w:rFonts w:ascii="宋体" w:eastAsia="宋体" w:hAnsi="宋体" w:cs="宋体" w:hint="eastAsia"/>
                <w:color w:val="000000"/>
                <w:kern w:val="0"/>
                <w:szCs w:val="21"/>
              </w:rPr>
              <w:t>1.5</w:t>
            </w:r>
            <w:r>
              <w:rPr>
                <w:rFonts w:ascii="宋体" w:eastAsia="宋体" w:hAnsi="宋体" w:cs="宋体" w:hint="eastAsia"/>
                <w:color w:val="000000"/>
                <w:kern w:val="0"/>
                <w:szCs w:val="21"/>
              </w:rPr>
              <w:t>㎜焊。</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椅脚长</w:t>
            </w:r>
            <w:r>
              <w:rPr>
                <w:rFonts w:ascii="宋体" w:eastAsia="宋体" w:hAnsi="宋体" w:cs="宋体" w:hint="eastAsia"/>
                <w:color w:val="000000"/>
                <w:kern w:val="0"/>
                <w:szCs w:val="21"/>
              </w:rPr>
              <w:t>510mm</w:t>
            </w:r>
            <w:r>
              <w:rPr>
                <w:rFonts w:ascii="宋体" w:eastAsia="宋体" w:hAnsi="宋体" w:cs="宋体" w:hint="eastAsia"/>
                <w:color w:val="000000"/>
                <w:kern w:val="0"/>
                <w:szCs w:val="21"/>
              </w:rPr>
              <w:t>，采用</w:t>
            </w:r>
            <w:r>
              <w:rPr>
                <w:rFonts w:ascii="宋体" w:eastAsia="宋体" w:hAnsi="宋体" w:cs="宋体" w:hint="eastAsia"/>
                <w:color w:val="000000"/>
                <w:kern w:val="0"/>
                <w:szCs w:val="21"/>
              </w:rPr>
              <w:t>50*25</w:t>
            </w:r>
            <w:r>
              <w:rPr>
                <w:rFonts w:ascii="宋体" w:eastAsia="宋体" w:hAnsi="宋体" w:cs="宋体" w:hint="eastAsia"/>
                <w:color w:val="000000"/>
                <w:kern w:val="0"/>
                <w:szCs w:val="21"/>
              </w:rPr>
              <w:t>焊管冲压成型</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调节脚垫：采用</w:t>
            </w:r>
            <w:r>
              <w:rPr>
                <w:rFonts w:ascii="宋体" w:eastAsia="宋体" w:hAnsi="宋体" w:cs="宋体" w:hint="eastAsia"/>
                <w:color w:val="000000"/>
                <w:kern w:val="0"/>
                <w:szCs w:val="21"/>
              </w:rPr>
              <w:t xml:space="preserve"> PP </w:t>
            </w:r>
            <w:r>
              <w:rPr>
                <w:rFonts w:ascii="宋体" w:eastAsia="宋体" w:hAnsi="宋体" w:cs="宋体" w:hint="eastAsia"/>
                <w:color w:val="000000"/>
                <w:kern w:val="0"/>
                <w:szCs w:val="21"/>
              </w:rPr>
              <w:t>一级新料注塑成型，用螺丝固定于底脚管，调节课桌平衡。</w:t>
            </w:r>
            <w:r>
              <w:rPr>
                <w:rFonts w:ascii="宋体" w:eastAsia="宋体" w:hAnsi="宋体" w:cs="宋体" w:hint="eastAsia"/>
                <w:color w:val="000000"/>
                <w:kern w:val="0"/>
                <w:szCs w:val="21"/>
              </w:rPr>
              <w:br/>
              <w:t>5</w:t>
            </w:r>
            <w:r>
              <w:rPr>
                <w:rFonts w:ascii="宋体" w:eastAsia="宋体" w:hAnsi="宋体" w:cs="宋体" w:hint="eastAsia"/>
                <w:color w:val="000000"/>
                <w:kern w:val="0"/>
                <w:szCs w:val="21"/>
              </w:rPr>
              <w:t>：刻度：升降内管外侧需有中小学生标准身高</w:t>
            </w:r>
            <w:r>
              <w:rPr>
                <w:rFonts w:ascii="宋体" w:eastAsia="宋体" w:hAnsi="宋体" w:cs="宋体" w:hint="eastAsia"/>
                <w:color w:val="000000"/>
                <w:kern w:val="0"/>
                <w:szCs w:val="21"/>
              </w:rPr>
              <w:t>142.5-187.5cm</w:t>
            </w:r>
            <w:r>
              <w:rPr>
                <w:rFonts w:ascii="宋体" w:eastAsia="宋体" w:hAnsi="宋体" w:cs="宋体" w:hint="eastAsia"/>
                <w:color w:val="000000"/>
                <w:kern w:val="0"/>
                <w:szCs w:val="21"/>
              </w:rPr>
              <w:t>激光刻度及中小学课桌椅高度</w:t>
            </w:r>
            <w:r>
              <w:rPr>
                <w:rFonts w:ascii="宋体" w:eastAsia="宋体" w:hAnsi="宋体" w:cs="宋体" w:hint="eastAsia"/>
                <w:color w:val="000000"/>
                <w:kern w:val="0"/>
                <w:szCs w:val="21"/>
              </w:rPr>
              <w:t>340mm-440mm</w:t>
            </w:r>
            <w:r>
              <w:rPr>
                <w:rFonts w:ascii="宋体" w:eastAsia="宋体" w:hAnsi="宋体" w:cs="宋体" w:hint="eastAsia"/>
                <w:color w:val="000000"/>
                <w:kern w:val="0"/>
                <w:szCs w:val="21"/>
              </w:rPr>
              <w:t>的激光刻度，刻度需清晰，准确，耐磨不</w:t>
            </w:r>
            <w:r>
              <w:rPr>
                <w:rFonts w:ascii="宋体" w:eastAsia="宋体" w:hAnsi="宋体" w:cs="宋体" w:hint="eastAsia"/>
                <w:color w:val="000000"/>
                <w:kern w:val="0"/>
                <w:szCs w:val="21"/>
              </w:rPr>
              <w:t>掉色</w:t>
            </w:r>
            <w:r>
              <w:rPr>
                <w:rFonts w:ascii="宋体" w:eastAsia="宋体" w:hAnsi="宋体" w:cs="宋体" w:hint="eastAsia"/>
                <w:color w:val="000000"/>
                <w:kern w:val="0"/>
                <w:szCs w:val="21"/>
              </w:rPr>
              <w:br/>
              <w:t>6.</w:t>
            </w:r>
            <w:r>
              <w:rPr>
                <w:rFonts w:ascii="宋体" w:eastAsia="宋体" w:hAnsi="宋体" w:cs="宋体" w:hint="eastAsia"/>
                <w:color w:val="000000"/>
                <w:kern w:val="0"/>
                <w:szCs w:val="21"/>
              </w:rPr>
              <w:t>功能：</w:t>
            </w:r>
            <w:r>
              <w:rPr>
                <w:rFonts w:ascii="宋体" w:eastAsia="宋体" w:hAnsi="宋体" w:cs="宋体" w:hint="eastAsia"/>
                <w:color w:val="000000"/>
                <w:kern w:val="0"/>
                <w:szCs w:val="21"/>
              </w:rPr>
              <w:br/>
              <w:t>1.</w:t>
            </w:r>
            <w:r>
              <w:rPr>
                <w:rFonts w:ascii="宋体" w:eastAsia="宋体" w:hAnsi="宋体" w:cs="宋体" w:hint="eastAsia"/>
                <w:color w:val="000000"/>
                <w:kern w:val="0"/>
                <w:szCs w:val="21"/>
              </w:rPr>
              <w:t>内升降机构及功能：课椅升降调节装置为优质</w:t>
            </w:r>
            <w:r>
              <w:rPr>
                <w:rFonts w:ascii="宋体" w:eastAsia="宋体" w:hAnsi="宋体" w:cs="宋体" w:hint="eastAsia"/>
                <w:color w:val="000000"/>
                <w:kern w:val="0"/>
                <w:szCs w:val="21"/>
              </w:rPr>
              <w:t>ABS</w:t>
            </w:r>
            <w:r>
              <w:rPr>
                <w:rFonts w:ascii="宋体" w:eastAsia="宋体" w:hAnsi="宋体" w:cs="宋体" w:hint="eastAsia"/>
                <w:color w:val="000000"/>
                <w:kern w:val="0"/>
                <w:szCs w:val="21"/>
              </w:rPr>
              <w:t>工程塑料经模具注塑成型</w:t>
            </w:r>
            <w:r>
              <w:rPr>
                <w:rFonts w:ascii="宋体" w:eastAsia="宋体" w:hAnsi="宋体" w:cs="宋体" w:hint="eastAsia"/>
                <w:color w:val="000000"/>
                <w:kern w:val="0"/>
                <w:szCs w:val="21"/>
              </w:rPr>
              <w:t>,</w:t>
            </w:r>
            <w:r>
              <w:rPr>
                <w:rFonts w:ascii="宋体" w:eastAsia="宋体" w:hAnsi="宋体" w:cs="宋体" w:hint="eastAsia"/>
                <w:color w:val="000000"/>
                <w:kern w:val="0"/>
                <w:szCs w:val="21"/>
              </w:rPr>
              <w:t>需设有方向指示标识，采用插销旋钮升降，无需工具扭动即可调节升降；</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、调节范围</w:t>
            </w:r>
            <w:r>
              <w:rPr>
                <w:rFonts w:ascii="宋体" w:eastAsia="宋体" w:hAnsi="宋体" w:cs="宋体" w:hint="eastAsia"/>
                <w:color w:val="000000"/>
                <w:kern w:val="0"/>
                <w:szCs w:val="21"/>
              </w:rPr>
              <w:t>340-440mm</w:t>
            </w:r>
            <w:r>
              <w:rPr>
                <w:rFonts w:ascii="宋体" w:eastAsia="宋体" w:hAnsi="宋体" w:cs="宋体" w:hint="eastAsia"/>
                <w:color w:val="000000"/>
                <w:kern w:val="0"/>
                <w:szCs w:val="21"/>
              </w:rPr>
              <w:t>，每档</w:t>
            </w:r>
            <w:r>
              <w:rPr>
                <w:rFonts w:ascii="宋体" w:eastAsia="宋体" w:hAnsi="宋体" w:cs="宋体" w:hint="eastAsia"/>
                <w:color w:val="000000"/>
                <w:kern w:val="0"/>
                <w:szCs w:val="21"/>
              </w:rPr>
              <w:t xml:space="preserve"> 20mm</w:t>
            </w:r>
            <w:r>
              <w:rPr>
                <w:rFonts w:ascii="宋体" w:eastAsia="宋体" w:hAnsi="宋体" w:cs="宋体" w:hint="eastAsia"/>
                <w:color w:val="000000"/>
                <w:kern w:val="0"/>
                <w:szCs w:val="21"/>
              </w:rPr>
              <w:t>，共</w:t>
            </w:r>
            <w:r>
              <w:rPr>
                <w:rFonts w:ascii="宋体" w:eastAsia="宋体" w:hAnsi="宋体" w:cs="宋体" w:hint="eastAsia"/>
                <w:color w:val="000000"/>
                <w:kern w:val="0"/>
                <w:szCs w:val="21"/>
              </w:rPr>
              <w:t xml:space="preserve"> 6</w:t>
            </w:r>
            <w:r>
              <w:rPr>
                <w:rFonts w:ascii="宋体" w:eastAsia="宋体" w:hAnsi="宋体" w:cs="宋体" w:hint="eastAsia"/>
                <w:color w:val="000000"/>
                <w:kern w:val="0"/>
                <w:szCs w:val="21"/>
              </w:rPr>
              <w:t>档。调节高度时，不需使用任何工具。</w:t>
            </w:r>
            <w:r>
              <w:rPr>
                <w:rFonts w:ascii="宋体" w:eastAsia="宋体" w:hAnsi="宋体" w:cs="宋体" w:hint="eastAsia"/>
                <w:color w:val="000000"/>
                <w:kern w:val="0"/>
                <w:szCs w:val="21"/>
              </w:rPr>
              <w:br/>
              <w:t>(</w:t>
            </w:r>
            <w:r>
              <w:rPr>
                <w:rFonts w:ascii="宋体" w:eastAsia="宋体" w:hAnsi="宋体" w:cs="宋体" w:hint="eastAsia"/>
                <w:color w:val="000000"/>
                <w:kern w:val="0"/>
                <w:szCs w:val="21"/>
              </w:rPr>
              <w:t>五</w:t>
            </w:r>
            <w:r>
              <w:rPr>
                <w:rFonts w:ascii="宋体" w:eastAsia="宋体" w:hAnsi="宋体" w:cs="宋体" w:hint="eastAsia"/>
                <w:color w:val="000000"/>
                <w:kern w:val="0"/>
                <w:szCs w:val="21"/>
              </w:rPr>
              <w:t>)</w:t>
            </w:r>
            <w:r>
              <w:rPr>
                <w:rFonts w:ascii="宋体" w:eastAsia="宋体" w:hAnsi="宋体" w:cs="宋体" w:hint="eastAsia"/>
                <w:color w:val="000000"/>
                <w:kern w:val="0"/>
                <w:szCs w:val="21"/>
              </w:rPr>
              <w:t>椅架表面涂装：焊接完成后表面经酸洗、脱脂、磷化处理；外表采用一级颗粒粉末，经高温粉体烤漆，</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表面光滑均匀，色泽一致，美观耐用。</w:t>
            </w:r>
            <w:r>
              <w:rPr>
                <w:rFonts w:ascii="宋体" w:eastAsia="宋体" w:hAnsi="宋体" w:cs="宋体" w:hint="eastAsia"/>
                <w:color w:val="000000"/>
                <w:kern w:val="0"/>
                <w:szCs w:val="21"/>
              </w:rPr>
              <w:br/>
            </w:r>
            <w:r>
              <w:rPr>
                <w:rFonts w:ascii="宋体" w:eastAsia="宋体" w:hAnsi="宋体" w:cs="宋体" w:hint="eastAsia"/>
                <w:color w:val="000000"/>
                <w:kern w:val="0"/>
                <w:szCs w:val="21"/>
              </w:rPr>
              <w:t>其他要求：应有人性化防撞设计</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700</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58080" behindDoc="0" locked="0" layoutInCell="1" allowOverlap="1">
                  <wp:simplePos x="0" y="0"/>
                  <wp:positionH relativeFrom="column">
                    <wp:posOffset>223520</wp:posOffset>
                  </wp:positionH>
                  <wp:positionV relativeFrom="paragraph">
                    <wp:posOffset>95250</wp:posOffset>
                  </wp:positionV>
                  <wp:extent cx="709930" cy="8477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0"/>
                          <a:stretch>
                            <a:fillRect/>
                          </a:stretch>
                        </pic:blipFill>
                        <pic:spPr>
                          <a:xfrm>
                            <a:off x="0" y="0"/>
                            <a:ext cx="713740" cy="846455"/>
                          </a:xfrm>
                          <a:prstGeom prst="rect">
                            <a:avLst/>
                          </a:prstGeom>
                        </pic:spPr>
                      </pic:pic>
                    </a:graphicData>
                  </a:graphic>
                </wp:anchor>
              </w:drawing>
            </w:r>
          </w:p>
        </w:tc>
      </w:tr>
      <w:tr w:rsidR="000E4541">
        <w:trPr>
          <w:trHeight w:val="699"/>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多媒体讲台</w:t>
            </w:r>
          </w:p>
        </w:tc>
        <w:tc>
          <w:tcPr>
            <w:tcW w:w="7312"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1550*1160*950</w:t>
            </w:r>
            <w:r>
              <w:rPr>
                <w:rFonts w:ascii="宋体" w:eastAsia="宋体" w:hAnsi="宋体" w:cs="宋体" w:hint="eastAsia"/>
                <w:color w:val="000000"/>
                <w:kern w:val="0"/>
                <w:szCs w:val="21"/>
              </w:rPr>
              <w:br/>
            </w:r>
            <w:r>
              <w:rPr>
                <w:rFonts w:ascii="宋体" w:eastAsia="宋体" w:hAnsi="宋体" w:cs="宋体" w:hint="eastAsia"/>
                <w:color w:val="000000"/>
                <w:kern w:val="0"/>
                <w:szCs w:val="21"/>
              </w:rPr>
              <w:t>1</w:t>
            </w:r>
            <w:r>
              <w:rPr>
                <w:rFonts w:ascii="宋体" w:eastAsia="宋体" w:hAnsi="宋体" w:cs="宋体" w:hint="eastAsia"/>
                <w:color w:val="000000"/>
                <w:kern w:val="0"/>
                <w:szCs w:val="21"/>
              </w:rPr>
              <w:t>、材料：钢木结构，主体材料采用</w:t>
            </w:r>
            <w:r>
              <w:rPr>
                <w:rFonts w:ascii="宋体" w:eastAsia="宋体" w:hAnsi="宋体" w:cs="宋体" w:hint="eastAsia"/>
                <w:color w:val="000000"/>
                <w:kern w:val="0"/>
                <w:szCs w:val="21"/>
              </w:rPr>
              <w:t>1.2</w:t>
            </w:r>
            <w:r>
              <w:rPr>
                <w:rFonts w:ascii="宋体" w:eastAsia="宋体" w:hAnsi="宋体" w:cs="宋体" w:hint="eastAsia"/>
                <w:color w:val="000000"/>
                <w:kern w:val="0"/>
                <w:szCs w:val="21"/>
              </w:rPr>
              <w:t>～</w:t>
            </w:r>
            <w:r>
              <w:rPr>
                <w:rFonts w:ascii="宋体" w:eastAsia="宋体" w:hAnsi="宋体" w:cs="宋体" w:hint="eastAsia"/>
                <w:color w:val="000000"/>
                <w:kern w:val="0"/>
                <w:szCs w:val="21"/>
              </w:rPr>
              <w:t>1.5mm</w:t>
            </w:r>
            <w:r>
              <w:rPr>
                <w:rFonts w:ascii="宋体" w:eastAsia="宋体" w:hAnsi="宋体" w:cs="宋体" w:hint="eastAsia"/>
                <w:color w:val="000000"/>
                <w:kern w:val="0"/>
                <w:szCs w:val="21"/>
              </w:rPr>
              <w:t>冷轧钢板；桌面采用木质耐划台面，防火、防尘、防水、耐刮花。</w:t>
            </w:r>
            <w:r>
              <w:rPr>
                <w:rFonts w:ascii="宋体" w:eastAsia="宋体" w:hAnsi="宋体" w:cs="宋体" w:hint="eastAsia"/>
                <w:color w:val="000000"/>
                <w:kern w:val="0"/>
                <w:szCs w:val="21"/>
              </w:rPr>
              <w:br/>
              <w:t>2</w:t>
            </w:r>
            <w:r>
              <w:rPr>
                <w:rFonts w:ascii="宋体" w:eastAsia="宋体" w:hAnsi="宋体" w:cs="宋体" w:hint="eastAsia"/>
                <w:color w:val="000000"/>
                <w:kern w:val="0"/>
                <w:szCs w:val="21"/>
              </w:rPr>
              <w:t>、外观：木桌面，桌体上部分采用圆弧设计。讲台整体设计符合人体力学原理，提供左右木质扶手，供使用者扶用。整体布局简洁、美观。桌子正面可根据客户需求丝印学校</w:t>
            </w:r>
            <w:r>
              <w:rPr>
                <w:rFonts w:ascii="宋体" w:eastAsia="宋体" w:hAnsi="宋体" w:cs="宋体" w:hint="eastAsia"/>
                <w:color w:val="000000"/>
                <w:kern w:val="0"/>
                <w:szCs w:val="21"/>
              </w:rPr>
              <w:t>LOGO</w:t>
            </w:r>
            <w:r>
              <w:rPr>
                <w:rFonts w:ascii="宋体" w:eastAsia="宋体" w:hAnsi="宋体" w:cs="宋体" w:hint="eastAsia"/>
                <w:color w:val="000000"/>
                <w:kern w:val="0"/>
                <w:szCs w:val="21"/>
              </w:rPr>
              <w:t>。</w:t>
            </w:r>
            <w:r>
              <w:rPr>
                <w:rFonts w:ascii="宋体" w:eastAsia="宋体" w:hAnsi="宋体" w:cs="宋体" w:hint="eastAsia"/>
                <w:color w:val="000000"/>
                <w:kern w:val="0"/>
                <w:szCs w:val="21"/>
              </w:rPr>
              <w:br/>
              <w:t>3</w:t>
            </w:r>
            <w:r>
              <w:rPr>
                <w:rFonts w:ascii="宋体" w:eastAsia="宋体" w:hAnsi="宋体" w:cs="宋体" w:hint="eastAsia"/>
                <w:color w:val="000000"/>
                <w:kern w:val="0"/>
                <w:szCs w:val="21"/>
              </w:rPr>
              <w:t>、功能：讲桌显示器盖板和键盘部分采用翻转式设计。显示器盖板可放置液晶宽屏显示器，最大显示器安装尺寸</w:t>
            </w:r>
            <w:r>
              <w:rPr>
                <w:rFonts w:ascii="宋体" w:eastAsia="宋体" w:hAnsi="宋体" w:cs="宋体" w:hint="eastAsia"/>
                <w:color w:val="000000"/>
                <w:kern w:val="0"/>
                <w:szCs w:val="21"/>
              </w:rPr>
              <w:t>513*359mm</w:t>
            </w:r>
            <w:r>
              <w:rPr>
                <w:rFonts w:ascii="宋体" w:eastAsia="宋体" w:hAnsi="宋体" w:cs="宋体" w:hint="eastAsia"/>
                <w:color w:val="000000"/>
                <w:kern w:val="0"/>
                <w:szCs w:val="21"/>
              </w:rPr>
              <w:t>；键盘下面放置一体中控或者分体中控系统。桌面集成</w:t>
            </w:r>
            <w:r>
              <w:rPr>
                <w:rFonts w:ascii="宋体" w:eastAsia="宋体" w:hAnsi="宋体" w:cs="宋体" w:hint="eastAsia"/>
                <w:color w:val="000000"/>
                <w:kern w:val="0"/>
                <w:szCs w:val="21"/>
              </w:rPr>
              <w:t>USB</w:t>
            </w:r>
            <w:r>
              <w:rPr>
                <w:rFonts w:ascii="宋体" w:eastAsia="宋体" w:hAnsi="宋体" w:cs="宋体" w:hint="eastAsia"/>
                <w:color w:val="000000"/>
                <w:kern w:val="0"/>
                <w:szCs w:val="21"/>
              </w:rPr>
              <w:t>接口模块两个。右侧抽屉可放置实物展示台，关闭后</w:t>
            </w:r>
            <w:r>
              <w:rPr>
                <w:rFonts w:ascii="宋体" w:eastAsia="宋体" w:hAnsi="宋体" w:cs="宋体" w:hint="eastAsia"/>
                <w:color w:val="000000"/>
                <w:kern w:val="0"/>
                <w:szCs w:val="21"/>
              </w:rPr>
              <w:t>,</w:t>
            </w:r>
            <w:r>
              <w:rPr>
                <w:rFonts w:ascii="宋体" w:eastAsia="宋体" w:hAnsi="宋体" w:cs="宋体" w:hint="eastAsia"/>
                <w:color w:val="000000"/>
                <w:kern w:val="0"/>
                <w:szCs w:val="21"/>
              </w:rPr>
              <w:t>所有设备都隐藏在</w:t>
            </w:r>
            <w:r>
              <w:rPr>
                <w:rFonts w:ascii="宋体" w:eastAsia="宋体" w:hAnsi="宋体" w:cs="宋体" w:hint="eastAsia"/>
                <w:color w:val="000000"/>
                <w:kern w:val="0"/>
                <w:szCs w:val="21"/>
              </w:rPr>
              <w:t>讲台内。桌面由一把机械锁控制，采用环环相扣设计，显示器盖板、键盘和展示台抽屉逐步打开。操作更简易，使用更安全。讲桌下层内部采用标准机柜设计，带层板，所有设备可整齐固定。</w:t>
            </w:r>
            <w:r>
              <w:rPr>
                <w:rFonts w:ascii="宋体" w:eastAsia="宋体" w:hAnsi="宋体" w:cs="宋体" w:hint="eastAsia"/>
                <w:color w:val="000000"/>
                <w:kern w:val="0"/>
                <w:szCs w:val="21"/>
              </w:rPr>
              <w:br/>
              <w:t>4</w:t>
            </w:r>
            <w:r>
              <w:rPr>
                <w:rFonts w:ascii="宋体" w:eastAsia="宋体" w:hAnsi="宋体" w:cs="宋体" w:hint="eastAsia"/>
                <w:color w:val="000000"/>
                <w:kern w:val="0"/>
                <w:szCs w:val="21"/>
              </w:rPr>
              <w:t>、讲桌上下层采用分体式设计，桌面部分和桌体部分自成一体，方便进出比较窄的教室门。讲桌内置固定螺丝孔位，安装简单，安全防盗；独立包装，运输轻便。</w:t>
            </w:r>
            <w:r>
              <w:rPr>
                <w:rFonts w:ascii="宋体" w:eastAsia="宋体" w:hAnsi="宋体" w:cs="宋体" w:hint="eastAsia"/>
                <w:color w:val="000000"/>
                <w:kern w:val="0"/>
                <w:szCs w:val="21"/>
              </w:rPr>
              <w:br/>
              <w:t>8</w:t>
            </w:r>
            <w:r>
              <w:rPr>
                <w:rFonts w:ascii="宋体" w:eastAsia="宋体" w:hAnsi="宋体" w:cs="宋体" w:hint="eastAsia"/>
                <w:color w:val="000000"/>
                <w:kern w:val="0"/>
                <w:szCs w:val="21"/>
              </w:rPr>
              <w:t>、尺寸：闭合尺寸（</w:t>
            </w:r>
            <w:r>
              <w:rPr>
                <w:rFonts w:ascii="宋体" w:eastAsia="宋体" w:hAnsi="宋体" w:cs="宋体" w:hint="eastAsia"/>
                <w:color w:val="000000"/>
                <w:kern w:val="0"/>
                <w:szCs w:val="21"/>
              </w:rPr>
              <w:t>L*W*H,</w:t>
            </w:r>
            <w:r>
              <w:rPr>
                <w:rFonts w:ascii="宋体" w:eastAsia="宋体" w:hAnsi="宋体" w:cs="宋体" w:hint="eastAsia"/>
                <w:color w:val="000000"/>
                <w:kern w:val="0"/>
                <w:szCs w:val="21"/>
              </w:rPr>
              <w:t>单位</w:t>
            </w:r>
            <w:r>
              <w:rPr>
                <w:rFonts w:ascii="宋体" w:eastAsia="宋体" w:hAnsi="宋体" w:cs="宋体" w:hint="eastAsia"/>
                <w:color w:val="000000"/>
                <w:kern w:val="0"/>
                <w:szCs w:val="21"/>
              </w:rPr>
              <w:t xml:space="preserve"> mm</w:t>
            </w:r>
            <w:r>
              <w:rPr>
                <w:rFonts w:ascii="宋体" w:eastAsia="宋体" w:hAnsi="宋体" w:cs="宋体" w:hint="eastAsia"/>
                <w:color w:val="000000"/>
                <w:kern w:val="0"/>
                <w:szCs w:val="21"/>
              </w:rPr>
              <w:t>）：</w:t>
            </w:r>
            <w:r>
              <w:rPr>
                <w:rFonts w:ascii="宋体" w:eastAsia="宋体" w:hAnsi="宋体" w:cs="宋体" w:hint="eastAsia"/>
                <w:color w:val="000000"/>
                <w:kern w:val="0"/>
                <w:szCs w:val="21"/>
              </w:rPr>
              <w:t>1100*670*950</w:t>
            </w:r>
            <w:r>
              <w:rPr>
                <w:rFonts w:ascii="宋体" w:eastAsia="宋体" w:hAnsi="宋体" w:cs="宋体" w:hint="eastAsia"/>
                <w:color w:val="000000"/>
                <w:kern w:val="0"/>
                <w:szCs w:val="21"/>
              </w:rPr>
              <w:t>；展开尺寸（</w:t>
            </w:r>
            <w:r>
              <w:rPr>
                <w:rFonts w:ascii="宋体" w:eastAsia="宋体" w:hAnsi="宋体" w:cs="宋体" w:hint="eastAsia"/>
                <w:color w:val="000000"/>
                <w:kern w:val="0"/>
                <w:szCs w:val="21"/>
              </w:rPr>
              <w:t>L*W*H,</w:t>
            </w:r>
            <w:r>
              <w:rPr>
                <w:rFonts w:ascii="宋体" w:eastAsia="宋体" w:hAnsi="宋体" w:cs="宋体" w:hint="eastAsia"/>
                <w:color w:val="000000"/>
                <w:kern w:val="0"/>
                <w:szCs w:val="21"/>
              </w:rPr>
              <w:t>单位</w:t>
            </w:r>
            <w:r>
              <w:rPr>
                <w:rFonts w:ascii="宋体" w:eastAsia="宋体" w:hAnsi="宋体" w:cs="宋体" w:hint="eastAsia"/>
                <w:color w:val="000000"/>
                <w:kern w:val="0"/>
                <w:szCs w:val="21"/>
              </w:rPr>
              <w:t xml:space="preserve"> mm</w:t>
            </w:r>
            <w:r>
              <w:rPr>
                <w:rFonts w:ascii="宋体" w:eastAsia="宋体" w:hAnsi="宋体" w:cs="宋体" w:hint="eastAsia"/>
                <w:color w:val="000000"/>
                <w:kern w:val="0"/>
                <w:szCs w:val="21"/>
              </w:rPr>
              <w:t>）：</w:t>
            </w:r>
            <w:r>
              <w:rPr>
                <w:rFonts w:ascii="宋体" w:eastAsia="宋体" w:hAnsi="宋体" w:cs="宋体" w:hint="eastAsia"/>
                <w:color w:val="000000"/>
                <w:kern w:val="0"/>
                <w:szCs w:val="21"/>
              </w:rPr>
              <w:t>1550*1160*950mm</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只</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26</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59104" behindDoc="0" locked="0" layoutInCell="1" allowOverlap="1">
                  <wp:simplePos x="0" y="0"/>
                  <wp:positionH relativeFrom="column">
                    <wp:posOffset>138430</wp:posOffset>
                  </wp:positionH>
                  <wp:positionV relativeFrom="paragraph">
                    <wp:posOffset>133350</wp:posOffset>
                  </wp:positionV>
                  <wp:extent cx="862330" cy="795020"/>
                  <wp:effectExtent l="0" t="0" r="0" b="5080"/>
                  <wp:wrapNone/>
                  <wp:docPr id="10" name="图片 10" descr="[9AVM)5MDV}7XXDLFHJ2C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AVM)5MDV}7XXDLFHJ2CNV"/>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866775" cy="798830"/>
                          </a:xfrm>
                          <a:prstGeom prst="rect">
                            <a:avLst/>
                          </a:prstGeom>
                          <a:noFill/>
                          <a:ln>
                            <a:noFill/>
                          </a:ln>
                        </pic:spPr>
                      </pic:pic>
                    </a:graphicData>
                  </a:graphic>
                </wp:anchor>
              </w:drawing>
            </w:r>
          </w:p>
        </w:tc>
      </w:tr>
      <w:tr w:rsidR="000E4541">
        <w:trPr>
          <w:trHeight w:val="315"/>
        </w:trPr>
        <w:tc>
          <w:tcPr>
            <w:tcW w:w="147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复旦东校设备清单</w:t>
            </w:r>
          </w:p>
        </w:tc>
      </w:tr>
      <w:tr w:rsidR="000E4541">
        <w:trPr>
          <w:trHeight w:val="381"/>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产品名称</w:t>
            </w:r>
          </w:p>
        </w:tc>
        <w:tc>
          <w:tcPr>
            <w:tcW w:w="7312" w:type="dxa"/>
            <w:tcBorders>
              <w:top w:val="single" w:sz="4" w:space="0" w:color="auto"/>
              <w:left w:val="nil"/>
              <w:bottom w:val="single" w:sz="4" w:space="0" w:color="auto"/>
              <w:right w:val="single" w:sz="4" w:space="0" w:color="auto"/>
            </w:tcBorders>
            <w:shd w:val="clear" w:color="000000" w:fill="FFFFFF"/>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主要参数</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数量</w:t>
            </w:r>
          </w:p>
        </w:tc>
        <w:tc>
          <w:tcPr>
            <w:tcW w:w="226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参考图片</w:t>
            </w:r>
          </w:p>
        </w:tc>
      </w:tr>
      <w:tr w:rsidR="000E4541">
        <w:trPr>
          <w:trHeight w:val="780"/>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大软木板</w:t>
            </w:r>
          </w:p>
        </w:tc>
        <w:tc>
          <w:tcPr>
            <w:tcW w:w="7312"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4000*1200</w:t>
            </w:r>
            <w:r>
              <w:rPr>
                <w:rFonts w:ascii="宋体" w:eastAsia="宋体" w:hAnsi="宋体" w:cs="宋体" w:hint="eastAsia"/>
                <w:kern w:val="0"/>
                <w:szCs w:val="21"/>
              </w:rPr>
              <w:br/>
            </w:r>
            <w:r>
              <w:rPr>
                <w:rFonts w:ascii="宋体" w:eastAsia="宋体" w:hAnsi="宋体" w:cs="宋体" w:hint="eastAsia"/>
                <w:kern w:val="0"/>
                <w:szCs w:val="21"/>
              </w:rPr>
              <w:t>铝合金型材边框，厚度≥</w:t>
            </w:r>
            <w:r>
              <w:rPr>
                <w:rFonts w:ascii="宋体" w:eastAsia="宋体" w:hAnsi="宋体" w:cs="宋体" w:hint="eastAsia"/>
                <w:kern w:val="0"/>
                <w:szCs w:val="21"/>
              </w:rPr>
              <w:t>1.5mm</w:t>
            </w:r>
            <w:r>
              <w:rPr>
                <w:rFonts w:ascii="宋体" w:eastAsia="宋体" w:hAnsi="宋体" w:cs="宋体" w:hint="eastAsia"/>
                <w:kern w:val="0"/>
                <w:szCs w:val="21"/>
              </w:rPr>
              <w:t>，内嵌软木板</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块</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2</w:t>
            </w:r>
          </w:p>
        </w:tc>
        <w:tc>
          <w:tcPr>
            <w:tcW w:w="2268" w:type="dxa"/>
            <w:vMerge w:val="restart"/>
            <w:tcBorders>
              <w:top w:val="single" w:sz="4" w:space="0" w:color="auto"/>
              <w:left w:val="nil"/>
              <w:bottom w:val="single" w:sz="4" w:space="0" w:color="auto"/>
              <w:right w:val="single" w:sz="4" w:space="0" w:color="auto"/>
            </w:tcBorders>
            <w:shd w:val="clear" w:color="auto" w:fill="auto"/>
            <w:noWrap/>
            <w:vAlign w:val="center"/>
          </w:tcPr>
          <w:p w:rsidR="000E4541" w:rsidRDefault="005A0246">
            <w:pPr>
              <w:widowControl/>
              <w:jc w:val="left"/>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760128" behindDoc="0" locked="0" layoutInCell="1" allowOverlap="1">
                  <wp:simplePos x="0" y="0"/>
                  <wp:positionH relativeFrom="column">
                    <wp:posOffset>16510</wp:posOffset>
                  </wp:positionH>
                  <wp:positionV relativeFrom="paragraph">
                    <wp:posOffset>-73660</wp:posOffset>
                  </wp:positionV>
                  <wp:extent cx="1071880" cy="5905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2"/>
                          <a:stretch>
                            <a:fillRect/>
                          </a:stretch>
                        </pic:blipFill>
                        <pic:spPr>
                          <a:xfrm>
                            <a:off x="0" y="0"/>
                            <a:ext cx="1071880" cy="590550"/>
                          </a:xfrm>
                          <a:prstGeom prst="rect">
                            <a:avLst/>
                          </a:prstGeom>
                        </pic:spPr>
                      </pic:pic>
                    </a:graphicData>
                  </a:graphic>
                </wp:anchor>
              </w:drawing>
            </w:r>
          </w:p>
          <w:p w:rsidR="000E4541" w:rsidRDefault="000E4541">
            <w:pPr>
              <w:widowControl/>
              <w:jc w:val="left"/>
              <w:rPr>
                <w:rFonts w:ascii="宋体" w:eastAsia="宋体" w:hAnsi="宋体" w:cs="宋体"/>
                <w:color w:val="000000"/>
                <w:kern w:val="0"/>
                <w:szCs w:val="21"/>
              </w:rPr>
            </w:pPr>
          </w:p>
        </w:tc>
      </w:tr>
      <w:tr w:rsidR="000E4541">
        <w:trPr>
          <w:trHeight w:val="780"/>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541" w:rsidRDefault="005A0246">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2438"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小软木板</w:t>
            </w:r>
          </w:p>
        </w:tc>
        <w:tc>
          <w:tcPr>
            <w:tcW w:w="7312"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left"/>
              <w:rPr>
                <w:rFonts w:ascii="宋体" w:eastAsia="宋体" w:hAnsi="宋体" w:cs="宋体"/>
                <w:kern w:val="0"/>
                <w:szCs w:val="21"/>
              </w:rPr>
            </w:pPr>
            <w:r>
              <w:rPr>
                <w:rFonts w:ascii="宋体" w:eastAsia="宋体" w:hAnsi="宋体" w:cs="宋体" w:hint="eastAsia"/>
                <w:kern w:val="0"/>
                <w:szCs w:val="21"/>
              </w:rPr>
              <w:t>900*1200</w:t>
            </w:r>
            <w:r>
              <w:rPr>
                <w:rFonts w:ascii="宋体" w:eastAsia="宋体" w:hAnsi="宋体" w:cs="宋体" w:hint="eastAsia"/>
                <w:kern w:val="0"/>
                <w:szCs w:val="21"/>
              </w:rPr>
              <w:br/>
            </w:r>
            <w:r>
              <w:rPr>
                <w:rFonts w:ascii="宋体" w:eastAsia="宋体" w:hAnsi="宋体" w:cs="宋体" w:hint="eastAsia"/>
                <w:kern w:val="0"/>
                <w:szCs w:val="21"/>
              </w:rPr>
              <w:t>铝合金型材边框，厚度≥</w:t>
            </w:r>
            <w:r>
              <w:rPr>
                <w:rFonts w:ascii="宋体" w:eastAsia="宋体" w:hAnsi="宋体" w:cs="宋体" w:hint="eastAsia"/>
                <w:kern w:val="0"/>
                <w:szCs w:val="21"/>
              </w:rPr>
              <w:t>1.5mm</w:t>
            </w:r>
            <w:r>
              <w:rPr>
                <w:rFonts w:ascii="宋体" w:eastAsia="宋体" w:hAnsi="宋体" w:cs="宋体" w:hint="eastAsia"/>
                <w:kern w:val="0"/>
                <w:szCs w:val="21"/>
              </w:rPr>
              <w:t>，内嵌软木板</w:t>
            </w:r>
          </w:p>
        </w:tc>
        <w:tc>
          <w:tcPr>
            <w:tcW w:w="851"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块</w:t>
            </w:r>
          </w:p>
        </w:tc>
        <w:tc>
          <w:tcPr>
            <w:tcW w:w="850" w:type="dxa"/>
            <w:tcBorders>
              <w:top w:val="single" w:sz="4" w:space="0" w:color="auto"/>
              <w:left w:val="nil"/>
              <w:bottom w:val="single" w:sz="4" w:space="0" w:color="auto"/>
              <w:right w:val="single" w:sz="4" w:space="0" w:color="auto"/>
            </w:tcBorders>
            <w:shd w:val="clear" w:color="auto" w:fill="auto"/>
            <w:vAlign w:val="center"/>
          </w:tcPr>
          <w:p w:rsidR="000E4541" w:rsidRDefault="005A0246">
            <w:pPr>
              <w:widowControl/>
              <w:jc w:val="center"/>
              <w:rPr>
                <w:rFonts w:ascii="宋体" w:eastAsia="宋体" w:hAnsi="宋体" w:cs="宋体"/>
                <w:kern w:val="0"/>
                <w:szCs w:val="21"/>
              </w:rPr>
            </w:pPr>
            <w:r>
              <w:rPr>
                <w:rFonts w:ascii="宋体" w:eastAsia="宋体" w:hAnsi="宋体" w:cs="宋体" w:hint="eastAsia"/>
                <w:kern w:val="0"/>
                <w:szCs w:val="21"/>
              </w:rPr>
              <w:t>2</w:t>
            </w:r>
          </w:p>
        </w:tc>
        <w:tc>
          <w:tcPr>
            <w:tcW w:w="2268" w:type="dxa"/>
            <w:vMerge/>
            <w:tcBorders>
              <w:top w:val="single" w:sz="4" w:space="0" w:color="auto"/>
              <w:left w:val="nil"/>
              <w:bottom w:val="single" w:sz="4" w:space="0" w:color="auto"/>
              <w:right w:val="single" w:sz="4" w:space="0" w:color="auto"/>
            </w:tcBorders>
            <w:vAlign w:val="center"/>
          </w:tcPr>
          <w:p w:rsidR="000E4541" w:rsidRDefault="000E4541">
            <w:pPr>
              <w:widowControl/>
              <w:jc w:val="left"/>
              <w:rPr>
                <w:rFonts w:ascii="宋体" w:eastAsia="宋体" w:hAnsi="宋体" w:cs="宋体"/>
                <w:color w:val="000000"/>
                <w:kern w:val="0"/>
                <w:szCs w:val="21"/>
              </w:rPr>
            </w:pPr>
          </w:p>
        </w:tc>
      </w:tr>
    </w:tbl>
    <w:p w:rsidR="000E4541" w:rsidRDefault="005A0246">
      <w:pPr>
        <w:tabs>
          <w:tab w:val="left" w:pos="0"/>
        </w:tabs>
        <w:spacing w:line="500" w:lineRule="exact"/>
        <w:jc w:val="left"/>
        <w:rPr>
          <w:rFonts w:ascii="宋体" w:hAnsi="宋体"/>
          <w:b/>
          <w:bCs/>
          <w:color w:val="FF0000"/>
          <w:szCs w:val="21"/>
          <w:lang w:val="zh-CN"/>
        </w:rPr>
      </w:pPr>
      <w:r>
        <w:rPr>
          <w:rFonts w:ascii="宋体" w:hAnsi="宋体" w:hint="eastAsia"/>
          <w:b/>
          <w:bCs/>
          <w:color w:val="FF0000"/>
          <w:szCs w:val="21"/>
          <w:lang w:val="zh-CN"/>
        </w:rPr>
        <w:t>注：上述</w:t>
      </w:r>
      <w:r>
        <w:rPr>
          <w:rFonts w:ascii="宋体" w:hAnsi="宋体"/>
          <w:b/>
          <w:bCs/>
          <w:color w:val="FF0000"/>
          <w:szCs w:val="21"/>
          <w:lang w:val="zh-CN"/>
        </w:rPr>
        <w:t>“▲”</w:t>
      </w:r>
      <w:r>
        <w:rPr>
          <w:rFonts w:ascii="宋体" w:hAnsi="宋体" w:hint="eastAsia"/>
          <w:b/>
          <w:bCs/>
          <w:color w:val="FF0000"/>
          <w:szCs w:val="21"/>
          <w:lang w:val="zh-CN"/>
        </w:rPr>
        <w:t>为重要指标，不满足评分时做扣分处理，具体扣分办法详见“第六章</w:t>
      </w:r>
      <w:r>
        <w:rPr>
          <w:rFonts w:ascii="宋体" w:hAnsi="宋体" w:hint="eastAsia"/>
          <w:b/>
          <w:bCs/>
          <w:color w:val="FF0000"/>
          <w:szCs w:val="21"/>
          <w:lang w:val="zh-CN"/>
        </w:rPr>
        <w:t xml:space="preserve"> </w:t>
      </w:r>
      <w:r>
        <w:rPr>
          <w:rFonts w:ascii="宋体" w:hAnsi="宋体" w:hint="eastAsia"/>
          <w:b/>
          <w:bCs/>
          <w:color w:val="FF0000"/>
          <w:szCs w:val="21"/>
          <w:lang w:val="zh-CN"/>
        </w:rPr>
        <w:t>评标办法与程序</w:t>
      </w:r>
      <w:r>
        <w:rPr>
          <w:rFonts w:ascii="宋体" w:hAnsi="宋体"/>
          <w:b/>
          <w:bCs/>
          <w:color w:val="FF0000"/>
          <w:szCs w:val="21"/>
          <w:lang w:val="zh-CN"/>
        </w:rPr>
        <w:t>”</w:t>
      </w:r>
      <w:r>
        <w:rPr>
          <w:rFonts w:ascii="宋体" w:hAnsi="宋体" w:hint="eastAsia"/>
          <w:b/>
          <w:bCs/>
          <w:color w:val="FF0000"/>
          <w:szCs w:val="21"/>
          <w:lang w:val="zh-CN"/>
        </w:rPr>
        <w:t>。</w:t>
      </w:r>
    </w:p>
    <w:p w:rsidR="000E4541" w:rsidRDefault="000E4541">
      <w:pPr>
        <w:widowControl/>
        <w:jc w:val="left"/>
        <w:sectPr w:rsidR="000E4541">
          <w:pgSz w:w="16838" w:h="11906" w:orient="landscape"/>
          <w:pgMar w:top="993" w:right="1440" w:bottom="851" w:left="1440" w:header="851" w:footer="992" w:gutter="0"/>
          <w:cols w:space="425"/>
          <w:docGrid w:type="linesAndChars" w:linePitch="312"/>
        </w:sectPr>
      </w:pPr>
    </w:p>
    <w:p w:rsidR="000E4541" w:rsidRPr="002B725C" w:rsidRDefault="005A0246">
      <w:pPr>
        <w:rPr>
          <w:b/>
        </w:rPr>
      </w:pPr>
      <w:bookmarkStart w:id="0" w:name="_Toc131152324"/>
      <w:bookmarkStart w:id="1" w:name="_Toc7518"/>
      <w:r w:rsidRPr="002B725C">
        <w:rPr>
          <w:rFonts w:hint="eastAsia"/>
          <w:b/>
        </w:rPr>
        <w:t>四、验收及付款要求</w:t>
      </w:r>
      <w:bookmarkEnd w:id="0"/>
      <w:bookmarkEnd w:id="1"/>
    </w:p>
    <w:p w:rsidR="000E4541" w:rsidRPr="002B725C" w:rsidRDefault="005A0246">
      <w:pPr>
        <w:tabs>
          <w:tab w:val="left" w:pos="0"/>
        </w:tabs>
        <w:spacing w:line="360" w:lineRule="auto"/>
        <w:ind w:firstLineChars="200" w:firstLine="422"/>
        <w:jc w:val="left"/>
        <w:rPr>
          <w:rFonts w:ascii="宋体" w:hAnsi="宋体"/>
          <w:b/>
          <w:bCs/>
          <w:szCs w:val="21"/>
          <w:lang w:val="zh-CN"/>
        </w:rPr>
      </w:pPr>
      <w:r w:rsidRPr="002B725C">
        <w:rPr>
          <w:rFonts w:ascii="宋体" w:hAnsi="宋体"/>
          <w:b/>
          <w:bCs/>
          <w:szCs w:val="21"/>
          <w:lang w:val="zh-CN"/>
        </w:rPr>
        <w:t>1</w:t>
      </w:r>
      <w:r w:rsidRPr="002B725C">
        <w:rPr>
          <w:rFonts w:ascii="宋体" w:hAnsi="宋体"/>
          <w:b/>
          <w:bCs/>
          <w:szCs w:val="21"/>
          <w:lang w:val="zh-CN"/>
        </w:rPr>
        <w:t>、验收要求</w:t>
      </w:r>
    </w:p>
    <w:p w:rsidR="000E4541" w:rsidRPr="002B725C" w:rsidRDefault="005A0246">
      <w:pPr>
        <w:tabs>
          <w:tab w:val="left" w:pos="0"/>
        </w:tabs>
        <w:spacing w:line="360" w:lineRule="auto"/>
        <w:ind w:firstLineChars="200" w:firstLine="420"/>
        <w:jc w:val="left"/>
        <w:rPr>
          <w:rFonts w:ascii="宋体" w:hAnsi="宋体"/>
          <w:bCs/>
          <w:szCs w:val="21"/>
          <w:lang w:val="zh-CN"/>
        </w:rPr>
      </w:pPr>
      <w:r w:rsidRPr="002B725C">
        <w:rPr>
          <w:rFonts w:ascii="宋体" w:hAnsi="宋体" w:hint="eastAsia"/>
          <w:bCs/>
          <w:szCs w:val="21"/>
          <w:lang w:val="zh-CN"/>
        </w:rPr>
        <w:t>由投标人提供的设备，其安装、设备上电、调试</w:t>
      </w:r>
      <w:r w:rsidRPr="002B725C">
        <w:rPr>
          <w:rFonts w:ascii="宋体" w:hAnsi="宋体"/>
          <w:bCs/>
          <w:szCs w:val="21"/>
          <w:lang w:val="zh-CN"/>
        </w:rPr>
        <w:t>(</w:t>
      </w:r>
      <w:r w:rsidRPr="002B725C">
        <w:rPr>
          <w:rFonts w:ascii="宋体" w:hAnsi="宋体"/>
          <w:bCs/>
          <w:szCs w:val="21"/>
          <w:lang w:val="zh-CN"/>
        </w:rPr>
        <w:t>包括硬件及软件</w:t>
      </w:r>
      <w:r w:rsidRPr="002B725C">
        <w:rPr>
          <w:rFonts w:ascii="宋体" w:hAnsi="宋体"/>
          <w:bCs/>
          <w:szCs w:val="21"/>
          <w:lang w:val="zh-CN"/>
        </w:rPr>
        <w:t>)</w:t>
      </w:r>
      <w:r w:rsidRPr="002B725C">
        <w:rPr>
          <w:rFonts w:ascii="宋体" w:hAnsi="宋体"/>
          <w:bCs/>
          <w:szCs w:val="21"/>
          <w:lang w:val="zh-CN"/>
        </w:rPr>
        <w:t>及开通由投标人负责，采购人予以协助配合。</w:t>
      </w:r>
      <w:r w:rsidRPr="002B725C">
        <w:rPr>
          <w:rFonts w:ascii="宋体" w:hAnsi="宋体"/>
          <w:bCs/>
          <w:szCs w:val="21"/>
          <w:lang w:val="zh-CN"/>
        </w:rPr>
        <w:t xml:space="preserve"> </w:t>
      </w:r>
    </w:p>
    <w:p w:rsidR="000E4541" w:rsidRPr="002B725C" w:rsidRDefault="005A0246">
      <w:pPr>
        <w:tabs>
          <w:tab w:val="left" w:pos="0"/>
        </w:tabs>
        <w:spacing w:line="360" w:lineRule="auto"/>
        <w:ind w:firstLineChars="200" w:firstLine="420"/>
        <w:jc w:val="left"/>
        <w:rPr>
          <w:rFonts w:ascii="宋体" w:hAnsi="宋体"/>
          <w:bCs/>
          <w:szCs w:val="21"/>
          <w:lang w:val="zh-CN"/>
        </w:rPr>
      </w:pPr>
      <w:r w:rsidRPr="002B725C">
        <w:rPr>
          <w:rFonts w:ascii="宋体" w:hAnsi="宋体" w:hint="eastAsia"/>
          <w:bCs/>
          <w:szCs w:val="21"/>
          <w:lang w:val="zh-CN"/>
        </w:rPr>
        <w:t>设备安装、调测试需工具、仪表及安装材料均由投标人提供。</w:t>
      </w:r>
    </w:p>
    <w:p w:rsidR="000E4541" w:rsidRPr="002B725C" w:rsidRDefault="005A0246">
      <w:pPr>
        <w:tabs>
          <w:tab w:val="left" w:pos="0"/>
        </w:tabs>
        <w:spacing w:line="360" w:lineRule="auto"/>
        <w:ind w:firstLineChars="200" w:firstLine="422"/>
        <w:jc w:val="left"/>
        <w:rPr>
          <w:rFonts w:ascii="宋体" w:hAnsi="宋体"/>
          <w:b/>
          <w:bCs/>
          <w:szCs w:val="21"/>
        </w:rPr>
      </w:pPr>
      <w:r w:rsidRPr="002B725C">
        <w:rPr>
          <w:rFonts w:ascii="宋体" w:hAnsi="宋体"/>
          <w:b/>
          <w:bCs/>
          <w:szCs w:val="21"/>
        </w:rPr>
        <w:t>2</w:t>
      </w:r>
      <w:r w:rsidRPr="002B725C">
        <w:rPr>
          <w:rFonts w:ascii="宋体" w:hAnsi="宋体"/>
          <w:b/>
          <w:bCs/>
          <w:szCs w:val="21"/>
        </w:rPr>
        <w:t>、</w:t>
      </w:r>
      <w:r w:rsidRPr="002B725C">
        <w:rPr>
          <w:rFonts w:ascii="宋体" w:hAnsi="宋体" w:hint="eastAsia"/>
          <w:b/>
          <w:bCs/>
          <w:szCs w:val="21"/>
        </w:rPr>
        <w:t>付款方式：</w:t>
      </w:r>
    </w:p>
    <w:p w:rsidR="000E4541" w:rsidRDefault="005A0246">
      <w:pPr>
        <w:tabs>
          <w:tab w:val="left" w:pos="0"/>
        </w:tabs>
        <w:spacing w:line="360" w:lineRule="auto"/>
        <w:ind w:firstLineChars="200" w:firstLine="420"/>
        <w:jc w:val="left"/>
      </w:pPr>
      <w:r w:rsidRPr="002B725C">
        <w:rPr>
          <w:rFonts w:ascii="宋体" w:hAnsi="宋体" w:hint="eastAsia"/>
          <w:bCs/>
          <w:szCs w:val="21"/>
        </w:rPr>
        <w:t>项目完成验收后，一次性付款</w:t>
      </w:r>
      <w:r w:rsidRPr="002B725C">
        <w:rPr>
          <w:rFonts w:ascii="宋体" w:hAnsi="宋体"/>
          <w:bCs/>
          <w:szCs w:val="21"/>
        </w:rPr>
        <w:t>100%</w:t>
      </w:r>
      <w:r w:rsidRPr="002B725C">
        <w:rPr>
          <w:rFonts w:ascii="宋体" w:hAnsi="宋体"/>
          <w:bCs/>
          <w:szCs w:val="21"/>
        </w:rPr>
        <w:t>。</w:t>
      </w:r>
    </w:p>
    <w:p w:rsidR="000E4541" w:rsidRPr="002B725C" w:rsidRDefault="000E4541">
      <w:pPr>
        <w:tabs>
          <w:tab w:val="left" w:pos="0"/>
        </w:tabs>
        <w:spacing w:line="360" w:lineRule="auto"/>
        <w:ind w:firstLineChars="200" w:firstLine="420"/>
        <w:jc w:val="left"/>
        <w:rPr>
          <w:rFonts w:ascii="宋体" w:hAnsi="宋体"/>
          <w:bCs/>
          <w:szCs w:val="21"/>
          <w:lang w:val="zh-CN"/>
        </w:rPr>
      </w:pPr>
    </w:p>
    <w:p w:rsidR="000E4541" w:rsidRPr="002B725C" w:rsidRDefault="005A0246">
      <w:pPr>
        <w:spacing w:line="360" w:lineRule="auto"/>
        <w:rPr>
          <w:b/>
        </w:rPr>
      </w:pPr>
      <w:bookmarkStart w:id="2" w:name="_Toc18118"/>
      <w:bookmarkStart w:id="3" w:name="_Toc131152328"/>
      <w:r w:rsidRPr="002B725C">
        <w:rPr>
          <w:rFonts w:hint="eastAsia"/>
          <w:b/>
        </w:rPr>
        <w:t>五、售后服务要求</w:t>
      </w:r>
      <w:bookmarkEnd w:id="2"/>
      <w:bookmarkEnd w:id="3"/>
    </w:p>
    <w:p w:rsidR="000E4541" w:rsidRPr="002B725C" w:rsidRDefault="005A0246">
      <w:pPr>
        <w:tabs>
          <w:tab w:val="left" w:pos="0"/>
        </w:tabs>
        <w:spacing w:line="360" w:lineRule="auto"/>
        <w:ind w:firstLineChars="200" w:firstLine="420"/>
        <w:jc w:val="left"/>
        <w:rPr>
          <w:rFonts w:ascii="宋体" w:hAnsi="宋体"/>
          <w:bCs/>
          <w:szCs w:val="21"/>
          <w:lang w:val="zh-CN"/>
        </w:rPr>
      </w:pPr>
      <w:r w:rsidRPr="002B725C">
        <w:rPr>
          <w:rFonts w:ascii="宋体" w:hAnsi="宋体"/>
          <w:bCs/>
          <w:szCs w:val="21"/>
        </w:rPr>
        <w:t>1</w:t>
      </w:r>
      <w:r w:rsidRPr="002B725C">
        <w:rPr>
          <w:rFonts w:ascii="宋体" w:hAnsi="宋体"/>
          <w:bCs/>
          <w:szCs w:val="21"/>
        </w:rPr>
        <w:t>、</w:t>
      </w:r>
      <w:r w:rsidRPr="002B725C">
        <w:rPr>
          <w:rFonts w:ascii="宋体" w:hAnsi="宋体" w:hint="eastAsia"/>
          <w:bCs/>
          <w:szCs w:val="21"/>
          <w:lang w:val="zh-CN"/>
        </w:rPr>
        <w:t>从初验完成之后开始计算，保修时间由投标方投标时明确。</w:t>
      </w:r>
    </w:p>
    <w:p w:rsidR="000E4541" w:rsidRPr="002B725C" w:rsidRDefault="005A0246">
      <w:pPr>
        <w:tabs>
          <w:tab w:val="left" w:pos="0"/>
        </w:tabs>
        <w:spacing w:line="360" w:lineRule="auto"/>
        <w:ind w:firstLineChars="200" w:firstLine="420"/>
        <w:jc w:val="left"/>
        <w:rPr>
          <w:rFonts w:ascii="宋体" w:hAnsi="宋体"/>
          <w:bCs/>
          <w:szCs w:val="21"/>
          <w:lang w:val="zh-CN"/>
        </w:rPr>
      </w:pPr>
      <w:r w:rsidRPr="002B725C">
        <w:rPr>
          <w:rFonts w:ascii="宋体" w:hAnsi="宋体"/>
          <w:bCs/>
          <w:szCs w:val="21"/>
          <w:lang w:val="zh-CN"/>
        </w:rPr>
        <w:t>2</w:t>
      </w:r>
      <w:r w:rsidRPr="002B725C">
        <w:rPr>
          <w:rFonts w:ascii="宋体" w:hAnsi="宋体"/>
          <w:bCs/>
          <w:szCs w:val="21"/>
          <w:lang w:val="zh-CN"/>
        </w:rPr>
        <w:t>、</w:t>
      </w:r>
      <w:r w:rsidRPr="002B725C">
        <w:rPr>
          <w:rFonts w:ascii="宋体" w:hAnsi="宋体" w:cs="Arial"/>
          <w:kern w:val="0"/>
          <w:szCs w:val="21"/>
        </w:rPr>
        <w:t>不少于原厂</w:t>
      </w:r>
      <w:r w:rsidRPr="002B725C">
        <w:rPr>
          <w:rFonts w:ascii="宋体" w:hAnsi="宋体" w:cs="Arial" w:hint="eastAsia"/>
          <w:kern w:val="0"/>
          <w:szCs w:val="21"/>
        </w:rPr>
        <w:t>三</w:t>
      </w:r>
      <w:r w:rsidRPr="002B725C">
        <w:rPr>
          <w:rFonts w:ascii="宋体" w:hAnsi="宋体" w:cs="Arial"/>
          <w:kern w:val="0"/>
          <w:szCs w:val="21"/>
        </w:rPr>
        <w:t>年</w:t>
      </w:r>
      <w:r w:rsidRPr="002B725C">
        <w:rPr>
          <w:rFonts w:ascii="宋体" w:hAnsi="宋体" w:cs="Arial" w:hint="eastAsia"/>
          <w:kern w:val="0"/>
          <w:szCs w:val="21"/>
        </w:rPr>
        <w:t>（</w:t>
      </w:r>
      <w:r w:rsidRPr="002B725C">
        <w:rPr>
          <w:rFonts w:ascii="宋体" w:hAnsi="宋体" w:cs="Arial"/>
          <w:kern w:val="0"/>
          <w:szCs w:val="21"/>
        </w:rPr>
        <w:t>需求清单中有单独质保年限要求的，按清单中要求</w:t>
      </w:r>
      <w:r w:rsidRPr="002B725C">
        <w:rPr>
          <w:rFonts w:ascii="宋体" w:hAnsi="宋体" w:cs="Arial" w:hint="eastAsia"/>
          <w:kern w:val="0"/>
          <w:szCs w:val="21"/>
        </w:rPr>
        <w:t>）</w:t>
      </w:r>
      <w:r w:rsidRPr="002B725C">
        <w:rPr>
          <w:rFonts w:ascii="宋体" w:hAnsi="宋体" w:cs="Arial"/>
          <w:kern w:val="0"/>
          <w:szCs w:val="21"/>
        </w:rPr>
        <w:t>。</w:t>
      </w:r>
    </w:p>
    <w:p w:rsidR="000E4541" w:rsidRPr="002B725C" w:rsidRDefault="005A0246">
      <w:pPr>
        <w:tabs>
          <w:tab w:val="left" w:pos="0"/>
        </w:tabs>
        <w:spacing w:line="360" w:lineRule="auto"/>
        <w:ind w:firstLineChars="200" w:firstLine="420"/>
        <w:jc w:val="left"/>
        <w:rPr>
          <w:rFonts w:ascii="宋体" w:hAnsi="宋体"/>
          <w:bCs/>
          <w:szCs w:val="21"/>
        </w:rPr>
      </w:pPr>
      <w:r w:rsidRPr="002B725C">
        <w:rPr>
          <w:rFonts w:ascii="宋体" w:hAnsi="宋体"/>
          <w:bCs/>
          <w:szCs w:val="21"/>
        </w:rPr>
        <w:t>3</w:t>
      </w:r>
      <w:r w:rsidRPr="002B725C">
        <w:rPr>
          <w:rFonts w:ascii="宋体" w:hAnsi="宋体" w:hint="eastAsia"/>
          <w:bCs/>
          <w:szCs w:val="21"/>
        </w:rPr>
        <w:t>、在保修期内，如果系统发生故障，要求中标人在</w:t>
      </w:r>
      <w:r w:rsidRPr="002B725C">
        <w:rPr>
          <w:rFonts w:ascii="宋体" w:hAnsi="宋体"/>
          <w:bCs/>
          <w:szCs w:val="21"/>
        </w:rPr>
        <w:t>15</w:t>
      </w:r>
      <w:r w:rsidRPr="002B725C">
        <w:rPr>
          <w:rFonts w:ascii="宋体" w:hAnsi="宋体"/>
          <w:bCs/>
          <w:szCs w:val="21"/>
        </w:rPr>
        <w:t>分钟内做出响应，并在</w:t>
      </w:r>
      <w:r w:rsidRPr="002B725C">
        <w:rPr>
          <w:rFonts w:ascii="宋体" w:hAnsi="宋体"/>
          <w:bCs/>
          <w:szCs w:val="21"/>
        </w:rPr>
        <w:t>2</w:t>
      </w:r>
      <w:r w:rsidRPr="002B725C">
        <w:rPr>
          <w:rFonts w:ascii="宋体" w:hAnsi="宋体"/>
          <w:bCs/>
          <w:szCs w:val="21"/>
        </w:rPr>
        <w:t>小时内赶到现场进行维修，</w:t>
      </w:r>
      <w:r w:rsidRPr="002B725C">
        <w:rPr>
          <w:rFonts w:ascii="宋体" w:hAnsi="宋体"/>
          <w:bCs/>
          <w:szCs w:val="21"/>
        </w:rPr>
        <w:t>4</w:t>
      </w:r>
      <w:r w:rsidRPr="002B725C">
        <w:rPr>
          <w:rFonts w:ascii="宋体" w:hAnsi="宋体"/>
          <w:bCs/>
          <w:szCs w:val="21"/>
        </w:rPr>
        <w:t>小时内修复，如在</w:t>
      </w:r>
      <w:r w:rsidRPr="002B725C">
        <w:rPr>
          <w:rFonts w:ascii="宋体" w:hAnsi="宋体"/>
          <w:bCs/>
          <w:szCs w:val="21"/>
        </w:rPr>
        <w:t>4</w:t>
      </w:r>
      <w:r w:rsidRPr="002B725C">
        <w:rPr>
          <w:rFonts w:ascii="宋体" w:hAnsi="宋体"/>
          <w:bCs/>
          <w:szCs w:val="21"/>
        </w:rPr>
        <w:t>小时内无法修复应提供相应的备件进行更换，由此发生的全部费用由中标人负责。中标人在保修期内每半年对自己的服务单位作一次维护保养服务和回访，并作书面记录。</w:t>
      </w:r>
      <w:bookmarkStart w:id="4" w:name="_GoBack"/>
      <w:bookmarkEnd w:id="4"/>
    </w:p>
    <w:p w:rsidR="000E4541" w:rsidRPr="002B725C" w:rsidRDefault="005A0246">
      <w:pPr>
        <w:tabs>
          <w:tab w:val="left" w:pos="0"/>
        </w:tabs>
        <w:spacing w:line="360" w:lineRule="auto"/>
        <w:ind w:firstLineChars="200" w:firstLine="422"/>
        <w:jc w:val="left"/>
        <w:rPr>
          <w:rFonts w:ascii="宋体" w:hAnsi="宋体"/>
          <w:b/>
          <w:bCs/>
          <w:szCs w:val="21"/>
        </w:rPr>
      </w:pPr>
      <w:r w:rsidRPr="002B725C">
        <w:rPr>
          <w:rFonts w:ascii="宋体" w:hAnsi="宋体"/>
          <w:b/>
          <w:bCs/>
          <w:szCs w:val="21"/>
        </w:rPr>
        <w:t>4</w:t>
      </w:r>
      <w:r w:rsidRPr="002B725C">
        <w:rPr>
          <w:rFonts w:ascii="宋体" w:hAnsi="宋体" w:hint="eastAsia"/>
          <w:b/>
          <w:bCs/>
          <w:szCs w:val="21"/>
        </w:rPr>
        <w:t>、</w:t>
      </w:r>
      <w:r w:rsidRPr="002B725C">
        <w:rPr>
          <w:rFonts w:ascii="宋体" w:hAnsi="宋体"/>
          <w:b/>
          <w:bCs/>
          <w:szCs w:val="21"/>
        </w:rPr>
        <w:t>P2</w:t>
      </w:r>
      <w:r w:rsidRPr="002B725C">
        <w:rPr>
          <w:rFonts w:ascii="宋体" w:hAnsi="宋体"/>
          <w:b/>
          <w:bCs/>
          <w:szCs w:val="21"/>
        </w:rPr>
        <w:t>室内</w:t>
      </w:r>
      <w:r w:rsidRPr="002B725C">
        <w:rPr>
          <w:rFonts w:ascii="宋体" w:hAnsi="宋体"/>
          <w:b/>
          <w:bCs/>
          <w:szCs w:val="21"/>
        </w:rPr>
        <w:t>LED</w:t>
      </w:r>
      <w:r w:rsidRPr="002B725C">
        <w:rPr>
          <w:rFonts w:ascii="宋体" w:hAnsi="宋体"/>
          <w:b/>
          <w:bCs/>
          <w:szCs w:val="21"/>
        </w:rPr>
        <w:t>屏、控制视频信号接收卡、</w:t>
      </w:r>
      <w:r w:rsidRPr="002B725C">
        <w:rPr>
          <w:rFonts w:ascii="宋体" w:hAnsi="宋体" w:hint="eastAsia"/>
          <w:b/>
          <w:bCs/>
          <w:szCs w:val="21"/>
        </w:rPr>
        <w:t>视频处理器、白板一体机、超短焦投影机（激光）需按要求提原厂五年内质保服务承诺。</w:t>
      </w:r>
    </w:p>
    <w:p w:rsidR="000E4541" w:rsidRPr="002B725C" w:rsidRDefault="005A0246">
      <w:pPr>
        <w:tabs>
          <w:tab w:val="left" w:pos="0"/>
        </w:tabs>
        <w:spacing w:line="360" w:lineRule="auto"/>
        <w:ind w:firstLineChars="200" w:firstLine="420"/>
        <w:jc w:val="left"/>
        <w:rPr>
          <w:rFonts w:ascii="宋体" w:hAnsi="宋体"/>
          <w:bCs/>
          <w:szCs w:val="21"/>
        </w:rPr>
      </w:pPr>
      <w:r w:rsidRPr="002B725C">
        <w:rPr>
          <w:rFonts w:ascii="宋体" w:hAnsi="宋体"/>
          <w:bCs/>
          <w:szCs w:val="21"/>
        </w:rPr>
        <w:t>5</w:t>
      </w:r>
      <w:r w:rsidRPr="002B725C">
        <w:rPr>
          <w:rFonts w:ascii="宋体" w:hAnsi="宋体" w:hint="eastAsia"/>
          <w:bCs/>
          <w:szCs w:val="21"/>
        </w:rPr>
        <w:t>、提供完善的售后服务制度和优质的售后服务（包括售后服务响应时间、服务计划与内容、维保服务的内容和价格、货物备品备件的供货和价格）等方案。</w:t>
      </w:r>
    </w:p>
    <w:p w:rsidR="000E4541" w:rsidRPr="002B725C" w:rsidRDefault="000E4541">
      <w:pPr>
        <w:tabs>
          <w:tab w:val="left" w:pos="0"/>
        </w:tabs>
        <w:spacing w:line="360" w:lineRule="auto"/>
        <w:ind w:firstLineChars="200" w:firstLine="420"/>
        <w:jc w:val="left"/>
        <w:rPr>
          <w:rFonts w:ascii="宋体" w:hAnsi="宋体"/>
          <w:bCs/>
          <w:szCs w:val="21"/>
        </w:rPr>
      </w:pPr>
    </w:p>
    <w:p w:rsidR="000E4541" w:rsidRDefault="000E4541">
      <w:pPr>
        <w:widowControl/>
        <w:jc w:val="left"/>
      </w:pPr>
    </w:p>
    <w:sectPr w:rsidR="000E4541">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277" w:rsidRDefault="004A0277" w:rsidP="004A0277">
      <w:r>
        <w:separator/>
      </w:r>
    </w:p>
  </w:endnote>
  <w:endnote w:type="continuationSeparator" w:id="0">
    <w:p w:rsidR="004A0277" w:rsidRDefault="004A0277" w:rsidP="004A0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277" w:rsidRDefault="004A0277" w:rsidP="004A0277">
      <w:r>
        <w:separator/>
      </w:r>
    </w:p>
  </w:footnote>
  <w:footnote w:type="continuationSeparator" w:id="0">
    <w:p w:rsidR="004A0277" w:rsidRDefault="004A0277" w:rsidP="004A02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1YmM2MmEzYWQ4ZGIwNWJkNGViMjdmZWI5YTQ0YzEifQ=="/>
  </w:docVars>
  <w:rsids>
    <w:rsidRoot w:val="00C53CCE"/>
    <w:rsid w:val="00036745"/>
    <w:rsid w:val="0004597B"/>
    <w:rsid w:val="000E4541"/>
    <w:rsid w:val="001A797F"/>
    <w:rsid w:val="002B725C"/>
    <w:rsid w:val="003B6A63"/>
    <w:rsid w:val="004831D3"/>
    <w:rsid w:val="004A0277"/>
    <w:rsid w:val="00524B3D"/>
    <w:rsid w:val="00586252"/>
    <w:rsid w:val="005A0246"/>
    <w:rsid w:val="005B5857"/>
    <w:rsid w:val="00674DF7"/>
    <w:rsid w:val="00752674"/>
    <w:rsid w:val="00792838"/>
    <w:rsid w:val="00A33CE4"/>
    <w:rsid w:val="00A83BA8"/>
    <w:rsid w:val="00BA2C2A"/>
    <w:rsid w:val="00C53CCE"/>
    <w:rsid w:val="00CC10E7"/>
    <w:rsid w:val="00D12595"/>
    <w:rsid w:val="00DB7F25"/>
    <w:rsid w:val="00DF238E"/>
    <w:rsid w:val="00EF1EBD"/>
    <w:rsid w:val="00F21CF1"/>
    <w:rsid w:val="00F948AA"/>
    <w:rsid w:val="00FD24BC"/>
    <w:rsid w:val="00FD5FFC"/>
    <w:rsid w:val="08A76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CB1F6C7-13CE-4795-95DA-E8E014FF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link w:val="aa"/>
    <w:uiPriority w:val="99"/>
    <w:qFormat/>
    <w:pPr>
      <w:widowControl/>
      <w:spacing w:before="100" w:beforeAutospacing="1" w:after="100" w:afterAutospacing="1"/>
      <w:jc w:val="left"/>
    </w:pPr>
    <w:rPr>
      <w:rFonts w:ascii="宋体" w:eastAsia="宋体" w:hAnsi="宋体" w:cs="Times New Roman"/>
      <w:kern w:val="0"/>
      <w:sz w:val="18"/>
      <w:szCs w:val="18"/>
    </w:rPr>
  </w:style>
  <w:style w:type="paragraph" w:styleId="ab">
    <w:name w:val="List Paragraph"/>
    <w:basedOn w:val="a"/>
    <w:link w:val="ac"/>
    <w:uiPriority w:val="34"/>
    <w:qFormat/>
    <w:pPr>
      <w:ind w:firstLineChars="200" w:firstLine="420"/>
    </w:pPr>
  </w:style>
  <w:style w:type="character" w:customStyle="1" w:styleId="aa">
    <w:name w:val="普通(网站) 字符"/>
    <w:link w:val="a9"/>
    <w:uiPriority w:val="99"/>
    <w:qFormat/>
    <w:rPr>
      <w:rFonts w:ascii="宋体" w:eastAsia="宋体" w:hAnsi="宋体" w:cs="Times New Roman"/>
      <w:kern w:val="0"/>
      <w:sz w:val="18"/>
      <w:szCs w:val="18"/>
    </w:rPr>
  </w:style>
  <w:style w:type="character" w:customStyle="1" w:styleId="ac">
    <w:name w:val="列出段落 字符"/>
    <w:link w:val="ab"/>
    <w:uiPriority w:val="34"/>
    <w:qFormat/>
    <w:locked/>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jpe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jpeg"/><Relationship Id="rId150" Type="http://schemas.openxmlformats.org/officeDocument/2006/relationships/image" Target="media/image145.png"/><Relationship Id="rId171" Type="http://schemas.openxmlformats.org/officeDocument/2006/relationships/image" Target="media/image166.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jpe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2" Type="http://schemas.openxmlformats.org/officeDocument/2006/relationships/image" Target="media/image167.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jpe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png"/><Relationship Id="rId173"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theme" Target="theme/theme1.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jpe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jpe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27" Type="http://schemas.openxmlformats.org/officeDocument/2006/relationships/image" Target="media/image22.png"/><Relationship Id="rId48" Type="http://schemas.openxmlformats.org/officeDocument/2006/relationships/image" Target="media/image43.jpe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 Type="http://schemas.openxmlformats.org/officeDocument/2006/relationships/image" Target="media/image12.jpe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93</Pages>
  <Words>8274</Words>
  <Characters>47165</Characters>
  <Application>Microsoft Office Word</Application>
  <DocSecurity>0</DocSecurity>
  <Lines>393</Lines>
  <Paragraphs>110</Paragraphs>
  <ScaleCrop>false</ScaleCrop>
  <Company/>
  <LinksUpToDate>false</LinksUpToDate>
  <CharactersWithSpaces>55329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dc:creator>
  <cp:lastModifiedBy>user</cp:lastModifiedBy>
  <cp:revision>4</cp:revision>
  <dcterms:created xsi:type="dcterms:W3CDTF">2024-09-25T09:04:00Z</dcterms:created>
  <dcterms:modified xsi:type="dcterms:W3CDTF">2024-09-25T09:05:00Z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D3E7F912EE63407AA96F70F04DCC9C8E_12</vt:lpwstr>
  </property>
</Properties>
</file>