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E1" w:rsidRPr="005250A9" w:rsidRDefault="00563FE1" w:rsidP="00563FE1">
      <w:pPr>
        <w:pStyle w:val="1"/>
        <w:rPr>
          <w:rFonts w:ascii="宋体" w:eastAsia="宋体" w:hAnsi="宋体"/>
          <w:sz w:val="52"/>
          <w:szCs w:val="52"/>
        </w:rPr>
      </w:pPr>
      <w:r w:rsidRPr="005250A9">
        <w:rPr>
          <w:rFonts w:ascii="宋体" w:eastAsia="宋体" w:hAnsi="宋体" w:hint="eastAsia"/>
          <w:sz w:val="52"/>
          <w:szCs w:val="52"/>
        </w:rPr>
        <w:t>竞争性磋商公告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563FE1" w:rsidRPr="005250A9" w:rsidTr="00DC0460">
        <w:tc>
          <w:tcPr>
            <w:tcW w:w="8505" w:type="dxa"/>
          </w:tcPr>
          <w:p w:rsidR="00563FE1" w:rsidRPr="005250A9" w:rsidRDefault="00563FE1" w:rsidP="00DC0460">
            <w:pPr>
              <w:spacing w:line="360" w:lineRule="auto"/>
              <w:ind w:firstLineChars="200" w:firstLine="422"/>
              <w:rPr>
                <w:rFonts w:ascii="宋体" w:hAnsi="宋体" w:cs="宋体" w:hint="eastAsia"/>
                <w:b/>
                <w:bCs/>
                <w:kern w:val="0"/>
                <w:szCs w:val="21"/>
              </w:rPr>
            </w:pPr>
            <w:r w:rsidRPr="005250A9">
              <w:rPr>
                <w:rFonts w:ascii="宋体" w:hAnsi="宋体" w:cs="宋体" w:hint="eastAsia"/>
                <w:b/>
                <w:bCs/>
                <w:kern w:val="0"/>
                <w:szCs w:val="21"/>
              </w:rPr>
              <w:t>项目概况：</w:t>
            </w:r>
          </w:p>
          <w:p w:rsidR="00563FE1" w:rsidRPr="005250A9" w:rsidRDefault="00563FE1" w:rsidP="00DC0460">
            <w:pPr>
              <w:spacing w:line="360" w:lineRule="auto"/>
              <w:ind w:firstLineChars="200" w:firstLine="420"/>
              <w:rPr>
                <w:rFonts w:ascii="宋体" w:hAnsi="宋体" w:cs="宋体" w:hint="eastAsia"/>
                <w:kern w:val="0"/>
                <w:szCs w:val="21"/>
              </w:rPr>
            </w:pPr>
            <w:r w:rsidRPr="005250A9">
              <w:rPr>
                <w:rFonts w:ascii="宋体" w:hAnsi="宋体" w:cs="宋体" w:hint="eastAsia"/>
                <w:szCs w:val="21"/>
                <w:u w:val="single"/>
              </w:rPr>
              <w:t>高桥镇大同路208号院屋面及相关设施改造项目</w:t>
            </w:r>
            <w:r w:rsidRPr="005250A9">
              <w:rPr>
                <w:rFonts w:ascii="宋体" w:hAnsi="宋体" w:cs="宋体" w:hint="eastAsia"/>
                <w:szCs w:val="21"/>
              </w:rPr>
              <w:t xml:space="preserve"> 采购项目的潜在供应商应在上海政府采购网（云采交易平台）获取采购文件，并于</w:t>
            </w:r>
            <w:r w:rsidRPr="005250A9">
              <w:rPr>
                <w:rFonts w:ascii="宋体" w:hAnsi="宋体" w:cs="宋体" w:hint="eastAsia"/>
                <w:szCs w:val="21"/>
                <w:u w:val="single"/>
              </w:rPr>
              <w:t>2024年04月19日10点30分</w:t>
            </w:r>
            <w:r w:rsidRPr="005250A9">
              <w:rPr>
                <w:rFonts w:ascii="宋体" w:hAnsi="宋体" w:cs="宋体" w:hint="eastAsia"/>
                <w:bCs/>
                <w:szCs w:val="21"/>
              </w:rPr>
              <w:t>（北京时间）前提交响应文件</w:t>
            </w:r>
            <w:r w:rsidRPr="005250A9">
              <w:rPr>
                <w:rFonts w:ascii="宋体" w:hAnsi="宋体" w:cs="宋体" w:hint="eastAsia"/>
                <w:szCs w:val="21"/>
              </w:rPr>
              <w:t>。</w:t>
            </w:r>
          </w:p>
        </w:tc>
      </w:tr>
    </w:tbl>
    <w:p w:rsidR="00563FE1" w:rsidRPr="005250A9" w:rsidRDefault="00563FE1" w:rsidP="00563FE1">
      <w:pPr>
        <w:spacing w:line="360" w:lineRule="auto"/>
        <w:ind w:firstLineChars="200" w:firstLine="420"/>
        <w:rPr>
          <w:rFonts w:ascii="宋体" w:hAnsi="宋体" w:cs="宋体" w:hint="eastAsia"/>
          <w:kern w:val="0"/>
          <w:szCs w:val="21"/>
        </w:rPr>
      </w:pPr>
    </w:p>
    <w:p w:rsidR="00563FE1" w:rsidRPr="005250A9" w:rsidRDefault="00563FE1" w:rsidP="00563FE1">
      <w:p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一、项目基本情况</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项目编号：310115104240312178242-15088546</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项目名称：高桥镇大同路208号院屋面及相关设施改造项目</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hint="eastAsia"/>
          <w:szCs w:val="21"/>
        </w:rPr>
        <w:t>预算编号：1524-W10444460</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采购方式：竞争性磋商</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预算金额（元）：1028700.00元</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最高限价（元）：包1-1028700.00元</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采购需求：</w:t>
      </w:r>
    </w:p>
    <w:p w:rsidR="00563FE1" w:rsidRPr="005250A9" w:rsidRDefault="00563FE1" w:rsidP="00563FE1">
      <w:pPr>
        <w:adjustRightInd w:val="0"/>
        <w:spacing w:line="360" w:lineRule="auto"/>
        <w:textAlignment w:val="baseline"/>
        <w:rPr>
          <w:rFonts w:ascii="宋体" w:hAnsi="宋体" w:cs="宋体" w:hint="eastAsia"/>
          <w:kern w:val="0"/>
          <w:szCs w:val="21"/>
        </w:rPr>
      </w:pP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包名称：高桥镇大同路208号院屋面及相关设施改造项目</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数量：1</w:t>
      </w:r>
    </w:p>
    <w:p w:rsidR="00563FE1" w:rsidRPr="005250A9" w:rsidRDefault="00563FE1" w:rsidP="00563FE1">
      <w:pPr>
        <w:adjustRightInd w:val="0"/>
        <w:spacing w:line="360" w:lineRule="auto"/>
        <w:textAlignment w:val="baseline"/>
        <w:rPr>
          <w:rFonts w:ascii="宋体" w:hAnsi="宋体" w:cs="宋体" w:hint="eastAsia"/>
          <w:kern w:val="0"/>
          <w:szCs w:val="21"/>
        </w:rPr>
      </w:pPr>
      <w:r w:rsidRPr="005250A9">
        <w:rPr>
          <w:rFonts w:ascii="宋体" w:hAnsi="宋体" w:cs="宋体" w:hint="eastAsia"/>
          <w:kern w:val="0"/>
          <w:szCs w:val="21"/>
        </w:rPr>
        <w:t>预算金额（元）：1028700.00元</w:t>
      </w:r>
    </w:p>
    <w:p w:rsidR="00563FE1" w:rsidRPr="005250A9" w:rsidRDefault="00563FE1" w:rsidP="00563FE1">
      <w:pPr>
        <w:adjustRightInd w:val="0"/>
        <w:spacing w:line="360" w:lineRule="auto"/>
        <w:textAlignment w:val="baseline"/>
        <w:rPr>
          <w:rFonts w:ascii="宋体" w:hAnsi="宋体" w:cs="宋体" w:hint="eastAsia"/>
          <w:szCs w:val="21"/>
        </w:rPr>
      </w:pPr>
      <w:r w:rsidRPr="005250A9">
        <w:rPr>
          <w:rFonts w:ascii="宋体" w:hAnsi="宋体" w:cs="宋体" w:hint="eastAsia"/>
          <w:kern w:val="0"/>
          <w:szCs w:val="21"/>
        </w:rPr>
        <w:t>简要规则描述：本项目实施内容为大同路208号院内的3幢房屋进行屋面及相关设施改造。改造内容包括屋面、墙面、共用部位、给排水系统及其设备整修，绿化补种及小区附属设施完善。改造总建筑面积约4230平方米。</w:t>
      </w:r>
      <w:r w:rsidRPr="005250A9">
        <w:rPr>
          <w:rFonts w:ascii="宋体" w:hAnsi="宋体" w:cs="宋体" w:hint="eastAsia"/>
          <w:szCs w:val="21"/>
        </w:rPr>
        <w:t>（具体数量及要求详见工程量清单及图纸。）</w:t>
      </w:r>
    </w:p>
    <w:p w:rsidR="00563FE1" w:rsidRPr="005250A9" w:rsidRDefault="00563FE1" w:rsidP="00563FE1">
      <w:pPr>
        <w:widowControl/>
        <w:tabs>
          <w:tab w:val="left" w:pos="540"/>
        </w:tabs>
        <w:adjustRightInd w:val="0"/>
        <w:spacing w:line="360" w:lineRule="auto"/>
        <w:jc w:val="left"/>
        <w:rPr>
          <w:rFonts w:ascii="宋体" w:hAnsi="宋体" w:cs="宋体" w:hint="eastAsia"/>
          <w:kern w:val="0"/>
          <w:szCs w:val="21"/>
        </w:rPr>
      </w:pPr>
      <w:r w:rsidRPr="005250A9">
        <w:rPr>
          <w:rFonts w:ascii="宋体" w:hAnsi="宋体" w:cs="宋体" w:hint="eastAsia"/>
          <w:kern w:val="0"/>
          <w:szCs w:val="21"/>
        </w:rPr>
        <w:t>合同履行期限：</w:t>
      </w:r>
      <w:r w:rsidRPr="005250A9">
        <w:rPr>
          <w:rFonts w:ascii="宋体" w:hAnsi="宋体" w:cs="宋体" w:hint="eastAsia"/>
          <w:szCs w:val="21"/>
        </w:rPr>
        <w:t>本项目施工工期90日历天，计划开工日期：2024年4月30日（暂定，具体开工日期以采购人通知为准）</w:t>
      </w:r>
    </w:p>
    <w:p w:rsidR="00563FE1" w:rsidRPr="005250A9" w:rsidRDefault="00563FE1" w:rsidP="00563FE1">
      <w:pPr>
        <w:rPr>
          <w:rFonts w:ascii="宋体" w:hAnsi="宋体" w:cs="宋体"/>
          <w:kern w:val="0"/>
          <w:szCs w:val="21"/>
        </w:rPr>
      </w:pPr>
      <w:r w:rsidRPr="005250A9">
        <w:rPr>
          <w:rFonts w:ascii="宋体" w:hAnsi="宋体" w:cs="宋体" w:hint="eastAsia"/>
          <w:kern w:val="0"/>
          <w:szCs w:val="21"/>
        </w:rPr>
        <w:t>本项目</w:t>
      </w:r>
      <w:bookmarkStart w:id="0" w:name="PO_12775_PM001SHPF009"/>
      <w:r w:rsidRPr="005250A9">
        <w:rPr>
          <w:rFonts w:hint="eastAsia"/>
          <w:b/>
        </w:rPr>
        <w:t>不允许</w:t>
      </w:r>
      <w:bookmarkEnd w:id="0"/>
      <w:r w:rsidRPr="005250A9">
        <w:rPr>
          <w:rFonts w:ascii="宋体" w:hAnsi="宋体" w:cs="宋体" w:hint="eastAsia"/>
          <w:kern w:val="0"/>
          <w:szCs w:val="21"/>
        </w:rPr>
        <w:t>接受联合体。</w:t>
      </w:r>
    </w:p>
    <w:p w:rsidR="00563FE1" w:rsidRPr="005250A9" w:rsidRDefault="00563FE1" w:rsidP="00563FE1">
      <w:pPr>
        <w:rPr>
          <w:rFonts w:ascii="宋体" w:hAnsi="宋体" w:cs="宋体"/>
          <w:kern w:val="0"/>
          <w:szCs w:val="21"/>
        </w:rPr>
      </w:pPr>
    </w:p>
    <w:p w:rsidR="00563FE1" w:rsidRPr="005250A9" w:rsidRDefault="00563FE1" w:rsidP="00563FE1">
      <w:pPr>
        <w:numPr>
          <w:ilvl w:val="0"/>
          <w:numId w:val="1"/>
        </w:num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申请人的资格要求</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1.满足《中华人民共和国政府采购法》第二十二条规定；</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bookmarkStart w:id="1" w:name="_Toc28359014"/>
      <w:bookmarkStart w:id="2" w:name="_Toc28359091"/>
      <w:r w:rsidRPr="005250A9">
        <w:rPr>
          <w:rFonts w:ascii="宋体" w:hAnsi="宋体" w:cs="宋体" w:hint="eastAsia"/>
          <w:kern w:val="0"/>
          <w:szCs w:val="21"/>
        </w:rPr>
        <w:t>2.落实政府采购政策需满足的资格要求：（1）落实预留份额措施，提高中小企业在政府采购中的份额，支持中小企业发展：本项目专门面向中小企业采购，</w:t>
      </w:r>
      <w:r w:rsidRPr="005250A9">
        <w:rPr>
          <w:rFonts w:ascii="宋体" w:hAnsi="宋体" w:cs="宋体" w:hint="eastAsia"/>
          <w:szCs w:val="21"/>
        </w:rPr>
        <w:t>评审时，中小企业产</w:t>
      </w:r>
      <w:r w:rsidRPr="005250A9">
        <w:rPr>
          <w:rFonts w:ascii="宋体" w:hAnsi="宋体" w:cs="宋体" w:hint="eastAsia"/>
          <w:szCs w:val="21"/>
        </w:rPr>
        <w:lastRenderedPageBreak/>
        <w:t>品均不执行价格折扣优惠。</w:t>
      </w:r>
      <w:r w:rsidRPr="005250A9">
        <w:rPr>
          <w:rFonts w:ascii="宋体" w:hAnsi="宋体" w:cs="宋体" w:hint="eastAsia"/>
          <w:kern w:val="0"/>
          <w:szCs w:val="21"/>
        </w:rPr>
        <w:t>（2）扶持监狱企业、残疾人福利性单位，并将其视同小微型企业；（3）优先采购节能环保产品政策：在技术、服务等指标同等条件下，对财政部财库〔2019〕18号和财政部财库〔2019〕19号文公布的节能环保产品品目清单中的产品实行优先采购；对节能产品品目清单中以“★”标注的产品，实行强制采购。供应商须提供具有国家确定的认证机构出具的、处于有效期之内的认证证书方能享受优先采购或强制采购政策。(4）</w:t>
      </w:r>
      <w:r w:rsidRPr="005250A9">
        <w:rPr>
          <w:rFonts w:ascii="宋体" w:hAnsi="宋体" w:cs="宋体" w:hint="eastAsia"/>
          <w:szCs w:val="21"/>
        </w:rPr>
        <w:t>购买国货政策：</w:t>
      </w:r>
      <w:r w:rsidRPr="005250A9">
        <w:rPr>
          <w:rFonts w:ascii="宋体" w:hAnsi="宋体" w:cs="宋体" w:hint="eastAsia"/>
          <w:kern w:val="0"/>
          <w:szCs w:val="21"/>
        </w:rPr>
        <w:t>本项目（是/</w:t>
      </w:r>
      <w:r w:rsidRPr="005250A9">
        <w:rPr>
          <w:rFonts w:ascii="宋体" w:hAnsi="宋体" w:cs="宋体" w:hint="eastAsia"/>
          <w:szCs w:val="21"/>
        </w:rPr>
        <w:t>■</w:t>
      </w:r>
      <w:r w:rsidRPr="005250A9">
        <w:rPr>
          <w:rFonts w:ascii="宋体" w:hAnsi="宋体" w:cs="宋体" w:hint="eastAsia"/>
          <w:kern w:val="0"/>
          <w:szCs w:val="21"/>
        </w:rPr>
        <w:t>否）接受进口产品。</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3.本项目的特定资格要求：</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cs="宋体" w:hint="eastAsia"/>
          <w:kern w:val="0"/>
          <w:szCs w:val="21"/>
        </w:rPr>
      </w:pPr>
      <w:r w:rsidRPr="005250A9">
        <w:rPr>
          <w:rFonts w:ascii="宋体" w:hAnsi="宋体" w:cs="宋体" w:hint="eastAsia"/>
          <w:kern w:val="0"/>
          <w:szCs w:val="21"/>
        </w:rPr>
        <w:t>符合《中华人民共和国政府采购法》第二十二条的规定；</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cs="宋体" w:hint="eastAsia"/>
          <w:kern w:val="0"/>
          <w:szCs w:val="21"/>
        </w:rPr>
      </w:pPr>
      <w:r w:rsidRPr="005250A9">
        <w:rPr>
          <w:rFonts w:ascii="宋体" w:hAnsi="宋体" w:cs="宋体" w:hint="eastAsia"/>
          <w:kern w:val="0"/>
          <w:szCs w:val="21"/>
        </w:rPr>
        <w:t>未被“信用中国”（www.creditchina.gov.cn）、中国政府采购网（www.ccgp.gov.cn）列入失信被执行人、重大税收违法失信主体、政府采购严重违法失信行为记录名单；</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cs="宋体" w:hint="eastAsia"/>
          <w:kern w:val="0"/>
          <w:szCs w:val="21"/>
        </w:rPr>
      </w:pPr>
      <w:r w:rsidRPr="005250A9">
        <w:rPr>
          <w:rFonts w:ascii="宋体" w:hAnsi="宋体" w:cs="宋体" w:hint="eastAsia"/>
          <w:kern w:val="0"/>
          <w:szCs w:val="21"/>
        </w:rPr>
        <w:t>须系我国境内依法设立的法人组织；</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szCs w:val="21"/>
        </w:rPr>
      </w:pPr>
      <w:bookmarkStart w:id="3" w:name="_Toc35393631"/>
      <w:bookmarkStart w:id="4" w:name="_Toc35393800"/>
      <w:r w:rsidRPr="005250A9">
        <w:rPr>
          <w:rFonts w:ascii="宋体" w:hAnsi="宋体" w:hint="eastAsia"/>
          <w:szCs w:val="21"/>
        </w:rPr>
        <w:t>具有建筑工程施工总承包三级及其以上资质</w:t>
      </w:r>
      <w:r w:rsidRPr="005250A9">
        <w:rPr>
          <w:rFonts w:ascii="宋体" w:hAnsi="宋体" w:cs="宋体" w:hint="eastAsia"/>
          <w:szCs w:val="21"/>
        </w:rPr>
        <w:t>；</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szCs w:val="21"/>
        </w:rPr>
      </w:pPr>
      <w:r w:rsidRPr="005250A9">
        <w:rPr>
          <w:rFonts w:ascii="宋体" w:hAnsi="宋体" w:hint="eastAsia"/>
          <w:szCs w:val="21"/>
        </w:rPr>
        <w:t>具有安全生产许可证（有效期内）；</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szCs w:val="21"/>
        </w:rPr>
      </w:pPr>
      <w:r w:rsidRPr="005250A9">
        <w:rPr>
          <w:rFonts w:ascii="宋体" w:hAnsi="宋体" w:hint="eastAsia"/>
          <w:szCs w:val="21"/>
        </w:rPr>
        <w:t>拟派项目负责人具有建筑工程专业二级及其以上注册建造师执业资格，具备有效的安全生产考核合格证书，且未担任其他在建的建设工程项目的项目负责人；</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cs="宋体" w:hint="eastAsia"/>
          <w:kern w:val="0"/>
          <w:szCs w:val="21"/>
        </w:rPr>
      </w:pPr>
      <w:r w:rsidRPr="005250A9">
        <w:rPr>
          <w:rFonts w:ascii="宋体" w:hAnsi="宋体" w:cs="宋体" w:hint="eastAsia"/>
          <w:kern w:val="0"/>
          <w:szCs w:val="21"/>
        </w:rPr>
        <w:t>业绩要求：无；</w:t>
      </w:r>
    </w:p>
    <w:p w:rsidR="00563FE1" w:rsidRPr="005250A9" w:rsidRDefault="00563FE1" w:rsidP="00563FE1">
      <w:pPr>
        <w:numPr>
          <w:ilvl w:val="0"/>
          <w:numId w:val="2"/>
        </w:numPr>
        <w:tabs>
          <w:tab w:val="left" w:pos="567"/>
          <w:tab w:val="left" w:pos="709"/>
          <w:tab w:val="left" w:pos="851"/>
          <w:tab w:val="left" w:pos="993"/>
        </w:tabs>
        <w:adjustRightInd w:val="0"/>
        <w:spacing w:line="360" w:lineRule="auto"/>
        <w:ind w:firstLine="6"/>
        <w:textAlignment w:val="baseline"/>
        <w:rPr>
          <w:rFonts w:ascii="宋体" w:hAnsi="宋体" w:cs="宋体" w:hint="eastAsia"/>
          <w:kern w:val="0"/>
          <w:szCs w:val="21"/>
        </w:rPr>
      </w:pPr>
      <w:r w:rsidRPr="005250A9">
        <w:rPr>
          <w:rFonts w:ascii="宋体" w:hAnsi="宋体" w:cs="宋体" w:hint="eastAsia"/>
          <w:kern w:val="0"/>
          <w:szCs w:val="21"/>
        </w:rPr>
        <w:t>其他要求：无。</w:t>
      </w:r>
      <w:bookmarkStart w:id="5" w:name="_Hlk3884976"/>
    </w:p>
    <w:bookmarkEnd w:id="5"/>
    <w:p w:rsidR="00563FE1" w:rsidRPr="005250A9" w:rsidRDefault="00563FE1" w:rsidP="00563FE1">
      <w:pPr>
        <w:tabs>
          <w:tab w:val="left" w:pos="567"/>
          <w:tab w:val="left" w:pos="709"/>
          <w:tab w:val="left" w:pos="851"/>
          <w:tab w:val="left" w:pos="993"/>
        </w:tabs>
        <w:adjustRightInd w:val="0"/>
        <w:spacing w:line="360" w:lineRule="auto"/>
        <w:textAlignment w:val="baseline"/>
        <w:rPr>
          <w:rFonts w:ascii="宋体" w:hAnsi="宋体" w:cs="宋体" w:hint="eastAsia"/>
          <w:b/>
          <w:kern w:val="0"/>
          <w:szCs w:val="21"/>
        </w:rPr>
      </w:pPr>
    </w:p>
    <w:p w:rsidR="00563FE1" w:rsidRPr="005250A9" w:rsidRDefault="00563FE1" w:rsidP="00563FE1">
      <w:p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三、获取采购文件</w:t>
      </w:r>
      <w:bookmarkEnd w:id="1"/>
      <w:bookmarkEnd w:id="2"/>
      <w:bookmarkEnd w:id="3"/>
      <w:bookmarkEnd w:id="4"/>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时间：</w:t>
      </w:r>
      <w:r w:rsidRPr="005250A9">
        <w:rPr>
          <w:rFonts w:hint="eastAsia"/>
          <w:b/>
        </w:rPr>
        <w:t>2024-04-09</w:t>
      </w:r>
      <w:r w:rsidRPr="005250A9">
        <w:rPr>
          <w:rFonts w:ascii="宋体" w:hAnsi="宋体" w:cs="宋体" w:hint="eastAsia"/>
          <w:kern w:val="0"/>
          <w:szCs w:val="21"/>
        </w:rPr>
        <w:t>至</w:t>
      </w:r>
      <w:r w:rsidRPr="005250A9">
        <w:rPr>
          <w:rFonts w:hint="eastAsia"/>
          <w:b/>
        </w:rPr>
        <w:t>2024-04-16</w:t>
      </w:r>
      <w:r w:rsidRPr="005250A9">
        <w:rPr>
          <w:rFonts w:ascii="宋体" w:hAnsi="宋体" w:cs="宋体" w:hint="eastAsia"/>
          <w:kern w:val="0"/>
          <w:szCs w:val="21"/>
        </w:rPr>
        <w:t>，每天上午</w:t>
      </w:r>
      <w:bookmarkStart w:id="6" w:name="PO_12775_PM010"/>
      <w:r w:rsidRPr="005250A9">
        <w:rPr>
          <w:b/>
        </w:rPr>
        <w:t>00:00:00~12:00:00</w:t>
      </w:r>
      <w:bookmarkEnd w:id="6"/>
      <w:r w:rsidRPr="005250A9">
        <w:rPr>
          <w:rFonts w:ascii="宋体" w:hAnsi="宋体" w:cs="宋体" w:hint="eastAsia"/>
          <w:kern w:val="0"/>
          <w:szCs w:val="21"/>
        </w:rPr>
        <w:t>，下午</w:t>
      </w:r>
      <w:bookmarkStart w:id="7" w:name="PO_12775_PM011"/>
      <w:r w:rsidRPr="005250A9">
        <w:rPr>
          <w:b/>
        </w:rPr>
        <w:t>12:00:00~23:59:59</w:t>
      </w:r>
      <w:bookmarkEnd w:id="7"/>
      <w:r w:rsidRPr="005250A9">
        <w:rPr>
          <w:rFonts w:ascii="宋体" w:hAnsi="宋体" w:cs="宋体" w:hint="eastAsia"/>
          <w:kern w:val="0"/>
          <w:szCs w:val="21"/>
        </w:rPr>
        <w:t>（北京时间，法定节假日除外）</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u w:val="single"/>
        </w:rPr>
      </w:pPr>
      <w:r w:rsidRPr="005250A9">
        <w:rPr>
          <w:rFonts w:ascii="宋体" w:hAnsi="宋体" w:cs="宋体" w:hint="eastAsia"/>
          <w:kern w:val="0"/>
          <w:szCs w:val="21"/>
        </w:rPr>
        <w:t>地点：</w:t>
      </w:r>
      <w:r w:rsidRPr="005250A9">
        <w:rPr>
          <w:rFonts w:ascii="宋体" w:hAnsi="宋体" w:cs="宋体" w:hint="eastAsia"/>
          <w:szCs w:val="21"/>
        </w:rPr>
        <w:t>上海政府采购网（云采交易平台）</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方式：</w:t>
      </w:r>
      <w:bookmarkStart w:id="8" w:name="OLE_LINK26"/>
      <w:r w:rsidRPr="005250A9">
        <w:rPr>
          <w:rFonts w:ascii="宋体" w:hAnsi="宋体" w:cs="宋体" w:hint="eastAsia"/>
          <w:kern w:val="0"/>
          <w:szCs w:val="21"/>
        </w:rPr>
        <w:t>本项目采用电子化采购方式，采购人、采购代理机构向供应商免费提供电子采购文件，不再提供纸质文件。获取网址：http://www.zfcg.sh.gov.cn/</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售价（元）：0</w:t>
      </w:r>
      <w:bookmarkEnd w:id="8"/>
    </w:p>
    <w:p w:rsidR="00563FE1" w:rsidRPr="005250A9" w:rsidRDefault="00563FE1" w:rsidP="00563FE1">
      <w:pPr>
        <w:adjustRightInd w:val="0"/>
        <w:spacing w:line="360" w:lineRule="auto"/>
        <w:textAlignment w:val="baseline"/>
        <w:rPr>
          <w:rFonts w:ascii="宋体" w:hAnsi="宋体" w:cs="宋体" w:hint="eastAsia"/>
          <w:b/>
          <w:kern w:val="0"/>
          <w:szCs w:val="21"/>
        </w:rPr>
      </w:pPr>
      <w:bookmarkStart w:id="9" w:name="_Toc28359015"/>
      <w:bookmarkStart w:id="10" w:name="_Toc28359092"/>
      <w:bookmarkStart w:id="11" w:name="_Toc35393801"/>
      <w:bookmarkStart w:id="12" w:name="_Toc35393632"/>
    </w:p>
    <w:p w:rsidR="00563FE1" w:rsidRPr="005250A9" w:rsidRDefault="00563FE1" w:rsidP="00563FE1">
      <w:p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四、响应文件提交</w:t>
      </w:r>
      <w:bookmarkEnd w:id="9"/>
      <w:bookmarkEnd w:id="10"/>
      <w:bookmarkEnd w:id="11"/>
      <w:bookmarkEnd w:id="12"/>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截止时间：</w:t>
      </w:r>
      <w:r w:rsidRPr="005250A9">
        <w:rPr>
          <w:rFonts w:ascii="宋体" w:hAnsi="宋体" w:cs="宋体" w:hint="eastAsia"/>
          <w:b/>
          <w:kern w:val="0"/>
          <w:szCs w:val="21"/>
        </w:rPr>
        <w:t>2024年04月19日10点30分</w:t>
      </w:r>
      <w:r w:rsidRPr="005250A9">
        <w:rPr>
          <w:rFonts w:ascii="宋体" w:hAnsi="宋体" w:cs="宋体" w:hint="eastAsia"/>
          <w:kern w:val="0"/>
          <w:szCs w:val="21"/>
        </w:rPr>
        <w:t>（北京时间）</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地点：电子响应文件：</w:t>
      </w:r>
      <w:r w:rsidRPr="005250A9">
        <w:rPr>
          <w:rFonts w:ascii="宋体" w:hAnsi="宋体" w:cs="宋体" w:hint="eastAsia"/>
          <w:szCs w:val="21"/>
        </w:rPr>
        <w:t>上海政府采购网（云采交易平台）http://www.zfcg.sh.gov.cn/</w:t>
      </w:r>
      <w:r w:rsidRPr="005250A9">
        <w:rPr>
          <w:rFonts w:ascii="宋体" w:hAnsi="宋体" w:cs="宋体" w:hint="eastAsia"/>
          <w:kern w:val="0"/>
          <w:szCs w:val="21"/>
        </w:rPr>
        <w:t>；</w:t>
      </w:r>
      <w:r w:rsidRPr="005250A9">
        <w:rPr>
          <w:rFonts w:ascii="宋体" w:hAnsi="宋体" w:cs="宋体" w:hint="eastAsia"/>
          <w:kern w:val="0"/>
          <w:szCs w:val="21"/>
        </w:rPr>
        <w:lastRenderedPageBreak/>
        <w:t>纸质响应文件：上海市浦东新区向城路58号6楼（具体会议室见当日指示牌）</w:t>
      </w:r>
    </w:p>
    <w:p w:rsidR="00563FE1" w:rsidRPr="005250A9" w:rsidRDefault="00563FE1" w:rsidP="00563FE1">
      <w:pPr>
        <w:adjustRightInd w:val="0"/>
        <w:spacing w:line="360" w:lineRule="auto"/>
        <w:textAlignment w:val="baseline"/>
        <w:rPr>
          <w:rFonts w:ascii="宋体" w:hAnsi="宋体" w:cs="宋体" w:hint="eastAsia"/>
          <w:b/>
          <w:kern w:val="0"/>
          <w:szCs w:val="21"/>
        </w:rPr>
      </w:pPr>
      <w:bookmarkStart w:id="13" w:name="_Toc28359093"/>
      <w:bookmarkStart w:id="14" w:name="_Toc35393633"/>
      <w:bookmarkStart w:id="15" w:name="_Toc28359016"/>
      <w:bookmarkStart w:id="16" w:name="_Toc35393802"/>
    </w:p>
    <w:p w:rsidR="00563FE1" w:rsidRPr="005250A9" w:rsidRDefault="00563FE1" w:rsidP="00563FE1">
      <w:p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五、</w:t>
      </w:r>
      <w:bookmarkEnd w:id="13"/>
      <w:bookmarkEnd w:id="14"/>
      <w:bookmarkEnd w:id="15"/>
      <w:bookmarkEnd w:id="16"/>
      <w:r w:rsidRPr="005250A9">
        <w:rPr>
          <w:rFonts w:ascii="宋体" w:hAnsi="宋体" w:cs="宋体" w:hint="eastAsia"/>
          <w:b/>
          <w:kern w:val="0"/>
          <w:szCs w:val="21"/>
        </w:rPr>
        <w:t>响应文件开启</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开启时间：</w:t>
      </w:r>
      <w:r w:rsidRPr="005250A9">
        <w:rPr>
          <w:rFonts w:ascii="宋体" w:hAnsi="宋体" w:cs="宋体" w:hint="eastAsia"/>
          <w:b/>
          <w:kern w:val="0"/>
          <w:szCs w:val="21"/>
        </w:rPr>
        <w:t>2024年04月19日10点30分</w:t>
      </w:r>
      <w:r w:rsidRPr="005250A9">
        <w:rPr>
          <w:rFonts w:ascii="宋体" w:hAnsi="宋体" w:cs="宋体" w:hint="eastAsia"/>
          <w:kern w:val="0"/>
          <w:szCs w:val="21"/>
        </w:rPr>
        <w:t>（北京时间）</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地点：上海市浦东新区向城路58号6楼（具体会议室见当日指示牌）</w:t>
      </w:r>
    </w:p>
    <w:p w:rsidR="00563FE1" w:rsidRPr="005250A9" w:rsidRDefault="00563FE1" w:rsidP="00563FE1">
      <w:pPr>
        <w:adjustRightInd w:val="0"/>
        <w:spacing w:line="360" w:lineRule="auto"/>
        <w:textAlignment w:val="baseline"/>
        <w:rPr>
          <w:rFonts w:ascii="宋体" w:hAnsi="宋体" w:cs="宋体" w:hint="eastAsia"/>
          <w:kern w:val="0"/>
          <w:szCs w:val="21"/>
        </w:rPr>
      </w:pPr>
      <w:bookmarkStart w:id="17" w:name="_Toc35393634"/>
      <w:bookmarkStart w:id="18" w:name="_Toc28359094"/>
      <w:bookmarkStart w:id="19" w:name="_Toc35393803"/>
      <w:bookmarkStart w:id="20" w:name="_Toc28359017"/>
    </w:p>
    <w:p w:rsidR="00563FE1" w:rsidRPr="005250A9" w:rsidRDefault="00563FE1" w:rsidP="00563FE1">
      <w:p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六、公告期限</w:t>
      </w:r>
      <w:bookmarkEnd w:id="17"/>
      <w:bookmarkEnd w:id="18"/>
      <w:bookmarkEnd w:id="19"/>
      <w:bookmarkEnd w:id="20"/>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自本公告发布之日起3个工作日。</w:t>
      </w:r>
    </w:p>
    <w:p w:rsidR="00563FE1" w:rsidRPr="005250A9" w:rsidRDefault="00563FE1" w:rsidP="00563FE1">
      <w:pPr>
        <w:adjustRightInd w:val="0"/>
        <w:spacing w:line="360" w:lineRule="auto"/>
        <w:textAlignment w:val="baseline"/>
        <w:rPr>
          <w:rFonts w:ascii="宋体" w:hAnsi="宋体" w:cs="宋体" w:hint="eastAsia"/>
          <w:kern w:val="0"/>
          <w:szCs w:val="21"/>
        </w:rPr>
      </w:pPr>
    </w:p>
    <w:p w:rsidR="00563FE1" w:rsidRPr="005250A9" w:rsidRDefault="00563FE1" w:rsidP="00563FE1">
      <w:pPr>
        <w:adjustRightInd w:val="0"/>
        <w:spacing w:line="360" w:lineRule="auto"/>
        <w:textAlignment w:val="baseline"/>
        <w:rPr>
          <w:rFonts w:ascii="宋体" w:hAnsi="宋体" w:cs="宋体" w:hint="eastAsia"/>
          <w:b/>
          <w:kern w:val="0"/>
          <w:szCs w:val="21"/>
        </w:rPr>
      </w:pPr>
      <w:bookmarkStart w:id="21" w:name="_Toc35393804"/>
      <w:bookmarkStart w:id="22" w:name="_Toc35393635"/>
      <w:r w:rsidRPr="005250A9">
        <w:rPr>
          <w:rFonts w:ascii="宋体" w:hAnsi="宋体" w:cs="宋体" w:hint="eastAsia"/>
          <w:b/>
          <w:kern w:val="0"/>
          <w:szCs w:val="21"/>
        </w:rPr>
        <w:t>七、其他补充事宜</w:t>
      </w:r>
      <w:bookmarkEnd w:id="21"/>
      <w:bookmarkEnd w:id="22"/>
    </w:p>
    <w:p w:rsidR="00563FE1" w:rsidRPr="005250A9" w:rsidRDefault="00563FE1" w:rsidP="00563FE1">
      <w:pPr>
        <w:snapToGrid w:val="0"/>
        <w:spacing w:line="360" w:lineRule="auto"/>
        <w:ind w:firstLineChars="200" w:firstLine="422"/>
        <w:jc w:val="left"/>
        <w:rPr>
          <w:rFonts w:ascii="宋体" w:hAnsi="宋体" w:cs="宋体" w:hint="eastAsia"/>
          <w:b/>
          <w:szCs w:val="21"/>
        </w:rPr>
      </w:pPr>
      <w:r w:rsidRPr="005250A9">
        <w:rPr>
          <w:rFonts w:ascii="宋体" w:hAnsi="宋体" w:cs="宋体" w:hint="eastAsia"/>
          <w:b/>
          <w:szCs w:val="21"/>
        </w:rPr>
        <w:t>1.本项目已于2024年1月31日、2024年3月12日在上海政府采购网发布政府采购意向，公告链接：http://www.zfcg.sh.gov.cn/luban/detail?parentId=0&amp;articleId=XCc/8OdJPwCWTyXEUJx+dg==&amp;utm=web-purchaseplan-front.b4bec00.0.0.47326ac0f0d911eeb2584f6b9807a4b7、http://www.zfcg.sh.gov.cn/luban/detail?parentId=0&amp;articleId=3U6s7NAmvPQVJl5GnbCSJw==&amp;utm=web-purchaseplan-front.718d330b.0.0.e22ee3b0f0d811eea7f8694da4bb7953。</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2. 磋商所需携带其他材料：</w:t>
      </w:r>
      <w:bookmarkStart w:id="23" w:name="OLE_LINK27"/>
      <w:r w:rsidRPr="005250A9">
        <w:rPr>
          <w:rFonts w:ascii="宋体" w:hAnsi="宋体" w:cs="宋体" w:hint="eastAsia"/>
          <w:kern w:val="0"/>
          <w:szCs w:val="21"/>
        </w:rPr>
        <w:t>本公司不提供上网网络（WIFI），届时请供应商代表持提交首次响应文件时所使用的数字证书（CA证书）及备用纸质响应文件前来参加磋商，另请自带无线上网卡及可无线上网的笔记本一台（笔记本电脑应提前确认是否浏览器设置、CA证书管理器下载等，确保和CA证书匹配可以正常登陆上海政府采购网）。</w:t>
      </w:r>
      <w:bookmarkEnd w:id="23"/>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r w:rsidRPr="005250A9">
        <w:rPr>
          <w:rFonts w:ascii="宋体" w:hAnsi="宋体" w:cs="宋体" w:hint="eastAsia"/>
          <w:kern w:val="0"/>
          <w:szCs w:val="21"/>
        </w:rPr>
        <w:t>3.发布公告的媒介：以上信息若有变更我们会通过“上海政府采购网”、“/”通知，请供应商关注。</w:t>
      </w:r>
    </w:p>
    <w:p w:rsidR="00563FE1" w:rsidRPr="005250A9" w:rsidRDefault="00563FE1" w:rsidP="00563FE1">
      <w:pPr>
        <w:adjustRightInd w:val="0"/>
        <w:spacing w:line="360" w:lineRule="auto"/>
        <w:ind w:firstLineChars="200" w:firstLine="420"/>
        <w:textAlignment w:val="baseline"/>
        <w:rPr>
          <w:rFonts w:ascii="宋体" w:hAnsi="宋体" w:cs="宋体" w:hint="eastAsia"/>
          <w:kern w:val="0"/>
          <w:szCs w:val="21"/>
        </w:rPr>
      </w:pPr>
    </w:p>
    <w:p w:rsidR="00563FE1" w:rsidRPr="005250A9" w:rsidRDefault="00563FE1" w:rsidP="00563FE1">
      <w:pPr>
        <w:adjustRightInd w:val="0"/>
        <w:spacing w:line="360" w:lineRule="auto"/>
        <w:textAlignment w:val="baseline"/>
        <w:rPr>
          <w:rFonts w:ascii="宋体" w:hAnsi="宋体" w:cs="宋体" w:hint="eastAsia"/>
          <w:b/>
          <w:kern w:val="0"/>
          <w:szCs w:val="21"/>
        </w:rPr>
      </w:pPr>
      <w:bookmarkStart w:id="24" w:name="_Toc28359095"/>
      <w:bookmarkStart w:id="25" w:name="_Toc35393636"/>
      <w:bookmarkStart w:id="26" w:name="_Toc35393805"/>
      <w:bookmarkStart w:id="27" w:name="_Toc28359018"/>
      <w:r w:rsidRPr="005250A9">
        <w:rPr>
          <w:rFonts w:ascii="宋体" w:hAnsi="宋体" w:cs="宋体" w:hint="eastAsia"/>
          <w:b/>
          <w:kern w:val="0"/>
          <w:szCs w:val="21"/>
        </w:rPr>
        <w:t>八、凡对本次采购提出询问，请按以下方式联系。</w:t>
      </w:r>
      <w:bookmarkEnd w:id="24"/>
      <w:bookmarkEnd w:id="25"/>
      <w:bookmarkEnd w:id="26"/>
      <w:bookmarkEnd w:id="27"/>
    </w:p>
    <w:p w:rsidR="00563FE1" w:rsidRPr="005250A9" w:rsidRDefault="00563FE1" w:rsidP="00563FE1">
      <w:pPr>
        <w:adjustRightInd w:val="0"/>
        <w:spacing w:line="360" w:lineRule="auto"/>
        <w:textAlignment w:val="baseline"/>
        <w:rPr>
          <w:rFonts w:ascii="宋体" w:hAnsi="宋体" w:cs="宋体" w:hint="eastAsia"/>
          <w:b/>
          <w:kern w:val="0"/>
          <w:szCs w:val="21"/>
        </w:rPr>
      </w:pPr>
      <w:bookmarkStart w:id="28" w:name="_Toc35393806"/>
      <w:bookmarkStart w:id="29" w:name="_Toc28359096"/>
      <w:bookmarkStart w:id="30" w:name="_Toc35393637"/>
      <w:bookmarkStart w:id="31" w:name="_Toc28359019"/>
      <w:r w:rsidRPr="005250A9">
        <w:rPr>
          <w:rFonts w:ascii="宋体" w:hAnsi="宋体" w:cs="宋体" w:hint="eastAsia"/>
          <w:b/>
          <w:kern w:val="0"/>
          <w:szCs w:val="21"/>
        </w:rPr>
        <w:t>1.采购人信息</w:t>
      </w:r>
      <w:bookmarkEnd w:id="28"/>
      <w:bookmarkEnd w:id="29"/>
      <w:bookmarkEnd w:id="30"/>
      <w:bookmarkEnd w:id="31"/>
    </w:p>
    <w:p w:rsidR="00563FE1" w:rsidRPr="005250A9" w:rsidRDefault="00563FE1" w:rsidP="00563FE1">
      <w:pPr>
        <w:adjustRightInd w:val="0"/>
        <w:spacing w:line="360" w:lineRule="auto"/>
        <w:ind w:firstLineChars="100" w:firstLine="211"/>
        <w:textAlignment w:val="baseline"/>
        <w:rPr>
          <w:rFonts w:ascii="宋体" w:hAnsi="宋体" w:cs="宋体" w:hint="eastAsia"/>
          <w:kern w:val="0"/>
          <w:szCs w:val="21"/>
        </w:rPr>
      </w:pPr>
      <w:r w:rsidRPr="005250A9">
        <w:rPr>
          <w:rFonts w:ascii="宋体" w:hAnsi="宋体" w:cs="宋体" w:hint="eastAsia"/>
          <w:b/>
          <w:kern w:val="0"/>
          <w:szCs w:val="21"/>
        </w:rPr>
        <w:t>名称：</w:t>
      </w:r>
      <w:r w:rsidRPr="005250A9">
        <w:rPr>
          <w:rFonts w:ascii="宋体" w:hAnsi="宋体" w:cs="宋体" w:hint="eastAsia"/>
          <w:szCs w:val="21"/>
        </w:rPr>
        <w:t>上海市浦东新区高桥镇人民政府</w:t>
      </w:r>
    </w:p>
    <w:p w:rsidR="00563FE1" w:rsidRPr="005250A9" w:rsidRDefault="00563FE1" w:rsidP="00563FE1">
      <w:pPr>
        <w:adjustRightInd w:val="0"/>
        <w:spacing w:line="360" w:lineRule="auto"/>
        <w:ind w:firstLineChars="100" w:firstLine="211"/>
        <w:textAlignment w:val="baseline"/>
        <w:rPr>
          <w:rFonts w:ascii="宋体" w:hAnsi="宋体" w:cs="宋体" w:hint="eastAsia"/>
          <w:b/>
          <w:kern w:val="0"/>
          <w:szCs w:val="21"/>
        </w:rPr>
      </w:pPr>
      <w:r w:rsidRPr="005250A9">
        <w:rPr>
          <w:rFonts w:ascii="宋体" w:hAnsi="宋体" w:cs="宋体" w:hint="eastAsia"/>
          <w:b/>
          <w:kern w:val="0"/>
          <w:szCs w:val="21"/>
        </w:rPr>
        <w:t>地址：</w:t>
      </w:r>
      <w:r w:rsidRPr="005250A9">
        <w:rPr>
          <w:rFonts w:ascii="宋体" w:hAnsi="宋体" w:cs="宋体" w:hint="eastAsia"/>
          <w:szCs w:val="21"/>
        </w:rPr>
        <w:t>上海市浦东新区张杨北路5118号</w:t>
      </w:r>
    </w:p>
    <w:p w:rsidR="00563FE1" w:rsidRPr="005250A9" w:rsidRDefault="00563FE1" w:rsidP="00563FE1">
      <w:pPr>
        <w:adjustRightInd w:val="0"/>
        <w:spacing w:line="360" w:lineRule="auto"/>
        <w:ind w:firstLineChars="100" w:firstLine="211"/>
        <w:textAlignment w:val="baseline"/>
        <w:rPr>
          <w:rFonts w:ascii="宋体" w:hAnsi="宋体" w:cs="宋体" w:hint="eastAsia"/>
          <w:b/>
          <w:kern w:val="0"/>
          <w:szCs w:val="21"/>
        </w:rPr>
      </w:pPr>
      <w:r w:rsidRPr="005250A9">
        <w:rPr>
          <w:rFonts w:ascii="宋体" w:hAnsi="宋体" w:cs="宋体" w:hint="eastAsia"/>
          <w:b/>
          <w:kern w:val="0"/>
          <w:szCs w:val="21"/>
        </w:rPr>
        <w:t>联系方式：</w:t>
      </w:r>
      <w:bookmarkStart w:id="32" w:name="_Toc28359097"/>
      <w:bookmarkStart w:id="33" w:name="_Toc28359020"/>
      <w:bookmarkStart w:id="34" w:name="_Toc35393638"/>
      <w:bookmarkStart w:id="35" w:name="_Toc35393807"/>
      <w:r w:rsidRPr="005250A9">
        <w:rPr>
          <w:rFonts w:ascii="宋体" w:hAnsi="宋体" w:cs="宋体" w:hint="eastAsia"/>
          <w:szCs w:val="21"/>
        </w:rPr>
        <w:t>沈老师 021-50120157</w:t>
      </w:r>
    </w:p>
    <w:p w:rsidR="00563FE1" w:rsidRPr="005250A9" w:rsidRDefault="00563FE1" w:rsidP="00563FE1">
      <w:p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2.采购代理机构信息</w:t>
      </w:r>
      <w:bookmarkEnd w:id="32"/>
      <w:bookmarkEnd w:id="33"/>
      <w:bookmarkEnd w:id="34"/>
      <w:bookmarkEnd w:id="35"/>
    </w:p>
    <w:p w:rsidR="00563FE1" w:rsidRPr="005250A9" w:rsidRDefault="00563FE1" w:rsidP="00563FE1">
      <w:pPr>
        <w:adjustRightInd w:val="0"/>
        <w:spacing w:line="360" w:lineRule="auto"/>
        <w:ind w:firstLineChars="100" w:firstLine="211"/>
        <w:textAlignment w:val="baseline"/>
        <w:rPr>
          <w:rFonts w:ascii="宋体" w:hAnsi="宋体" w:cs="宋体" w:hint="eastAsia"/>
          <w:b/>
          <w:kern w:val="0"/>
          <w:szCs w:val="21"/>
        </w:rPr>
      </w:pPr>
      <w:r w:rsidRPr="005250A9">
        <w:rPr>
          <w:rFonts w:ascii="宋体" w:hAnsi="宋体" w:cs="宋体" w:hint="eastAsia"/>
          <w:b/>
          <w:kern w:val="0"/>
          <w:szCs w:val="21"/>
        </w:rPr>
        <w:lastRenderedPageBreak/>
        <w:t>名称：</w:t>
      </w:r>
      <w:r w:rsidRPr="005250A9">
        <w:rPr>
          <w:rFonts w:ascii="宋体" w:hAnsi="宋体" w:cs="宋体" w:hint="eastAsia"/>
          <w:kern w:val="0"/>
          <w:szCs w:val="21"/>
        </w:rPr>
        <w:t>上海百通项目管理咨询有限公司</w:t>
      </w:r>
    </w:p>
    <w:p w:rsidR="00563FE1" w:rsidRPr="005250A9" w:rsidRDefault="00563FE1" w:rsidP="00563FE1">
      <w:pPr>
        <w:adjustRightInd w:val="0"/>
        <w:spacing w:line="360" w:lineRule="auto"/>
        <w:ind w:firstLineChars="100" w:firstLine="211"/>
        <w:textAlignment w:val="baseline"/>
        <w:rPr>
          <w:rFonts w:ascii="宋体" w:hAnsi="宋体" w:cs="宋体" w:hint="eastAsia"/>
          <w:b/>
          <w:kern w:val="0"/>
          <w:szCs w:val="21"/>
        </w:rPr>
      </w:pPr>
      <w:r w:rsidRPr="005250A9">
        <w:rPr>
          <w:rFonts w:ascii="宋体" w:hAnsi="宋体" w:cs="宋体" w:hint="eastAsia"/>
          <w:b/>
          <w:kern w:val="0"/>
          <w:szCs w:val="21"/>
        </w:rPr>
        <w:t>地址：</w:t>
      </w:r>
      <w:r w:rsidRPr="005250A9">
        <w:rPr>
          <w:rFonts w:ascii="宋体" w:hAnsi="宋体" w:cs="宋体" w:hint="eastAsia"/>
          <w:kern w:val="0"/>
          <w:szCs w:val="21"/>
        </w:rPr>
        <w:t>上海市浦东新区向城路58号6楼</w:t>
      </w:r>
    </w:p>
    <w:p w:rsidR="00563FE1" w:rsidRPr="005250A9" w:rsidRDefault="00563FE1" w:rsidP="00563FE1">
      <w:pPr>
        <w:snapToGrid w:val="0"/>
        <w:spacing w:line="360" w:lineRule="auto"/>
        <w:ind w:firstLineChars="100" w:firstLine="211"/>
        <w:rPr>
          <w:rFonts w:ascii="宋体" w:hAnsi="宋体" w:cs="宋体" w:hint="eastAsia"/>
          <w:b/>
          <w:kern w:val="0"/>
          <w:szCs w:val="21"/>
        </w:rPr>
      </w:pPr>
      <w:r w:rsidRPr="005250A9">
        <w:rPr>
          <w:rFonts w:ascii="宋体" w:hAnsi="宋体" w:cs="宋体" w:hint="eastAsia"/>
          <w:b/>
          <w:kern w:val="0"/>
          <w:szCs w:val="21"/>
        </w:rPr>
        <w:t>联系方式</w:t>
      </w:r>
      <w:r w:rsidRPr="005250A9">
        <w:rPr>
          <w:rFonts w:ascii="宋体" w:hAnsi="宋体" w:cs="宋体" w:hint="eastAsia"/>
          <w:kern w:val="0"/>
          <w:szCs w:val="21"/>
        </w:rPr>
        <w:t>：</w:t>
      </w:r>
      <w:bookmarkStart w:id="36" w:name="_Toc28359098"/>
      <w:bookmarkStart w:id="37" w:name="_Toc35393808"/>
      <w:bookmarkStart w:id="38" w:name="_Toc28359021"/>
      <w:bookmarkStart w:id="39" w:name="_Toc35393639"/>
      <w:r w:rsidRPr="005250A9">
        <w:rPr>
          <w:rFonts w:ascii="宋体" w:hAnsi="宋体" w:cs="宋体" w:hint="eastAsia"/>
          <w:szCs w:val="21"/>
        </w:rPr>
        <w:t>刘未 18721731902</w:t>
      </w:r>
    </w:p>
    <w:p w:rsidR="00563FE1" w:rsidRPr="005250A9" w:rsidRDefault="00563FE1" w:rsidP="00563FE1">
      <w:pPr>
        <w:adjustRightInd w:val="0"/>
        <w:spacing w:line="360" w:lineRule="auto"/>
        <w:textAlignment w:val="baseline"/>
        <w:rPr>
          <w:rFonts w:ascii="宋体" w:hAnsi="宋体" w:cs="宋体" w:hint="eastAsia"/>
          <w:b/>
          <w:kern w:val="0"/>
          <w:szCs w:val="21"/>
        </w:rPr>
      </w:pPr>
      <w:r w:rsidRPr="005250A9">
        <w:rPr>
          <w:rFonts w:ascii="宋体" w:hAnsi="宋体" w:cs="宋体" w:hint="eastAsia"/>
          <w:b/>
          <w:kern w:val="0"/>
          <w:szCs w:val="21"/>
        </w:rPr>
        <w:t>3.项目联系方式</w:t>
      </w:r>
      <w:bookmarkEnd w:id="36"/>
      <w:bookmarkEnd w:id="37"/>
      <w:bookmarkEnd w:id="38"/>
      <w:bookmarkEnd w:id="39"/>
    </w:p>
    <w:p w:rsidR="00563FE1" w:rsidRPr="005250A9" w:rsidRDefault="00563FE1" w:rsidP="00563FE1">
      <w:pPr>
        <w:snapToGrid w:val="0"/>
        <w:spacing w:line="360" w:lineRule="auto"/>
        <w:ind w:firstLineChars="100" w:firstLine="211"/>
        <w:rPr>
          <w:rFonts w:ascii="宋体" w:hAnsi="宋体" w:cs="宋体"/>
          <w:b/>
          <w:szCs w:val="21"/>
        </w:rPr>
      </w:pPr>
      <w:r w:rsidRPr="005250A9">
        <w:rPr>
          <w:rFonts w:ascii="宋体" w:hAnsi="宋体" w:cs="宋体" w:hint="eastAsia"/>
          <w:b/>
          <w:szCs w:val="21"/>
        </w:rPr>
        <w:t>项目联系人：</w:t>
      </w:r>
      <w:r w:rsidRPr="005250A9">
        <w:rPr>
          <w:rFonts w:ascii="宋体" w:hAnsi="宋体" w:cs="宋体" w:hint="eastAsia"/>
          <w:szCs w:val="21"/>
        </w:rPr>
        <w:t>刘未</w:t>
      </w:r>
    </w:p>
    <w:p w:rsidR="00563FE1" w:rsidRPr="005250A9" w:rsidRDefault="00563FE1" w:rsidP="00563FE1">
      <w:pPr>
        <w:snapToGrid w:val="0"/>
        <w:spacing w:line="360" w:lineRule="auto"/>
        <w:ind w:firstLineChars="100" w:firstLine="211"/>
        <w:rPr>
          <w:rFonts w:ascii="宋体" w:hAnsi="宋体" w:cs="宋体"/>
          <w:szCs w:val="21"/>
        </w:rPr>
      </w:pPr>
      <w:r w:rsidRPr="005250A9">
        <w:rPr>
          <w:rFonts w:ascii="宋体" w:hAnsi="宋体" w:cs="宋体" w:hint="eastAsia"/>
          <w:b/>
          <w:szCs w:val="21"/>
        </w:rPr>
        <w:t>电话：</w:t>
      </w:r>
      <w:r w:rsidRPr="005250A9">
        <w:rPr>
          <w:rFonts w:ascii="宋体" w:hAnsi="宋体" w:cs="宋体" w:hint="eastAsia"/>
          <w:szCs w:val="21"/>
        </w:rPr>
        <w:t>18721731902</w:t>
      </w:r>
    </w:p>
    <w:p w:rsidR="00A15E52" w:rsidRPr="00563FE1" w:rsidRDefault="00A15E52">
      <w:bookmarkStart w:id="40" w:name="_GoBack"/>
      <w:bookmarkEnd w:id="40"/>
    </w:p>
    <w:sectPr w:rsidR="00A15E52" w:rsidRPr="00563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93" w:rsidRDefault="00326193" w:rsidP="00563FE1">
      <w:r>
        <w:separator/>
      </w:r>
    </w:p>
  </w:endnote>
  <w:endnote w:type="continuationSeparator" w:id="0">
    <w:p w:rsidR="00326193" w:rsidRDefault="00326193" w:rsidP="0056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93" w:rsidRDefault="00326193" w:rsidP="00563FE1">
      <w:r>
        <w:separator/>
      </w:r>
    </w:p>
  </w:footnote>
  <w:footnote w:type="continuationSeparator" w:id="0">
    <w:p w:rsidR="00326193" w:rsidRDefault="00326193" w:rsidP="00563F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46D0"/>
    <w:multiLevelType w:val="multilevel"/>
    <w:tmpl w:val="41CE46D0"/>
    <w:lvl w:ilvl="0">
      <w:start w:val="1"/>
      <w:numFmt w:val="decimal"/>
      <w:lvlText w:val="%1."/>
      <w:lvlJc w:val="left"/>
      <w:pPr>
        <w:ind w:left="987" w:hanging="420"/>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5B383F8F"/>
    <w:multiLevelType w:val="multilevel"/>
    <w:tmpl w:val="5B383F8F"/>
    <w:lvl w:ilvl="0">
      <w:start w:val="1"/>
      <w:numFmt w:val="decimal"/>
      <w:lvlText w:val="%1、"/>
      <w:lvlJc w:val="left"/>
      <w:pPr>
        <w:ind w:left="450" w:hanging="45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88"/>
    <w:rsid w:val="00326193"/>
    <w:rsid w:val="00563FE1"/>
    <w:rsid w:val="00A15E52"/>
    <w:rsid w:val="00A7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EBB310-EB4A-4929-B1C1-32BD48AA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E1"/>
    <w:pPr>
      <w:widowControl w:val="0"/>
      <w:jc w:val="both"/>
    </w:pPr>
    <w:rPr>
      <w:rFonts w:ascii="Times New Roman" w:eastAsia="宋体" w:hAnsi="Times New Roman" w:cs="Times New Roman"/>
    </w:rPr>
  </w:style>
  <w:style w:type="paragraph" w:styleId="1">
    <w:name w:val="heading 1"/>
    <w:basedOn w:val="a"/>
    <w:next w:val="a"/>
    <w:link w:val="10"/>
    <w:uiPriority w:val="9"/>
    <w:qFormat/>
    <w:rsid w:val="00563FE1"/>
    <w:pPr>
      <w:autoSpaceDE w:val="0"/>
      <w:autoSpaceDN w:val="0"/>
      <w:adjustRightInd w:val="0"/>
      <w:spacing w:line="360" w:lineRule="auto"/>
      <w:jc w:val="center"/>
      <w:outlineLvl w:val="0"/>
    </w:pPr>
    <w:rPr>
      <w:rFonts w:eastAsia="隶书"/>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F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3FE1"/>
    <w:rPr>
      <w:sz w:val="18"/>
      <w:szCs w:val="18"/>
    </w:rPr>
  </w:style>
  <w:style w:type="paragraph" w:styleId="a5">
    <w:name w:val="footer"/>
    <w:basedOn w:val="a"/>
    <w:link w:val="a6"/>
    <w:uiPriority w:val="99"/>
    <w:unhideWhenUsed/>
    <w:rsid w:val="00563FE1"/>
    <w:pPr>
      <w:tabs>
        <w:tab w:val="center" w:pos="4153"/>
        <w:tab w:val="right" w:pos="8306"/>
      </w:tabs>
      <w:snapToGrid w:val="0"/>
      <w:jc w:val="left"/>
    </w:pPr>
    <w:rPr>
      <w:sz w:val="18"/>
      <w:szCs w:val="18"/>
    </w:rPr>
  </w:style>
  <w:style w:type="character" w:customStyle="1" w:styleId="a6">
    <w:name w:val="页脚 字符"/>
    <w:basedOn w:val="a0"/>
    <w:link w:val="a5"/>
    <w:uiPriority w:val="99"/>
    <w:rsid w:val="00563FE1"/>
    <w:rPr>
      <w:sz w:val="18"/>
      <w:szCs w:val="18"/>
    </w:rPr>
  </w:style>
  <w:style w:type="character" w:customStyle="1" w:styleId="10">
    <w:name w:val="标题 1 字符"/>
    <w:basedOn w:val="a0"/>
    <w:link w:val="1"/>
    <w:uiPriority w:val="9"/>
    <w:rsid w:val="00563FE1"/>
    <w:rPr>
      <w:rFonts w:ascii="Times New Roman" w:eastAsia="隶书" w:hAnsi="Times New Roman"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1178</Characters>
  <Application>Microsoft Office Word</Application>
  <DocSecurity>0</DocSecurity>
  <Lines>98</Lines>
  <Paragraphs>77</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2024-04-08T05:37:00Z</dcterms:created>
  <dcterms:modified xsi:type="dcterms:W3CDTF">2024-04-08T05:38:00Z</dcterms:modified>
</cp:coreProperties>
</file>