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02" w:firstLineChars="200"/>
        <w:jc w:val="center"/>
        <w:outlineLvl w:val="0"/>
        <w:rPr>
          <w:rFonts w:hint="eastAsia" w:ascii="宋体" w:hAnsi="宋体" w:eastAsia="宋体" w:cs="宋体"/>
          <w:b/>
          <w:color w:val="auto"/>
          <w:sz w:val="30"/>
          <w:szCs w:val="30"/>
          <w:highlight w:val="none"/>
        </w:rPr>
      </w:pPr>
      <w:bookmarkStart w:id="0" w:name="_Toc1892"/>
      <w:r>
        <w:rPr>
          <w:rFonts w:hint="eastAsia" w:ascii="宋体" w:hAnsi="宋体" w:eastAsia="宋体" w:cs="宋体"/>
          <w:b/>
          <w:color w:val="auto"/>
          <w:sz w:val="30"/>
          <w:szCs w:val="30"/>
          <w:highlight w:val="none"/>
        </w:rPr>
        <w:t xml:space="preserve">第六章  </w:t>
      </w:r>
      <w:bookmarkStart w:id="1" w:name="_Hlk116997919"/>
      <w:r>
        <w:rPr>
          <w:rFonts w:hint="eastAsia" w:ascii="宋体" w:hAnsi="宋体" w:eastAsia="宋体" w:cs="宋体"/>
          <w:b/>
          <w:color w:val="auto"/>
          <w:sz w:val="30"/>
          <w:szCs w:val="30"/>
          <w:highlight w:val="none"/>
        </w:rPr>
        <w:t>投标文件有关格式</w:t>
      </w:r>
      <w:bookmarkEnd w:id="0"/>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1、投标函格式</w:t>
      </w:r>
    </w:p>
    <w:p>
      <w:pPr>
        <w:keepNext w:val="0"/>
        <w:keepLines w:val="0"/>
        <w:pageBreakBefore w:val="0"/>
        <w:widowControl w:val="0"/>
        <w:kinsoku/>
        <w:wordWrap/>
        <w:overflowPunct/>
        <w:topLinePunct w:val="0"/>
        <w:autoSpaceDE/>
        <w:autoSpaceDN/>
        <w:bidi w:val="0"/>
        <w:adjustRightInd/>
        <w:spacing w:line="400" w:lineRule="exact"/>
        <w:textAlignment w:val="auto"/>
        <w:outlineLvl w:val="0"/>
        <w:rPr>
          <w:rFonts w:hint="eastAsia" w:ascii="宋体" w:hAnsi="宋体" w:eastAsia="宋体" w:cs="宋体"/>
          <w:color w:val="auto"/>
          <w:szCs w:val="21"/>
          <w:highlight w:val="none"/>
        </w:rPr>
      </w:pPr>
      <w:bookmarkStart w:id="2" w:name="_Toc8942"/>
      <w:r>
        <w:rPr>
          <w:rFonts w:hint="eastAsia" w:ascii="宋体" w:hAnsi="宋体" w:eastAsia="宋体" w:cs="宋体"/>
          <w:color w:val="auto"/>
          <w:szCs w:val="21"/>
          <w:highlight w:val="none"/>
        </w:rPr>
        <w:t>致：（招标人名称）</w:t>
      </w:r>
      <w:bookmarkEnd w:id="2"/>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0"/>
        <w:rPr>
          <w:rFonts w:hint="eastAsia" w:ascii="宋体" w:hAnsi="宋体" w:eastAsia="宋体" w:cs="宋体"/>
          <w:color w:val="auto"/>
          <w:szCs w:val="21"/>
          <w:highlight w:val="none"/>
        </w:rPr>
      </w:pPr>
      <w:bookmarkStart w:id="3" w:name="_Toc26667"/>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（项目名称、招标编号）</w:t>
      </w:r>
      <w:r>
        <w:rPr>
          <w:rFonts w:hint="eastAsia" w:ascii="宋体" w:hAnsi="宋体" w:eastAsia="宋体" w:cs="宋体"/>
          <w:color w:val="auto"/>
          <w:szCs w:val="21"/>
          <w:highlight w:val="none"/>
        </w:rPr>
        <w:t>采购的招标公告及招标文件，</w:t>
      </w:r>
      <w:r>
        <w:rPr>
          <w:rFonts w:hint="eastAsia" w:ascii="宋体" w:hAnsi="宋体" w:eastAsia="宋体" w:cs="宋体"/>
          <w:color w:val="auto"/>
          <w:szCs w:val="21"/>
          <w:highlight w:val="none"/>
          <w:u w:val="single"/>
        </w:rPr>
        <w:t>（姓名和职务）</w:t>
      </w:r>
      <w:r>
        <w:rPr>
          <w:rFonts w:hint="eastAsia" w:ascii="宋体" w:hAnsi="宋体" w:eastAsia="宋体" w:cs="宋体"/>
          <w:color w:val="auto"/>
          <w:szCs w:val="21"/>
          <w:highlight w:val="none"/>
        </w:rPr>
        <w:t>被正式授权代表投标人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，向贵方在网上投标系统中提交</w:t>
      </w:r>
      <w:r>
        <w:rPr>
          <w:rFonts w:hint="eastAsia" w:ascii="宋体" w:hAnsi="宋体" w:eastAsia="宋体" w:cs="宋体"/>
          <w:color w:val="auto"/>
          <w:szCs w:val="21"/>
          <w:highlight w:val="none"/>
          <w:lang w:val="en-US" w:eastAsia="zh-CN"/>
        </w:rPr>
        <w:t>1份</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val="en-US" w:eastAsia="zh-CN"/>
        </w:rPr>
        <w:t>及书面2份投标文件</w:t>
      </w:r>
      <w:r>
        <w:rPr>
          <w:rFonts w:hint="eastAsia" w:ascii="宋体" w:hAnsi="宋体" w:eastAsia="宋体" w:cs="宋体"/>
          <w:color w:val="auto"/>
          <w:szCs w:val="21"/>
          <w:highlight w:val="none"/>
        </w:rPr>
        <w:t>。</w:t>
      </w:r>
      <w:bookmarkEnd w:id="3"/>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据此函，投标人兹宣布同意如下：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1.按招标文件规定，我方</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rPr>
        <w:t>的投标总价为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（大写）元人民币。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2.我方已详细研究了全部招标文件，包括招标文件的澄清和修改文件（如果有的话）、参考资料及有关附件，我们已完全理解并接受招标文件的各项规定和要求，对招标文件的合理性、合法性不再有异议。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3.投标有效期为自开标之日起 ______日。</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4.如我方中标，投标文件将作为本项目合同的组成部分，直至合同履行完毕止均保持有效，我方将按招标文件及政府采购法律、法规的规定，承担完成合同的全部责任和义务。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5.如果我方有招标文件规定的不予退还投标保证金的任何行为，我方的投标保证金可被贵方没收。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6.我方同意向贵方提供贵方可能进一步要求的与本投标有关的一切证据或资料。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7.我方完全理解贵方不一定要接受最低报价的投标或其他任何投标。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8.我方已充分考虑到投标期间网上投标会发生的故障和风险，并对可能发生任何故障和风险造成的投标内容不一致、利益受损或投标失败，承担全部责任。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9.我方同意网上投标内容均以网上投标系统开标时的开标记录表内容为准。我方授权代表将对开标记录进行校核及勘误，授权代表不进行校核及勘误的，由我方承担全部责任。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10.为便于贵方公正、择优地确定中标人，我方就本次投标有关事项郑重声明如下：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rPr>
        <w:t>（2）我方不是采购人的附属机构。</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pt;margin-top:14.2pt;height:0pt;width:295pt;z-index:251659264;mso-width-relative:page;mso-height-relative:page;" filled="f"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5cqj1QAAAAkBAAAPAAAAAAAAAAEAIAAAACIAAABkcnMvZG93bnJldi54bWxQSwECFAAU&#10;AAAACACHTuJALcuFZvQBAADkAwAADgAAAAAAAAABACAAAAAkAQAAZHJzL2Uyb0RvYy54bWxQSwUG&#10;AAAAAAYABgBZAQAAigU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地址：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31788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7pt;margin-top:14.2pt;height:0pt;width:250.3pt;z-index:251660288;mso-width-relative:page;mso-height-relative:page;" filled="f"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9V1NUAAAAJAQAADwAAAAAAAAABACAAAAAiAAAAZHJzL2Rvd25yZXYueG1sUEsBAhQA&#10;FAAAAAgAh07iQDpYOsj1AQAA5AMAAA4AAAAAAAAAAQAgAAAAJA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电话、传真：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1312;mso-width-relative:page;mso-height-relative:page;" filled="f"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WO7XDVAAAACQEAAA8AAAAAAAAAAQAgAAAAIgAAAGRycy9kb3ducmV2LnhtbFBLAQIUABQA&#10;AAAIAIdO4kBmBYCQ8wEAAOQDAAAOAAAAAAAAAAEAIAAAACQBAABkcnMvZTJvRG9jLnhtbFBLBQYA&#10;AAAABgAGAFkBAACJ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邮政编码：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33947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pt;margin-top:14.2pt;height:0pt;width:267.3pt;z-index:251662336;mso-width-relative:page;mso-height-relative:page;" filled="f"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zmYhtYAAAAJAQAADwAAAAAAAAABACAAAAAiAAAAZHJzL2Rvd25yZXYueG1sUEsBAhQA&#10;FAAAAAgAh07iQE5M9ev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开户银行：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3360;mso-width-relative:page;mso-height-relative:page;" filled="f"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Aq3rdL1AQAA5AMAAA4AAAAAAAAAAQAgAAAAJA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银行账号：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2713355</wp:posOffset>
                </wp:positionH>
                <wp:positionV relativeFrom="paragraph">
                  <wp:posOffset>205105</wp:posOffset>
                </wp:positionV>
                <wp:extent cx="2984500" cy="0"/>
                <wp:effectExtent l="0" t="0" r="0" b="0"/>
                <wp:wrapNone/>
                <wp:docPr id="14" name="直接连接符 14"/>
                <wp:cNvGraphicFramePr/>
                <a:graphic xmlns:a="http://schemas.openxmlformats.org/drawingml/2006/main">
                  <a:graphicData uri="http://schemas.microsoft.com/office/word/2010/wordprocessingShape">
                    <wps:wsp>
                      <wps:cNvSpPr/>
                      <wps:spPr>
                        <a:xfrm>
                          <a:off x="0" y="0"/>
                          <a:ext cx="298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65pt;margin-top:16.15pt;height:0pt;width:235pt;z-index:251664384;mso-width-relative:page;mso-height-relative:page;" filled="f" coordsize="21600,21600" o:allowincell="f" o:gfxdata="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fqfsrWAAAACQEAAA8AAAAAAAAAAQAgAAAAIgAAAGRycy9kb3ducmV2LnhtbFBLAQIU&#10;ABQAAAAIAIdO4kAlFjY2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 xml:space="preserve">  法定代表人或授权代表（签字或盖章）：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9" w:name="_GoBack"/>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5408;mso-width-relative:page;mso-height-relative:page;" filled="f"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kVB0vWAAAACQEAAA8AAAAAAAAAAQAgAAAAIgAAAGRycy9kb3ducmV2LnhtbFBLAQIUABQA&#10;AAAIAIdO4kBGTEA18gEAAOYDAAAOAAAAAAAAAAEAIAAAACUBAABkcnMvZTJvRG9jLnhtbFBLBQYA&#10;AAAABgAGAFkBAACJBQAAAAA=&#10;">
                <v:path arrowok="t"/>
                <v:fill on="f" focussize="0,0"/>
                <v:stroke/>
                <v:imagedata o:title=""/>
                <o:lock v:ext="edit" grouping="f" rotation="f" text="f" aspectratio="f"/>
              </v:line>
            </w:pict>
          </mc:Fallback>
        </mc:AlternateContent>
      </w:r>
      <w:bookmarkEnd w:id="19"/>
      <w:r>
        <w:rPr>
          <w:rFonts w:hint="eastAsia" w:ascii="宋体" w:hAnsi="宋体" w:eastAsia="宋体" w:cs="宋体"/>
          <w:color w:val="auto"/>
          <w:szCs w:val="21"/>
          <w:highlight w:val="none"/>
        </w:rPr>
        <w:t xml:space="preserve">  投标人名称（公章）：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  年  月  日</w:t>
      </w:r>
    </w:p>
    <w:p>
      <w:pPr>
        <w:spacing w:line="520" w:lineRule="exact"/>
        <w:jc w:val="center"/>
        <w:rPr>
          <w:rFonts w:hint="eastAsia" w:ascii="宋体" w:hAnsi="宋体" w:eastAsia="宋体" w:cs="宋体"/>
          <w:b/>
          <w:color w:val="auto"/>
          <w:sz w:val="36"/>
          <w:szCs w:val="36"/>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szCs w:val="21"/>
          <w:highlight w:val="none"/>
        </w:rPr>
        <w:t>2、投标承诺书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本单位在此郑重承诺：</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将遵循公开、公平、公正和诚实守信的原则，参加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一、不提供有违真实的材料。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二、不与招标人、其他投标人或者招标代理机构串通投标，损害国家利益、社会利益或他人的合法权益。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三、不向招标人或评标委员会成员行贿，以谋取中标。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四、不以他人名义投标或者其他方式弄虚作假，骗取中标。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五、不进行缺乏事实根据或者法律依据的投诉。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六、不在投标中哄抬价格或恶意压价。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七、中标或成交后，不进行违法分包或转包。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八、采购文件允许分包的情况下，经采购人同意分包的，我单位将加强对分包和劳务分包管理，对所分包非主体项目的安全、质量和进度承担责任，不拖欠农民工工资，按时将分包合同报采购人备案。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九、具有独立承担民事责任的能力；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十、具有良好的商业信誉和健全的财务会计制度；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十一、具有履行合同所必需的设备和专业技术能力；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十二、有依法缴纳税收和社会保障资金的良好记录；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十三、参加本次政府采购活动前三年内，在经营活动中没有重大违法记录；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十四、对所填报的中小企业声明及企业性质的真实性负责。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十五、我单位为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（选填：独立或联合体）投标，若为联合体投标的，双方对本项目承担连带责任。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十六、与我单位法定代表为同一人，或与我单位存在控股、管理单位的其他单位，不再参加本次项目同一包件的投标，否则我单位及与单位存在此类关系的单位的投标均无效。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十七、本公司若违反本投标承诺，愿承担相应的法律责任。</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十八、其他承诺：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ind w:firstLine="420" w:firstLineChars="200"/>
        <w:rPr>
          <w:rFonts w:hint="eastAsia" w:ascii="宋体" w:hAnsi="宋体" w:eastAsia="宋体" w:cs="宋体"/>
          <w:color w:val="auto"/>
          <w:szCs w:val="21"/>
          <w:highlight w:val="none"/>
        </w:rPr>
      </w:pPr>
    </w:p>
    <w:p>
      <w:pPr>
        <w:numPr>
          <w:ilvl w:val="0"/>
          <w:numId w:val="1"/>
        </w:num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开标一览表格式</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1"/>
        <w:tblW w:w="500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564"/>
        <w:gridCol w:w="1758"/>
        <w:gridCol w:w="1415"/>
        <w:gridCol w:w="13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建筑垃圾收集清运分拣处置综合单价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auto"/>
                <w:szCs w:val="21"/>
                <w:highlight w:val="none"/>
                <w:lang w:eastAsia="zh-CN"/>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元/吨</w:t>
            </w:r>
            <w:r>
              <w:rPr>
                <w:rFonts w:hint="eastAsia" w:ascii="宋体" w:hAnsi="宋体"/>
                <w:b w:val="0"/>
                <w:bCs/>
                <w:color w:val="auto"/>
                <w:szCs w:val="21"/>
                <w:highlight w:val="none"/>
                <w:lang w:eastAsia="zh-CN"/>
              </w:rPr>
              <w:t>）</w:t>
            </w:r>
          </w:p>
        </w:tc>
        <w:tc>
          <w:tcPr>
            <w:tcW w:w="9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建筑垃圾分拣处置（不包含前期垃圾收集清运）综合单价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元/吨</w:t>
            </w:r>
            <w:r>
              <w:rPr>
                <w:rFonts w:hint="eastAsia" w:ascii="宋体" w:hAnsi="宋体"/>
                <w:b w:val="0"/>
                <w:bCs/>
                <w:color w:val="auto"/>
                <w:szCs w:val="21"/>
                <w:highlight w:val="none"/>
                <w:lang w:eastAsia="zh-CN"/>
              </w:rPr>
              <w:t>）</w:t>
            </w:r>
          </w:p>
        </w:tc>
        <w:tc>
          <w:tcPr>
            <w:tcW w:w="10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全镇区域内14条道路沿街商铺的干湿垃圾（含厨余垃圾）分类收集和清运服务综合单价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元/户</w:t>
            </w:r>
            <w:r>
              <w:rPr>
                <w:rFonts w:hint="eastAsia" w:ascii="宋体" w:hAnsi="宋体"/>
                <w:b w:val="0"/>
                <w:bCs/>
                <w:color w:val="auto"/>
                <w:szCs w:val="21"/>
                <w:highlight w:val="none"/>
                <w:lang w:val="en-US" w:eastAsia="zh-CN"/>
              </w:rPr>
              <w:t>/年</w:t>
            </w:r>
            <w:r>
              <w:rPr>
                <w:rFonts w:hint="eastAsia" w:ascii="宋体" w:hAnsi="宋体"/>
                <w:b w:val="0"/>
                <w:bCs/>
                <w:color w:val="auto"/>
                <w:szCs w:val="21"/>
                <w:highlight w:val="none"/>
                <w:lang w:eastAsia="zh-CN"/>
              </w:rPr>
              <w:t>）</w:t>
            </w:r>
          </w:p>
        </w:tc>
        <w:tc>
          <w:tcPr>
            <w:tcW w:w="8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lang w:val="en-US" w:eastAsia="zh-CN"/>
              </w:rPr>
              <w:t>九亭镇16座小型生活垃圾压缩站干垃圾清运服务</w:t>
            </w:r>
            <w:r>
              <w:rPr>
                <w:rFonts w:hint="eastAsia" w:ascii="宋体" w:hAnsi="宋体"/>
                <w:b w:val="0"/>
                <w:bCs/>
                <w:color w:val="auto"/>
                <w:szCs w:val="21"/>
                <w:highlight w:val="none"/>
              </w:rPr>
              <w:t>综合单价</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元/吨</w:t>
            </w:r>
            <w:r>
              <w:rPr>
                <w:rFonts w:hint="eastAsia" w:ascii="宋体" w:hAnsi="宋体"/>
                <w:b w:val="0"/>
                <w:bCs/>
                <w:color w:val="auto"/>
                <w:szCs w:val="21"/>
                <w:highlight w:val="none"/>
                <w:lang w:eastAsia="zh-CN"/>
              </w:rPr>
              <w:t>）</w:t>
            </w:r>
          </w:p>
        </w:tc>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是否接受本项目招标文件第四章项目概况及招标需求的所有内容</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最终报价</w:t>
            </w:r>
            <w:r>
              <w:rPr>
                <w:rFonts w:ascii="宋体" w:hAnsi="宋体"/>
                <w:b w:val="0"/>
                <w:bCs/>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28"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w:t>
            </w:r>
          </w:p>
        </w:tc>
        <w:tc>
          <w:tcPr>
            <w:tcW w:w="916"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w:t>
            </w:r>
          </w:p>
        </w:tc>
        <w:tc>
          <w:tcPr>
            <w:tcW w:w="1030"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w:t>
            </w:r>
          </w:p>
        </w:tc>
        <w:tc>
          <w:tcPr>
            <w:tcW w:w="829"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w:t>
            </w:r>
          </w:p>
        </w:tc>
        <w:tc>
          <w:tcPr>
            <w:tcW w:w="765" w:type="pct"/>
            <w:noWrap w:val="0"/>
            <w:vAlign w:val="center"/>
          </w:tcPr>
          <w:p>
            <w:pPr>
              <w:spacing w:line="360" w:lineRule="auto"/>
              <w:jc w:val="center"/>
              <w:rPr>
                <w:rFonts w:ascii="宋体" w:hAnsi="宋体"/>
                <w:b/>
                <w:color w:val="auto"/>
                <w:szCs w:val="21"/>
                <w:highlight w:val="none"/>
              </w:rPr>
            </w:pPr>
            <w:r>
              <w:rPr>
                <w:rFonts w:hint="eastAsia" w:ascii="宋体" w:hAnsi="宋体" w:eastAsia="宋体" w:cs="宋体"/>
                <w:bCs/>
                <w:color w:val="auto"/>
                <w:sz w:val="24"/>
                <w:highlight w:val="none"/>
              </w:rPr>
              <w:t>（是/否）</w:t>
            </w:r>
          </w:p>
        </w:tc>
        <w:tc>
          <w:tcPr>
            <w:tcW w:w="629"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 xml:space="preserve"> </w:t>
            </w:r>
          </w:p>
        </w:tc>
      </w:tr>
    </w:tbl>
    <w:p>
      <w:pPr>
        <w:pStyle w:val="3"/>
        <w:rPr>
          <w:rFonts w:hint="eastAsia" w:ascii="宋体" w:hAnsi="宋体" w:eastAsia="宋体" w:cs="宋体"/>
          <w:color w:val="auto"/>
          <w:szCs w:val="21"/>
          <w:highlight w:val="none"/>
          <w:lang w:val="en-US" w:eastAsia="zh-CN"/>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说明：（1）所有价格均系用人民币表示，单位为元，精确到</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（2）投标人应按照《项目概况及招标需求》和《投标人须知》的要求报价。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（3）开标一览表内容与投标文件其它部分内容不一致时以开标一览表内容为准。</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w:t>
      </w:r>
    </w:p>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2366645</wp:posOffset>
                </wp:positionH>
                <wp:positionV relativeFrom="paragraph">
                  <wp:posOffset>190500</wp:posOffset>
                </wp:positionV>
                <wp:extent cx="190817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35pt;margin-top:15pt;height:0pt;width:150.25pt;z-index:251666432;mso-width-relative:page;mso-height-relative:page;" filled="f" coordsize="21600,21600" o:allowincell="f" o:gfxdata="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YlTcKMMweWOn77&#10;5efvz9/+/PpK6+2P74w8JNMQsKbom3AdDzskM3PetdHmP7FhuyLt/iit2iUm6HB2MT2fvTrjTNz5&#10;qvuLIWJ6q7xl2Wi40S6zhhq27zBRMgq9C8nHxrGh4Rdn8wwHNIIttZ5MG4gGuq7cRW+0vNLG5BsY&#10;u/VrE9kW8hiUL1Mi3AdhOckKsB/jimsckF6BfOMkS/tA+jh6FzyXYJXkzCh6RtkiQKgTaHNKJKU2&#10;jirIqo46Zmvt5Z7asQlRdz0pUYQvMdT+Uu9hVPN8/bsvSPf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0A4jdYAAAAJAQAADwAAAAAAAAABACAAAAAiAAAAZHJzL2Rvd25yZXYueG1sUEsBAhQA&#10;FAAAAAgAh07iQFoAySr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highlight w:val="none"/>
        </w:rPr>
        <w:t>法定代表人或授权代表（签字或盖章）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2" name="直接连接符 1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7456;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3Cat31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Mw5c2Cp47ef&#10;vv/8+OXXj8+03n77yshDMg0Ba4q+CdfxuEMyM+d9G23+Exu2L9IeTtKqfWKCDudPp88XF6S6uPNV&#10;9xdDxPRaecuy0XCjXWYNNezeYKJkFHoXko+NY0PDLxbzBcEBjWBLrSfTBqKBrit30Rstr7Qx+QbG&#10;bvPSRLaDPAbly5QI96+wnGQN2I9xxTUOSK9AvnKSpUMgfRy9C55LsEpyZhQ9o2wRINQJtDknklIb&#10;RxVkVUcds7Xx8kDt2Iaou56UmJUqs4faX+o9jmqerz/3Ben+e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9wmrd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4、报价分类明细表格式</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2"/>
        <w:tblW w:w="925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591"/>
        <w:gridCol w:w="1059"/>
        <w:gridCol w:w="458"/>
        <w:gridCol w:w="648"/>
        <w:gridCol w:w="1145"/>
        <w:gridCol w:w="890"/>
        <w:gridCol w:w="1125"/>
        <w:gridCol w:w="10"/>
        <w:gridCol w:w="1258"/>
        <w:gridCol w:w="1071"/>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2"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eastAsia="zh-CN"/>
              </w:rPr>
              <w:t>序号</w:t>
            </w:r>
          </w:p>
        </w:tc>
        <w:tc>
          <w:tcPr>
            <w:tcW w:w="1650"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eastAsia="zh-CN"/>
              </w:rPr>
              <w:t>服务项目</w:t>
            </w:r>
            <w:r>
              <w:rPr>
                <w:rFonts w:hint="eastAsia" w:ascii="宋体" w:hAnsi="宋体" w:eastAsia="宋体" w:cs="宋体"/>
                <w:b/>
                <w:bCs/>
                <w:color w:val="auto"/>
                <w:sz w:val="18"/>
                <w:szCs w:val="18"/>
                <w:highlight w:val="none"/>
                <w:lang w:val="en-US" w:eastAsia="zh-CN"/>
              </w:rPr>
              <w:t>分类</w:t>
            </w:r>
          </w:p>
        </w:tc>
        <w:tc>
          <w:tcPr>
            <w:tcW w:w="1106" w:type="dxa"/>
            <w:gridSpan w:val="2"/>
            <w:noWrap w:val="0"/>
            <w:vAlign w:val="center"/>
          </w:tcPr>
          <w:p>
            <w:pPr>
              <w:tabs>
                <w:tab w:val="center" w:pos="4153"/>
                <w:tab w:val="right" w:pos="8306"/>
              </w:tabs>
              <w:snapToGrid w:val="0"/>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综合单价限价</w:t>
            </w: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rPr>
              <w:t>申请单位</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eastAsia="zh-CN"/>
              </w:rPr>
              <w:t>投标计价工作量</w:t>
            </w:r>
            <w:r>
              <w:rPr>
                <w:rFonts w:hint="eastAsia" w:ascii="宋体" w:hAnsi="宋体" w:eastAsia="宋体" w:cs="宋体"/>
                <w:b/>
                <w:bCs/>
                <w:color w:val="auto"/>
                <w:sz w:val="18"/>
                <w:szCs w:val="18"/>
                <w:highlight w:val="none"/>
              </w:rPr>
              <w:t>（吨）</w:t>
            </w:r>
          </w:p>
        </w:tc>
        <w:tc>
          <w:tcPr>
            <w:tcW w:w="1125" w:type="dxa"/>
            <w:noWrap w:val="0"/>
            <w:vAlign w:val="center"/>
          </w:tcPr>
          <w:p>
            <w:pPr>
              <w:tabs>
                <w:tab w:val="center" w:pos="4153"/>
                <w:tab w:val="right" w:pos="8306"/>
              </w:tabs>
              <w:snapToGrid w:val="0"/>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全费用综合单价</w:t>
            </w:r>
          </w:p>
        </w:tc>
        <w:tc>
          <w:tcPr>
            <w:tcW w:w="1268" w:type="dxa"/>
            <w:gridSpan w:val="2"/>
            <w:noWrap w:val="0"/>
            <w:vAlign w:val="center"/>
          </w:tcPr>
          <w:p>
            <w:pPr>
              <w:tabs>
                <w:tab w:val="center" w:pos="4153"/>
                <w:tab w:val="right" w:pos="8306"/>
              </w:tabs>
              <w:snapToGrid w:val="0"/>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小计</w:t>
            </w:r>
          </w:p>
        </w:tc>
        <w:tc>
          <w:tcPr>
            <w:tcW w:w="1648" w:type="dxa"/>
            <w:gridSpan w:val="2"/>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22"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1</w:t>
            </w:r>
          </w:p>
        </w:tc>
        <w:tc>
          <w:tcPr>
            <w:tcW w:w="591"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val="en-US" w:eastAsia="zh-CN"/>
              </w:rPr>
              <w:t>建筑垃圾清运处置服务</w:t>
            </w:r>
          </w:p>
        </w:tc>
        <w:tc>
          <w:tcPr>
            <w:tcW w:w="1059"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val="en-US" w:eastAsia="zh-CN"/>
              </w:rPr>
              <w:t>1.1建筑垃圾收集清运分拣处置</w:t>
            </w:r>
          </w:p>
        </w:tc>
        <w:tc>
          <w:tcPr>
            <w:tcW w:w="1106" w:type="dxa"/>
            <w:gridSpan w:val="2"/>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highlight w:val="none"/>
              </w:rPr>
              <w:t>186元/吨</w:t>
            </w: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rPr>
              <w:t>农副总公司</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val="en-US" w:eastAsia="zh-CN"/>
              </w:rPr>
              <w:t>3850</w:t>
            </w:r>
          </w:p>
        </w:tc>
        <w:tc>
          <w:tcPr>
            <w:tcW w:w="1125" w:type="dxa"/>
            <w:vMerge w:val="restart"/>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元/吨</w:t>
            </w: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07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18"/>
                <w:szCs w:val="18"/>
                <w:highlight w:val="none"/>
                <w:lang w:val="en-US" w:eastAsia="zh-CN"/>
              </w:rPr>
              <w:t>需完成量3900</w:t>
            </w:r>
            <w:r>
              <w:rPr>
                <w:rFonts w:hint="eastAsia" w:ascii="宋体" w:hAnsi="宋体" w:eastAsia="宋体" w:cs="宋体"/>
                <w:b w:val="0"/>
                <w:bCs w:val="0"/>
                <w:color w:val="auto"/>
                <w:sz w:val="18"/>
                <w:szCs w:val="18"/>
                <w:highlight w:val="none"/>
              </w:rPr>
              <w:t>吨</w:t>
            </w:r>
          </w:p>
        </w:tc>
        <w:tc>
          <w:tcPr>
            <w:tcW w:w="577"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06" w:type="dxa"/>
            <w:gridSpan w:val="2"/>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eastAsia="zh-CN"/>
              </w:rPr>
              <w:t>河长办</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rPr>
              <w:t>15</w:t>
            </w:r>
            <w:r>
              <w:rPr>
                <w:rFonts w:hint="eastAsia" w:ascii="宋体" w:hAnsi="宋体" w:eastAsia="宋体" w:cs="宋体"/>
                <w:b/>
                <w:bCs/>
                <w:color w:val="auto"/>
                <w:sz w:val="18"/>
                <w:szCs w:val="18"/>
                <w:highlight w:val="none"/>
                <w:lang w:val="en-US" w:eastAsia="zh-CN"/>
              </w:rPr>
              <w:t>00</w:t>
            </w:r>
          </w:p>
        </w:tc>
        <w:tc>
          <w:tcPr>
            <w:tcW w:w="1125"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07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577"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06" w:type="dxa"/>
            <w:gridSpan w:val="2"/>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rPr>
              <w:t>九升物业</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rPr>
              <w:t>1000</w:t>
            </w:r>
          </w:p>
        </w:tc>
        <w:tc>
          <w:tcPr>
            <w:tcW w:w="1125"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07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577"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06" w:type="dxa"/>
            <w:gridSpan w:val="2"/>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45"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eastAsia="zh-CN"/>
              </w:rPr>
              <w:t>环卫所</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val="en-US" w:eastAsia="zh-CN"/>
              </w:rPr>
              <w:t>10000</w:t>
            </w:r>
          </w:p>
        </w:tc>
        <w:tc>
          <w:tcPr>
            <w:tcW w:w="1125"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07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18"/>
                <w:szCs w:val="18"/>
                <w:highlight w:val="none"/>
                <w:lang w:val="en-US" w:eastAsia="zh-CN"/>
              </w:rPr>
              <w:t>需完成量10700</w:t>
            </w:r>
            <w:r>
              <w:rPr>
                <w:rFonts w:hint="eastAsia" w:ascii="宋体" w:hAnsi="宋体" w:eastAsia="宋体" w:cs="宋体"/>
                <w:b w:val="0"/>
                <w:bCs w:val="0"/>
                <w:color w:val="auto"/>
                <w:sz w:val="18"/>
                <w:szCs w:val="18"/>
                <w:highlight w:val="none"/>
              </w:rPr>
              <w:t>吨</w:t>
            </w:r>
          </w:p>
        </w:tc>
        <w:tc>
          <w:tcPr>
            <w:tcW w:w="577"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jc w:val="center"/>
              <w:textAlignment w:val="auto"/>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val="en-US" w:eastAsia="zh-CN"/>
              </w:rPr>
              <w:t>1.2建筑垃圾分拣处置（不包含前期垃圾收集清运）</w:t>
            </w:r>
          </w:p>
        </w:tc>
        <w:tc>
          <w:tcPr>
            <w:tcW w:w="1106" w:type="dxa"/>
            <w:gridSpan w:val="2"/>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highlight w:val="none"/>
              </w:rPr>
              <w:t>118元/吨</w:t>
            </w:r>
          </w:p>
        </w:tc>
        <w:tc>
          <w:tcPr>
            <w:tcW w:w="1145"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lang w:val="en-US" w:eastAsia="zh-CN"/>
              </w:rPr>
              <w:t>38000</w:t>
            </w:r>
          </w:p>
        </w:tc>
        <w:tc>
          <w:tcPr>
            <w:tcW w:w="1125" w:type="dxa"/>
            <w:vMerge w:val="restart"/>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元/吨</w:t>
            </w: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64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06" w:type="dxa"/>
            <w:gridSpan w:val="2"/>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rPr>
              <w:t>城市</w:t>
            </w:r>
            <w:r>
              <w:rPr>
                <w:rFonts w:hint="eastAsia" w:ascii="宋体" w:hAnsi="宋体" w:eastAsia="宋体" w:cs="宋体"/>
                <w:color w:val="auto"/>
                <w:sz w:val="18"/>
                <w:szCs w:val="18"/>
                <w:highlight w:val="none"/>
                <w:lang w:eastAsia="zh-CN"/>
              </w:rPr>
              <w:t>运行</w:t>
            </w:r>
            <w:r>
              <w:rPr>
                <w:rFonts w:hint="eastAsia" w:ascii="宋体" w:hAnsi="宋体" w:eastAsia="宋体" w:cs="宋体"/>
                <w:color w:val="auto"/>
                <w:sz w:val="18"/>
                <w:szCs w:val="18"/>
                <w:highlight w:val="none"/>
              </w:rPr>
              <w:t>管理中心</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rPr>
              <w:t>400</w:t>
            </w:r>
          </w:p>
        </w:tc>
        <w:tc>
          <w:tcPr>
            <w:tcW w:w="1125"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64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059"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06" w:type="dxa"/>
            <w:gridSpan w:val="2"/>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1145"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rPr>
              <w:t>依法用地检查办公室</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18"/>
                <w:szCs w:val="18"/>
                <w:highlight w:val="none"/>
              </w:rPr>
              <w:t>13500</w:t>
            </w:r>
          </w:p>
        </w:tc>
        <w:tc>
          <w:tcPr>
            <w:tcW w:w="1125"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64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3901" w:type="dxa"/>
            <w:gridSpan w:val="5"/>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合计</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68250</w:t>
            </w:r>
          </w:p>
        </w:tc>
        <w:tc>
          <w:tcPr>
            <w:tcW w:w="1125" w:type="dxa"/>
            <w:noWrap w:val="0"/>
            <w:vAlign w:val="center"/>
          </w:tcPr>
          <w:p>
            <w:pPr>
              <w:tabs>
                <w:tab w:val="center" w:pos="4153"/>
                <w:tab w:val="right" w:pos="8306"/>
              </w:tabs>
              <w:snapToGrid w:val="0"/>
              <w:jc w:val="center"/>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w:t>
            </w:r>
          </w:p>
        </w:tc>
        <w:tc>
          <w:tcPr>
            <w:tcW w:w="1268" w:type="dxa"/>
            <w:gridSpan w:val="2"/>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highlight w:val="none"/>
              </w:rPr>
              <w:t>元</w:t>
            </w:r>
          </w:p>
        </w:tc>
        <w:tc>
          <w:tcPr>
            <w:tcW w:w="1648" w:type="dxa"/>
            <w:gridSpan w:val="2"/>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结算价</w:t>
            </w:r>
            <w:r>
              <w:rPr>
                <w:rFonts w:hint="eastAsia" w:hAnsi="宋体" w:cs="宋体"/>
                <w:color w:val="auto"/>
                <w:kern w:val="2"/>
                <w:sz w:val="18"/>
                <w:szCs w:val="18"/>
                <w:highlight w:val="none"/>
                <w:lang w:val="en-US" w:eastAsia="zh-CN" w:bidi="ar-SA"/>
              </w:rPr>
              <w:t>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hAnsi="宋体" w:cs="宋体"/>
                <w:color w:val="auto"/>
                <w:kern w:val="2"/>
                <w:sz w:val="18"/>
                <w:szCs w:val="18"/>
                <w:highlight w:val="none"/>
                <w:lang w:val="en-US" w:eastAsia="zh-CN" w:bidi="ar-SA"/>
              </w:rPr>
              <w:t>见附注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22"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2</w:t>
            </w:r>
          </w:p>
        </w:tc>
        <w:tc>
          <w:tcPr>
            <w:tcW w:w="2108" w:type="dxa"/>
            <w:gridSpan w:val="3"/>
            <w:noWrap w:val="0"/>
            <w:vAlign w:val="center"/>
          </w:tcPr>
          <w:p>
            <w:pPr>
              <w:tabs>
                <w:tab w:val="center" w:pos="4153"/>
                <w:tab w:val="right" w:pos="8306"/>
              </w:tabs>
              <w:snapToGrid w:val="0"/>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服务项目</w:t>
            </w:r>
            <w:r>
              <w:rPr>
                <w:rFonts w:hint="eastAsia" w:ascii="宋体" w:hAnsi="宋体" w:eastAsia="宋体" w:cs="宋体"/>
                <w:b/>
                <w:bCs/>
                <w:color w:val="auto"/>
                <w:sz w:val="18"/>
                <w:szCs w:val="18"/>
                <w:highlight w:val="none"/>
                <w:lang w:val="en-US" w:eastAsia="zh-CN"/>
              </w:rPr>
              <w:t>分类</w:t>
            </w:r>
          </w:p>
        </w:tc>
        <w:tc>
          <w:tcPr>
            <w:tcW w:w="1793" w:type="dxa"/>
            <w:gridSpan w:val="2"/>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综合单价限价</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预估量</w:t>
            </w:r>
          </w:p>
        </w:tc>
        <w:tc>
          <w:tcPr>
            <w:tcW w:w="1135" w:type="dxa"/>
            <w:gridSpan w:val="2"/>
            <w:noWrap w:val="0"/>
            <w:vAlign w:val="center"/>
          </w:tcPr>
          <w:p>
            <w:pPr>
              <w:tabs>
                <w:tab w:val="center" w:pos="4153"/>
                <w:tab w:val="right" w:pos="8306"/>
              </w:tabs>
              <w:snapToGrid w:val="0"/>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全费用综合单价</w:t>
            </w:r>
          </w:p>
        </w:tc>
        <w:tc>
          <w:tcPr>
            <w:tcW w:w="1258" w:type="dxa"/>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小计</w:t>
            </w:r>
          </w:p>
        </w:tc>
        <w:tc>
          <w:tcPr>
            <w:tcW w:w="1648" w:type="dxa"/>
            <w:gridSpan w:val="2"/>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2"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restart"/>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18"/>
                <w:szCs w:val="18"/>
                <w:highlight w:val="none"/>
                <w:lang w:eastAsia="zh-CN"/>
              </w:rPr>
              <w:t>部分</w:t>
            </w:r>
            <w:r>
              <w:rPr>
                <w:rFonts w:hint="eastAsia" w:ascii="宋体" w:hAnsi="宋体" w:eastAsia="宋体" w:cs="宋体"/>
                <w:color w:val="auto"/>
                <w:sz w:val="18"/>
                <w:szCs w:val="18"/>
                <w:highlight w:val="none"/>
              </w:rPr>
              <w:t>生活垃圾</w:t>
            </w:r>
            <w:r>
              <w:rPr>
                <w:rFonts w:hint="eastAsia" w:ascii="宋体" w:hAnsi="宋体" w:eastAsia="宋体" w:cs="宋体"/>
                <w:color w:val="auto"/>
                <w:sz w:val="18"/>
                <w:szCs w:val="18"/>
                <w:highlight w:val="none"/>
                <w:lang w:eastAsia="zh-CN"/>
              </w:rPr>
              <w:t>清运服务</w:t>
            </w:r>
          </w:p>
        </w:tc>
        <w:tc>
          <w:tcPr>
            <w:tcW w:w="1517"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全镇区域内14条道路沿街商铺的</w:t>
            </w:r>
            <w:r>
              <w:rPr>
                <w:rFonts w:hint="eastAsia" w:ascii="宋体" w:hAnsi="宋体" w:eastAsia="宋体" w:cs="宋体"/>
                <w:color w:val="auto"/>
                <w:sz w:val="18"/>
                <w:szCs w:val="18"/>
                <w:highlight w:val="none"/>
                <w:lang w:val="en-US" w:eastAsia="zh-CN"/>
              </w:rPr>
              <w:t>干、湿垃圾（含厨余垃圾）分类收集和清运</w:t>
            </w:r>
          </w:p>
        </w:tc>
        <w:tc>
          <w:tcPr>
            <w:tcW w:w="1793"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1160.138元/户/年</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1539户</w:t>
            </w:r>
          </w:p>
        </w:tc>
        <w:tc>
          <w:tcPr>
            <w:tcW w:w="1135" w:type="dxa"/>
            <w:gridSpan w:val="2"/>
            <w:noWrap w:val="0"/>
            <w:vAlign w:val="center"/>
          </w:tcPr>
          <w:p>
            <w:pPr>
              <w:tabs>
                <w:tab w:val="center" w:pos="4153"/>
                <w:tab w:val="right" w:pos="8306"/>
              </w:tabs>
              <w:snapToGrid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元/户/年</w:t>
            </w:r>
          </w:p>
        </w:tc>
        <w:tc>
          <w:tcPr>
            <w:tcW w:w="1258" w:type="dxa"/>
            <w:noWrap w:val="0"/>
            <w:vAlign w:val="center"/>
          </w:tcPr>
          <w:p>
            <w:pPr>
              <w:tabs>
                <w:tab w:val="center" w:pos="4153"/>
                <w:tab w:val="right" w:pos="8306"/>
              </w:tabs>
              <w:snapToGrid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元</w:t>
            </w:r>
          </w:p>
        </w:tc>
        <w:tc>
          <w:tcPr>
            <w:tcW w:w="1648" w:type="dxa"/>
            <w:gridSpan w:val="2"/>
            <w:vMerge w:val="restart"/>
            <w:noWrap w:val="0"/>
            <w:vAlign w:val="center"/>
          </w:tcPr>
          <w:p>
            <w:pPr>
              <w:pStyle w:val="8"/>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将分类收集的生活垃圾清运至招标人指定地点，据实结算，最高结算量不超预估量，超出部分由中标单位按原服务标准无偿提供服务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2"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1" w:type="dxa"/>
            <w:vMerge w:val="continue"/>
            <w:noWrap w:val="0"/>
            <w:vAlign w:val="center"/>
          </w:tcPr>
          <w:p>
            <w:pPr>
              <w:tabs>
                <w:tab w:val="center" w:pos="4153"/>
                <w:tab w:val="right" w:pos="8306"/>
              </w:tabs>
              <w:snapToGrid w:val="0"/>
              <w:jc w:val="center"/>
              <w:rPr>
                <w:rFonts w:hint="eastAsia" w:ascii="宋体" w:hAnsi="宋体" w:eastAsia="宋体" w:cs="宋体"/>
                <w:b/>
                <w:bCs/>
                <w:color w:val="auto"/>
                <w:kern w:val="2"/>
                <w:sz w:val="21"/>
                <w:szCs w:val="21"/>
                <w:highlight w:val="none"/>
                <w:vertAlign w:val="baseline"/>
                <w:lang w:val="en-US" w:eastAsia="zh-CN" w:bidi="ar-SA"/>
              </w:rPr>
            </w:pPr>
          </w:p>
        </w:tc>
        <w:tc>
          <w:tcPr>
            <w:tcW w:w="1517"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r>
              <w:rPr>
                <w:rFonts w:hint="eastAsia" w:ascii="宋体" w:hAnsi="宋体" w:eastAsia="宋体" w:cs="宋体"/>
                <w:color w:val="auto"/>
                <w:sz w:val="18"/>
                <w:szCs w:val="18"/>
                <w:highlight w:val="none"/>
              </w:rPr>
              <w:t>九亭镇16座小型生活垃圾压缩站</w:t>
            </w:r>
            <w:r>
              <w:rPr>
                <w:rFonts w:hint="eastAsia" w:ascii="宋体" w:hAnsi="宋体" w:eastAsia="宋体" w:cs="宋体"/>
                <w:color w:val="auto"/>
                <w:sz w:val="18"/>
                <w:szCs w:val="18"/>
                <w:highlight w:val="none"/>
                <w:lang w:val="en-US" w:eastAsia="zh-CN"/>
              </w:rPr>
              <w:t>干垃极清运</w:t>
            </w:r>
          </w:p>
        </w:tc>
        <w:tc>
          <w:tcPr>
            <w:tcW w:w="1793"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158元/吨</w:t>
            </w:r>
          </w:p>
        </w:tc>
        <w:tc>
          <w:tcPr>
            <w:tcW w:w="890" w:type="dxa"/>
            <w:noWrap w:val="0"/>
            <w:vAlign w:val="center"/>
          </w:tcPr>
          <w:p>
            <w:pPr>
              <w:tabs>
                <w:tab w:val="center" w:pos="4153"/>
                <w:tab w:val="right" w:pos="8306"/>
              </w:tabs>
              <w:snapToGrid w:val="0"/>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24820吨</w:t>
            </w:r>
          </w:p>
        </w:tc>
        <w:tc>
          <w:tcPr>
            <w:tcW w:w="1135" w:type="dxa"/>
            <w:gridSpan w:val="2"/>
            <w:noWrap w:val="0"/>
            <w:vAlign w:val="center"/>
          </w:tcPr>
          <w:p>
            <w:pPr>
              <w:tabs>
                <w:tab w:val="center" w:pos="4153"/>
                <w:tab w:val="right" w:pos="8306"/>
              </w:tabs>
              <w:snapToGrid w:val="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元/吨</w:t>
            </w:r>
          </w:p>
        </w:tc>
        <w:tc>
          <w:tcPr>
            <w:tcW w:w="1258" w:type="dxa"/>
            <w:noWrap w:val="0"/>
            <w:vAlign w:val="center"/>
          </w:tcPr>
          <w:p>
            <w:pPr>
              <w:tabs>
                <w:tab w:val="center" w:pos="4153"/>
                <w:tab w:val="right" w:pos="8306"/>
              </w:tabs>
              <w:snapToGrid w:val="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元</w:t>
            </w:r>
          </w:p>
        </w:tc>
        <w:tc>
          <w:tcPr>
            <w:tcW w:w="1648" w:type="dxa"/>
            <w:gridSpan w:val="2"/>
            <w:vMerge w:val="continue"/>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2" w:type="dxa"/>
            <w:vMerge w:val="continue"/>
            <w:noWrap w:val="0"/>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vertAlign w:val="baseline"/>
                <w:lang w:val="en-US" w:eastAsia="zh-CN" w:bidi="ar-SA"/>
              </w:rPr>
            </w:pPr>
          </w:p>
        </w:tc>
        <w:tc>
          <w:tcPr>
            <w:tcW w:w="5926" w:type="dxa"/>
            <w:gridSpan w:val="8"/>
            <w:noWrap w:val="0"/>
            <w:vAlign w:val="center"/>
          </w:tcPr>
          <w:p>
            <w:pPr>
              <w:tabs>
                <w:tab w:val="center" w:pos="4153"/>
                <w:tab w:val="right" w:pos="8306"/>
              </w:tabs>
              <w:snapToGrid w:val="0"/>
              <w:jc w:val="center"/>
              <w:rPr>
                <w:rFonts w:hint="eastAsia" w:ascii="宋体" w:hAnsi="宋体" w:eastAsia="宋体" w:cs="宋体"/>
                <w:b/>
                <w:bCs/>
                <w:color w:val="auto"/>
                <w:highlight w:val="none"/>
                <w:lang w:val="en-US" w:eastAsia="zh-CN"/>
              </w:rPr>
            </w:pPr>
            <w:r>
              <w:rPr>
                <w:rFonts w:hint="eastAsia" w:ascii="宋体" w:hAnsi="宋体" w:eastAsia="宋体" w:cs="宋体"/>
                <w:color w:val="auto"/>
                <w:sz w:val="18"/>
                <w:szCs w:val="18"/>
                <w:highlight w:val="none"/>
                <w:lang w:eastAsia="zh-CN"/>
              </w:rPr>
              <w:t>合计</w:t>
            </w:r>
          </w:p>
        </w:tc>
        <w:tc>
          <w:tcPr>
            <w:tcW w:w="1258" w:type="dxa"/>
            <w:noWrap w:val="0"/>
            <w:vAlign w:val="center"/>
          </w:tcPr>
          <w:p>
            <w:pPr>
              <w:tabs>
                <w:tab w:val="center" w:pos="4153"/>
                <w:tab w:val="right" w:pos="8306"/>
              </w:tabs>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元</w:t>
            </w:r>
          </w:p>
        </w:tc>
        <w:tc>
          <w:tcPr>
            <w:tcW w:w="1648"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348" w:type="dxa"/>
            <w:gridSpan w:val="9"/>
            <w:noWrap w:val="0"/>
            <w:vAlign w:val="center"/>
          </w:tcPr>
          <w:p>
            <w:pPr>
              <w:tabs>
                <w:tab w:val="center" w:pos="4153"/>
                <w:tab w:val="right" w:pos="8306"/>
              </w:tabs>
              <w:snapToGrid w:val="0"/>
              <w:jc w:val="center"/>
              <w:rPr>
                <w:rFonts w:hint="default" w:ascii="宋体" w:hAnsi="宋体" w:eastAsia="宋体" w:cs="宋体"/>
                <w:color w:val="auto"/>
                <w:sz w:val="18"/>
                <w:szCs w:val="18"/>
                <w:highlight w:val="none"/>
                <w:lang w:val="en-US" w:eastAsia="zh-CN"/>
              </w:rPr>
            </w:pPr>
            <w:r>
              <w:rPr>
                <w:rFonts w:hint="eastAsia" w:ascii="宋体" w:hAnsi="宋体" w:eastAsia="宋体" w:cs="宋体"/>
                <w:b/>
                <w:bCs/>
                <w:color w:val="auto"/>
                <w:highlight w:val="none"/>
                <w:lang w:val="en-US" w:eastAsia="zh-CN"/>
              </w:rPr>
              <w:t>本项目最终报价合计</w:t>
            </w:r>
          </w:p>
        </w:tc>
        <w:tc>
          <w:tcPr>
            <w:tcW w:w="1258" w:type="dxa"/>
            <w:noWrap w:val="0"/>
            <w:vAlign w:val="center"/>
          </w:tcPr>
          <w:p>
            <w:pPr>
              <w:tabs>
                <w:tab w:val="center" w:pos="4153"/>
                <w:tab w:val="right" w:pos="8306"/>
              </w:tabs>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元</w:t>
            </w:r>
          </w:p>
        </w:tc>
        <w:tc>
          <w:tcPr>
            <w:tcW w:w="1648" w:type="dxa"/>
            <w:gridSpan w:val="2"/>
            <w:noWrap w:val="0"/>
            <w:vAlign w:val="center"/>
          </w:tcPr>
          <w:p>
            <w:pPr>
              <w:tabs>
                <w:tab w:val="center" w:pos="4153"/>
                <w:tab w:val="right" w:pos="8306"/>
              </w:tabs>
              <w:snapToGrid w:val="0"/>
              <w:jc w:val="center"/>
              <w:rPr>
                <w:rFonts w:hint="eastAsia" w:ascii="宋体" w:hAnsi="宋体" w:eastAsia="宋体" w:cs="宋体"/>
                <w:color w:val="auto"/>
                <w:sz w:val="18"/>
                <w:szCs w:val="18"/>
                <w:highlight w:val="none"/>
                <w:lang w:val="en-US" w:eastAsia="zh-CN"/>
              </w:rPr>
            </w:pPr>
          </w:p>
        </w:tc>
      </w:tr>
    </w:tbl>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 w:eastAsia="zh-CN"/>
        </w:rPr>
        <w:t>注：建筑垃圾预估建筑垃圾产生量69000吨【其中：不包含前期垃圾收集清运的建筑垃圾51900吨，包含前期垃圾收集清运的建筑垃圾17100吨（该项结算的上限16350吨）】；为控制服务费用，1）实际处理建筑垃圾如少于61000吨，则根据中标单价据实结算；2）实际处理建筑垃圾如超过61000吨，且少于69000吨，则全部费用根据原中标单价下降5%进行结算，且结算上限68250吨；3）实际处理建筑垃圾超过建筑垃圾总量69000吨，则中标单位需按原服务标准无偿向九亭镇政府提供建筑垃圾清运处置服务（无偿服务的建筑垃圾量最多为69000吨的5%量，即增加量3450吨，超过5%的部分由合同双方另行协商确定结算价格</w:t>
      </w:r>
      <w:r>
        <w:rPr>
          <w:rFonts w:hint="eastAsia" w:ascii="宋体" w:hAnsi="宋体" w:eastAsia="宋体" w:cs="宋体"/>
          <w:color w:val="auto"/>
          <w:sz w:val="18"/>
          <w:szCs w:val="18"/>
          <w:highlight w:val="none"/>
          <w:lang w:val="en-US" w:eastAsia="zh-CN"/>
        </w:rPr>
        <w:t>。</w:t>
      </w:r>
    </w:p>
    <w:p>
      <w:pPr>
        <w:pStyle w:val="8"/>
        <w:rPr>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说明：（1）所有价格均系用人民币表示，单位为元，精确到</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（2）投标人应按照《项目概况及招标需求》和《投标人须知》的要求报价。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）分报价分类明细表报价最终报价应与开标一览表最终报价相等。</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2341245</wp:posOffset>
                </wp:positionH>
                <wp:positionV relativeFrom="paragraph">
                  <wp:posOffset>215900</wp:posOffset>
                </wp:positionV>
                <wp:extent cx="1908175" cy="0"/>
                <wp:effectExtent l="0" t="0" r="0" b="0"/>
                <wp:wrapNone/>
                <wp:docPr id="15" name="直接连接符 15"/>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35pt;margin-top:17pt;height:0pt;width:150.25pt;z-index:251668480;mso-width-relative:page;mso-height-relative:page;" filled="f" coordsize="21600,21600" o:allowincell="f" o:gfxdata="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qNz/XAAAACQEAAA8AAAAAAAAAAQAgAAAAIgAAAGRycy9kb3ducmV2LnhtbFBLAQIU&#10;ABQAAAAIAIdO4kCsjjqd9AEAAOYDAAAOAAAAAAAAAAEAIAAAACY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highlight w:val="none"/>
        </w:rPr>
        <w:t>法定代表人或授权代表（签字或盖章）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950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9504;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goi4d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日期：  年  月  日</w:t>
      </w: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5、</w:t>
      </w:r>
      <w:r>
        <w:rPr>
          <w:rFonts w:hint="eastAsia" w:ascii="宋体" w:hAnsi="宋体" w:eastAsia="宋体" w:cs="宋体"/>
          <w:b/>
          <w:color w:val="auto"/>
          <w:highlight w:val="none"/>
        </w:rPr>
        <w:t>资格性及符合性响应表</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22"/>
        <w:gridCol w:w="1439"/>
        <w:gridCol w:w="3419"/>
        <w:gridCol w:w="1224"/>
        <w:gridCol w:w="121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序号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资格性条件、符合性要求</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响应内容说明（是/否）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详细内容所在投标文件页次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color w:val="auto"/>
                <w:szCs w:val="22"/>
                <w:highlight w:val="none"/>
              </w:rPr>
            </w:pPr>
            <w:r>
              <w:rPr>
                <w:rFonts w:hint="eastAsia" w:ascii="宋体" w:hAnsi="宋体" w:eastAsia="宋体" w:cs="宋体"/>
                <w:b/>
                <w:bCs/>
                <w:color w:val="auto"/>
                <w:highlight w:val="none"/>
              </w:rPr>
              <w:t>资格性审查内容</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法定基本</w:t>
            </w:r>
          </w:p>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条件</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符合《中华人民共和国政府采购法》第二十二条规定的条件：提交财务状况及税收、社会保障资金缴纳情况声明函，参加政府采购活动前三年内在经营活动中没有重大</w:t>
            </w:r>
            <w:r>
              <w:rPr>
                <w:rFonts w:hint="eastAsia" w:ascii="宋体" w:hAnsi="宋体" w:eastAsia="宋体" w:cs="宋体"/>
                <w:color w:val="auto"/>
                <w:highlight w:val="none"/>
                <w:lang w:eastAsia="zh-CN"/>
              </w:rPr>
              <w:t>违法</w:t>
            </w:r>
            <w:r>
              <w:rPr>
                <w:rFonts w:hint="eastAsia" w:ascii="宋体" w:hAnsi="宋体" w:eastAsia="宋体" w:cs="宋体"/>
                <w:color w:val="auto"/>
                <w:highlight w:val="none"/>
              </w:rPr>
              <w:t>记录的承诺等；</w:t>
            </w:r>
          </w:p>
          <w:p>
            <w:pPr>
              <w:numPr>
                <w:ilvl w:val="0"/>
                <w:numId w:val="3"/>
              </w:numPr>
              <w:adjustRightInd w:val="0"/>
              <w:snapToGrid w:val="0"/>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未被“信用中国”（www.creditchina.gov.cn）、中国政府采购网（www.ccgp.gov.cn）列入失信被执行人、重大税收违法案件当事人名单、政府采购严重违法失信行为记录名单。</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资质条件</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符合《招标公告》合格投标人需具备的其他资质要求并提供相应证明材料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营业执照、</w:t>
            </w:r>
            <w:r>
              <w:rPr>
                <w:rFonts w:hint="eastAsia" w:ascii="宋体" w:hAnsi="宋体" w:eastAsia="宋体" w:cs="宋体"/>
                <w:color w:val="auto"/>
                <w:szCs w:val="21"/>
                <w:highlight w:val="none"/>
                <w:lang w:eastAsia="zh-CN"/>
              </w:rPr>
              <w:t>中华人民共和国道路运输经营许可证）；以分支机构名义投标的，应当取得其法人针对本项目的唯一授权书；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联合投标</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非联合投标。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投标保证金</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按招标文件要求缴纳投标保证金。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关联关系</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不同供应商的单位负责人或法定代表人非同一人，且不存在控股、管理关系</w:t>
            </w:r>
            <w:r>
              <w:rPr>
                <w:rFonts w:hint="eastAsia" w:ascii="宋体" w:hAnsi="宋体" w:eastAsia="宋体" w:cs="宋体"/>
                <w:color w:val="auto"/>
                <w:szCs w:val="21"/>
                <w:highlight w:val="none"/>
                <w:lang w:eastAsia="zh-CN"/>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jc w:val="center"/>
              <w:rPr>
                <w:rFonts w:hint="eastAsia" w:ascii="宋体" w:hAnsi="宋体" w:eastAsia="宋体" w:cs="宋体"/>
                <w:color w:val="auto"/>
                <w:szCs w:val="22"/>
                <w:highlight w:val="none"/>
              </w:rPr>
            </w:pPr>
          </w:p>
        </w:tc>
        <w:tc>
          <w:tcPr>
            <w:tcW w:w="422"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无效情形</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供应商未为采购项目提供整体设计、规范编制或者项目管理、监理、检测等服</w:t>
            </w:r>
            <w:r>
              <w:rPr>
                <w:rFonts w:hint="eastAsia" w:ascii="宋体" w:hAnsi="宋体" w:eastAsia="宋体" w:cs="宋体"/>
                <w:color w:val="auto"/>
                <w:highlight w:val="none"/>
                <w:lang w:eastAsia="zh-CN"/>
              </w:rPr>
              <w:t>；</w:t>
            </w:r>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highlight w:val="none"/>
              </w:rPr>
              <w:t>2.不存在其他违反法律法规及</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实质性要求的其他情形。</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42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符合性审查内容</w:t>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投标文件的签署等要求</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（1）投标文件按招标文件规定格式提供所有附件格式；</w:t>
            </w:r>
          </w:p>
          <w:p>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（2）投标文件按本</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第六章投标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pPr>
              <w:adjustRightInd w:val="0"/>
              <w:snapToGrid w:val="0"/>
              <w:jc w:val="left"/>
              <w:rPr>
                <w:rFonts w:hint="eastAsia" w:ascii="宋体" w:hAnsi="宋体" w:eastAsia="宋体" w:cs="宋体"/>
                <w:color w:val="auto"/>
                <w:szCs w:val="22"/>
                <w:highlight w:val="none"/>
              </w:rPr>
            </w:pPr>
            <w:r>
              <w:rPr>
                <w:rFonts w:hint="eastAsia" w:ascii="宋体" w:hAnsi="宋体" w:eastAsia="宋体" w:cs="宋体"/>
                <w:color w:val="auto"/>
                <w:highlight w:val="none"/>
              </w:rPr>
              <w:t>（3）在投标文件由法定代表人授权代表签字（或盖章）的情况下，应按招标文件规定格式提供法定代表人授权委托书及被授权人身份证及被授权代表在本单位近三个月任意一个月的社保证明。</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投标有效期</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szCs w:val="22"/>
                <w:highlight w:val="none"/>
              </w:rPr>
            </w:pPr>
            <w:r>
              <w:rPr>
                <w:rFonts w:hint="eastAsia" w:ascii="宋体" w:hAnsi="宋体" w:eastAsia="宋体" w:cs="宋体"/>
                <w:color w:val="auto"/>
                <w:highlight w:val="none"/>
              </w:rPr>
              <w:t>符合招标文件规定：不少于90天。</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eastAsia="宋体" w:cs="宋体"/>
                <w:color w:val="auto"/>
                <w:szCs w:val="22"/>
                <w:highlight w:val="none"/>
              </w:rPr>
            </w:pPr>
            <w:r>
              <w:rPr>
                <w:rFonts w:hint="eastAsia" w:ascii="宋体" w:hAnsi="宋体" w:eastAsia="宋体" w:cs="宋体"/>
                <w:color w:val="auto"/>
                <w:szCs w:val="22"/>
                <w:highlight w:val="none"/>
              </w:rPr>
              <w:t>3.</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投标报价</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ind w:left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不得进行选择性报价（投标报价应是唯一的）；</w:t>
            </w:r>
          </w:p>
          <w:p>
            <w:pPr>
              <w:numPr>
                <w:ilvl w:val="0"/>
                <w:numId w:val="0"/>
              </w:numPr>
              <w:adjustRightInd w:val="0"/>
              <w:snapToGrid w:val="0"/>
              <w:ind w:left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不得进行可变的或者附有条件的投标报价；</w:t>
            </w:r>
          </w:p>
          <w:p>
            <w:pPr>
              <w:numPr>
                <w:ilvl w:val="0"/>
                <w:numId w:val="0"/>
              </w:numPr>
              <w:adjustRightInd w:val="0"/>
              <w:snapToGrid w:val="0"/>
              <w:ind w:left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投标报价不得超出招标文件标明的</w:t>
            </w:r>
            <w:r>
              <w:rPr>
                <w:rFonts w:hint="eastAsia" w:ascii="宋体" w:hAnsi="宋体" w:eastAsia="宋体" w:cs="宋体"/>
                <w:color w:val="auto"/>
                <w:highlight w:val="none"/>
                <w:lang w:val="en-US" w:eastAsia="zh-CN"/>
              </w:rPr>
              <w:t>预算金额或最高限价</w:t>
            </w:r>
            <w:r>
              <w:rPr>
                <w:rFonts w:hint="eastAsia" w:ascii="宋体" w:hAnsi="宋体" w:eastAsia="宋体" w:cs="宋体"/>
                <w:color w:val="auto"/>
                <w:highlight w:val="none"/>
              </w:rPr>
              <w:t>；</w:t>
            </w:r>
          </w:p>
          <w:p>
            <w:pPr>
              <w:numPr>
                <w:ilvl w:val="0"/>
                <w:numId w:val="0"/>
              </w:numPr>
              <w:adjustRightInd w:val="0"/>
              <w:snapToGrid w:val="0"/>
              <w:ind w:left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不得低于成本报价；</w:t>
            </w:r>
          </w:p>
          <w:p>
            <w:pPr>
              <w:numPr>
                <w:ilvl w:val="0"/>
                <w:numId w:val="0"/>
              </w:numPr>
              <w:adjustRightInd w:val="0"/>
              <w:snapToGrid w:val="0"/>
              <w:ind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5.零报价、象征性报价；</w:t>
            </w:r>
          </w:p>
          <w:p>
            <w:pPr>
              <w:numPr>
                <w:ilvl w:val="0"/>
                <w:numId w:val="0"/>
              </w:numPr>
              <w:adjustRightInd w:val="0"/>
              <w:snapToGrid w:val="0"/>
              <w:ind w:leftChars="0"/>
              <w:jc w:val="left"/>
              <w:rPr>
                <w:rFonts w:hint="eastAsia" w:ascii="宋体" w:hAnsi="宋体" w:eastAsia="宋体" w:cs="宋体"/>
                <w:color w:val="auto"/>
                <w:szCs w:val="22"/>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满足招标文件要求的报价方式；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4.</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服务期</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Cs w:val="22"/>
                <w:highlight w:val="none"/>
              </w:rPr>
            </w:pPr>
            <w:r>
              <w:rPr>
                <w:rFonts w:hint="eastAsia" w:ascii="宋体" w:hAnsi="宋体" w:eastAsia="宋体" w:cs="宋体"/>
                <w:color w:val="auto"/>
                <w:highlight w:val="none"/>
              </w:rPr>
              <w:t>符合招标文件规定。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付款条件</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highlight w:val="none"/>
              </w:rPr>
              <w:t>符合招标文件规定</w:t>
            </w:r>
            <w:r>
              <w:rPr>
                <w:rFonts w:hint="eastAsia" w:ascii="宋体" w:hAnsi="宋体" w:eastAsia="宋体" w:cs="宋体"/>
                <w:color w:val="auto"/>
                <w:szCs w:val="21"/>
                <w:highlight w:val="none"/>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6.</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合同的转让与分包</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不得转让与违法分包。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7.</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“★”要求</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szCs w:val="22"/>
                <w:highlight w:val="none"/>
              </w:rPr>
            </w:pPr>
            <w:r>
              <w:rPr>
                <w:rFonts w:hint="eastAsia" w:ascii="宋体" w:hAnsi="宋体" w:eastAsia="宋体" w:cs="宋体"/>
                <w:color w:val="auto"/>
                <w:szCs w:val="21"/>
                <w:highlight w:val="none"/>
              </w:rPr>
              <w:t>符合招标文件采购需求书中标有“★”的要求。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8.</w:t>
            </w:r>
          </w:p>
        </w:tc>
        <w:tc>
          <w:tcPr>
            <w:tcW w:w="422"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highlight w:val="none"/>
              </w:rPr>
              <w:t>公平竞争和诚实信用</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szCs w:val="22"/>
                <w:highlight w:val="none"/>
              </w:rPr>
            </w:pPr>
            <w:r>
              <w:rPr>
                <w:rFonts w:hint="eastAsia" w:ascii="宋体" w:hAnsi="宋体" w:eastAsia="宋体" w:cs="宋体"/>
                <w:color w:val="auto"/>
                <w:highlight w:val="none"/>
              </w:rPr>
              <w:t>不得存在腐败、欺诈或其他严重违背公平竞争和诚实信用原则、扰乱政府采购正常秩序的行为。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9.</w:t>
            </w:r>
          </w:p>
        </w:tc>
        <w:tc>
          <w:tcPr>
            <w:tcW w:w="422"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Cs w:val="22"/>
                <w:highlight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szCs w:val="21"/>
                <w:highlight w:val="none"/>
              </w:rPr>
              <w:t>其他均符合法律法规及招标文件实质性要求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Cs w:val="22"/>
                <w:highlight w:val="none"/>
              </w:rPr>
            </w:pPr>
          </w:p>
        </w:tc>
      </w:tr>
    </w:tbl>
    <w:p>
      <w:pPr>
        <w:widowControl/>
        <w:spacing w:line="360" w:lineRule="auto"/>
        <w:jc w:val="left"/>
        <w:rPr>
          <w:rFonts w:hint="eastAsia" w:ascii="宋体" w:hAnsi="宋体" w:eastAsia="宋体" w:cs="宋体"/>
          <w:color w:val="auto"/>
          <w:kern w:val="0"/>
          <w:szCs w:val="21"/>
          <w:highlight w:val="none"/>
        </w:rPr>
      </w:pPr>
    </w:p>
    <w:p>
      <w:pPr>
        <w:widowControl/>
        <w:jc w:val="left"/>
        <w:rPr>
          <w:rFonts w:hint="eastAsia" w:ascii="宋体" w:hAnsi="宋体" w:eastAsia="宋体" w:cs="宋体"/>
          <w:color w:val="auto"/>
          <w:kern w:val="0"/>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4" w:name="招标文件编制要求"/>
      <w:bookmarkEnd w:id="4"/>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0" allowOverlap="1">
                <wp:simplePos x="0" y="0"/>
                <wp:positionH relativeFrom="column">
                  <wp:posOffset>2366645</wp:posOffset>
                </wp:positionH>
                <wp:positionV relativeFrom="paragraph">
                  <wp:posOffset>205740</wp:posOffset>
                </wp:positionV>
                <wp:extent cx="1908175"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35pt;margin-top:16.2pt;height:0pt;width:150.25pt;z-index:251670528;mso-width-relative:page;mso-height-relative:page;" filled="f" coordsize="21600,21600" o:allowincell="f" o:gfxdata="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UtfTNYAAAAJAQAADwAAAAAAAAABACAAAAAiAAAAZHJzL2Rvd25yZXYueG1sUEsBAhQA&#10;FAAAAAgAh07iQBCF4lD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highlight w:val="none"/>
        </w:rPr>
        <w:t>法定代表人或授权代表（签字或盖章）</w:t>
      </w:r>
      <w:r>
        <w:rPr>
          <w:rFonts w:hint="eastAsia" w:ascii="宋体" w:hAnsi="宋体" w:eastAsia="宋体" w:cs="宋体"/>
          <w:color w:val="auto"/>
          <w:szCs w:val="21"/>
          <w:highlight w:val="none"/>
        </w:rPr>
        <w:t>：</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155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1552;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Ai5hR9QEAAOQ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highlight w:val="none"/>
        </w:rPr>
        <w:br w:type="page"/>
      </w: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6、商务响应表格式</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p>
      <w:pPr>
        <w:widowControl/>
        <w:spacing w:line="360" w:lineRule="auto"/>
        <w:ind w:firstLine="420" w:firstLineChars="200"/>
        <w:rPr>
          <w:rFonts w:hint="eastAsia" w:ascii="宋体" w:hAnsi="宋体" w:eastAsia="宋体" w:cs="宋体"/>
          <w:color w:val="auto"/>
          <w:highlight w:val="none"/>
        </w:rPr>
      </w:pPr>
    </w:p>
    <w:tbl>
      <w:tblPr>
        <w:tblStyle w:val="11"/>
        <w:tblW w:w="0" w:type="auto"/>
        <w:tblInd w:w="2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63"/>
        <w:gridCol w:w="2695"/>
        <w:gridCol w:w="1453"/>
        <w:gridCol w:w="265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项目</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招标文件要求</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是否响应</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报价人的承诺或说明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投标有效期</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bidi="ar"/>
              </w:rPr>
              <w:t>服务期限</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付款方式</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highlight w:val="none"/>
                <w:lang w:bidi="ar"/>
              </w:rPr>
            </w:pPr>
            <w:r>
              <w:rPr>
                <w:rFonts w:hint="eastAsia" w:ascii="宋体" w:hAnsi="宋体" w:eastAsia="宋体" w:cs="宋体"/>
                <w:bCs/>
                <w:color w:val="auto"/>
                <w:highlight w:val="none"/>
                <w:lang w:bidi="ar"/>
              </w:rPr>
              <w:t>转包分包</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21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r>
              <w:rPr>
                <w:rFonts w:hint="eastAsia" w:ascii="宋体" w:hAnsi="宋体" w:eastAsia="宋体" w:cs="宋体"/>
                <w:bCs/>
                <w:color w:val="auto"/>
                <w:highlight w:val="none"/>
                <w:lang w:bidi="ar"/>
              </w:rPr>
              <w:t>…</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bCs/>
                <w:color w:val="auto"/>
                <w:highlight w:val="none"/>
              </w:rPr>
            </w:pPr>
          </w:p>
        </w:tc>
      </w:tr>
    </w:tbl>
    <w:p>
      <w:pPr>
        <w:widowControl/>
        <w:rPr>
          <w:rFonts w:hint="eastAsia" w:ascii="宋体" w:hAnsi="宋体" w:eastAsia="宋体" w:cs="宋体"/>
          <w:b/>
          <w:color w:val="auto"/>
          <w:highlight w:val="none"/>
        </w:rPr>
      </w:pP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highlight w:val="none"/>
        </w:rPr>
        <mc:AlternateContent>
          <mc:Choice Requires="wps">
            <w:drawing>
              <wp:anchor distT="0" distB="0" distL="114300" distR="114300" simplePos="0" relativeHeight="25167564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5648;mso-width-relative:page;mso-height-relative:page;" filled="f"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UxML1gAAAAkBAAAPAAAAAAAAAAEAIAAAACIAAABkcnMvZG93bnJldi54bWxQSwECFAAU&#10;AAAACACHTuJAPa0LOfMBAADkAwAADgAAAAAAAAABACAAAAAlAQAAZHJzL2Uyb0RvYy54bWxQSwUG&#10;AAAAAAYABgBZAQAAigU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667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6672;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Ss2s1gAAAAkBAAAPAAAAAAAAAAEAIAAAACIAAABkcnMvZG93bnJldi54bWxQSwECFAAU&#10;AAAACACHTuJA7aNxOPMBAADkAwAADgAAAAAAAAABACAAAAAlAQAAZHJzL2Uyb0RvYy54bWxQSwUG&#10;AAAAAAYABgBZAQAAigU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8"/>
        <w:rPr>
          <w:rFonts w:hint="eastAsia" w:ascii="宋体" w:hAnsi="宋体" w:eastAsia="宋体" w:cs="宋体"/>
          <w:color w:val="auto"/>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7、与评标有关的投标文件主要内容索引表</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1"/>
        <w:tblW w:w="0" w:type="auto"/>
        <w:tblInd w:w="0" w:type="dxa"/>
        <w:tblLayout w:type="fixed"/>
        <w:tblCellMar>
          <w:top w:w="0" w:type="dxa"/>
          <w:left w:w="108" w:type="dxa"/>
          <w:bottom w:w="0" w:type="dxa"/>
          <w:right w:w="108" w:type="dxa"/>
        </w:tblCellMar>
      </w:tblPr>
      <w:tblGrid>
        <w:gridCol w:w="829"/>
        <w:gridCol w:w="2154"/>
        <w:gridCol w:w="3251"/>
        <w:gridCol w:w="901"/>
        <w:gridCol w:w="1393"/>
      </w:tblGrid>
      <w:tr>
        <w:tblPrEx>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响应项目</w:t>
            </w: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详细内容所在 投标文件页次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CellMar>
            <w:top w:w="0" w:type="dxa"/>
            <w:left w:w="108" w:type="dxa"/>
            <w:bottom w:w="0" w:type="dxa"/>
            <w:right w:w="108" w:type="dxa"/>
          </w:tblCellMar>
        </w:tblPrEx>
        <w:trPr>
          <w:trHeight w:val="660"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50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color w:val="auto"/>
                <w:szCs w:val="21"/>
                <w:highlight w:val="none"/>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bookmarkStart w:id="5" w:name="汇标表"/>
      <w:bookmarkEnd w:id="5"/>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说明：上述具体内容要求可以参照本项目评标方法与程序及评分细则。</w:t>
      </w:r>
    </w:p>
    <w:p>
      <w:pPr>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widowControl/>
        <w:spacing w:before="100" w:beforeAutospacing="1" w:after="100" w:afterAutospacing="1"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8、承诺书</w:t>
      </w:r>
    </w:p>
    <w:p>
      <w:pPr>
        <w:spacing w:line="360" w:lineRule="auto"/>
        <w:ind w:firstLine="378" w:firstLineChars="1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采购招标，郑重承诺满足以下条件：</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 </w:t>
      </w:r>
    </w:p>
    <w:p>
      <w:pPr>
        <w:tabs>
          <w:tab w:val="left" w:pos="7737"/>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 </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五、参加本次政府采购活动前三年内，在经营活动中没有重大违法记录</w:t>
      </w:r>
      <w:r>
        <w:rPr>
          <w:rFonts w:hint="eastAsia" w:ascii="宋体" w:hAnsi="宋体" w:eastAsia="宋体" w:cs="宋体"/>
          <w:color w:val="auto"/>
          <w:szCs w:val="21"/>
          <w:highlight w:val="none"/>
        </w:rPr>
        <w:t>；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七、在本项目中提供的资料均真实、合法、有效。</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我单位如违反上述承诺，自愿承担相应的法律后果。</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承诺方法定名称和地址、邮编：____________________________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电话：______________________ 　 传真：__________________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承诺方法定代表人或授权代表（签字或盖章）：__________________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承诺日期：____________________________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承诺方盖章：__________________________</w:t>
      </w:r>
    </w:p>
    <w:p>
      <w:pPr>
        <w:pStyle w:val="2"/>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kern w:val="2"/>
          <w:sz w:val="21"/>
          <w:szCs w:val="21"/>
          <w:highlight w:val="none"/>
          <w:lang w:val="en-US" w:eastAsia="zh-CN" w:bidi="ar-SA"/>
        </w:rPr>
        <w:t>9、与供应商关联企业情况表</w:t>
      </w:r>
    </w:p>
    <w:p>
      <w:pPr>
        <w:autoSpaceDE w:val="0"/>
        <w:autoSpaceDN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投标需按下列表式提供全部具有投资参股关系的关联企业，或具有直接管理和被管理关系的母子公司，或同一母公司的子公司，或法定代表人为同一人的法人单位名单，并承诺真实有效。</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409"/>
        <w:gridCol w:w="2410"/>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2"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与供应商关系</w:t>
            </w:r>
          </w:p>
        </w:tc>
        <w:tc>
          <w:tcPr>
            <w:tcW w:w="2409"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企业名称</w:t>
            </w:r>
          </w:p>
        </w:tc>
        <w:tc>
          <w:tcPr>
            <w:tcW w:w="2410"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注册地址</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8221" w:type="dxa"/>
            <w:gridSpan w:val="4"/>
            <w:noWrap w:val="0"/>
            <w:vAlign w:val="center"/>
          </w:tcPr>
          <w:p>
            <w:pPr>
              <w:autoSpaceDE w:val="0"/>
              <w:autoSpaceDN w:val="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具有投资参股关系的关联企业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8221" w:type="dxa"/>
            <w:gridSpan w:val="4"/>
            <w:noWrap w:val="0"/>
            <w:vAlign w:val="center"/>
          </w:tcPr>
          <w:p>
            <w:pPr>
              <w:autoSpaceDE w:val="0"/>
              <w:autoSpaceDN w:val="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具有直接管理和被管理关系的母子公司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8221" w:type="dxa"/>
            <w:gridSpan w:val="4"/>
            <w:noWrap w:val="0"/>
            <w:vAlign w:val="center"/>
          </w:tcPr>
          <w:p>
            <w:pPr>
              <w:autoSpaceDE w:val="0"/>
              <w:autoSpaceDN w:val="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为同一母公司的子公司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8221" w:type="dxa"/>
            <w:gridSpan w:val="4"/>
            <w:noWrap w:val="0"/>
            <w:vAlign w:val="center"/>
          </w:tcPr>
          <w:p>
            <w:pPr>
              <w:autoSpaceDE w:val="0"/>
              <w:autoSpaceDN w:val="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法定代表人为同一人的法人单位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pPr>
              <w:autoSpaceDE w:val="0"/>
              <w:autoSpaceDN w:val="0"/>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09"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2410" w:type="dxa"/>
            <w:noWrap w:val="0"/>
            <w:vAlign w:val="top"/>
          </w:tcPr>
          <w:p>
            <w:pPr>
              <w:autoSpaceDE w:val="0"/>
              <w:autoSpaceDN w:val="0"/>
              <w:spacing w:line="280" w:lineRule="exact"/>
              <w:rPr>
                <w:rFonts w:hint="eastAsia" w:ascii="宋体" w:hAnsi="宋体" w:eastAsia="宋体" w:cs="宋体"/>
                <w:color w:val="auto"/>
                <w:szCs w:val="21"/>
                <w:highlight w:val="none"/>
              </w:rPr>
            </w:pPr>
          </w:p>
        </w:tc>
        <w:tc>
          <w:tcPr>
            <w:tcW w:w="1701" w:type="dxa"/>
            <w:noWrap w:val="0"/>
            <w:vAlign w:val="top"/>
          </w:tcPr>
          <w:p>
            <w:pPr>
              <w:autoSpaceDE w:val="0"/>
              <w:autoSpaceDN w:val="0"/>
              <w:spacing w:line="280" w:lineRule="exact"/>
              <w:rPr>
                <w:rFonts w:hint="eastAsia" w:ascii="宋体" w:hAnsi="宋体" w:eastAsia="宋体" w:cs="宋体"/>
                <w:color w:val="auto"/>
                <w:szCs w:val="21"/>
                <w:highlight w:val="none"/>
              </w:rPr>
            </w:pPr>
          </w:p>
        </w:tc>
      </w:tr>
    </w:tbl>
    <w:p>
      <w:pPr>
        <w:pStyle w:val="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注：1、本表式可根据需要扩展。</w:t>
      </w:r>
    </w:p>
    <w:p>
      <w:pPr>
        <w:jc w:val="both"/>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pStyle w:val="4"/>
        <w:spacing w:line="360" w:lineRule="auto"/>
        <w:jc w:val="center"/>
        <w:rPr>
          <w:rFonts w:hint="eastAsia" w:ascii="宋体" w:hAnsi="宋体" w:eastAsia="宋体" w:cs="宋体"/>
          <w:b/>
          <w:color w:val="auto"/>
          <w:szCs w:val="21"/>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10、针对本项目的主要管理制度一览表</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1"/>
        <w:tblW w:w="8528"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465"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管理制度名称</w:t>
            </w:r>
          </w:p>
        </w:tc>
        <w:tc>
          <w:tcPr>
            <w:tcW w:w="1878"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执行起始时间</w:t>
            </w:r>
          </w:p>
        </w:tc>
        <w:tc>
          <w:tcPr>
            <w:tcW w:w="2132"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65" w:type="dxa"/>
            <w:noWrap w:val="0"/>
            <w:vAlign w:val="center"/>
          </w:tcPr>
          <w:p>
            <w:pPr>
              <w:spacing w:line="360" w:lineRule="auto"/>
              <w:rPr>
                <w:rFonts w:hint="eastAsia" w:ascii="宋体" w:hAnsi="宋体" w:eastAsia="宋体" w:cs="宋体"/>
                <w:color w:val="auto"/>
                <w:szCs w:val="21"/>
                <w:highlight w:val="none"/>
              </w:rPr>
            </w:pPr>
          </w:p>
        </w:tc>
        <w:tc>
          <w:tcPr>
            <w:tcW w:w="1878" w:type="dxa"/>
            <w:noWrap w:val="0"/>
            <w:vAlign w:val="center"/>
          </w:tcPr>
          <w:p>
            <w:pPr>
              <w:spacing w:line="360" w:lineRule="auto"/>
              <w:rPr>
                <w:rFonts w:hint="eastAsia" w:ascii="宋体" w:hAnsi="宋体" w:eastAsia="宋体" w:cs="宋体"/>
                <w:color w:val="auto"/>
                <w:szCs w:val="21"/>
                <w:highlight w:val="none"/>
              </w:rPr>
            </w:pPr>
          </w:p>
        </w:tc>
        <w:tc>
          <w:tcPr>
            <w:tcW w:w="2132" w:type="dxa"/>
            <w:noWrap w:val="0"/>
            <w:vAlign w:val="center"/>
          </w:tcPr>
          <w:p>
            <w:pPr>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说明：列出目录即可，主要规章制度的具体内容可在技术</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相应部分另行提供。</w:t>
      </w: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pStyle w:val="8"/>
        <w:rPr>
          <w:rFonts w:hint="eastAsia" w:ascii="宋体" w:hAnsi="宋体" w:eastAsia="宋体" w:cs="宋体"/>
          <w:b/>
          <w:bCs w:val="0"/>
          <w:color w:val="auto"/>
          <w:kern w:val="2"/>
          <w:sz w:val="21"/>
          <w:szCs w:val="21"/>
          <w:highlight w:val="none"/>
          <w:lang w:val="en-US" w:eastAsia="zh-CN" w:bidi="ar-SA"/>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11、投标人拟投入本项目的主要管理及技术人员简历表</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40"/>
        <w:gridCol w:w="1632"/>
        <w:gridCol w:w="528"/>
        <w:gridCol w:w="900"/>
        <w:gridCol w:w="180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w:t>
            </w:r>
          </w:p>
          <w:p>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 业</w:t>
            </w:r>
          </w:p>
        </w:tc>
        <w:tc>
          <w:tcPr>
            <w:tcW w:w="7950" w:type="dxa"/>
            <w:gridSpan w:val="7"/>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30"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年</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参加过的项目</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担任何职</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atLeast"/>
              <w:jc w:val="center"/>
              <w:rPr>
                <w:rFonts w:hint="eastAsia" w:ascii="宋体" w:hAnsi="宋体" w:eastAsia="宋体" w:cs="宋体"/>
                <w:color w:val="auto"/>
                <w:szCs w:val="21"/>
                <w:highlight w:val="none"/>
              </w:rPr>
            </w:pP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atLeast"/>
              <w:rPr>
                <w:rFonts w:hint="eastAsia" w:ascii="宋体" w:hAnsi="宋体" w:eastAsia="宋体" w:cs="宋体"/>
                <w:color w:val="auto"/>
                <w:szCs w:val="21"/>
                <w:highlight w:val="none"/>
              </w:rPr>
            </w:pP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atLeast"/>
              <w:rPr>
                <w:rFonts w:hint="eastAsia" w:ascii="宋体" w:hAnsi="宋体" w:eastAsia="宋体" w:cs="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520" w:lineRule="atLeast"/>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说明：(1)“主要人员”指实际参加本项目管理、技术等方面的负责人;</w:t>
      </w:r>
    </w:p>
    <w:p>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主要人员需填写此表每人填一张。</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10"/>
        <w:spacing w:line="360" w:lineRule="auto"/>
        <w:ind w:left="422" w:hanging="422"/>
        <w:jc w:val="left"/>
        <w:rPr>
          <w:rFonts w:hint="eastAsia" w:ascii="宋体" w:hAnsi="宋体" w:eastAsia="宋体" w:cs="宋体"/>
          <w:b/>
          <w:bCs/>
          <w:color w:val="auto"/>
          <w:highlight w:val="none"/>
        </w:rPr>
      </w:pPr>
    </w:p>
    <w:p>
      <w:pPr>
        <w:pStyle w:val="10"/>
        <w:spacing w:line="360" w:lineRule="auto"/>
        <w:ind w:left="422" w:hanging="422"/>
        <w:jc w:val="left"/>
        <w:rPr>
          <w:rFonts w:hint="eastAsia" w:ascii="宋体" w:hAnsi="宋体" w:eastAsia="宋体" w:cs="宋体"/>
          <w:b/>
          <w:bCs/>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12、主要人员配备及相关工作经历、职业资格汇总表</w:t>
      </w:r>
    </w:p>
    <w:p>
      <w:pPr>
        <w:pStyle w:val="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p>
      <w:pPr>
        <w:pStyle w:val="8"/>
        <w:rPr>
          <w:rFonts w:hint="eastAsia" w:ascii="宋体" w:hAnsi="宋体" w:eastAsia="宋体" w:cs="宋体"/>
          <w:color w:val="auto"/>
          <w:highlight w:val="none"/>
        </w:rPr>
      </w:pPr>
    </w:p>
    <w:tbl>
      <w:tblPr>
        <w:tblStyle w:val="11"/>
        <w:tblW w:w="90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20"/>
        <w:gridCol w:w="715"/>
        <w:gridCol w:w="692"/>
        <w:gridCol w:w="1546"/>
        <w:gridCol w:w="1097"/>
        <w:gridCol w:w="854"/>
        <w:gridCol w:w="154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项目组成员姓名</w:t>
            </w: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性别</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身份证号</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在项目组中的岗位</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color w:val="auto"/>
                <w:szCs w:val="21"/>
                <w:highlight w:val="none"/>
              </w:rPr>
              <w:t>学历和毕业时间</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相关工作经历</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p>
        </w:tc>
      </w:tr>
    </w:tbl>
    <w:p>
      <w:pPr>
        <w:pStyle w:val="8"/>
        <w:spacing w:line="360" w:lineRule="auto"/>
        <w:rPr>
          <w:rFonts w:hint="eastAsia" w:ascii="宋体" w:hAnsi="宋体" w:eastAsia="宋体" w:cs="宋体"/>
          <w:bCs/>
          <w:color w:val="auto"/>
          <w:sz w:val="21"/>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13、拟投入本项目的主要设备明细表</w:t>
      </w:r>
    </w:p>
    <w:p>
      <w:pPr>
        <w:ind w:left="525"/>
        <w:jc w:val="center"/>
        <w:rPr>
          <w:rFonts w:hint="eastAsia" w:ascii="宋体" w:hAnsi="宋体" w:eastAsia="宋体" w:cs="宋体"/>
          <w:b/>
          <w:color w:val="auto"/>
          <w:highlight w:val="none"/>
        </w:rPr>
      </w:pPr>
    </w:p>
    <w:p>
      <w:pPr>
        <w:pStyle w:val="3"/>
        <w:rPr>
          <w:rFonts w:hint="eastAsia" w:ascii="宋体" w:hAnsi="宋体" w:eastAsia="宋体" w:cs="宋体"/>
          <w:bCs/>
          <w:color w:val="auto"/>
          <w:highlight w:val="none"/>
        </w:rPr>
      </w:pPr>
      <w:r>
        <w:rPr>
          <w:rFonts w:hint="eastAsia" w:ascii="宋体" w:hAnsi="宋体" w:eastAsia="宋体" w:cs="宋体"/>
          <w:color w:val="auto"/>
          <w:szCs w:val="21"/>
          <w:highlight w:val="none"/>
          <w:lang w:val="en-US" w:eastAsia="zh-CN"/>
        </w:rPr>
        <w:t>项目名称：</w:t>
      </w:r>
      <w:r>
        <w:rPr>
          <w:rFonts w:hint="eastAsia" w:ascii="宋体" w:hAnsi="宋体" w:eastAsia="宋体" w:cs="宋体"/>
          <w:bCs/>
          <w:color w:val="auto"/>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474"/>
        <w:gridCol w:w="779"/>
        <w:gridCol w:w="1177"/>
        <w:gridCol w:w="1494"/>
        <w:gridCol w:w="1024"/>
        <w:gridCol w:w="7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restart"/>
            <w:noWrap w:val="0"/>
            <w:vAlign w:val="center"/>
          </w:tcPr>
          <w:p>
            <w:pPr>
              <w:jc w:val="center"/>
              <w:rPr>
                <w:rFonts w:hint="eastAsia" w:ascii="宋体" w:eastAsia="宋体"/>
                <w:bCs/>
                <w:color w:val="auto"/>
                <w:highlight w:val="none"/>
                <w:lang w:eastAsia="zh-CN"/>
              </w:rPr>
            </w:pPr>
            <w:r>
              <w:rPr>
                <w:rFonts w:hint="eastAsia" w:ascii="宋体" w:hAnsi="宋体"/>
                <w:bCs/>
                <w:color w:val="auto"/>
                <w:highlight w:val="none"/>
              </w:rPr>
              <w:t>序号</w:t>
            </w:r>
          </w:p>
        </w:tc>
        <w:tc>
          <w:tcPr>
            <w:tcW w:w="1474" w:type="dxa"/>
            <w:vMerge w:val="restart"/>
            <w:noWrap w:val="0"/>
            <w:vAlign w:val="center"/>
          </w:tcPr>
          <w:p>
            <w:pPr>
              <w:jc w:val="center"/>
              <w:rPr>
                <w:rFonts w:ascii="宋体"/>
                <w:bCs/>
                <w:color w:val="auto"/>
                <w:highlight w:val="none"/>
              </w:rPr>
            </w:pPr>
            <w:r>
              <w:rPr>
                <w:rFonts w:hint="eastAsia" w:ascii="宋体" w:hAnsi="宋体"/>
                <w:bCs/>
                <w:color w:val="auto"/>
                <w:highlight w:val="none"/>
              </w:rPr>
              <w:t>设</w:t>
            </w:r>
            <w:r>
              <w:rPr>
                <w:rFonts w:ascii="宋体" w:hAnsi="宋体"/>
                <w:bCs/>
                <w:color w:val="auto"/>
                <w:highlight w:val="none"/>
              </w:rPr>
              <w:t xml:space="preserve"> </w:t>
            </w:r>
            <w:r>
              <w:rPr>
                <w:rFonts w:hint="eastAsia" w:ascii="宋体" w:hAnsi="宋体"/>
                <w:bCs/>
                <w:color w:val="auto"/>
                <w:highlight w:val="none"/>
              </w:rPr>
              <w:t>备</w:t>
            </w:r>
            <w:r>
              <w:rPr>
                <w:rFonts w:ascii="宋体" w:hAnsi="宋体"/>
                <w:bCs/>
                <w:color w:val="auto"/>
                <w:highlight w:val="none"/>
              </w:rPr>
              <w:t xml:space="preserve"> </w:t>
            </w:r>
            <w:r>
              <w:rPr>
                <w:rFonts w:hint="eastAsia" w:ascii="宋体" w:hAnsi="宋体"/>
                <w:bCs/>
                <w:color w:val="auto"/>
                <w:highlight w:val="none"/>
              </w:rPr>
              <w:t>名</w:t>
            </w:r>
            <w:r>
              <w:rPr>
                <w:rFonts w:ascii="宋体" w:hAnsi="宋体"/>
                <w:bCs/>
                <w:color w:val="auto"/>
                <w:highlight w:val="none"/>
              </w:rPr>
              <w:t xml:space="preserve"> </w:t>
            </w:r>
            <w:r>
              <w:rPr>
                <w:rFonts w:hint="eastAsia" w:ascii="宋体" w:hAnsi="宋体"/>
                <w:bCs/>
                <w:color w:val="auto"/>
                <w:highlight w:val="none"/>
              </w:rPr>
              <w:t>称</w:t>
            </w:r>
          </w:p>
        </w:tc>
        <w:tc>
          <w:tcPr>
            <w:tcW w:w="779" w:type="dxa"/>
            <w:vMerge w:val="restart"/>
            <w:noWrap w:val="0"/>
            <w:vAlign w:val="center"/>
          </w:tcPr>
          <w:p>
            <w:pPr>
              <w:jc w:val="center"/>
              <w:rPr>
                <w:rFonts w:ascii="宋体"/>
                <w:bCs/>
                <w:color w:val="auto"/>
                <w:highlight w:val="none"/>
              </w:rPr>
            </w:pPr>
            <w:r>
              <w:rPr>
                <w:rFonts w:hint="eastAsia" w:ascii="宋体" w:hAnsi="宋体"/>
                <w:bCs/>
                <w:color w:val="auto"/>
                <w:highlight w:val="none"/>
              </w:rPr>
              <w:t>证号</w:t>
            </w:r>
          </w:p>
        </w:tc>
        <w:tc>
          <w:tcPr>
            <w:tcW w:w="1177" w:type="dxa"/>
            <w:vMerge w:val="restart"/>
            <w:noWrap w:val="0"/>
            <w:vAlign w:val="center"/>
          </w:tcPr>
          <w:p>
            <w:pPr>
              <w:jc w:val="center"/>
              <w:rPr>
                <w:rFonts w:hint="eastAsia" w:ascii="宋体" w:eastAsia="宋体"/>
                <w:bCs/>
                <w:color w:val="auto"/>
                <w:highlight w:val="none"/>
                <w:lang w:val="en-US" w:eastAsia="zh-CN"/>
              </w:rPr>
            </w:pPr>
            <w:r>
              <w:rPr>
                <w:rFonts w:hint="eastAsia" w:ascii="宋体"/>
                <w:bCs/>
                <w:color w:val="auto"/>
                <w:highlight w:val="none"/>
                <w:lang w:val="en-US" w:eastAsia="zh-CN"/>
              </w:rPr>
              <w:t>车牌号</w:t>
            </w:r>
          </w:p>
        </w:tc>
        <w:tc>
          <w:tcPr>
            <w:tcW w:w="1494" w:type="dxa"/>
            <w:vMerge w:val="restart"/>
            <w:noWrap w:val="0"/>
            <w:vAlign w:val="center"/>
          </w:tcPr>
          <w:p>
            <w:pPr>
              <w:jc w:val="center"/>
              <w:rPr>
                <w:rFonts w:ascii="宋体"/>
                <w:bCs/>
                <w:color w:val="auto"/>
                <w:highlight w:val="none"/>
              </w:rPr>
            </w:pPr>
            <w:r>
              <w:rPr>
                <w:rFonts w:hint="eastAsia" w:ascii="宋体" w:hAnsi="宋体"/>
                <w:bCs/>
                <w:color w:val="auto"/>
                <w:highlight w:val="none"/>
              </w:rPr>
              <w:t>规</w:t>
            </w:r>
            <w:r>
              <w:rPr>
                <w:rFonts w:ascii="宋体" w:hAnsi="宋体"/>
                <w:bCs/>
                <w:color w:val="auto"/>
                <w:highlight w:val="none"/>
              </w:rPr>
              <w:t xml:space="preserve"> </w:t>
            </w:r>
            <w:r>
              <w:rPr>
                <w:rFonts w:hint="eastAsia" w:ascii="宋体" w:hAnsi="宋体"/>
                <w:bCs/>
                <w:color w:val="auto"/>
                <w:highlight w:val="none"/>
              </w:rPr>
              <w:t>格</w:t>
            </w:r>
            <w:r>
              <w:rPr>
                <w:rFonts w:ascii="宋体" w:hAnsi="宋体"/>
                <w:bCs/>
                <w:color w:val="auto"/>
                <w:highlight w:val="none"/>
              </w:rPr>
              <w:t xml:space="preserve"> </w:t>
            </w:r>
            <w:r>
              <w:rPr>
                <w:rFonts w:hint="eastAsia" w:ascii="宋体" w:hAnsi="宋体"/>
                <w:bCs/>
                <w:color w:val="auto"/>
                <w:highlight w:val="none"/>
              </w:rPr>
              <w:t>型</w:t>
            </w:r>
            <w:r>
              <w:rPr>
                <w:rFonts w:ascii="宋体" w:hAnsi="宋体"/>
                <w:bCs/>
                <w:color w:val="auto"/>
                <w:highlight w:val="none"/>
              </w:rPr>
              <w:t xml:space="preserve"> </w:t>
            </w:r>
            <w:r>
              <w:rPr>
                <w:rFonts w:hint="eastAsia" w:ascii="宋体" w:hAnsi="宋体"/>
                <w:bCs/>
                <w:color w:val="auto"/>
                <w:highlight w:val="none"/>
              </w:rPr>
              <w:t>号</w:t>
            </w:r>
          </w:p>
        </w:tc>
        <w:tc>
          <w:tcPr>
            <w:tcW w:w="1024" w:type="dxa"/>
            <w:vMerge w:val="restart"/>
            <w:noWrap w:val="0"/>
            <w:vAlign w:val="center"/>
          </w:tcPr>
          <w:p>
            <w:pPr>
              <w:jc w:val="center"/>
              <w:rPr>
                <w:rFonts w:ascii="宋体"/>
                <w:bCs/>
                <w:color w:val="auto"/>
                <w:highlight w:val="none"/>
              </w:rPr>
            </w:pPr>
            <w:r>
              <w:rPr>
                <w:rFonts w:hint="eastAsia" w:ascii="宋体" w:hAnsi="宋体"/>
                <w:bCs/>
                <w:color w:val="auto"/>
                <w:highlight w:val="none"/>
              </w:rPr>
              <w:t>使</w:t>
            </w:r>
            <w:r>
              <w:rPr>
                <w:rFonts w:ascii="宋体" w:hAnsi="宋体"/>
                <w:bCs/>
                <w:color w:val="auto"/>
                <w:highlight w:val="none"/>
              </w:rPr>
              <w:t xml:space="preserve"> </w:t>
            </w:r>
            <w:r>
              <w:rPr>
                <w:rFonts w:hint="eastAsia" w:ascii="宋体" w:hAnsi="宋体"/>
                <w:bCs/>
                <w:color w:val="auto"/>
                <w:highlight w:val="none"/>
              </w:rPr>
              <w:t>用</w:t>
            </w:r>
          </w:p>
          <w:p>
            <w:pPr>
              <w:jc w:val="center"/>
              <w:rPr>
                <w:rFonts w:ascii="宋体"/>
                <w:bCs/>
                <w:color w:val="auto"/>
                <w:highlight w:val="none"/>
              </w:r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限</w:t>
            </w:r>
          </w:p>
        </w:tc>
        <w:tc>
          <w:tcPr>
            <w:tcW w:w="1478" w:type="dxa"/>
            <w:gridSpan w:val="2"/>
            <w:noWrap w:val="0"/>
            <w:vAlign w:val="center"/>
          </w:tcPr>
          <w:p>
            <w:pPr>
              <w:jc w:val="center"/>
              <w:rPr>
                <w:rFonts w:hint="eastAsia" w:ascii="宋体" w:hAnsi="宋体"/>
                <w:bCs/>
                <w:color w:val="auto"/>
                <w:highlight w:val="none"/>
              </w:rPr>
            </w:pPr>
            <w:r>
              <w:rPr>
                <w:rFonts w:hint="eastAsia" w:ascii="宋体" w:hAnsi="宋体"/>
                <w:bCs/>
                <w:color w:val="auto"/>
                <w:highlight w:val="none"/>
              </w:rPr>
              <w:t>设</w:t>
            </w:r>
            <w:r>
              <w:rPr>
                <w:rFonts w:ascii="宋体" w:hAnsi="宋体"/>
                <w:bCs/>
                <w:color w:val="auto"/>
                <w:highlight w:val="none"/>
              </w:rPr>
              <w:t xml:space="preserve"> </w:t>
            </w:r>
            <w:r>
              <w:rPr>
                <w:rFonts w:hint="eastAsia" w:ascii="宋体" w:hAnsi="宋体"/>
                <w:bCs/>
                <w:color w:val="auto"/>
                <w:highlight w:val="none"/>
              </w:rPr>
              <w:t>备</w:t>
            </w:r>
            <w:r>
              <w:rPr>
                <w:rFonts w:ascii="宋体" w:hAnsi="宋体"/>
                <w:bCs/>
                <w:color w:val="auto"/>
                <w:highlight w:val="none"/>
              </w:rPr>
              <w:t xml:space="preserve"> </w:t>
            </w:r>
            <w:r>
              <w:rPr>
                <w:rFonts w:hint="eastAsia" w:ascii="宋体" w:hAnsi="宋体"/>
                <w:bCs/>
                <w:color w:val="auto"/>
                <w:highlight w:val="none"/>
              </w:rPr>
              <w:t>来</w:t>
            </w:r>
            <w:r>
              <w:rPr>
                <w:rFonts w:ascii="宋体" w:hAnsi="宋体"/>
                <w:bCs/>
                <w:color w:val="auto"/>
                <w:highlight w:val="none"/>
              </w:rPr>
              <w:t xml:space="preserve"> </w:t>
            </w:r>
            <w:r>
              <w:rPr>
                <w:rFonts w:hint="eastAsia" w:ascii="宋体" w:hAnsi="宋体"/>
                <w:bCs/>
                <w:color w:val="auto"/>
                <w:highlight w:val="none"/>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noWrap w:val="0"/>
            <w:vAlign w:val="top"/>
          </w:tcPr>
          <w:p>
            <w:pPr>
              <w:rPr>
                <w:rFonts w:ascii="宋体"/>
                <w:bCs/>
                <w:color w:val="auto"/>
                <w:highlight w:val="none"/>
              </w:rPr>
            </w:pPr>
          </w:p>
        </w:tc>
        <w:tc>
          <w:tcPr>
            <w:tcW w:w="1474" w:type="dxa"/>
            <w:vMerge w:val="continue"/>
            <w:noWrap w:val="0"/>
            <w:vAlign w:val="center"/>
          </w:tcPr>
          <w:p>
            <w:pPr>
              <w:jc w:val="center"/>
              <w:rPr>
                <w:rFonts w:ascii="宋体"/>
                <w:bCs/>
                <w:color w:val="auto"/>
                <w:highlight w:val="none"/>
              </w:rPr>
            </w:pPr>
          </w:p>
        </w:tc>
        <w:tc>
          <w:tcPr>
            <w:tcW w:w="779" w:type="dxa"/>
            <w:vMerge w:val="continue"/>
            <w:noWrap w:val="0"/>
            <w:vAlign w:val="center"/>
          </w:tcPr>
          <w:p>
            <w:pPr>
              <w:jc w:val="center"/>
              <w:rPr>
                <w:rFonts w:ascii="宋体"/>
                <w:bCs/>
                <w:color w:val="auto"/>
                <w:highlight w:val="none"/>
              </w:rPr>
            </w:pPr>
          </w:p>
        </w:tc>
        <w:tc>
          <w:tcPr>
            <w:tcW w:w="1177" w:type="dxa"/>
            <w:vMerge w:val="continue"/>
            <w:noWrap w:val="0"/>
            <w:vAlign w:val="center"/>
          </w:tcPr>
          <w:p>
            <w:pPr>
              <w:jc w:val="center"/>
              <w:rPr>
                <w:rFonts w:ascii="宋体"/>
                <w:bCs/>
                <w:color w:val="auto"/>
                <w:highlight w:val="none"/>
              </w:rPr>
            </w:pPr>
          </w:p>
        </w:tc>
        <w:tc>
          <w:tcPr>
            <w:tcW w:w="1494" w:type="dxa"/>
            <w:vMerge w:val="continue"/>
            <w:noWrap w:val="0"/>
            <w:vAlign w:val="center"/>
          </w:tcPr>
          <w:p>
            <w:pPr>
              <w:jc w:val="center"/>
              <w:rPr>
                <w:rFonts w:ascii="宋体"/>
                <w:bCs/>
                <w:color w:val="auto"/>
                <w:highlight w:val="none"/>
              </w:rPr>
            </w:pPr>
          </w:p>
        </w:tc>
        <w:tc>
          <w:tcPr>
            <w:tcW w:w="1024" w:type="dxa"/>
            <w:vMerge w:val="continue"/>
            <w:noWrap w:val="0"/>
            <w:vAlign w:val="center"/>
          </w:tcPr>
          <w:p>
            <w:pPr>
              <w:jc w:val="center"/>
              <w:rPr>
                <w:rFonts w:ascii="宋体"/>
                <w:bCs/>
                <w:color w:val="auto"/>
                <w:highlight w:val="none"/>
              </w:rPr>
            </w:pPr>
          </w:p>
        </w:tc>
        <w:tc>
          <w:tcPr>
            <w:tcW w:w="738" w:type="dxa"/>
            <w:noWrap w:val="0"/>
            <w:vAlign w:val="center"/>
          </w:tcPr>
          <w:p>
            <w:pPr>
              <w:jc w:val="center"/>
              <w:rPr>
                <w:rFonts w:hint="eastAsia" w:ascii="宋体" w:eastAsia="宋体"/>
                <w:bCs/>
                <w:color w:val="auto"/>
                <w:highlight w:val="none"/>
                <w:lang w:eastAsia="zh-CN"/>
              </w:rPr>
            </w:pPr>
            <w:r>
              <w:rPr>
                <w:rFonts w:hint="eastAsia" w:ascii="宋体" w:hAnsi="宋体"/>
                <w:bCs/>
                <w:color w:val="auto"/>
                <w:highlight w:val="none"/>
                <w:lang w:val="en-US" w:eastAsia="zh-CN"/>
              </w:rPr>
              <w:t>自有</w:t>
            </w:r>
          </w:p>
        </w:tc>
        <w:tc>
          <w:tcPr>
            <w:tcW w:w="740" w:type="dxa"/>
            <w:noWrap w:val="0"/>
            <w:vAlign w:val="center"/>
          </w:tcPr>
          <w:p>
            <w:pPr>
              <w:jc w:val="center"/>
              <w:rPr>
                <w:rFonts w:ascii="宋体"/>
                <w:bCs/>
                <w:color w:val="auto"/>
                <w:highlight w:val="none"/>
              </w:rPr>
            </w:pPr>
            <w:r>
              <w:rPr>
                <w:rFonts w:hint="eastAsia" w:ascii="宋体" w:hAnsi="宋体"/>
                <w:bCs/>
                <w:color w:val="auto"/>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1</w:t>
            </w: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铲车</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冲洗车</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自卸车8吨以内</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bCs/>
                <w:color w:val="auto"/>
                <w:highlight w:val="none"/>
              </w:rPr>
            </w:pPr>
            <w:r>
              <w:rPr>
                <w:rFonts w:hint="eastAsia" w:ascii="宋体" w:hAnsi="宋体"/>
                <w:bCs/>
                <w:color w:val="auto"/>
                <w:highlight w:val="none"/>
              </w:rPr>
              <w:t>挖掘机</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eastAsia="宋体" w:cs="Times New Roman"/>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eastAsia="宋体" w:cs="Times New Roman"/>
                <w:bCs/>
                <w:color w:val="auto"/>
                <w:highlight w:val="none"/>
              </w:rPr>
            </w:pPr>
            <w:r>
              <w:rPr>
                <w:rFonts w:hint="eastAsia" w:ascii="宋体" w:hAnsi="宋体" w:eastAsia="宋体" w:cs="Times New Roman"/>
                <w:bCs/>
                <w:color w:val="auto"/>
                <w:highlight w:val="none"/>
              </w:rPr>
              <w:t>餐厨垃圾收集车</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eastAsia="宋体" w:cs="Times New Roman"/>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center"/>
              <w:rPr>
                <w:rFonts w:hint="eastAsia" w:ascii="宋体" w:hAnsi="宋体" w:eastAsia="宋体" w:cs="Times New Roman"/>
                <w:bCs/>
                <w:color w:val="auto"/>
                <w:highlight w:val="none"/>
              </w:rPr>
            </w:pPr>
            <w:r>
              <w:rPr>
                <w:rFonts w:hint="eastAsia" w:ascii="宋体" w:hAnsi="宋体" w:eastAsia="宋体" w:cs="Times New Roman"/>
                <w:bCs/>
                <w:color w:val="auto"/>
                <w:highlight w:val="none"/>
              </w:rPr>
              <w:t>生活垃圾（干</w:t>
            </w:r>
          </w:p>
          <w:p>
            <w:pPr>
              <w:jc w:val="center"/>
              <w:rPr>
                <w:rFonts w:hint="eastAsia" w:ascii="宋体" w:hAnsi="宋体" w:eastAsia="宋体" w:cs="Times New Roman"/>
                <w:bCs/>
                <w:color w:val="auto"/>
                <w:highlight w:val="none"/>
              </w:rPr>
            </w:pPr>
            <w:r>
              <w:rPr>
                <w:rFonts w:hint="eastAsia" w:ascii="宋体" w:hAnsi="宋体" w:eastAsia="宋体" w:cs="Times New Roman"/>
                <w:bCs/>
                <w:color w:val="auto"/>
                <w:highlight w:val="none"/>
              </w:rPr>
              <w:t>垃圾）后压车1辆</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left"/>
              <w:rPr>
                <w:rFonts w:hint="eastAsia" w:ascii="宋体" w:hAnsi="宋体"/>
                <w:bCs/>
                <w:color w:val="auto"/>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rFonts w:hint="eastAsia" w:ascii="宋体" w:hAnsi="宋体"/>
                <w:bCs/>
                <w:color w:val="auto"/>
                <w:highlight w:val="none"/>
              </w:rPr>
            </w:pPr>
          </w:p>
        </w:tc>
        <w:tc>
          <w:tcPr>
            <w:tcW w:w="1474" w:type="dxa"/>
            <w:noWrap w:val="0"/>
            <w:vAlign w:val="center"/>
          </w:tcPr>
          <w:p>
            <w:pPr>
              <w:jc w:val="left"/>
              <w:rPr>
                <w:rFonts w:ascii="宋体" w:hAnsi="宋体"/>
                <w:bCs/>
                <w:color w:val="auto"/>
                <w:highlight w:val="none"/>
              </w:rPr>
            </w:pPr>
            <w:r>
              <w:rPr>
                <w:rFonts w:hint="eastAsia" w:ascii="宋体" w:hAnsi="宋体"/>
                <w:bCs/>
                <w:color w:val="auto"/>
                <w:highlight w:val="none"/>
              </w:rPr>
              <w:t>装载能力不低于5吨的拉臂车</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both"/>
              <w:rPr>
                <w:rFonts w:ascii="宋体" w:hAnsi="宋体"/>
                <w:bCs/>
                <w:color w:val="auto"/>
                <w:highlight w:val="none"/>
              </w:rPr>
            </w:pPr>
          </w:p>
        </w:tc>
        <w:tc>
          <w:tcPr>
            <w:tcW w:w="1474" w:type="dxa"/>
            <w:noWrap w:val="0"/>
            <w:vAlign w:val="top"/>
          </w:tcPr>
          <w:p>
            <w:pPr>
              <w:rPr>
                <w:rFonts w:ascii="宋体"/>
                <w:bCs/>
                <w:color w:val="auto"/>
                <w:sz w:val="44"/>
                <w:highlight w:val="none"/>
              </w:rPr>
            </w:pPr>
            <w:r>
              <w:rPr>
                <w:rFonts w:hint="eastAsia" w:ascii="宋体" w:hAnsi="宋体"/>
                <w:bCs/>
                <w:color w:val="auto"/>
                <w:highlight w:val="none"/>
              </w:rPr>
              <w:t>...</w:t>
            </w:r>
          </w:p>
        </w:tc>
        <w:tc>
          <w:tcPr>
            <w:tcW w:w="779" w:type="dxa"/>
            <w:noWrap w:val="0"/>
            <w:vAlign w:val="top"/>
          </w:tcPr>
          <w:p>
            <w:pPr>
              <w:rPr>
                <w:rFonts w:ascii="宋体"/>
                <w:bCs/>
                <w:color w:val="auto"/>
                <w:sz w:val="44"/>
                <w:highlight w:val="none"/>
              </w:rPr>
            </w:pPr>
          </w:p>
        </w:tc>
        <w:tc>
          <w:tcPr>
            <w:tcW w:w="1177" w:type="dxa"/>
            <w:noWrap w:val="0"/>
            <w:vAlign w:val="top"/>
          </w:tcPr>
          <w:p>
            <w:pPr>
              <w:rPr>
                <w:rFonts w:ascii="宋体"/>
                <w:bCs/>
                <w:color w:val="auto"/>
                <w:sz w:val="44"/>
                <w:highlight w:val="none"/>
              </w:rPr>
            </w:pPr>
          </w:p>
        </w:tc>
        <w:tc>
          <w:tcPr>
            <w:tcW w:w="1494" w:type="dxa"/>
            <w:noWrap w:val="0"/>
            <w:vAlign w:val="top"/>
          </w:tcPr>
          <w:p>
            <w:pPr>
              <w:rPr>
                <w:rFonts w:ascii="宋体"/>
                <w:bCs/>
                <w:color w:val="auto"/>
                <w:sz w:val="44"/>
                <w:highlight w:val="none"/>
              </w:rPr>
            </w:pPr>
          </w:p>
        </w:tc>
        <w:tc>
          <w:tcPr>
            <w:tcW w:w="1024" w:type="dxa"/>
            <w:noWrap w:val="0"/>
            <w:vAlign w:val="top"/>
          </w:tcPr>
          <w:p>
            <w:pPr>
              <w:rPr>
                <w:rFonts w:ascii="宋体"/>
                <w:bCs/>
                <w:color w:val="auto"/>
                <w:sz w:val="44"/>
                <w:highlight w:val="none"/>
              </w:rPr>
            </w:pPr>
          </w:p>
        </w:tc>
        <w:tc>
          <w:tcPr>
            <w:tcW w:w="738" w:type="dxa"/>
            <w:noWrap w:val="0"/>
            <w:vAlign w:val="top"/>
          </w:tcPr>
          <w:p>
            <w:pPr>
              <w:rPr>
                <w:rFonts w:ascii="宋体"/>
                <w:bCs/>
                <w:color w:val="auto"/>
                <w:sz w:val="44"/>
                <w:highlight w:val="none"/>
              </w:rPr>
            </w:pPr>
          </w:p>
        </w:tc>
        <w:tc>
          <w:tcPr>
            <w:tcW w:w="740" w:type="dxa"/>
            <w:noWrap w:val="0"/>
            <w:vAlign w:val="top"/>
          </w:tcPr>
          <w:p>
            <w:pPr>
              <w:rPr>
                <w:rFonts w:ascii="宋体"/>
                <w:bCs/>
                <w:color w:val="auto"/>
                <w:sz w:val="44"/>
                <w:highlight w:val="none"/>
              </w:rPr>
            </w:pPr>
          </w:p>
        </w:tc>
      </w:tr>
    </w:tbl>
    <w:p>
      <w:pPr>
        <w:ind w:left="727" w:hanging="726" w:hangingChars="346"/>
        <w:rPr>
          <w:rFonts w:ascii="宋体" w:hAnsi="宋体"/>
          <w:color w:val="auto"/>
          <w:highlight w:val="none"/>
        </w:rPr>
      </w:pPr>
    </w:p>
    <w:p>
      <w:pPr>
        <w:spacing w:line="360" w:lineRule="auto"/>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投标单位应当在投标文件中对投入本项目的机械设备作出承诺，注明本项目专用或与其他共用，投标文件是合同组成部分，机械设备实际到位情况应与承诺一致，并纳入考核，与绩效挂钩。</w:t>
      </w:r>
    </w:p>
    <w:p>
      <w:pPr>
        <w:ind w:left="727" w:hanging="726" w:hangingChars="346"/>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14、运输车辆信息汇总表</w:t>
      </w:r>
    </w:p>
    <w:tbl>
      <w:tblPr>
        <w:tblStyle w:val="1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48"/>
        <w:gridCol w:w="1293"/>
        <w:gridCol w:w="974"/>
        <w:gridCol w:w="1320"/>
        <w:gridCol w:w="1120"/>
        <w:gridCol w:w="1173"/>
        <w:gridCol w:w="90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序号</w:t>
            </w:r>
          </w:p>
        </w:tc>
        <w:tc>
          <w:tcPr>
            <w:tcW w:w="1048"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车牌号</w:t>
            </w:r>
          </w:p>
        </w:tc>
        <w:tc>
          <w:tcPr>
            <w:tcW w:w="1293"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行驶证号</w:t>
            </w:r>
          </w:p>
        </w:tc>
        <w:tc>
          <w:tcPr>
            <w:tcW w:w="974"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核定载量（吨）</w:t>
            </w:r>
          </w:p>
        </w:tc>
        <w:tc>
          <w:tcPr>
            <w:tcW w:w="1320"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已使用年限（年）</w:t>
            </w:r>
          </w:p>
        </w:tc>
        <w:tc>
          <w:tcPr>
            <w:tcW w:w="1120"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有无安装行驶装卸记录仪</w:t>
            </w:r>
          </w:p>
        </w:tc>
        <w:tc>
          <w:tcPr>
            <w:tcW w:w="1173"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有无安装电子标签</w:t>
            </w:r>
          </w:p>
        </w:tc>
        <w:tc>
          <w:tcPr>
            <w:tcW w:w="907"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其他监控设备</w:t>
            </w:r>
          </w:p>
        </w:tc>
        <w:tc>
          <w:tcPr>
            <w:tcW w:w="1314" w:type="dxa"/>
            <w:noWrap w:val="0"/>
            <w:vAlign w:val="center"/>
          </w:tcPr>
          <w:p>
            <w:pPr>
              <w:jc w:val="center"/>
              <w:rPr>
                <w:rFonts w:hint="eastAsia" w:ascii="宋体" w:cs="宋体"/>
                <w:bCs/>
                <w:color w:val="auto"/>
                <w:kern w:val="36"/>
                <w:szCs w:val="21"/>
                <w:highlight w:val="none"/>
              </w:rPr>
            </w:pPr>
            <w:r>
              <w:rPr>
                <w:rFonts w:hint="eastAsia" w:ascii="宋体" w:hAnsi="宋体" w:cs="宋体"/>
                <w:bCs/>
                <w:color w:val="auto"/>
                <w:kern w:val="36"/>
                <w:szCs w:val="21"/>
                <w:highlight w:val="none"/>
              </w:rPr>
              <w:t>备注（请注明车辆名称，如冲洗车、自卸车，并附上对应车辆照片）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top"/>
          </w:tcPr>
          <w:p>
            <w:pPr>
              <w:rPr>
                <w:rFonts w:ascii="宋体" w:cs="宋体"/>
                <w:b/>
                <w:bCs/>
                <w:color w:val="auto"/>
                <w:kern w:val="36"/>
                <w:sz w:val="24"/>
                <w:highlight w:val="none"/>
              </w:rPr>
            </w:pPr>
          </w:p>
        </w:tc>
        <w:tc>
          <w:tcPr>
            <w:tcW w:w="1048" w:type="dxa"/>
            <w:noWrap w:val="0"/>
            <w:vAlign w:val="top"/>
          </w:tcPr>
          <w:p>
            <w:pPr>
              <w:rPr>
                <w:rFonts w:ascii="宋体" w:cs="宋体"/>
                <w:b/>
                <w:bCs/>
                <w:color w:val="auto"/>
                <w:kern w:val="36"/>
                <w:sz w:val="24"/>
                <w:highlight w:val="none"/>
              </w:rPr>
            </w:pPr>
          </w:p>
        </w:tc>
        <w:tc>
          <w:tcPr>
            <w:tcW w:w="1293" w:type="dxa"/>
            <w:noWrap w:val="0"/>
            <w:vAlign w:val="top"/>
          </w:tcPr>
          <w:p>
            <w:pPr>
              <w:rPr>
                <w:rFonts w:ascii="宋体" w:cs="宋体"/>
                <w:b/>
                <w:bCs/>
                <w:color w:val="auto"/>
                <w:kern w:val="36"/>
                <w:sz w:val="24"/>
                <w:highlight w:val="none"/>
              </w:rPr>
            </w:pPr>
          </w:p>
        </w:tc>
        <w:tc>
          <w:tcPr>
            <w:tcW w:w="974" w:type="dxa"/>
            <w:noWrap w:val="0"/>
            <w:vAlign w:val="top"/>
          </w:tcPr>
          <w:p>
            <w:pPr>
              <w:rPr>
                <w:rFonts w:ascii="宋体" w:cs="宋体"/>
                <w:b/>
                <w:bCs/>
                <w:color w:val="auto"/>
                <w:kern w:val="36"/>
                <w:sz w:val="24"/>
                <w:highlight w:val="none"/>
              </w:rPr>
            </w:pPr>
          </w:p>
        </w:tc>
        <w:tc>
          <w:tcPr>
            <w:tcW w:w="1320" w:type="dxa"/>
            <w:noWrap w:val="0"/>
            <w:vAlign w:val="top"/>
          </w:tcPr>
          <w:p>
            <w:pPr>
              <w:rPr>
                <w:rFonts w:ascii="宋体" w:cs="宋体"/>
                <w:b/>
                <w:bCs/>
                <w:color w:val="auto"/>
                <w:kern w:val="36"/>
                <w:sz w:val="24"/>
                <w:highlight w:val="none"/>
              </w:rPr>
            </w:pPr>
          </w:p>
        </w:tc>
        <w:tc>
          <w:tcPr>
            <w:tcW w:w="1120" w:type="dxa"/>
            <w:noWrap w:val="0"/>
            <w:vAlign w:val="top"/>
          </w:tcPr>
          <w:p>
            <w:pPr>
              <w:rPr>
                <w:rFonts w:ascii="宋体" w:cs="宋体"/>
                <w:b/>
                <w:bCs/>
                <w:color w:val="auto"/>
                <w:kern w:val="36"/>
                <w:sz w:val="24"/>
                <w:highlight w:val="none"/>
              </w:rPr>
            </w:pPr>
          </w:p>
        </w:tc>
        <w:tc>
          <w:tcPr>
            <w:tcW w:w="1173" w:type="dxa"/>
            <w:noWrap w:val="0"/>
            <w:vAlign w:val="top"/>
          </w:tcPr>
          <w:p>
            <w:pPr>
              <w:rPr>
                <w:rFonts w:ascii="宋体" w:cs="宋体"/>
                <w:b/>
                <w:bCs/>
                <w:color w:val="auto"/>
                <w:kern w:val="36"/>
                <w:sz w:val="24"/>
                <w:highlight w:val="none"/>
              </w:rPr>
            </w:pPr>
          </w:p>
        </w:tc>
        <w:tc>
          <w:tcPr>
            <w:tcW w:w="907" w:type="dxa"/>
            <w:noWrap w:val="0"/>
            <w:vAlign w:val="top"/>
          </w:tcPr>
          <w:p>
            <w:pPr>
              <w:rPr>
                <w:rFonts w:ascii="宋体" w:cs="宋体"/>
                <w:b/>
                <w:bCs/>
                <w:color w:val="auto"/>
                <w:kern w:val="36"/>
                <w:sz w:val="24"/>
                <w:highlight w:val="none"/>
              </w:rPr>
            </w:pPr>
          </w:p>
        </w:tc>
        <w:tc>
          <w:tcPr>
            <w:tcW w:w="1314" w:type="dxa"/>
            <w:noWrap w:val="0"/>
            <w:vAlign w:val="top"/>
          </w:tcPr>
          <w:p>
            <w:pPr>
              <w:rPr>
                <w:rFonts w:ascii="宋体" w:cs="宋体"/>
                <w:b/>
                <w:bCs/>
                <w:color w:val="auto"/>
                <w:kern w:val="36"/>
                <w:sz w:val="24"/>
                <w:highlight w:val="none"/>
              </w:rPr>
            </w:pPr>
          </w:p>
        </w:tc>
      </w:tr>
    </w:tbl>
    <w:p>
      <w:pPr>
        <w:rPr>
          <w:rFonts w:ascii="宋体" w:cs="宋体"/>
          <w:bCs/>
          <w:color w:val="auto"/>
          <w:kern w:val="36"/>
          <w:szCs w:val="21"/>
          <w:highlight w:val="none"/>
        </w:rPr>
      </w:pPr>
    </w:p>
    <w:p>
      <w:pPr>
        <w:pStyle w:val="4"/>
        <w:rPr>
          <w:rFonts w:ascii="宋体"/>
          <w:color w:val="auto"/>
          <w:sz w:val="21"/>
          <w:highlight w:val="none"/>
        </w:rPr>
      </w:pPr>
      <w:r>
        <w:rPr>
          <w:rFonts w:hint="eastAsia" w:ascii="宋体" w:hAnsi="宋体"/>
          <w:color w:val="auto"/>
          <w:sz w:val="21"/>
          <w:highlight w:val="none"/>
        </w:rPr>
        <w:t>注：在填写时，如本表格不满足填报需要，可根据本表格格式自行划表。填报必须完整，表格中应包括投标单位参与本项目的所有运输车辆的资料。</w:t>
      </w: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bookmarkStart w:id="6" w:name="_Toc288579470"/>
      <w:r>
        <w:rPr>
          <w:rFonts w:hint="eastAsia" w:ascii="宋体" w:hAnsi="宋体" w:eastAsia="宋体" w:cs="宋体"/>
          <w:b/>
          <w:bCs w:val="0"/>
          <w:color w:val="auto"/>
          <w:kern w:val="2"/>
          <w:sz w:val="21"/>
          <w:szCs w:val="21"/>
          <w:highlight w:val="none"/>
          <w:lang w:val="en-US" w:eastAsia="zh-CN" w:bidi="ar-SA"/>
        </w:rPr>
        <w:t>15、驾驶人员信息汇总表</w:t>
      </w:r>
      <w:bookmarkEnd w:id="6"/>
    </w:p>
    <w:p>
      <w:pPr>
        <w:rPr>
          <w:rFonts w:ascii="宋体"/>
          <w:b/>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0"/>
        <w:gridCol w:w="1420"/>
        <w:gridCol w:w="1205"/>
        <w:gridCol w:w="1454"/>
        <w:gridCol w:w="1033"/>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序号</w:t>
            </w:r>
          </w:p>
        </w:tc>
        <w:tc>
          <w:tcPr>
            <w:tcW w:w="1420"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姓名</w:t>
            </w:r>
          </w:p>
        </w:tc>
        <w:tc>
          <w:tcPr>
            <w:tcW w:w="1420"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驾驶证号</w:t>
            </w:r>
          </w:p>
        </w:tc>
        <w:tc>
          <w:tcPr>
            <w:tcW w:w="1205"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从业资格证号</w:t>
            </w:r>
          </w:p>
        </w:tc>
        <w:tc>
          <w:tcPr>
            <w:tcW w:w="1454"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专项培训合格证号</w:t>
            </w:r>
          </w:p>
        </w:tc>
        <w:tc>
          <w:tcPr>
            <w:tcW w:w="1033" w:type="dxa"/>
            <w:noWrap w:val="0"/>
            <w:vAlign w:val="center"/>
          </w:tcPr>
          <w:p>
            <w:pPr>
              <w:jc w:val="center"/>
              <w:rPr>
                <w:rFonts w:ascii="宋体" w:cs="宋体"/>
                <w:bCs/>
                <w:color w:val="auto"/>
                <w:kern w:val="36"/>
                <w:szCs w:val="21"/>
                <w:highlight w:val="none"/>
              </w:rPr>
            </w:pPr>
            <w:r>
              <w:rPr>
                <w:rFonts w:hint="eastAsia" w:ascii="宋体" w:hAnsi="宋体" w:cs="宋体"/>
                <w:bCs/>
                <w:color w:val="auto"/>
                <w:kern w:val="36"/>
                <w:szCs w:val="21"/>
                <w:highlight w:val="none"/>
              </w:rPr>
              <w:t>驾龄（年）</w:t>
            </w:r>
          </w:p>
        </w:tc>
        <w:tc>
          <w:tcPr>
            <w:tcW w:w="1636" w:type="dxa"/>
            <w:noWrap w:val="0"/>
            <w:vAlign w:val="center"/>
          </w:tcPr>
          <w:p>
            <w:pPr>
              <w:rPr>
                <w:rFonts w:ascii="宋体" w:cs="宋体"/>
                <w:bCs/>
                <w:color w:val="auto"/>
                <w:kern w:val="36"/>
                <w:szCs w:val="21"/>
                <w:highlight w:val="none"/>
              </w:rPr>
            </w:pPr>
            <w:r>
              <w:rPr>
                <w:rFonts w:hint="eastAsia" w:ascii="宋体" w:hAnsi="宋体" w:cs="宋体"/>
                <w:bCs/>
                <w:color w:val="auto"/>
                <w:kern w:val="36"/>
                <w:szCs w:val="21"/>
                <w:highlight w:val="none"/>
              </w:rPr>
              <w:t>近两年内有无承担全责或主责的致人死亡道路交通事故记录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420" w:type="dxa"/>
            <w:noWrap w:val="0"/>
            <w:vAlign w:val="top"/>
          </w:tcPr>
          <w:p>
            <w:pPr>
              <w:rPr>
                <w:rFonts w:ascii="宋体" w:cs="宋体"/>
                <w:b/>
                <w:bCs/>
                <w:color w:val="auto"/>
                <w:kern w:val="36"/>
                <w:szCs w:val="21"/>
                <w:highlight w:val="none"/>
              </w:rPr>
            </w:pPr>
          </w:p>
        </w:tc>
        <w:tc>
          <w:tcPr>
            <w:tcW w:w="1205" w:type="dxa"/>
            <w:noWrap w:val="0"/>
            <w:vAlign w:val="top"/>
          </w:tcPr>
          <w:p>
            <w:pPr>
              <w:rPr>
                <w:rFonts w:ascii="宋体" w:cs="宋体"/>
                <w:b/>
                <w:bCs/>
                <w:color w:val="auto"/>
                <w:kern w:val="36"/>
                <w:szCs w:val="21"/>
                <w:highlight w:val="none"/>
              </w:rPr>
            </w:pPr>
          </w:p>
        </w:tc>
        <w:tc>
          <w:tcPr>
            <w:tcW w:w="1454" w:type="dxa"/>
            <w:noWrap w:val="0"/>
            <w:vAlign w:val="top"/>
          </w:tcPr>
          <w:p>
            <w:pPr>
              <w:rPr>
                <w:rFonts w:ascii="宋体" w:cs="宋体"/>
                <w:b/>
                <w:bCs/>
                <w:color w:val="auto"/>
                <w:kern w:val="36"/>
                <w:szCs w:val="21"/>
                <w:highlight w:val="none"/>
              </w:rPr>
            </w:pPr>
          </w:p>
        </w:tc>
        <w:tc>
          <w:tcPr>
            <w:tcW w:w="1033" w:type="dxa"/>
            <w:noWrap w:val="0"/>
            <w:vAlign w:val="top"/>
          </w:tcPr>
          <w:p>
            <w:pPr>
              <w:rPr>
                <w:rFonts w:ascii="宋体" w:cs="宋体"/>
                <w:b/>
                <w:bCs/>
                <w:color w:val="auto"/>
                <w:kern w:val="36"/>
                <w:szCs w:val="21"/>
                <w:highlight w:val="none"/>
              </w:rPr>
            </w:pPr>
          </w:p>
        </w:tc>
        <w:tc>
          <w:tcPr>
            <w:tcW w:w="1636" w:type="dxa"/>
            <w:noWrap w:val="0"/>
            <w:vAlign w:val="top"/>
          </w:tcPr>
          <w:p>
            <w:pPr>
              <w:rPr>
                <w:rFonts w:ascii="宋体" w:cs="宋体"/>
                <w:b/>
                <w:bCs/>
                <w:color w:val="auto"/>
                <w:kern w:val="36"/>
                <w:szCs w:val="21"/>
                <w:highlight w:val="none"/>
              </w:rPr>
            </w:pPr>
          </w:p>
        </w:tc>
      </w:tr>
    </w:tbl>
    <w:p>
      <w:pPr>
        <w:rPr>
          <w:rFonts w:ascii="宋体"/>
          <w:color w:val="auto"/>
          <w:highlight w:val="none"/>
        </w:rPr>
      </w:pPr>
    </w:p>
    <w:p>
      <w:pPr>
        <w:pStyle w:val="4"/>
        <w:rPr>
          <w:rFonts w:ascii="宋体"/>
          <w:color w:val="auto"/>
          <w:sz w:val="21"/>
          <w:highlight w:val="none"/>
        </w:rPr>
      </w:pPr>
      <w:r>
        <w:rPr>
          <w:rFonts w:hint="eastAsia" w:ascii="宋体" w:hAnsi="宋体"/>
          <w:color w:val="auto"/>
          <w:sz w:val="21"/>
          <w:highlight w:val="none"/>
        </w:rPr>
        <w:t>注：在填写时，如本表格不满足填报需要，可根据本表格格式自行划表。填报必须完整，表格中应包括投标单位参与本项目的所有驾驶员资料。</w:t>
      </w: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16、投标人基本情况简介格式</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（一）基本情况：</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3：邮编：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4、电话/传真：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5、成立日期或注册日期：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6、行业类型：</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（二）基本经济指标（到上年度12月31日止）：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1、实收资本：</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2、资产总额：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3、负债总额：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4、营业收入：</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5、净利润：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6、上交税收：</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7、在册人数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（三）其他情况：</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1、专业人员分类及人数：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2、企业资质证书情况：</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、其他需要说明的情况：</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我方承诺上述情况是真实、准确的，我方同意根据招标人进一步要求出示有关资料予以证实。</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2576" behindDoc="0" locked="0" layoutInCell="0" allowOverlap="1">
                <wp:simplePos x="0" y="0"/>
                <wp:positionH relativeFrom="column">
                  <wp:posOffset>2352040</wp:posOffset>
                </wp:positionH>
                <wp:positionV relativeFrom="paragraph">
                  <wp:posOffset>231140</wp:posOffset>
                </wp:positionV>
                <wp:extent cx="1908175" cy="0"/>
                <wp:effectExtent l="0" t="0" r="0" b="0"/>
                <wp:wrapNone/>
                <wp:docPr id="17" name="直接连接符 17"/>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2pt;margin-top:18.2pt;height:0pt;width:150.25pt;z-index:251672576;mso-width-relative:page;mso-height-relative:page;" filled="f" coordsize="21600,21600" o:allowincell="f" o:gfxdata="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hQM/dUAAAAJAQAADwAAAAAAAAABACAAAAAiAAAAZHJzL2Rvd25yZXYueG1sUEsBAhQA&#10;FAAAAAgAh07iQNdJw8b1AQAA5gMAAA4AAAAAAAAAAQAgAAAAJA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highlight w:val="none"/>
        </w:rPr>
        <w:t>法定代表人或授权代表（签字或盖章）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360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9" name="直接连接符 19"/>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3600;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A2fkHy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Cs w:val="21"/>
          <w:highlight w:val="none"/>
        </w:rPr>
      </w:pPr>
    </w:p>
    <w:p>
      <w:pPr>
        <w:pStyle w:val="8"/>
        <w:rPr>
          <w:rFonts w:hint="eastAsia" w:ascii="宋体" w:hAnsi="宋体" w:eastAsia="宋体" w:cs="宋体"/>
          <w:color w:val="auto"/>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17、法定代表人证明书和法定代表人授权书格式</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17</w:t>
      </w:r>
      <w:r>
        <w:rPr>
          <w:rFonts w:hint="eastAsia" w:ascii="宋体" w:hAnsi="宋体" w:eastAsia="宋体" w:cs="宋体"/>
          <w:b/>
          <w:color w:val="auto"/>
          <w:szCs w:val="21"/>
          <w:highlight w:val="none"/>
        </w:rPr>
        <w:t>.1法定代表人证明书</w:t>
      </w:r>
    </w:p>
    <w:p>
      <w:pPr>
        <w:rPr>
          <w:rFonts w:hint="eastAsia" w:ascii="宋体" w:hAnsi="宋体" w:eastAsia="宋体" w:cs="宋体"/>
          <w:color w:val="auto"/>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公司的在下面签字的（法定代表人姓名）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先生/女士现担任本公司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职务，负责全面工作，为我单位的法定代表人。</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pStyle w:val="8"/>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61595</wp:posOffset>
                </wp:positionV>
                <wp:extent cx="2904490" cy="1012825"/>
                <wp:effectExtent l="4445" t="4445" r="5715" b="11430"/>
                <wp:wrapNone/>
                <wp:docPr id="16" name="流程图: 可选过程 16"/>
                <wp:cNvGraphicFramePr/>
                <a:graphic xmlns:a="http://schemas.openxmlformats.org/drawingml/2006/main">
                  <a:graphicData uri="http://schemas.microsoft.com/office/word/2010/wordprocessingShape">
                    <wps:wsp>
                      <wps:cNvSpPr/>
                      <wps:spPr>
                        <a:xfrm>
                          <a:off x="0" y="0"/>
                          <a:ext cx="2904490" cy="10128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法定代表人身份证复印件正反面粘贴处</w:t>
                            </w:r>
                          </w:p>
                        </w:txbxContent>
                      </wps:txbx>
                      <wps:bodyPr upright="1"/>
                    </wps:wsp>
                  </a:graphicData>
                </a:graphic>
              </wp:anchor>
            </w:drawing>
          </mc:Choice>
          <mc:Fallback>
            <w:pict>
              <v:shape id="_x0000_s1026" o:spid="_x0000_s1026" o:spt="176" type="#_x0000_t176" style="position:absolute;left:0pt;margin-left:1.5pt;margin-top:4.85pt;height:79.75pt;width:228.7pt;z-index:251677696;mso-width-relative:page;mso-height-relative:page;" fillcolor="#FFFFFF" filled="t" stroked="t" coordsize="21600,21600" o:gfxdata="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EcDtYAAAAHAQAADwAAAAAAAAABACAAAAAiAAAAZHJzL2Rvd25yZXYueG1sUEsBAhQAFAAA&#10;AAgAh07iQCYShk0qAgAAUgQAAA4AAAAAAAAAAQAgAAAAJQEAAGRycy9lMm9Eb2MueG1sUEsFBgAA&#10;AAAGAAYAWQEAAMEFAAAAAA==&#10;" adj="2700">
                <v:path/>
                <v:fill on="t" color2="#FFFFFF" focussize="0,0"/>
                <v:stroke joinstyle="miter"/>
                <v:imagedata o:title=""/>
                <o:lock v:ext="edit" aspectratio="f"/>
                <v:textbox>
                  <w:txbxContent>
                    <w:p>
                      <w:pPr>
                        <w:jc w:val="center"/>
                      </w:pPr>
                    </w:p>
                    <w:p>
                      <w:pPr>
                        <w:jc w:val="center"/>
                        <w:rPr>
                          <w:szCs w:val="21"/>
                        </w:rPr>
                      </w:pPr>
                      <w:r>
                        <w:rPr>
                          <w:rFonts w:hint="eastAsia"/>
                          <w:szCs w:val="21"/>
                        </w:rPr>
                        <w:t>法定代表人身份证复印件正反面粘贴处</w:t>
                      </w:r>
                    </w:p>
                  </w:txbxContent>
                </v:textbox>
              </v:shape>
            </w:pict>
          </mc:Fallback>
        </mc:AlternateContent>
      </w: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pStyle w:val="8"/>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tabs>
          <w:tab w:val="left" w:pos="8220"/>
          <w:tab w:val="left" w:pos="8280"/>
        </w:tabs>
        <w:autoSpaceDE w:val="0"/>
        <w:autoSpaceDN w:val="0"/>
        <w:spacing w:after="160"/>
        <w:ind w:right="-27" w:rightChars="-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单位全称（盖章）：</w:t>
      </w:r>
      <w:r>
        <w:rPr>
          <w:rFonts w:hint="eastAsia" w:ascii="宋体" w:hAnsi="宋体" w:eastAsia="宋体" w:cs="宋体"/>
          <w:color w:val="auto"/>
          <w:szCs w:val="21"/>
          <w:highlight w:val="none"/>
          <w:u w:val="single"/>
        </w:rPr>
        <w:t xml:space="preserve">               </w:t>
      </w:r>
    </w:p>
    <w:p>
      <w:pPr>
        <w:ind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9"/>
        <w:spacing w:before="160" w:line="24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Cs w:val="21"/>
          <w:highlight w:val="none"/>
          <w:lang w:val="en-US" w:eastAsia="zh-CN"/>
        </w:rPr>
        <w:t>17</w:t>
      </w:r>
      <w:r>
        <w:rPr>
          <w:rFonts w:hint="eastAsia" w:ascii="宋体" w:hAnsi="宋体" w:eastAsia="宋体" w:cs="宋体"/>
          <w:b/>
          <w:color w:val="auto"/>
          <w:szCs w:val="21"/>
          <w:highlight w:val="none"/>
        </w:rPr>
        <w:t>.2法定代表人授权书</w:t>
      </w:r>
    </w:p>
    <w:p>
      <w:pPr>
        <w:pStyle w:val="3"/>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公司的在下面签字的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（法定代表人姓名、职务）先生/女士代表本公司授权在下面签字的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先生/女士（被授权人的姓名、职务）为本公司的合法代理人，就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项目的合同投标及合同的谈判、签约、执行、完成和保修，并以本公司名义处理一切与之有关的事务。</w:t>
      </w:r>
    </w:p>
    <w:p>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日签字盖章生效，特此声明。</w:t>
      </w:r>
    </w:p>
    <w:p>
      <w:pPr>
        <w:pStyle w:val="3"/>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代理人无转委权，特此委托。</w:t>
      </w:r>
    </w:p>
    <w:p>
      <w:pPr>
        <w:pStyle w:val="3"/>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2792730</wp:posOffset>
                </wp:positionH>
                <wp:positionV relativeFrom="paragraph">
                  <wp:posOffset>4445</wp:posOffset>
                </wp:positionV>
                <wp:extent cx="2400300" cy="1287780"/>
                <wp:effectExtent l="4445" t="4445" r="14605" b="22225"/>
                <wp:wrapNone/>
                <wp:docPr id="21" name="流程图: 可选过程 21"/>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被授权代表身份证复印件正反面粘贴处</w:t>
                            </w:r>
                          </w:p>
                        </w:txbxContent>
                      </wps:txbx>
                      <wps:bodyPr upright="1"/>
                    </wps:wsp>
                  </a:graphicData>
                </a:graphic>
              </wp:anchor>
            </w:drawing>
          </mc:Choice>
          <mc:Fallback>
            <w:pict>
              <v:shape id="_x0000_s1026" o:spid="_x0000_s1026" o:spt="176" type="#_x0000_t176" style="position:absolute;left:0pt;margin-left:219.9pt;margin-top:0.35pt;height:101.4pt;width:189pt;z-index:251679744;mso-width-relative:page;mso-height-relative:page;" fillcolor="#FFFFFF" filled="t" stroked="t" coordsize="21600,21600" o:gfxdata="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NzWo1gAAAAgBAAAPAAAAAAAAAAEAIAAAACIAAABkcnMvZG93bnJldi54bWxQSwECFAAU&#10;AAAACACHTuJAJxcmXiwCAABSBAAADgAAAAAAAAABACAAAAAlAQAAZHJzL2Uyb0RvYy54bWxQSwUG&#10;AAAAAAYABgBZAQAAwwUAAAAA&#10;">
                <v:path/>
                <v:fill on="t" focussize="0,0"/>
                <v:stroke/>
                <v:imagedata o:title=""/>
                <o:lock v:ext="edit" grouping="f" rotation="f" text="f" aspectratio="f"/>
                <v:textbox>
                  <w:txbxContent>
                    <w:p>
                      <w:pPr>
                        <w:jc w:val="center"/>
                      </w:pPr>
                    </w:p>
                    <w:p>
                      <w:pPr>
                        <w:jc w:val="center"/>
                        <w:rPr>
                          <w:szCs w:val="21"/>
                        </w:rPr>
                      </w:pPr>
                      <w:r>
                        <w:rPr>
                          <w:rFonts w:hint="eastAsia"/>
                          <w:szCs w:val="21"/>
                        </w:rPr>
                        <w:t>被授权代表身份证复印件正反面粘贴处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133350</wp:posOffset>
                </wp:positionH>
                <wp:positionV relativeFrom="paragraph">
                  <wp:posOffset>24765</wp:posOffset>
                </wp:positionV>
                <wp:extent cx="2400300" cy="1287780"/>
                <wp:effectExtent l="4445" t="4445" r="14605" b="22225"/>
                <wp:wrapNone/>
                <wp:docPr id="18" name="流程图: 可选过程 18"/>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法定代表人身份证复印件正反面粘贴处</w:t>
                            </w:r>
                          </w:p>
                        </w:txbxContent>
                      </wps:txbx>
                      <wps:bodyPr upright="1"/>
                    </wps:wsp>
                  </a:graphicData>
                </a:graphic>
              </wp:anchor>
            </w:drawing>
          </mc:Choice>
          <mc:Fallback>
            <w:pict>
              <v:shape id="_x0000_s1026" o:spid="_x0000_s1026" o:spt="176" type="#_x0000_t176" style="position:absolute;left:0pt;margin-left:10.5pt;margin-top:1.95pt;height:101.4pt;width:189pt;z-index:251678720;mso-width-relative:page;mso-height-relative:page;" fillcolor="#FFFFFF" filled="t" stroked="t"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09hZLWAAAACAEAAA8AAAAAAAAAAQAgAAAAIgAAAGRycy9kb3ducmV2LnhtbFBLAQIUABQA&#10;AAAIAIdO4kCW/5dnKwIAAFIEAAAOAAAAAAAAAAEAIAAAACUBAABkcnMvZTJvRG9jLnhtbFBLBQYA&#10;AAAABgAGAFkBAADCBQAAAAA=&#10;">
                <v:path/>
                <v:fill on="t" focussize="0,0"/>
                <v:stroke/>
                <v:imagedata o:title=""/>
                <o:lock v:ext="edit" grouping="f" rotation="f" text="f" aspectratio="f"/>
                <v:textbox>
                  <w:txbxContent>
                    <w:p>
                      <w:pPr>
                        <w:jc w:val="center"/>
                      </w:pPr>
                    </w:p>
                    <w:p>
                      <w:pPr>
                        <w:jc w:val="center"/>
                        <w:rPr>
                          <w:szCs w:val="21"/>
                        </w:rPr>
                      </w:pPr>
                      <w:r>
                        <w:rPr>
                          <w:rFonts w:hint="eastAsia"/>
                          <w:szCs w:val="21"/>
                        </w:rPr>
                        <w:t>法定代表人身份证复印件正反面粘贴处</w:t>
                      </w:r>
                    </w:p>
                  </w:txbxContent>
                </v:textbox>
              </v:shape>
            </w:pict>
          </mc:Fallback>
        </mc:AlternateContent>
      </w:r>
    </w:p>
    <w:p>
      <w:pPr>
        <w:pStyle w:val="3"/>
        <w:spacing w:line="360" w:lineRule="auto"/>
        <w:ind w:firstLine="0"/>
        <w:rPr>
          <w:rFonts w:hint="eastAsia" w:ascii="宋体" w:hAnsi="宋体" w:eastAsia="宋体" w:cs="宋体"/>
          <w:color w:val="auto"/>
          <w:highlight w:val="none"/>
        </w:rPr>
      </w:pPr>
    </w:p>
    <w:p>
      <w:pPr>
        <w:pStyle w:val="3"/>
        <w:spacing w:line="360" w:lineRule="auto"/>
        <w:ind w:firstLine="0"/>
        <w:rPr>
          <w:rFonts w:hint="eastAsia" w:ascii="宋体" w:hAnsi="宋体" w:eastAsia="宋体" w:cs="宋体"/>
          <w:color w:val="auto"/>
          <w:highlight w:val="none"/>
        </w:rPr>
      </w:pPr>
    </w:p>
    <w:p>
      <w:pPr>
        <w:pStyle w:val="3"/>
        <w:spacing w:line="360" w:lineRule="auto"/>
        <w:ind w:firstLine="0"/>
        <w:rPr>
          <w:rFonts w:hint="eastAsia" w:ascii="宋体" w:hAnsi="宋体" w:eastAsia="宋体" w:cs="宋体"/>
          <w:color w:val="auto"/>
          <w:highlight w:val="none"/>
        </w:rPr>
      </w:pPr>
    </w:p>
    <w:p>
      <w:pPr>
        <w:pStyle w:val="3"/>
        <w:spacing w:line="360" w:lineRule="auto"/>
        <w:ind w:firstLine="0"/>
        <w:rPr>
          <w:rFonts w:hint="eastAsia" w:ascii="宋体" w:hAnsi="宋体" w:eastAsia="宋体" w:cs="宋体"/>
          <w:color w:val="auto"/>
          <w:highlight w:val="none"/>
        </w:rPr>
      </w:pPr>
    </w:p>
    <w:p>
      <w:pPr>
        <w:pStyle w:val="3"/>
        <w:spacing w:line="360" w:lineRule="auto"/>
        <w:ind w:firstLine="0"/>
        <w:rPr>
          <w:rFonts w:hint="eastAsia" w:ascii="宋体" w:hAnsi="宋体" w:eastAsia="宋体" w:cs="宋体"/>
          <w:color w:val="auto"/>
          <w:sz w:val="21"/>
          <w:szCs w:val="21"/>
          <w:highlight w:val="none"/>
        </w:rPr>
      </w:pPr>
    </w:p>
    <w:p>
      <w:pPr>
        <w:pStyle w:val="3"/>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投标人被授权代表(签字)：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pPr>
        <w:pStyle w:val="3"/>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pPr>
        <w:pStyle w:val="3"/>
        <w:spacing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投标人(盖公章)：</w:t>
      </w:r>
      <w:r>
        <w:rPr>
          <w:rFonts w:hint="eastAsia" w:ascii="宋体" w:hAnsi="宋体" w:eastAsia="宋体" w:cs="宋体"/>
          <w:color w:val="auto"/>
          <w:highlight w:val="none"/>
          <w:u w:val="single"/>
        </w:rPr>
        <w:t xml:space="preserve">                       </w:t>
      </w:r>
    </w:p>
    <w:p>
      <w:pPr>
        <w:pStyle w:val="3"/>
        <w:spacing w:line="360" w:lineRule="auto"/>
        <w:ind w:firstLine="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法定代表人(签字或盖章)： </w:t>
      </w:r>
      <w:r>
        <w:rPr>
          <w:rFonts w:hint="eastAsia" w:ascii="宋体" w:hAnsi="宋体" w:eastAsia="宋体" w:cs="宋体"/>
          <w:color w:val="auto"/>
          <w:highlight w:val="none"/>
          <w:u w:val="single"/>
        </w:rPr>
        <w:t xml:space="preserve">                      </w:t>
      </w:r>
    </w:p>
    <w:p>
      <w:pPr>
        <w:pStyle w:val="3"/>
        <w:tabs>
          <w:tab w:val="left" w:pos="5220"/>
        </w:tabs>
        <w:ind w:firstLine="0"/>
        <w:rPr>
          <w:rFonts w:hint="eastAsia" w:ascii="宋体" w:hAnsi="宋体" w:eastAsia="宋体" w:cs="宋体"/>
          <w:color w:val="auto"/>
          <w:highlight w:val="none"/>
        </w:rPr>
      </w:pPr>
      <w:r>
        <w:rPr>
          <w:rFonts w:hint="eastAsia" w:ascii="宋体" w:hAnsi="宋体" w:eastAsia="宋体" w:cs="宋体"/>
          <w:color w:val="auto"/>
          <w:highlight w:val="none"/>
        </w:rPr>
        <w:t>授权日期：    年    月    日</w:t>
      </w:r>
    </w:p>
    <w:p>
      <w:pPr>
        <w:snapToGrid w:val="0"/>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18、2021年3月1日至今服务项目业绩一览表格式</w:t>
      </w:r>
    </w:p>
    <w:p>
      <w:pPr>
        <w:pStyle w:val="3"/>
        <w:spacing w:line="360" w:lineRule="auto"/>
        <w:ind w:left="5250"/>
        <w:rPr>
          <w:rFonts w:hint="eastAsia" w:ascii="宋体" w:hAnsi="宋体" w:eastAsia="宋体" w:cs="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85"/>
        <w:gridCol w:w="1571"/>
        <w:gridCol w:w="1139"/>
        <w:gridCol w:w="1252"/>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vMerge w:val="restart"/>
            <w:tcBorders>
              <w:top w:val="single" w:color="auto" w:sz="12" w:space="0"/>
              <w:left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885" w:type="dxa"/>
            <w:vMerge w:val="restart"/>
            <w:tcBorders>
              <w:top w:val="single" w:color="auto" w:sz="12" w:space="0"/>
              <w:right w:val="single" w:color="000000" w:sz="4"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年份</w:t>
            </w:r>
          </w:p>
          <w:p>
            <w:pPr>
              <w:pStyle w:val="6"/>
              <w:snapToGrid w:val="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月份</w:t>
            </w:r>
          </w:p>
        </w:tc>
        <w:tc>
          <w:tcPr>
            <w:tcW w:w="1571" w:type="dxa"/>
            <w:vMerge w:val="restart"/>
            <w:tcBorders>
              <w:top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项目名称</w:t>
            </w:r>
          </w:p>
        </w:tc>
        <w:tc>
          <w:tcPr>
            <w:tcW w:w="1139" w:type="dxa"/>
            <w:vMerge w:val="restart"/>
            <w:tcBorders>
              <w:top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主要服务内容</w:t>
            </w:r>
          </w:p>
        </w:tc>
        <w:tc>
          <w:tcPr>
            <w:tcW w:w="1252" w:type="dxa"/>
            <w:vMerge w:val="restart"/>
            <w:tcBorders>
              <w:top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合同金额（万元）</w:t>
            </w:r>
          </w:p>
        </w:tc>
        <w:tc>
          <w:tcPr>
            <w:tcW w:w="3210" w:type="dxa"/>
            <w:gridSpan w:val="3"/>
            <w:tcBorders>
              <w:top w:val="single" w:color="auto" w:sz="12" w:space="0"/>
              <w:right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vMerge w:val="continue"/>
            <w:tcBorders>
              <w:left w:val="single" w:color="auto" w:sz="12" w:space="0"/>
            </w:tcBorders>
            <w:noWrap w:val="0"/>
            <w:vAlign w:val="center"/>
          </w:tcPr>
          <w:p>
            <w:pPr>
              <w:widowControl/>
              <w:snapToGrid w:val="0"/>
              <w:jc w:val="center"/>
              <w:rPr>
                <w:rFonts w:hint="eastAsia" w:ascii="宋体" w:hAnsi="宋体" w:eastAsia="宋体" w:cs="宋体"/>
                <w:b/>
                <w:bCs/>
                <w:color w:val="auto"/>
                <w:highlight w:val="none"/>
              </w:rPr>
            </w:pPr>
          </w:p>
        </w:tc>
        <w:tc>
          <w:tcPr>
            <w:tcW w:w="885" w:type="dxa"/>
            <w:vMerge w:val="continue"/>
            <w:tcBorders>
              <w:right w:val="single" w:color="000000" w:sz="4" w:space="0"/>
            </w:tcBorders>
            <w:noWrap w:val="0"/>
            <w:vAlign w:val="center"/>
          </w:tcPr>
          <w:p>
            <w:pPr>
              <w:widowControl/>
              <w:snapToGrid w:val="0"/>
              <w:jc w:val="center"/>
              <w:rPr>
                <w:rFonts w:hint="eastAsia" w:ascii="宋体" w:hAnsi="宋体" w:eastAsia="宋体" w:cs="宋体"/>
                <w:b/>
                <w:bCs/>
                <w:color w:val="auto"/>
                <w:highlight w:val="none"/>
              </w:rPr>
            </w:pPr>
          </w:p>
        </w:tc>
        <w:tc>
          <w:tcPr>
            <w:tcW w:w="1571" w:type="dxa"/>
            <w:vMerge w:val="continue"/>
            <w:noWrap w:val="0"/>
            <w:vAlign w:val="center"/>
          </w:tcPr>
          <w:p>
            <w:pPr>
              <w:widowControl/>
              <w:snapToGrid w:val="0"/>
              <w:jc w:val="center"/>
              <w:rPr>
                <w:rFonts w:hint="eastAsia" w:ascii="宋体" w:hAnsi="宋体" w:eastAsia="宋体" w:cs="宋体"/>
                <w:b/>
                <w:bCs/>
                <w:color w:val="auto"/>
                <w:highlight w:val="none"/>
              </w:rPr>
            </w:pPr>
          </w:p>
        </w:tc>
        <w:tc>
          <w:tcPr>
            <w:tcW w:w="1139" w:type="dxa"/>
            <w:vMerge w:val="continue"/>
            <w:noWrap w:val="0"/>
            <w:vAlign w:val="center"/>
          </w:tcPr>
          <w:p>
            <w:pPr>
              <w:widowControl/>
              <w:snapToGrid w:val="0"/>
              <w:jc w:val="center"/>
              <w:rPr>
                <w:rFonts w:hint="eastAsia" w:ascii="宋体" w:hAnsi="宋体" w:eastAsia="宋体" w:cs="宋体"/>
                <w:b/>
                <w:bCs/>
                <w:color w:val="auto"/>
                <w:highlight w:val="none"/>
              </w:rPr>
            </w:pPr>
          </w:p>
        </w:tc>
        <w:tc>
          <w:tcPr>
            <w:tcW w:w="1252" w:type="dxa"/>
            <w:vMerge w:val="continue"/>
            <w:noWrap w:val="0"/>
            <w:vAlign w:val="center"/>
          </w:tcPr>
          <w:p>
            <w:pPr>
              <w:widowControl/>
              <w:snapToGrid w:val="0"/>
              <w:jc w:val="center"/>
              <w:rPr>
                <w:rFonts w:hint="eastAsia" w:ascii="宋体" w:hAnsi="宋体" w:eastAsia="宋体" w:cs="宋体"/>
                <w:b/>
                <w:bCs/>
                <w:color w:val="auto"/>
                <w:highlight w:val="none"/>
              </w:rPr>
            </w:pPr>
          </w:p>
        </w:tc>
        <w:tc>
          <w:tcPr>
            <w:tcW w:w="1230" w:type="dxa"/>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单位名称</w:t>
            </w:r>
          </w:p>
        </w:tc>
        <w:tc>
          <w:tcPr>
            <w:tcW w:w="900" w:type="dxa"/>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经办人</w:t>
            </w:r>
          </w:p>
        </w:tc>
        <w:tc>
          <w:tcPr>
            <w:tcW w:w="1080" w:type="dxa"/>
            <w:tcBorders>
              <w:right w:val="single" w:color="auto" w:sz="12" w:space="0"/>
            </w:tcBorders>
            <w:noWrap w:val="0"/>
            <w:vAlign w:val="center"/>
          </w:tcPr>
          <w:p>
            <w:pPr>
              <w:pStyle w:val="6"/>
              <w:snapToGrid w:val="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0" w:type="dxa"/>
            <w:tcBorders>
              <w:lef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885" w:type="dxa"/>
            <w:tcBorders>
              <w:right w:val="single" w:color="000000" w:sz="4"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571"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139"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52"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3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90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080" w:type="dxa"/>
            <w:tcBorders>
              <w:righ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0" w:type="dxa"/>
            <w:tcBorders>
              <w:lef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885" w:type="dxa"/>
            <w:tcBorders>
              <w:right w:val="single" w:color="000000" w:sz="4"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571"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139"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52"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3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90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080" w:type="dxa"/>
            <w:tcBorders>
              <w:righ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0" w:type="dxa"/>
            <w:tcBorders>
              <w:lef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885" w:type="dxa"/>
            <w:tcBorders>
              <w:right w:val="single" w:color="000000" w:sz="4"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571"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139"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52"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3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900" w:type="dxa"/>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080" w:type="dxa"/>
            <w:tcBorders>
              <w:righ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0" w:type="dxa"/>
            <w:tcBorders>
              <w:left w:val="single" w:color="auto" w:sz="12" w:space="0"/>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885" w:type="dxa"/>
            <w:tcBorders>
              <w:bottom w:val="single" w:color="auto" w:sz="12" w:space="0"/>
              <w:right w:val="single" w:color="000000" w:sz="4"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571" w:type="dxa"/>
            <w:tcBorders>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139" w:type="dxa"/>
            <w:tcBorders>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52" w:type="dxa"/>
            <w:tcBorders>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230" w:type="dxa"/>
            <w:tcBorders>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900" w:type="dxa"/>
            <w:tcBorders>
              <w:bottom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c>
          <w:tcPr>
            <w:tcW w:w="1080" w:type="dxa"/>
            <w:tcBorders>
              <w:bottom w:val="single" w:color="auto" w:sz="12" w:space="0"/>
              <w:right w:val="single" w:color="auto" w:sz="12" w:space="0"/>
            </w:tcBorders>
            <w:noWrap w:val="0"/>
            <w:vAlign w:val="center"/>
          </w:tcPr>
          <w:p>
            <w:pPr>
              <w:pStyle w:val="6"/>
              <w:snapToGrid w:val="0"/>
              <w:jc w:val="center"/>
              <w:rPr>
                <w:rFonts w:hint="eastAsia" w:ascii="宋体" w:hAnsi="宋体" w:eastAsia="宋体" w:cs="宋体"/>
                <w:color w:val="auto"/>
                <w:kern w:val="2"/>
                <w:sz w:val="21"/>
                <w:szCs w:val="21"/>
                <w:highlight w:val="none"/>
              </w:rPr>
            </w:pPr>
          </w:p>
        </w:tc>
      </w:tr>
    </w:tbl>
    <w:p>
      <w:pPr>
        <w:spacing w:line="360" w:lineRule="auto"/>
        <w:ind w:right="4164" w:rightChars="1983"/>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462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20" name="直接连接符 20"/>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4624;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z/Yc/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E6SOLDU8dtP&#10;339+/PLrx2dab799ZeQhmYaANUXfhOt43CGZmfO+jTb/iQ3bF2kPJ2nVPjFBh/On0+eLC0oh7nzV&#10;/cUQMb1W3rJsNNxol1lDDbs3mCgZhd6F5GPj2NDwi8V8QXBAI9hS68m0gWig68pd9EbLK21MvoGx&#10;27w0ke0gj0H5MiXC/SssJ1kD9mNccY0D0iuQr5xk6RBIH0fvgucSrJKcGUXPKFsECHUCbc6JpNTG&#10;UQVZ1VHHbG28PFA7tiHqriclZqXK7KH2l3qPo5rn6899Qbp/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Oz/Yc/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color w:val="auto"/>
          <w:szCs w:val="21"/>
          <w:highlight w:val="none"/>
        </w:rPr>
        <w:t>投标人（公章）：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10"/>
        <w:spacing w:line="360" w:lineRule="auto"/>
        <w:ind w:left="422" w:hanging="422"/>
        <w:jc w:val="center"/>
        <w:rPr>
          <w:rFonts w:hint="eastAsia" w:ascii="宋体" w:hAnsi="宋体" w:eastAsia="宋体" w:cs="宋体"/>
          <w:b/>
          <w:color w:val="auto"/>
          <w:szCs w:val="21"/>
          <w:highlight w:val="none"/>
        </w:rPr>
      </w:pPr>
    </w:p>
    <w:p>
      <w:pPr>
        <w:widowControl/>
        <w:spacing w:before="100" w:beforeAutospacing="1" w:after="100" w:afterAutospacing="1" w:line="360" w:lineRule="auto"/>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u w:val="single"/>
        </w:rPr>
        <w:br w:type="page"/>
      </w:r>
      <w:r>
        <w:rPr>
          <w:rFonts w:hint="eastAsia" w:ascii="宋体" w:hAnsi="宋体" w:eastAsia="宋体" w:cs="宋体"/>
          <w:b/>
          <w:bCs w:val="0"/>
          <w:color w:val="auto"/>
          <w:kern w:val="2"/>
          <w:sz w:val="21"/>
          <w:szCs w:val="21"/>
          <w:highlight w:val="none"/>
          <w:lang w:val="en-US" w:eastAsia="zh-CN" w:bidi="ar-SA"/>
        </w:rPr>
        <w:t>19、中小企业声明函（1）</w:t>
      </w:r>
    </w:p>
    <w:p>
      <w:pPr>
        <w:pStyle w:val="14"/>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采购活动</w:t>
      </w:r>
      <w:r>
        <w:rPr>
          <w:rFonts w:hint="eastAsia" w:ascii="宋体" w:hAnsi="宋体" w:eastAsia="宋体" w:cs="宋体"/>
          <w:color w:val="auto"/>
          <w:sz w:val="24"/>
          <w:szCs w:val="24"/>
          <w:highlight w:val="none"/>
        </w:rPr>
        <w:t>，服务全部由符合政策要求的中小企业承接。相关企业的具体情况如下：</w:t>
      </w:r>
    </w:p>
    <w:p>
      <w:pPr>
        <w:pStyle w:val="14"/>
        <w:tabs>
          <w:tab w:val="left" w:pos="1193"/>
          <w:tab w:val="left" w:pos="6974"/>
        </w:tabs>
        <w:spacing w:line="360" w:lineRule="auto"/>
        <w:ind w:firstLine="480" w:firstLineChars="200"/>
        <w:rPr>
          <w:rFonts w:hint="eastAsia" w:ascii="宋体" w:hAnsi="宋体" w:eastAsia="宋体" w:cs="宋体"/>
          <w:color w:val="auto"/>
          <w:sz w:val="24"/>
          <w:szCs w:val="24"/>
          <w:highlight w:val="none"/>
          <w:lang w:eastAsia="zh-CN"/>
        </w:rPr>
      </w:pPr>
      <w:bookmarkStart w:id="7" w:name="bookmark35"/>
      <w:bookmarkEnd w:id="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lang w:eastAsia="zh-CN"/>
        </w:rPr>
        <w:t>。</w:t>
      </w:r>
    </w:p>
    <w:p>
      <w:pPr>
        <w:pStyle w:val="14"/>
        <w:spacing w:line="360" w:lineRule="auto"/>
        <w:ind w:firstLine="660"/>
        <w:rPr>
          <w:rFonts w:hint="eastAsia" w:ascii="宋体" w:hAnsi="宋体" w:eastAsia="宋体" w:cs="宋体"/>
          <w:color w:val="auto"/>
          <w:sz w:val="24"/>
          <w:szCs w:val="24"/>
          <w:highlight w:val="none"/>
        </w:rPr>
      </w:pPr>
      <w:bookmarkStart w:id="8" w:name="bookmark36"/>
      <w:bookmarkEnd w:id="8"/>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4"/>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4"/>
        <w:spacing w:line="360" w:lineRule="auto"/>
        <w:ind w:left="3860" w:firstLine="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pStyle w:val="14"/>
        <w:spacing w:line="360" w:lineRule="auto"/>
        <w:ind w:left="3860" w:firstLine="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widowControl/>
        <w:spacing w:before="100" w:beforeAutospacing="1" w:after="100" w:afterAutospacing="1"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说明：从业人员、营业收入、资产总额填报上一年度数据，无上一年度数据的新成立企业可不填报。</w:t>
      </w:r>
    </w:p>
    <w:p>
      <w:pPr>
        <w:spacing w:line="360" w:lineRule="auto"/>
        <w:ind w:left="210" w:leftChars="100" w:firstLine="270" w:firstLineChars="150"/>
        <w:rPr>
          <w:rFonts w:hint="eastAsia" w:ascii="宋体" w:hAnsi="宋体" w:eastAsia="宋体" w:cs="宋体"/>
          <w:color w:val="auto"/>
          <w:sz w:val="18"/>
          <w:szCs w:val="18"/>
          <w:highlight w:val="none"/>
        </w:rPr>
      </w:pPr>
      <w:bookmarkStart w:id="9" w:name="OLE_LINK38"/>
      <w:r>
        <w:rPr>
          <w:rFonts w:hint="eastAsia" w:ascii="宋体" w:hAnsi="宋体" w:eastAsia="宋体" w:cs="宋体"/>
          <w:color w:val="auto"/>
          <w:sz w:val="18"/>
          <w:szCs w:val="18"/>
          <w:highlight w:val="none"/>
        </w:rPr>
        <w:t>注：各行业划型标准：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b w:val="0"/>
          <w:bCs w:val="0"/>
          <w:color w:val="auto"/>
          <w:sz w:val="18"/>
          <w:szCs w:val="1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（十六）其他未列明行业。从业人员300人以下的为中小微型企业。其中，从业人员100人及以上的为中型企业；从业人员10人及以上的为小型企业；从业人员10人以下的为微型企业。</w:t>
      </w:r>
      <w:bookmarkEnd w:id="9"/>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pStyle w:val="8"/>
        <w:rPr>
          <w:rFonts w:hint="eastAsia" w:ascii="宋体" w:hAnsi="宋体" w:eastAsia="宋体" w:cs="宋体"/>
          <w:color w:val="auto"/>
          <w:kern w:val="2"/>
          <w:highlight w:val="none"/>
        </w:rPr>
      </w:pPr>
    </w:p>
    <w:p>
      <w:pPr>
        <w:numPr>
          <w:ilvl w:val="0"/>
          <w:numId w:val="0"/>
        </w:num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19、残疾人福利性单位声明函（2）</w:t>
      </w:r>
    </w:p>
    <w:p>
      <w:pPr>
        <w:spacing w:line="360" w:lineRule="auto"/>
        <w:ind w:firstLine="420" w:firstLineChars="200"/>
        <w:rPr>
          <w:rFonts w:hint="eastAsia" w:ascii="宋体" w:hAnsi="宋体" w:eastAsia="宋体" w:cs="宋体"/>
          <w:color w:val="auto"/>
          <w:highlight w:val="none"/>
        </w:rPr>
      </w:pPr>
      <w:bookmarkStart w:id="10" w:name="OLE_LINK20"/>
      <w:bookmarkStart w:id="11" w:name="OLE_LINK19"/>
      <w:bookmarkStart w:id="12" w:name="OLE_LINK21"/>
      <w:bookmarkStart w:id="13" w:name="OLE_LINK15"/>
      <w:bookmarkStart w:id="14" w:name="OLE_LINK18"/>
      <w:bookmarkStart w:id="15" w:name="OLE_LINK17"/>
      <w:bookmarkStart w:id="16" w:name="OLE_LINK22"/>
      <w:bookmarkStart w:id="17" w:name="OLE_LINK14"/>
      <w:bookmarkStart w:id="18" w:name="OLE_LINK16"/>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单位名称（盖章）：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日  期 ：</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说明：根据《财政部 民政部 中国残疾人联合会关于促进残疾人就业政府采购政策的通知》享受政府采购支持政策的残疾人福利性单位应当同时满足以下条件：</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（1）安置的残疾人占本单位在职职工人数的比例不低于25%（含25%），并且安置的残疾人人数不少于10人（含10人）；</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（2）依法与安置的每位残疾人签订了一年以上（含一年）的劳动合同或服务协议；</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（3）为安置的每位残疾人按月足额缴纳了基本养老保险、基本医疗保险、失业保险、工伤保险和生育保险等社会保险费；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（5）提供本单位制造的货物、承担的工程或者服务（以下简称产品），或者提供其他残疾人福利性单位制造的货物（不包括使用非残疾人福利性单位注册商标的货物）。</w:t>
      </w:r>
      <w:bookmarkEnd w:id="10"/>
      <w:bookmarkEnd w:id="11"/>
      <w:bookmarkEnd w:id="12"/>
      <w:bookmarkEnd w:id="13"/>
      <w:bookmarkEnd w:id="14"/>
      <w:bookmarkEnd w:id="15"/>
      <w:bookmarkEnd w:id="16"/>
      <w:bookmarkEnd w:id="17"/>
      <w:bookmarkEnd w:id="18"/>
    </w:p>
    <w:p>
      <w:pPr>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成交供应商为残疾人福利性单位的，本声明函将随成交结果同时公告。</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如投标人不符合残疾人福利性单位条件，无需填写本声明。</w:t>
      </w:r>
    </w:p>
    <w:p>
      <w:pPr>
        <w:widowControl/>
        <w:spacing w:before="100" w:beforeAutospacing="1" w:after="100" w:afterAutospacing="1"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rPr>
        <w:t>监狱企业单位声明函</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idowControl/>
        <w:spacing w:line="360" w:lineRule="auto"/>
        <w:ind w:left="1050" w:leftChars="20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单位名称（盖章）：　　　　　　　　　</w:t>
      </w:r>
    </w:p>
    <w:p>
      <w:pPr>
        <w:pStyle w:val="7"/>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7"/>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成交供应商为监狱企业的，本声明函将随成交结果同时公告。</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如投标人不属于监狱企业，无需填写本声明。</w:t>
      </w:r>
    </w:p>
    <w:p>
      <w:pPr>
        <w:spacing w:line="240" w:lineRule="exact"/>
        <w:jc w:val="center"/>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p>
      <w:pPr>
        <w:pStyle w:val="2"/>
        <w:spacing w:line="480" w:lineRule="auto"/>
        <w:jc w:val="center"/>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rPr>
        <w:t>20、</w:t>
      </w:r>
      <w:r>
        <w:rPr>
          <w:rFonts w:hint="eastAsia" w:ascii="宋体" w:hAnsi="宋体" w:eastAsia="宋体" w:cs="宋体"/>
          <w:bCs w:val="0"/>
          <w:color w:val="auto"/>
          <w:kern w:val="2"/>
          <w:sz w:val="21"/>
          <w:szCs w:val="21"/>
          <w:highlight w:val="none"/>
        </w:rPr>
        <w:t>财务状况及税收、社会保障资金缴纳情况声明函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符合《中华人民共和国政府采购法》第二十二条第一款第（二）项、第（四）项规定条件，具体包括：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具有健全的财务会计制度；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2．有依法缴纳税收和社会保障资金的良好记录。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pStyle w:val="8"/>
        <w:snapToGrid/>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我方对上述声明的真实性负责。如有虛假，将依法承担相应责任。</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供应商名称：（公章）</w:t>
      </w:r>
    </w:p>
    <w:p>
      <w:pPr>
        <w:spacing w:line="360" w:lineRule="auto"/>
        <w:ind w:firstLine="5040" w:firstLineChars="2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rPr>
          <w:rFonts w:hint="eastAsia" w:ascii="宋体" w:hAnsi="宋体" w:eastAsia="宋体" w:cs="宋体"/>
          <w:b/>
          <w:color w:val="auto"/>
          <w:szCs w:val="21"/>
          <w:highlight w:val="none"/>
        </w:rPr>
      </w:pPr>
    </w:p>
    <w:p>
      <w:pPr>
        <w:pStyle w:val="8"/>
        <w:rPr>
          <w:rFonts w:hint="eastAsia" w:ascii="宋体" w:hAnsi="宋体" w:eastAsia="宋体" w:cs="宋体"/>
          <w:b/>
          <w:color w:val="auto"/>
          <w:szCs w:val="21"/>
          <w:highlight w:val="none"/>
        </w:rPr>
      </w:pP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1251A"/>
    <w:multiLevelType w:val="singleLevel"/>
    <w:tmpl w:val="94F1251A"/>
    <w:lvl w:ilvl="0" w:tentative="0">
      <w:start w:val="2"/>
      <w:numFmt w:val="decimal"/>
      <w:lvlText w:val="(%1)"/>
      <w:lvlJc w:val="left"/>
      <w:pPr>
        <w:tabs>
          <w:tab w:val="left" w:pos="312"/>
        </w:tabs>
        <w:ind w:left="630" w:firstLine="0"/>
      </w:pPr>
    </w:lvl>
  </w:abstractNum>
  <w:abstractNum w:abstractNumId="1">
    <w:nsid w:val="608C4B04"/>
    <w:multiLevelType w:val="singleLevel"/>
    <w:tmpl w:val="608C4B04"/>
    <w:lvl w:ilvl="0" w:tentative="0">
      <w:start w:val="3"/>
      <w:numFmt w:val="decimal"/>
      <w:suff w:val="nothing"/>
      <w:lvlText w:val="%1、"/>
      <w:lvlJc w:val="left"/>
    </w:lvl>
  </w:abstractNum>
  <w:abstractNum w:abstractNumId="2">
    <w:nsid w:val="640591C0"/>
    <w:multiLevelType w:val="singleLevel"/>
    <w:tmpl w:val="640591C0"/>
    <w:lvl w:ilvl="0" w:tentative="0">
      <w:start w:val="1"/>
      <w:numFmt w:val="decimal"/>
      <w:suff w:val="nothing"/>
      <w:lvlText w:val="%1、"/>
      <w:lvlJc w:val="left"/>
    </w:lvl>
  </w:abstractNum>
  <w:abstractNum w:abstractNumId="3">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mE2MjI5OGY0YjAxZTlhZmJjYzczYzVhOGQ5MmUifQ=="/>
  </w:docVars>
  <w:rsids>
    <w:rsidRoot w:val="755F5DF0"/>
    <w:rsid w:val="755F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5"/>
    </w:pPr>
    <w:rPr>
      <w:kern w:val="0"/>
      <w:sz w:val="20"/>
      <w:szCs w:val="20"/>
    </w:rPr>
  </w:style>
  <w:style w:type="paragraph" w:styleId="4">
    <w:name w:val="Body Text"/>
    <w:basedOn w:val="1"/>
    <w:next w:val="5"/>
    <w:qFormat/>
    <w:uiPriority w:val="0"/>
    <w:pPr>
      <w:spacing w:after="120"/>
    </w:pPr>
    <w:rPr>
      <w:kern w:val="0"/>
      <w:sz w:val="20"/>
    </w:rPr>
  </w:style>
  <w:style w:type="paragraph" w:styleId="5">
    <w:name w:val="Body Text First Indent"/>
    <w:basedOn w:val="4"/>
    <w:uiPriority w:val="0"/>
    <w:pPr>
      <w:spacing w:line="360" w:lineRule="auto"/>
      <w:ind w:firstLine="420" w:firstLineChars="100"/>
    </w:pPr>
    <w:rPr>
      <w:kern w:val="2"/>
      <w:sz w:val="21"/>
    </w:rPr>
  </w:style>
  <w:style w:type="paragraph" w:styleId="6">
    <w:name w:val="Plain Text"/>
    <w:basedOn w:val="1"/>
    <w:qFormat/>
    <w:uiPriority w:val="99"/>
    <w:rPr>
      <w:rFonts w:ascii="宋体" w:hAnsi="Courier New"/>
      <w:kern w:val="0"/>
      <w:sz w:val="20"/>
      <w:szCs w:val="20"/>
    </w:rPr>
  </w:style>
  <w:style w:type="paragraph" w:styleId="7">
    <w:name w:val="Body Text Indent 2"/>
    <w:basedOn w:val="1"/>
    <w:qFormat/>
    <w:uiPriority w:val="0"/>
    <w:pPr>
      <w:spacing w:after="120" w:line="480" w:lineRule="auto"/>
      <w:ind w:left="420" w:leftChars="200"/>
    </w:pPr>
    <w:rPr>
      <w:kern w:val="0"/>
      <w:sz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qFormat/>
    <w:uiPriority w:val="0"/>
    <w:pPr>
      <w:spacing w:line="360" w:lineRule="auto"/>
      <w:jc w:val="center"/>
    </w:pPr>
  </w:style>
  <w:style w:type="paragraph" w:styleId="10">
    <w:name w:val="List"/>
    <w:basedOn w:val="1"/>
    <w:qFormat/>
    <w:uiPriority w:val="0"/>
    <w:pPr>
      <w:ind w:left="200" w:hanging="200" w:hangingChars="200"/>
    </w:pPr>
  </w:style>
  <w:style w:type="table" w:styleId="12">
    <w:name w:val="Table Grid"/>
    <w:basedOn w:val="1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2024-03-01T07:12:00Z</dcterms:created>
  <dc:creator></dc:creator>
  <cp:lastModifiedBy></cp:lastModifiedBy>
  <dcterms:modified xsi:type="dcterms:W3CDTF">2024-03-01T07:12:57Z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68CBA3256E954E5F8C4459D81D6978D1</vt:lpwstr>
  </property>
</Properties>
</file>