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89586" w14:textId="77777777" w:rsidR="00DB7E8E" w:rsidRPr="001C48D7" w:rsidRDefault="00000000">
      <w:pPr>
        <w:pStyle w:val="aff0"/>
        <w:spacing w:after="156"/>
        <w:ind w:firstLine="640"/>
        <w:rPr>
          <w:rFonts w:ascii="仿宋" w:eastAsia="仿宋" w:hAnsi="仿宋" w:hint="eastAsia"/>
        </w:rPr>
      </w:pPr>
      <w:bookmarkStart w:id="0" w:name="_Hlk150520615"/>
      <w:bookmarkStart w:id="1" w:name="_Toc180345478"/>
      <w:r w:rsidRPr="001C48D7">
        <w:rPr>
          <w:rFonts w:ascii="仿宋" w:eastAsia="仿宋" w:hAnsi="仿宋" w:hint="eastAsia"/>
        </w:rPr>
        <w:t>第七章 投标文件有关格式</w:t>
      </w:r>
      <w:bookmarkEnd w:id="1"/>
    </w:p>
    <w:p w14:paraId="580CF0B9" w14:textId="77777777" w:rsidR="00DB7E8E" w:rsidRPr="001C48D7" w:rsidRDefault="00DB7E8E">
      <w:pPr>
        <w:spacing w:afterLines="50" w:after="156" w:line="300" w:lineRule="exact"/>
        <w:ind w:firstLineChars="200" w:firstLine="480"/>
        <w:rPr>
          <w:rFonts w:ascii="仿宋" w:eastAsia="仿宋" w:hAnsi="仿宋" w:hint="eastAsia"/>
          <w:sz w:val="24"/>
        </w:rPr>
      </w:pPr>
    </w:p>
    <w:p w14:paraId="037BC825"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一、商务响应文件有关格式</w:t>
      </w:r>
    </w:p>
    <w:p w14:paraId="3EB9EC3D" w14:textId="77777777" w:rsidR="00DB7E8E" w:rsidRPr="001C48D7" w:rsidRDefault="00DB7E8E">
      <w:pPr>
        <w:spacing w:afterLines="50" w:after="156" w:line="300" w:lineRule="exact"/>
        <w:ind w:firstLineChars="200" w:firstLine="480"/>
        <w:rPr>
          <w:rFonts w:ascii="仿宋" w:eastAsia="仿宋" w:hAnsi="仿宋" w:hint="eastAsia"/>
          <w:sz w:val="24"/>
        </w:rPr>
      </w:pPr>
    </w:p>
    <w:p w14:paraId="7DA8ADD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1、投标函格式</w:t>
      </w:r>
    </w:p>
    <w:p w14:paraId="4B22B89F" w14:textId="77777777" w:rsidR="00DB7E8E" w:rsidRPr="001C48D7" w:rsidRDefault="00DB7E8E">
      <w:pPr>
        <w:spacing w:afterLines="50" w:after="156" w:line="300" w:lineRule="exact"/>
        <w:ind w:firstLineChars="200" w:firstLine="480"/>
        <w:rPr>
          <w:rFonts w:ascii="仿宋" w:eastAsia="仿宋" w:hAnsi="仿宋" w:hint="eastAsia"/>
          <w:sz w:val="24"/>
        </w:rPr>
      </w:pPr>
    </w:p>
    <w:p w14:paraId="0E11949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致：（招标人名称）</w:t>
      </w:r>
    </w:p>
    <w:p w14:paraId="537E1CC0"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根据贵方（项目名称、招标编号）采购的招标公告及投标邀请，（姓名和职务）被正式授权代表投标人（投标人名称、地址），向贵方在网上投标系统中提交投标文件1份。</w:t>
      </w:r>
    </w:p>
    <w:p w14:paraId="2821DEE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据此函，投标人</w:t>
      </w:r>
      <w:proofErr w:type="gramStart"/>
      <w:r w:rsidRPr="001C48D7">
        <w:rPr>
          <w:rFonts w:ascii="仿宋" w:eastAsia="仿宋" w:hAnsi="仿宋" w:hint="eastAsia"/>
          <w:sz w:val="24"/>
        </w:rPr>
        <w:t>兹宣布</w:t>
      </w:r>
      <w:proofErr w:type="gramEnd"/>
      <w:r w:rsidRPr="001C48D7">
        <w:rPr>
          <w:rFonts w:ascii="仿宋" w:eastAsia="仿宋" w:hAnsi="仿宋" w:hint="eastAsia"/>
          <w:sz w:val="24"/>
        </w:rPr>
        <w:t>同意如下：</w:t>
      </w:r>
    </w:p>
    <w:p w14:paraId="3671D02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 xml:space="preserve">1.按招标文件规定，我方的投标总价为（大写） </w:t>
      </w:r>
      <w:r w:rsidRPr="001C48D7">
        <w:rPr>
          <w:rFonts w:ascii="仿宋" w:eastAsia="仿宋" w:hAnsi="仿宋" w:hint="eastAsia"/>
          <w:sz w:val="24"/>
          <w:u w:val="single"/>
        </w:rPr>
        <w:t xml:space="preserve">           </w:t>
      </w:r>
      <w:r w:rsidRPr="001C48D7">
        <w:rPr>
          <w:rFonts w:ascii="仿宋" w:eastAsia="仿宋" w:hAnsi="仿宋" w:hint="eastAsia"/>
          <w:sz w:val="24"/>
        </w:rPr>
        <w:t>元人民币。</w:t>
      </w:r>
    </w:p>
    <w:p w14:paraId="474B9939"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2.我方已详细研究了全部招标文件，包括招标文件的澄清和修改文件（如果有的话）、参考资料及有关附件，我们已完全理解并接受招标文件的各项规定和要求，对招标文件的合理性、合法性不再有异议。</w:t>
      </w:r>
    </w:p>
    <w:p w14:paraId="3A4201D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3.投标有效期为自开标之日起______日。</w:t>
      </w:r>
    </w:p>
    <w:p w14:paraId="114E532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4.如我方中标，投标文件将作为本项目合同的组成部分，直至合同履行</w:t>
      </w:r>
      <w:proofErr w:type="gramStart"/>
      <w:r w:rsidRPr="001C48D7">
        <w:rPr>
          <w:rFonts w:ascii="仿宋" w:eastAsia="仿宋" w:hAnsi="仿宋" w:hint="eastAsia"/>
          <w:sz w:val="24"/>
        </w:rPr>
        <w:t>完毕止均保持</w:t>
      </w:r>
      <w:proofErr w:type="gramEnd"/>
      <w:r w:rsidRPr="001C48D7">
        <w:rPr>
          <w:rFonts w:ascii="仿宋" w:eastAsia="仿宋" w:hAnsi="仿宋" w:hint="eastAsia"/>
          <w:sz w:val="24"/>
        </w:rPr>
        <w:t>有效，我方将按招标文件及政府采购法律、法规的规定，承担完成合同的全部责任和义务。</w:t>
      </w:r>
    </w:p>
    <w:p w14:paraId="04D9C1A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5.如果我方有招标文件规定的不予退还投标保证金的任何行为，我方的投标保证金可被贵方没收。</w:t>
      </w:r>
    </w:p>
    <w:p w14:paraId="30E741D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6.我方同意向贵方提供贵方可能进一步要求的与本投标有关的一切证据或资料。</w:t>
      </w:r>
    </w:p>
    <w:p w14:paraId="32D5BFF4"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7.我方完全理解贵方不一定要接受最低报价的投标或其他任何投标。</w:t>
      </w:r>
    </w:p>
    <w:p w14:paraId="4D31CE3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8.我方已充分考虑到投标期间网上投标会发生的故障和风险，并对可能发生任何故障和风险造成的投标内容不一致、利益受损或投标失败，承担全部责任。</w:t>
      </w:r>
    </w:p>
    <w:p w14:paraId="0AC1781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9.我方同意网上投标内容均以网上投标系统开标时的开标记录表内容为准。我方授权代表将对开标记录进行校核及勘误，授权代表不进行校核及勘误的，由我方承担全部责任。</w:t>
      </w:r>
    </w:p>
    <w:p w14:paraId="3B27D45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10.为便于贵方公正、</w:t>
      </w:r>
      <w:proofErr w:type="gramStart"/>
      <w:r w:rsidRPr="001C48D7">
        <w:rPr>
          <w:rFonts w:ascii="仿宋" w:eastAsia="仿宋" w:hAnsi="仿宋" w:hint="eastAsia"/>
          <w:sz w:val="24"/>
        </w:rPr>
        <w:t>择优地</w:t>
      </w:r>
      <w:proofErr w:type="gramEnd"/>
      <w:r w:rsidRPr="001C48D7">
        <w:rPr>
          <w:rFonts w:ascii="仿宋" w:eastAsia="仿宋" w:hAnsi="仿宋" w:hint="eastAsia"/>
          <w:sz w:val="24"/>
        </w:rPr>
        <w:t>确定中标人，我方就本次投标有关事项郑重声明如下：</w:t>
      </w:r>
    </w:p>
    <w:p w14:paraId="020A7909"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（1）我方向贵方提交的所有投标文件、资料都是准确的和真实的。</w:t>
      </w:r>
    </w:p>
    <w:p w14:paraId="66D1F6C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（2）我方不是采购人的附属机构。</w:t>
      </w:r>
    </w:p>
    <w:p w14:paraId="1FF620F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（3）我方最近三年内因违法行为被通报或者被处罚的情况：</w:t>
      </w:r>
    </w:p>
    <w:p w14:paraId="405AA1CE" w14:textId="77777777" w:rsidR="00DB7E8E" w:rsidRPr="001C48D7" w:rsidRDefault="00DB7E8E">
      <w:pPr>
        <w:spacing w:afterLines="50" w:after="156" w:line="300" w:lineRule="exact"/>
        <w:ind w:firstLineChars="200" w:firstLine="480"/>
        <w:rPr>
          <w:rFonts w:ascii="仿宋" w:eastAsia="仿宋" w:hAnsi="仿宋" w:hint="eastAsia"/>
          <w:sz w:val="24"/>
          <w:u w:val="single"/>
        </w:rPr>
      </w:pPr>
    </w:p>
    <w:p w14:paraId="6FFE3705" w14:textId="77777777" w:rsidR="00DB7E8E" w:rsidRPr="001C48D7" w:rsidRDefault="00DB7E8E">
      <w:pPr>
        <w:spacing w:afterLines="50" w:after="156" w:line="300" w:lineRule="exact"/>
        <w:ind w:firstLineChars="200" w:firstLine="480"/>
        <w:rPr>
          <w:rFonts w:ascii="仿宋" w:eastAsia="仿宋" w:hAnsi="仿宋" w:hint="eastAsia"/>
          <w:sz w:val="24"/>
          <w:u w:val="single"/>
        </w:rPr>
      </w:pPr>
    </w:p>
    <w:p w14:paraId="0691BD3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（4）以上事项如有虚假或隐瞒，我方愿意承担一切后果，并不再寻求任何旨在减轻或免除法律责任的辩解。</w:t>
      </w:r>
    </w:p>
    <w:p w14:paraId="2013DCBD" w14:textId="77777777" w:rsidR="00DB7E8E" w:rsidRPr="001C48D7" w:rsidRDefault="00DB7E8E">
      <w:pPr>
        <w:spacing w:afterLines="50" w:after="156" w:line="300" w:lineRule="exact"/>
        <w:ind w:firstLineChars="200" w:firstLine="480"/>
        <w:rPr>
          <w:rFonts w:ascii="仿宋" w:eastAsia="仿宋" w:hAnsi="仿宋" w:hint="eastAsia"/>
          <w:sz w:val="24"/>
        </w:rPr>
      </w:pPr>
    </w:p>
    <w:p w14:paraId="350813A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59264" behindDoc="0" locked="0" layoutInCell="0" allowOverlap="1" wp14:anchorId="794C0A69" wp14:editId="75384F0F">
                <wp:simplePos x="0" y="0"/>
                <wp:positionH relativeFrom="column">
                  <wp:posOffset>889000</wp:posOffset>
                </wp:positionH>
                <wp:positionV relativeFrom="paragraph">
                  <wp:posOffset>179705</wp:posOffset>
                </wp:positionV>
                <wp:extent cx="2997200" cy="0"/>
                <wp:effectExtent l="0" t="0" r="12700" b="19050"/>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72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pt;margin-top:14.15pt;height:0pt;width:236pt;z-index:251659264;mso-width-relative:page;mso-height-relative:page;" filled="f" stroked="t" coordsize="21600,21600" o:allowincell="f" o:gfxdata="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W5kBM1QAAAAkB&#10;AAAPAAAAAAAAAAEAIAAAACIAAABkcnMvZG93bnJldi54bWxQSwECFAAUAAAACACHTuJA2RUSxuUB&#10;AACsAwAADgAAAAAAAAABACAAAAAkAQAAZHJzL2Uyb0RvYy54bWxQSwUGAAAAAAYABgBZAQAAewUA&#10;AAAA&#10;">
                <v:fill on="f" focussize="0,0"/>
                <v:stroke color="#000000" joinstyle="round"/>
                <v:imagedata o:title=""/>
                <o:lock v:ext="edit" aspectratio="f"/>
              </v:line>
            </w:pict>
          </mc:Fallback>
        </mc:AlternateContent>
      </w:r>
      <w:r w:rsidRPr="001C48D7">
        <w:rPr>
          <w:rFonts w:ascii="仿宋" w:eastAsia="仿宋" w:hAnsi="仿宋" w:hint="eastAsia"/>
          <w:sz w:val="24"/>
        </w:rPr>
        <w:t>地址：</w:t>
      </w:r>
    </w:p>
    <w:p w14:paraId="11E5E095"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0288" behindDoc="0" locked="0" layoutInCell="0" allowOverlap="1" wp14:anchorId="0C3DE877" wp14:editId="3E0BD401">
                <wp:simplePos x="0" y="0"/>
                <wp:positionH relativeFrom="column">
                  <wp:posOffset>1456690</wp:posOffset>
                </wp:positionH>
                <wp:positionV relativeFrom="paragraph">
                  <wp:posOffset>179705</wp:posOffset>
                </wp:positionV>
                <wp:extent cx="2542540" cy="0"/>
                <wp:effectExtent l="0" t="0" r="10160" b="1905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254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114.7pt;margin-top:14.15pt;height:0pt;width:200.2pt;z-index:251660288;mso-width-relative:page;mso-height-relative:page;" filled="f" stroked="t" coordsize="21600,21600" o:allowincell="f" o:gfxdata="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YbiRT1gAAAAkBAAAP&#10;AAAAAAAAAAEAIAAAACIAAABkcnMvZG93bnJldi54bWxQSwECFAAUAAAACACHTuJADPhm0uEBAACs&#10;AwAADgAAAAAAAAABACAAAAAlAQAAZHJzL2Uyb0RvYy54bWxQSwUGAAAAAAYABgBZAQAAeAUAAAAA&#10;">
                <v:fill on="f" focussize="0,0"/>
                <v:stroke color="#000000" joinstyle="round"/>
                <v:imagedata o:title=""/>
                <o:lock v:ext="edit" aspectratio="f"/>
              </v:line>
            </w:pict>
          </mc:Fallback>
        </mc:AlternateContent>
      </w:r>
      <w:r w:rsidRPr="001C48D7">
        <w:rPr>
          <w:rFonts w:ascii="仿宋" w:eastAsia="仿宋" w:hAnsi="仿宋" w:hint="eastAsia"/>
          <w:sz w:val="24"/>
        </w:rPr>
        <w:t>电话、传真：</w:t>
      </w:r>
    </w:p>
    <w:p w14:paraId="3AE5667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1312" behindDoc="0" locked="0" layoutInCell="0" allowOverlap="1" wp14:anchorId="66D0FBBC" wp14:editId="7A563F2C">
                <wp:simplePos x="0" y="0"/>
                <wp:positionH relativeFrom="column">
                  <wp:posOffset>1206500</wp:posOffset>
                </wp:positionH>
                <wp:positionV relativeFrom="paragraph">
                  <wp:posOffset>172085</wp:posOffset>
                </wp:positionV>
                <wp:extent cx="2743200" cy="0"/>
                <wp:effectExtent l="0" t="0" r="19050" b="19050"/>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95pt;margin-top:13.55pt;height:0pt;width:216pt;z-index:251661312;mso-width-relative:page;mso-height-relative:page;" filled="f" stroked="t" coordsize="21600,21600" o:allowincell="f" o:gfxdata="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LNX69UAAAAJ&#10;AQAADwAAAAAAAAABACAAAAAiAAAAZHJzL2Rvd25yZXYueG1sUEsBAhQAFAAAAAgAh07iQPZfqmzm&#10;AQAArAMAAA4AAAAAAAAAAQAgAAAAJAEAAGRycy9lMm9Eb2MueG1sUEsFBgAAAAAGAAYAWQEAAHwF&#10;AAAAAA==&#10;">
                <v:fill on="f" focussize="0,0"/>
                <v:stroke color="#000000" joinstyle="round"/>
                <v:imagedata o:title=""/>
                <o:lock v:ext="edit" aspectratio="f"/>
              </v:line>
            </w:pict>
          </mc:Fallback>
        </mc:AlternateContent>
      </w:r>
      <w:r w:rsidRPr="001C48D7">
        <w:rPr>
          <w:rFonts w:ascii="仿宋" w:eastAsia="仿宋" w:hAnsi="仿宋" w:hint="eastAsia"/>
          <w:sz w:val="24"/>
        </w:rPr>
        <w:t>邮政编码：</w:t>
      </w:r>
    </w:p>
    <w:p w14:paraId="0D9958E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2336" behindDoc="0" locked="0" layoutInCell="0" allowOverlap="1" wp14:anchorId="59C2800E" wp14:editId="15B789B5">
                <wp:simplePos x="0" y="0"/>
                <wp:positionH relativeFrom="column">
                  <wp:posOffset>1270000</wp:posOffset>
                </wp:positionH>
                <wp:positionV relativeFrom="paragraph">
                  <wp:posOffset>179705</wp:posOffset>
                </wp:positionV>
                <wp:extent cx="2715260" cy="0"/>
                <wp:effectExtent l="0" t="0" r="27940" b="19050"/>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526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100pt;margin-top:14.15pt;height:0pt;width:213.8pt;z-index:251662336;mso-width-relative:page;mso-height-relative:page;" filled="f" stroked="t" coordsize="21600,21600" o:allowincell="f" o:gfxdata="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qyvzdYAAAAJ&#10;AQAADwAAAAAAAAABACAAAAAiAAAAZHJzL2Rvd25yZXYueG1sUEsBAhQAFAAAAAgAh07iQOQ5IC7l&#10;AQAArAMAAA4AAAAAAAAAAQAgAAAAJQEAAGRycy9lMm9Eb2MueG1sUEsFBgAAAAAGAAYAWQEAAHwF&#10;AAAAAA==&#10;">
                <v:fill on="f" focussize="0,0"/>
                <v:stroke color="#000000" joinstyle="round"/>
                <v:imagedata o:title=""/>
                <o:lock v:ext="edit" aspectratio="f"/>
              </v:line>
            </w:pict>
          </mc:Fallback>
        </mc:AlternateContent>
      </w:r>
      <w:r w:rsidRPr="001C48D7">
        <w:rPr>
          <w:rFonts w:ascii="仿宋" w:eastAsia="仿宋" w:hAnsi="仿宋" w:hint="eastAsia"/>
          <w:sz w:val="24"/>
        </w:rPr>
        <w:t>开户银行：</w:t>
      </w:r>
    </w:p>
    <w:p w14:paraId="4EF52036"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3360" behindDoc="0" locked="0" layoutInCell="1" allowOverlap="1" wp14:anchorId="3D2A9874" wp14:editId="262780B8">
                <wp:simplePos x="0" y="0"/>
                <wp:positionH relativeFrom="column">
                  <wp:posOffset>1257300</wp:posOffset>
                </wp:positionH>
                <wp:positionV relativeFrom="paragraph">
                  <wp:posOffset>219710</wp:posOffset>
                </wp:positionV>
                <wp:extent cx="2997200" cy="0"/>
                <wp:effectExtent l="0" t="0" r="12700" b="1905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72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99pt;margin-top:17.3pt;height:0pt;width:236pt;z-index:251663360;mso-width-relative:page;mso-height-relative:page;" filled="f" stroked="t" coordsize="21600,21600" o:gfxdata="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4B6cx1QAAAAkB&#10;AAAPAAAAAAAAAAEAIAAAACIAAABkcnMvZG93bnJldi54bWxQSwECFAAUAAAACACHTuJAUEd6duUB&#10;AACsAwAADgAAAAAAAAABACAAAAAkAQAAZHJzL2Uyb0RvYy54bWxQSwUGAAAAAAYABgBZAQAAewUA&#10;AAAA&#10;">
                <v:fill on="f" focussize="0,0"/>
                <v:stroke color="#000000" joinstyle="round"/>
                <v:imagedata o:title=""/>
                <o:lock v:ext="edit" aspectratio="f"/>
              </v:line>
            </w:pict>
          </mc:Fallback>
        </mc:AlternateContent>
      </w:r>
      <w:r w:rsidRPr="001C48D7">
        <w:rPr>
          <w:rFonts w:ascii="仿宋" w:eastAsia="仿宋" w:hAnsi="仿宋" w:hint="eastAsia"/>
          <w:sz w:val="24"/>
        </w:rPr>
        <w:t>银行账号：</w:t>
      </w:r>
    </w:p>
    <w:p w14:paraId="2CE1A696"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4384" behindDoc="0" locked="0" layoutInCell="0" allowOverlap="1" wp14:anchorId="5481DFDE" wp14:editId="15763D5D">
                <wp:simplePos x="0" y="0"/>
                <wp:positionH relativeFrom="column">
                  <wp:posOffset>1968500</wp:posOffset>
                </wp:positionH>
                <wp:positionV relativeFrom="paragraph">
                  <wp:posOffset>194310</wp:posOffset>
                </wp:positionV>
                <wp:extent cx="2387600" cy="0"/>
                <wp:effectExtent l="0" t="0" r="12700" b="1905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76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155pt;margin-top:15.3pt;height:0pt;width:188pt;z-index:251664384;mso-width-relative:page;mso-height-relative:page;" filled="f" stroked="t" coordsize="21600,21600" o:allowincell="f" o:gfxdata="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476XO1QAAAAkB&#10;AAAPAAAAAAAAAAEAIAAAACIAAABkcnMvZG93bnJldi54bWxQSwECFAAUAAAACACHTuJA26rTwOUB&#10;AACsAwAADgAAAAAAAAABACAAAAAkAQAAZHJzL2Uyb0RvYy54bWxQSwUGAAAAAAYABgBZAQAAewUA&#10;AAAA&#10;">
                <v:fill on="f" focussize="0,0"/>
                <v:stroke color="#000000" joinstyle="round"/>
                <v:imagedata o:title=""/>
                <o:lock v:ext="edit" aspectratio="f"/>
              </v:line>
            </w:pict>
          </mc:Fallback>
        </mc:AlternateContent>
      </w:r>
      <w:r w:rsidRPr="001C48D7">
        <w:rPr>
          <w:rFonts w:ascii="仿宋" w:eastAsia="仿宋" w:hAnsi="仿宋" w:hint="eastAsia"/>
          <w:sz w:val="24"/>
        </w:rPr>
        <w:t>投标人授权代表签名：</w:t>
      </w:r>
    </w:p>
    <w:p w14:paraId="67C0A2B4"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noProof/>
          <w:sz w:val="24"/>
        </w:rPr>
        <mc:AlternateContent>
          <mc:Choice Requires="wps">
            <w:drawing>
              <wp:anchor distT="0" distB="0" distL="114300" distR="114300" simplePos="0" relativeHeight="251665408" behindDoc="0" locked="0" layoutInCell="0" allowOverlap="1" wp14:anchorId="741CD9F8" wp14:editId="11E30059">
                <wp:simplePos x="0" y="0"/>
                <wp:positionH relativeFrom="column">
                  <wp:posOffset>2000885</wp:posOffset>
                </wp:positionH>
                <wp:positionV relativeFrom="paragraph">
                  <wp:posOffset>179705</wp:posOffset>
                </wp:positionV>
                <wp:extent cx="2361565" cy="0"/>
                <wp:effectExtent l="0" t="0" r="19685" b="19050"/>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1565"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157.55pt;margin-top:14.15pt;height:0pt;width:185.95pt;z-index:251665408;mso-width-relative:page;mso-height-relative:page;" filled="f" stroked="t" coordsize="21600,21600" o:allowincell="f" o:gfxdata="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K3gZdYAAAAJ&#10;AQAADwAAAAAAAAABACAAAAAiAAAAZHJzL2Rvd25yZXYueG1sUEsBAhQAFAAAAAgAh07iQK0Gyfzl&#10;AQAArAMAAA4AAAAAAAAAAQAgAAAAJQEAAGRycy9lMm9Eb2MueG1sUEsFBgAAAAAGAAYAWQEAAHwF&#10;AAAAAA==&#10;">
                <v:fill on="f" focussize="0,0"/>
                <v:stroke color="#000000" joinstyle="round"/>
                <v:imagedata o:title=""/>
                <o:lock v:ext="edit" aspectratio="f"/>
              </v:line>
            </w:pict>
          </mc:Fallback>
        </mc:AlternateContent>
      </w:r>
      <w:r w:rsidRPr="001C48D7">
        <w:rPr>
          <w:rFonts w:ascii="仿宋" w:eastAsia="仿宋" w:hAnsi="仿宋" w:hint="eastAsia"/>
          <w:sz w:val="24"/>
        </w:rPr>
        <w:t>投标人名称（公章）：</w:t>
      </w:r>
    </w:p>
    <w:p w14:paraId="642EC7E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日期：    年  月  日</w:t>
      </w:r>
    </w:p>
    <w:p w14:paraId="71B7D410"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kern w:val="0"/>
          <w:sz w:val="24"/>
        </w:rPr>
        <w:br w:type="page"/>
      </w:r>
    </w:p>
    <w:p w14:paraId="344F6046"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2、开标一览表格式</w:t>
      </w:r>
    </w:p>
    <w:p w14:paraId="642D3E0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项目名称：</w:t>
      </w:r>
    </w:p>
    <w:p w14:paraId="36B0D81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招标编号：</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86"/>
        <w:gridCol w:w="3827"/>
      </w:tblGrid>
      <w:tr w:rsidR="001C48D7" w:rsidRPr="001C48D7" w14:paraId="7226E83D" w14:textId="77777777">
        <w:trPr>
          <w:tblCellSpacing w:w="15" w:type="dxa"/>
          <w:jc w:val="center"/>
        </w:trPr>
        <w:tc>
          <w:tcPr>
            <w:tcW w:w="2641" w:type="dxa"/>
            <w:tcBorders>
              <w:top w:val="outset" w:sz="6" w:space="0" w:color="auto"/>
              <w:left w:val="outset" w:sz="6" w:space="0" w:color="auto"/>
              <w:bottom w:val="outset" w:sz="6" w:space="0" w:color="auto"/>
              <w:right w:val="outset" w:sz="6" w:space="0" w:color="auto"/>
            </w:tcBorders>
            <w:vAlign w:val="center"/>
          </w:tcPr>
          <w:p w14:paraId="395F1D36" w14:textId="77777777" w:rsidR="00DB7E8E" w:rsidRPr="001C48D7" w:rsidRDefault="00000000">
            <w:pPr>
              <w:jc w:val="center"/>
              <w:rPr>
                <w:rFonts w:ascii="仿宋" w:eastAsia="仿宋" w:hAnsi="仿宋" w:cs="宋体" w:hint="eastAsia"/>
                <w:sz w:val="24"/>
              </w:rPr>
            </w:pPr>
            <w:bookmarkStart w:id="2" w:name="开标一览表"/>
            <w:bookmarkEnd w:id="2"/>
            <w:r w:rsidRPr="001C48D7">
              <w:rPr>
                <w:rFonts w:ascii="仿宋" w:eastAsia="仿宋" w:hAnsi="仿宋" w:hint="eastAsia"/>
                <w:sz w:val="24"/>
              </w:rPr>
              <w:t>项目名称</w:t>
            </w:r>
          </w:p>
        </w:tc>
        <w:tc>
          <w:tcPr>
            <w:tcW w:w="3782" w:type="dxa"/>
            <w:tcBorders>
              <w:top w:val="outset" w:sz="6" w:space="0" w:color="auto"/>
              <w:left w:val="outset" w:sz="6" w:space="0" w:color="auto"/>
              <w:bottom w:val="outset" w:sz="6" w:space="0" w:color="auto"/>
              <w:right w:val="outset" w:sz="6" w:space="0" w:color="auto"/>
            </w:tcBorders>
            <w:vAlign w:val="center"/>
          </w:tcPr>
          <w:p w14:paraId="10F06A33" w14:textId="77777777" w:rsidR="00DB7E8E" w:rsidRPr="001C48D7" w:rsidRDefault="00000000">
            <w:pPr>
              <w:jc w:val="center"/>
              <w:rPr>
                <w:rFonts w:ascii="仿宋" w:eastAsia="仿宋" w:hAnsi="仿宋" w:cs="宋体" w:hint="eastAsia"/>
                <w:sz w:val="24"/>
              </w:rPr>
            </w:pPr>
            <w:r w:rsidRPr="001C48D7">
              <w:rPr>
                <w:rFonts w:ascii="仿宋" w:eastAsia="仿宋" w:hAnsi="仿宋" w:hint="eastAsia"/>
                <w:sz w:val="24"/>
              </w:rPr>
              <w:t>金额(元)</w:t>
            </w:r>
          </w:p>
        </w:tc>
      </w:tr>
      <w:tr w:rsidR="00DB7E8E" w:rsidRPr="001C48D7" w14:paraId="18B6CC26" w14:textId="77777777">
        <w:trPr>
          <w:tblCellSpacing w:w="15" w:type="dxa"/>
          <w:jc w:val="center"/>
        </w:trPr>
        <w:tc>
          <w:tcPr>
            <w:tcW w:w="2641" w:type="dxa"/>
            <w:tcBorders>
              <w:top w:val="outset" w:sz="6" w:space="0" w:color="auto"/>
              <w:left w:val="outset" w:sz="6" w:space="0" w:color="auto"/>
              <w:bottom w:val="outset" w:sz="6" w:space="0" w:color="auto"/>
              <w:right w:val="outset" w:sz="6" w:space="0" w:color="auto"/>
            </w:tcBorders>
            <w:vAlign w:val="center"/>
          </w:tcPr>
          <w:p w14:paraId="59A85176" w14:textId="77777777" w:rsidR="00DB7E8E" w:rsidRPr="001C48D7" w:rsidRDefault="00DB7E8E">
            <w:pPr>
              <w:jc w:val="left"/>
              <w:rPr>
                <w:rFonts w:ascii="仿宋" w:eastAsia="仿宋" w:hAnsi="仿宋" w:cs="宋体" w:hint="eastAsia"/>
                <w:sz w:val="24"/>
              </w:rPr>
            </w:pPr>
          </w:p>
        </w:tc>
        <w:tc>
          <w:tcPr>
            <w:tcW w:w="3782" w:type="dxa"/>
            <w:tcBorders>
              <w:top w:val="outset" w:sz="6" w:space="0" w:color="auto"/>
              <w:left w:val="outset" w:sz="6" w:space="0" w:color="auto"/>
              <w:bottom w:val="outset" w:sz="6" w:space="0" w:color="auto"/>
              <w:right w:val="outset" w:sz="6" w:space="0" w:color="auto"/>
            </w:tcBorders>
            <w:vAlign w:val="center"/>
          </w:tcPr>
          <w:p w14:paraId="294A0BE3" w14:textId="77777777" w:rsidR="00DB7E8E" w:rsidRPr="001C48D7" w:rsidRDefault="00DB7E8E">
            <w:pPr>
              <w:jc w:val="left"/>
              <w:rPr>
                <w:rFonts w:ascii="仿宋" w:eastAsia="仿宋" w:hAnsi="仿宋" w:cs="宋体" w:hint="eastAsia"/>
                <w:sz w:val="24"/>
              </w:rPr>
            </w:pPr>
          </w:p>
        </w:tc>
      </w:tr>
    </w:tbl>
    <w:p w14:paraId="37C288A0" w14:textId="77777777" w:rsidR="00DB7E8E" w:rsidRPr="001C48D7" w:rsidRDefault="00DB7E8E">
      <w:pPr>
        <w:spacing w:afterLines="50" w:after="156" w:line="300" w:lineRule="exact"/>
        <w:ind w:firstLineChars="200" w:firstLine="480"/>
        <w:rPr>
          <w:rFonts w:ascii="仿宋" w:eastAsia="仿宋" w:hAnsi="仿宋" w:hint="eastAsia"/>
          <w:sz w:val="24"/>
        </w:rPr>
      </w:pPr>
    </w:p>
    <w:p w14:paraId="3D002C28" w14:textId="77777777" w:rsidR="00DB7E8E" w:rsidRPr="001C48D7" w:rsidRDefault="00DB7E8E">
      <w:pPr>
        <w:spacing w:afterLines="50" w:after="156" w:line="300" w:lineRule="exact"/>
        <w:ind w:firstLineChars="200" w:firstLine="480"/>
        <w:rPr>
          <w:rFonts w:ascii="仿宋" w:eastAsia="仿宋" w:hAnsi="仿宋" w:hint="eastAsia"/>
          <w:sz w:val="24"/>
        </w:rPr>
      </w:pPr>
    </w:p>
    <w:p w14:paraId="4AAABFB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说明：</w:t>
      </w:r>
    </w:p>
    <w:p w14:paraId="1388B5E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（1）“金额（元）”指投标报价，所有价格均系用人民币表示，单位为元，精确到个数位。</w:t>
      </w:r>
    </w:p>
    <w:p w14:paraId="7EB644A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（2）投标人应按照《项目概况及招标需求》和《投标人须知》的要求报价。</w:t>
      </w:r>
    </w:p>
    <w:p w14:paraId="3174217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（3）开标一览表内容与投标文件其它部分内容不一致时以开标一览表内容为准。</w:t>
      </w:r>
    </w:p>
    <w:p w14:paraId="4F35B76A" w14:textId="77777777" w:rsidR="00DB7E8E" w:rsidRPr="001C48D7" w:rsidRDefault="00DB7E8E">
      <w:pPr>
        <w:spacing w:afterLines="50" w:after="156" w:line="300" w:lineRule="exact"/>
        <w:ind w:firstLineChars="200" w:firstLine="480"/>
        <w:rPr>
          <w:rFonts w:ascii="仿宋" w:eastAsia="仿宋" w:hAnsi="仿宋" w:hint="eastAsia"/>
          <w:sz w:val="24"/>
        </w:rPr>
      </w:pPr>
    </w:p>
    <w:p w14:paraId="5ACA32C6" w14:textId="77777777" w:rsidR="00DB7E8E" w:rsidRPr="001C48D7" w:rsidRDefault="00DB7E8E">
      <w:pPr>
        <w:spacing w:afterLines="50" w:after="156" w:line="300" w:lineRule="exact"/>
        <w:ind w:firstLineChars="200" w:firstLine="480"/>
        <w:rPr>
          <w:rFonts w:ascii="仿宋" w:eastAsia="仿宋" w:hAnsi="仿宋" w:hint="eastAsia"/>
          <w:sz w:val="24"/>
        </w:rPr>
      </w:pPr>
    </w:p>
    <w:p w14:paraId="1A0ACAE5" w14:textId="77777777" w:rsidR="00DB7E8E" w:rsidRPr="001C48D7" w:rsidRDefault="00000000">
      <w:pPr>
        <w:spacing w:afterLines="50" w:after="156" w:line="300" w:lineRule="exact"/>
        <w:ind w:leftChars="1500" w:left="315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2B167B6D" w14:textId="77777777" w:rsidR="00DB7E8E" w:rsidRPr="001C48D7" w:rsidRDefault="00000000">
      <w:pPr>
        <w:spacing w:afterLines="50" w:after="156" w:line="300" w:lineRule="exact"/>
        <w:ind w:leftChars="1500" w:left="3150" w:firstLineChars="200" w:firstLine="480"/>
        <w:rPr>
          <w:rFonts w:ascii="仿宋" w:eastAsia="仿宋" w:hAnsi="仿宋" w:hint="eastAsia"/>
          <w:sz w:val="24"/>
        </w:rPr>
      </w:pPr>
      <w:r w:rsidRPr="001C48D7">
        <w:rPr>
          <w:rFonts w:ascii="仿宋" w:eastAsia="仿宋" w:hAnsi="仿宋" w:hint="eastAsia"/>
          <w:sz w:val="24"/>
        </w:rPr>
        <w:t>投标人（公章）：</w:t>
      </w:r>
    </w:p>
    <w:p w14:paraId="1889BBF9" w14:textId="77777777" w:rsidR="00DB7E8E" w:rsidRPr="001C48D7" w:rsidRDefault="00000000">
      <w:pPr>
        <w:spacing w:afterLines="50" w:after="156" w:line="300" w:lineRule="exact"/>
        <w:ind w:leftChars="1500" w:left="3150" w:firstLineChars="200" w:firstLine="480"/>
        <w:rPr>
          <w:rFonts w:ascii="仿宋" w:eastAsia="仿宋" w:hAnsi="仿宋" w:hint="eastAsia"/>
          <w:sz w:val="24"/>
        </w:rPr>
      </w:pPr>
      <w:r w:rsidRPr="001C48D7">
        <w:rPr>
          <w:rFonts w:ascii="仿宋" w:eastAsia="仿宋" w:hAnsi="仿宋" w:hint="eastAsia"/>
          <w:sz w:val="24"/>
        </w:rPr>
        <w:t>日期：  年  月  日</w:t>
      </w:r>
    </w:p>
    <w:p w14:paraId="76FCFBD9" w14:textId="77777777" w:rsidR="00DB7E8E" w:rsidRPr="001C48D7" w:rsidRDefault="00DB7E8E">
      <w:pPr>
        <w:spacing w:afterLines="50" w:after="156" w:line="300" w:lineRule="exact"/>
        <w:ind w:firstLineChars="200" w:firstLine="480"/>
        <w:rPr>
          <w:rFonts w:ascii="仿宋" w:eastAsia="仿宋" w:hAnsi="仿宋" w:hint="eastAsia"/>
          <w:sz w:val="24"/>
        </w:rPr>
      </w:pPr>
    </w:p>
    <w:p w14:paraId="62569D1B" w14:textId="77777777" w:rsidR="00DB7E8E" w:rsidRPr="001C48D7" w:rsidRDefault="00DB7E8E">
      <w:pPr>
        <w:spacing w:afterLines="50" w:after="156" w:line="300" w:lineRule="exact"/>
        <w:ind w:firstLineChars="200" w:firstLine="480"/>
        <w:rPr>
          <w:rFonts w:ascii="仿宋" w:eastAsia="仿宋" w:hAnsi="仿宋" w:hint="eastAsia"/>
          <w:sz w:val="24"/>
        </w:rPr>
      </w:pPr>
    </w:p>
    <w:p w14:paraId="2FD5F697" w14:textId="77777777" w:rsidR="00DB7E8E" w:rsidRPr="001C48D7" w:rsidRDefault="00DB7E8E">
      <w:pPr>
        <w:spacing w:afterLines="50" w:after="156" w:line="300" w:lineRule="exact"/>
        <w:ind w:firstLineChars="200" w:firstLine="480"/>
        <w:rPr>
          <w:rFonts w:ascii="仿宋" w:eastAsia="仿宋" w:hAnsi="仿宋" w:hint="eastAsia"/>
          <w:sz w:val="24"/>
        </w:rPr>
      </w:pPr>
    </w:p>
    <w:p w14:paraId="3E61DA45" w14:textId="77777777" w:rsidR="00DB7E8E" w:rsidRPr="001C48D7" w:rsidRDefault="00DB7E8E">
      <w:pPr>
        <w:spacing w:afterLines="50" w:after="156" w:line="300" w:lineRule="exact"/>
        <w:ind w:firstLineChars="200" w:firstLine="480"/>
        <w:rPr>
          <w:rFonts w:ascii="仿宋" w:eastAsia="仿宋" w:hAnsi="仿宋" w:hint="eastAsia"/>
          <w:sz w:val="24"/>
        </w:rPr>
      </w:pPr>
    </w:p>
    <w:p w14:paraId="4AFF539F" w14:textId="77777777" w:rsidR="00DB7E8E" w:rsidRPr="001C48D7" w:rsidRDefault="00DB7E8E">
      <w:pPr>
        <w:spacing w:afterLines="50" w:after="156" w:line="300" w:lineRule="exact"/>
        <w:ind w:firstLineChars="200" w:firstLine="480"/>
        <w:rPr>
          <w:rFonts w:ascii="仿宋" w:eastAsia="仿宋" w:hAnsi="仿宋" w:hint="eastAsia"/>
          <w:sz w:val="24"/>
        </w:rPr>
      </w:pPr>
    </w:p>
    <w:p w14:paraId="4037CA56" w14:textId="77777777" w:rsidR="00DB7E8E" w:rsidRPr="001C48D7" w:rsidRDefault="00DB7E8E">
      <w:pPr>
        <w:spacing w:afterLines="50" w:after="156" w:line="300" w:lineRule="exact"/>
        <w:ind w:firstLineChars="200" w:firstLine="480"/>
        <w:rPr>
          <w:rFonts w:ascii="仿宋" w:eastAsia="仿宋" w:hAnsi="仿宋" w:hint="eastAsia"/>
          <w:sz w:val="24"/>
        </w:rPr>
      </w:pPr>
    </w:p>
    <w:p w14:paraId="375A1B56" w14:textId="77777777" w:rsidR="00DB7E8E" w:rsidRPr="001C48D7" w:rsidRDefault="00DB7E8E">
      <w:pPr>
        <w:spacing w:afterLines="50" w:after="156" w:line="300" w:lineRule="exact"/>
        <w:ind w:firstLineChars="200" w:firstLine="480"/>
        <w:rPr>
          <w:rFonts w:ascii="仿宋" w:eastAsia="仿宋" w:hAnsi="仿宋" w:hint="eastAsia"/>
          <w:sz w:val="24"/>
        </w:rPr>
      </w:pPr>
    </w:p>
    <w:p w14:paraId="16D780C5" w14:textId="77777777" w:rsidR="00DB7E8E" w:rsidRPr="001C48D7" w:rsidRDefault="00DB7E8E">
      <w:pPr>
        <w:spacing w:afterLines="50" w:after="156" w:line="300" w:lineRule="exact"/>
        <w:ind w:firstLineChars="200" w:firstLine="480"/>
        <w:rPr>
          <w:rFonts w:ascii="仿宋" w:eastAsia="仿宋" w:hAnsi="仿宋" w:hint="eastAsia"/>
          <w:sz w:val="24"/>
        </w:rPr>
      </w:pPr>
    </w:p>
    <w:p w14:paraId="6473C6D4" w14:textId="77777777" w:rsidR="00DB7E8E" w:rsidRPr="001C48D7" w:rsidRDefault="00DB7E8E">
      <w:pPr>
        <w:spacing w:afterLines="50" w:after="156" w:line="300" w:lineRule="exact"/>
        <w:ind w:firstLineChars="200" w:firstLine="480"/>
        <w:rPr>
          <w:rFonts w:ascii="仿宋" w:eastAsia="仿宋" w:hAnsi="仿宋" w:hint="eastAsia"/>
          <w:sz w:val="24"/>
        </w:rPr>
      </w:pPr>
    </w:p>
    <w:p w14:paraId="489F94DF" w14:textId="77777777" w:rsidR="00DB7E8E" w:rsidRPr="001C48D7" w:rsidRDefault="00DB7E8E">
      <w:pPr>
        <w:spacing w:afterLines="50" w:after="156" w:line="300" w:lineRule="exact"/>
        <w:ind w:firstLineChars="200" w:firstLine="480"/>
        <w:rPr>
          <w:rFonts w:ascii="仿宋" w:eastAsia="仿宋" w:hAnsi="仿宋" w:hint="eastAsia"/>
          <w:sz w:val="24"/>
        </w:rPr>
      </w:pPr>
    </w:p>
    <w:p w14:paraId="2D1F1165" w14:textId="77777777" w:rsidR="00DB7E8E" w:rsidRPr="001C48D7" w:rsidRDefault="00DB7E8E">
      <w:pPr>
        <w:spacing w:afterLines="50" w:after="156" w:line="300" w:lineRule="exact"/>
        <w:ind w:firstLineChars="200" w:firstLine="480"/>
        <w:rPr>
          <w:rFonts w:ascii="仿宋" w:eastAsia="仿宋" w:hAnsi="仿宋" w:hint="eastAsia"/>
          <w:sz w:val="24"/>
        </w:rPr>
      </w:pPr>
    </w:p>
    <w:p w14:paraId="1BEB1620" w14:textId="77777777" w:rsidR="00DB7E8E" w:rsidRPr="001C48D7" w:rsidRDefault="00000000">
      <w:pPr>
        <w:widowControl/>
        <w:jc w:val="left"/>
        <w:rPr>
          <w:rFonts w:ascii="仿宋" w:eastAsia="仿宋" w:hAnsi="仿宋" w:hint="eastAsia"/>
          <w:sz w:val="24"/>
        </w:rPr>
      </w:pPr>
      <w:r w:rsidRPr="001C48D7">
        <w:rPr>
          <w:rFonts w:ascii="仿宋" w:eastAsia="仿宋" w:hAnsi="仿宋"/>
          <w:sz w:val="24"/>
        </w:rPr>
        <w:br w:type="page"/>
      </w:r>
    </w:p>
    <w:p w14:paraId="24BC9993"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lastRenderedPageBreak/>
        <w:t>3、报价分类明细表格式</w:t>
      </w:r>
    </w:p>
    <w:p w14:paraId="725C6EF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项目名称：</w:t>
      </w:r>
    </w:p>
    <w:p w14:paraId="5F1A26B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包号：</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279"/>
        <w:gridCol w:w="1134"/>
        <w:gridCol w:w="1417"/>
        <w:gridCol w:w="1134"/>
        <w:gridCol w:w="992"/>
        <w:gridCol w:w="993"/>
        <w:gridCol w:w="992"/>
      </w:tblGrid>
      <w:tr w:rsidR="001C48D7" w:rsidRPr="001C48D7" w14:paraId="15EB1361" w14:textId="77777777">
        <w:trPr>
          <w:cantSplit/>
          <w:trHeight w:val="946"/>
        </w:trPr>
        <w:tc>
          <w:tcPr>
            <w:tcW w:w="735" w:type="dxa"/>
            <w:tcBorders>
              <w:top w:val="single" w:sz="4" w:space="0" w:color="auto"/>
              <w:left w:val="single" w:sz="4" w:space="0" w:color="auto"/>
              <w:bottom w:val="single" w:sz="4" w:space="0" w:color="auto"/>
              <w:right w:val="single" w:sz="4" w:space="0" w:color="auto"/>
            </w:tcBorders>
            <w:vAlign w:val="center"/>
          </w:tcPr>
          <w:p w14:paraId="094D0A3D"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序号</w:t>
            </w:r>
          </w:p>
        </w:tc>
        <w:tc>
          <w:tcPr>
            <w:tcW w:w="1279" w:type="dxa"/>
            <w:tcBorders>
              <w:top w:val="single" w:sz="4" w:space="0" w:color="auto"/>
              <w:left w:val="single" w:sz="4" w:space="0" w:color="auto"/>
              <w:bottom w:val="single" w:sz="4" w:space="0" w:color="auto"/>
              <w:right w:val="single" w:sz="4" w:space="0" w:color="auto"/>
            </w:tcBorders>
            <w:vAlign w:val="center"/>
          </w:tcPr>
          <w:p w14:paraId="6B8E7703"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货物名称</w:t>
            </w:r>
          </w:p>
        </w:tc>
        <w:tc>
          <w:tcPr>
            <w:tcW w:w="1134" w:type="dxa"/>
            <w:tcBorders>
              <w:top w:val="single" w:sz="4" w:space="0" w:color="auto"/>
              <w:left w:val="single" w:sz="4" w:space="0" w:color="auto"/>
              <w:right w:val="single" w:sz="4" w:space="0" w:color="auto"/>
            </w:tcBorders>
            <w:vAlign w:val="center"/>
          </w:tcPr>
          <w:p w14:paraId="5378986A"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产地</w:t>
            </w:r>
            <w:r w:rsidRPr="001C48D7">
              <w:rPr>
                <w:rFonts w:ascii="仿宋" w:eastAsia="仿宋" w:hAnsi="仿宋"/>
                <w:sz w:val="24"/>
              </w:rPr>
              <w:t>及来源地</w:t>
            </w:r>
          </w:p>
        </w:tc>
        <w:tc>
          <w:tcPr>
            <w:tcW w:w="1417" w:type="dxa"/>
            <w:tcBorders>
              <w:top w:val="single" w:sz="4" w:space="0" w:color="auto"/>
              <w:left w:val="single" w:sz="4" w:space="0" w:color="auto"/>
              <w:right w:val="single" w:sz="4" w:space="0" w:color="auto"/>
            </w:tcBorders>
            <w:vAlign w:val="center"/>
          </w:tcPr>
          <w:p w14:paraId="547BEAC1"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厂家</w:t>
            </w:r>
            <w:r w:rsidRPr="001C48D7">
              <w:rPr>
                <w:rFonts w:ascii="仿宋" w:eastAsia="仿宋" w:hAnsi="仿宋"/>
                <w:sz w:val="24"/>
              </w:rPr>
              <w:t>、品牌及规格型号</w:t>
            </w:r>
          </w:p>
        </w:tc>
        <w:tc>
          <w:tcPr>
            <w:tcW w:w="1134" w:type="dxa"/>
            <w:tcBorders>
              <w:top w:val="single" w:sz="4" w:space="0" w:color="auto"/>
              <w:left w:val="single" w:sz="4" w:space="0" w:color="auto"/>
              <w:right w:val="single" w:sz="4" w:space="0" w:color="auto"/>
            </w:tcBorders>
            <w:vAlign w:val="center"/>
          </w:tcPr>
          <w:p w14:paraId="30E9DC8F"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配置</w:t>
            </w:r>
          </w:p>
        </w:tc>
        <w:tc>
          <w:tcPr>
            <w:tcW w:w="992" w:type="dxa"/>
            <w:tcBorders>
              <w:top w:val="single" w:sz="4" w:space="0" w:color="auto"/>
              <w:left w:val="single" w:sz="4" w:space="0" w:color="auto"/>
              <w:bottom w:val="single" w:sz="4" w:space="0" w:color="auto"/>
              <w:right w:val="single" w:sz="4" w:space="0" w:color="auto"/>
            </w:tcBorders>
            <w:vAlign w:val="center"/>
          </w:tcPr>
          <w:p w14:paraId="16BF29C0"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单价</w:t>
            </w:r>
          </w:p>
        </w:tc>
        <w:tc>
          <w:tcPr>
            <w:tcW w:w="993" w:type="dxa"/>
            <w:tcBorders>
              <w:top w:val="single" w:sz="4" w:space="0" w:color="auto"/>
              <w:left w:val="single" w:sz="4" w:space="0" w:color="auto"/>
              <w:bottom w:val="single" w:sz="4" w:space="0" w:color="auto"/>
              <w:right w:val="single" w:sz="4" w:space="0" w:color="auto"/>
            </w:tcBorders>
            <w:vAlign w:val="center"/>
          </w:tcPr>
          <w:p w14:paraId="3EB16F62"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数量</w:t>
            </w:r>
          </w:p>
        </w:tc>
        <w:tc>
          <w:tcPr>
            <w:tcW w:w="992" w:type="dxa"/>
            <w:tcBorders>
              <w:top w:val="single" w:sz="4" w:space="0" w:color="auto"/>
              <w:left w:val="single" w:sz="4" w:space="0" w:color="auto"/>
              <w:bottom w:val="single" w:sz="4" w:space="0" w:color="auto"/>
              <w:right w:val="single" w:sz="4" w:space="0" w:color="auto"/>
            </w:tcBorders>
            <w:vAlign w:val="center"/>
          </w:tcPr>
          <w:p w14:paraId="380AEB21"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总价</w:t>
            </w:r>
          </w:p>
        </w:tc>
      </w:tr>
      <w:tr w:rsidR="001C48D7" w:rsidRPr="001C48D7" w14:paraId="1E25604C"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7653212A"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6E2C398C"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31A8A247"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2D663F5B"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46995D6D"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4A1F080"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53940011"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6FD37466" w14:textId="77777777" w:rsidR="00DB7E8E" w:rsidRPr="001C48D7" w:rsidRDefault="00DB7E8E">
            <w:pPr>
              <w:jc w:val="left"/>
              <w:rPr>
                <w:rFonts w:ascii="仿宋" w:eastAsia="仿宋" w:hAnsi="仿宋" w:hint="eastAsia"/>
                <w:sz w:val="24"/>
              </w:rPr>
            </w:pPr>
          </w:p>
        </w:tc>
      </w:tr>
      <w:tr w:rsidR="001C48D7" w:rsidRPr="001C48D7" w14:paraId="38D19587"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1AEC052D"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6B8F4059"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71A48E97"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50FF2539"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6743EAF9"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39A488C"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40DDE087"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1AFB6154" w14:textId="77777777" w:rsidR="00DB7E8E" w:rsidRPr="001C48D7" w:rsidRDefault="00DB7E8E">
            <w:pPr>
              <w:jc w:val="left"/>
              <w:rPr>
                <w:rFonts w:ascii="仿宋" w:eastAsia="仿宋" w:hAnsi="仿宋" w:hint="eastAsia"/>
                <w:sz w:val="24"/>
              </w:rPr>
            </w:pPr>
          </w:p>
        </w:tc>
      </w:tr>
      <w:tr w:rsidR="001C48D7" w:rsidRPr="001C48D7" w14:paraId="08D56CD3"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5B6236DB"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61DF4F17"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4EEA15E6"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0556EBA7"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729B2A00"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5A73504"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3AA9AD66"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1A6DFED2" w14:textId="77777777" w:rsidR="00DB7E8E" w:rsidRPr="001C48D7" w:rsidRDefault="00DB7E8E">
            <w:pPr>
              <w:jc w:val="left"/>
              <w:rPr>
                <w:rFonts w:ascii="仿宋" w:eastAsia="仿宋" w:hAnsi="仿宋" w:hint="eastAsia"/>
                <w:sz w:val="24"/>
              </w:rPr>
            </w:pPr>
          </w:p>
        </w:tc>
      </w:tr>
      <w:tr w:rsidR="001C48D7" w:rsidRPr="001C48D7" w14:paraId="54059A5C"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7EBC8668"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217D46FC"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5E18E71E"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7C67653A"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25A36186"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7E12A79"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642720CC"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4C221ED4" w14:textId="77777777" w:rsidR="00DB7E8E" w:rsidRPr="001C48D7" w:rsidRDefault="00DB7E8E">
            <w:pPr>
              <w:jc w:val="left"/>
              <w:rPr>
                <w:rFonts w:ascii="仿宋" w:eastAsia="仿宋" w:hAnsi="仿宋" w:hint="eastAsia"/>
                <w:sz w:val="24"/>
              </w:rPr>
            </w:pPr>
          </w:p>
        </w:tc>
      </w:tr>
      <w:tr w:rsidR="001C48D7" w:rsidRPr="001C48D7" w14:paraId="4F11C841"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75FF921C"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68954271"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4122D612"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707B5564"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4687C9E6"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2595E09"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1979652D"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612B2405" w14:textId="77777777" w:rsidR="00DB7E8E" w:rsidRPr="001C48D7" w:rsidRDefault="00DB7E8E">
            <w:pPr>
              <w:jc w:val="left"/>
              <w:rPr>
                <w:rFonts w:ascii="仿宋" w:eastAsia="仿宋" w:hAnsi="仿宋" w:hint="eastAsia"/>
                <w:sz w:val="24"/>
              </w:rPr>
            </w:pPr>
          </w:p>
        </w:tc>
      </w:tr>
      <w:tr w:rsidR="001C48D7" w:rsidRPr="001C48D7" w14:paraId="1EE06C7B"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783C49CA"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3BE7C4F7"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457C17DD"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44AC54D9"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223FE153"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7B3F47D"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1DB70FE4"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12E96550" w14:textId="77777777" w:rsidR="00DB7E8E" w:rsidRPr="001C48D7" w:rsidRDefault="00DB7E8E">
            <w:pPr>
              <w:jc w:val="left"/>
              <w:rPr>
                <w:rFonts w:ascii="仿宋" w:eastAsia="仿宋" w:hAnsi="仿宋" w:hint="eastAsia"/>
                <w:sz w:val="24"/>
              </w:rPr>
            </w:pPr>
          </w:p>
        </w:tc>
      </w:tr>
      <w:tr w:rsidR="001C48D7" w:rsidRPr="001C48D7" w14:paraId="080159D7"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22AE69ED"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18226844"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7B06B0E5"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4ABD4A3C"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5AD5C22D"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5872524"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3CA8CC64"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32B5EAE6" w14:textId="77777777" w:rsidR="00DB7E8E" w:rsidRPr="001C48D7" w:rsidRDefault="00DB7E8E">
            <w:pPr>
              <w:jc w:val="left"/>
              <w:rPr>
                <w:rFonts w:ascii="仿宋" w:eastAsia="仿宋" w:hAnsi="仿宋" w:hint="eastAsia"/>
                <w:sz w:val="24"/>
              </w:rPr>
            </w:pPr>
          </w:p>
        </w:tc>
      </w:tr>
      <w:tr w:rsidR="001C48D7" w:rsidRPr="001C48D7" w14:paraId="48A6B250"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36E0503E"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56732AC5"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1B3CB603"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031F60E4"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65D4CF76"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027CA65"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018C5E16"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010219DC" w14:textId="77777777" w:rsidR="00DB7E8E" w:rsidRPr="001C48D7" w:rsidRDefault="00DB7E8E">
            <w:pPr>
              <w:jc w:val="left"/>
              <w:rPr>
                <w:rFonts w:ascii="仿宋" w:eastAsia="仿宋" w:hAnsi="仿宋" w:hint="eastAsia"/>
                <w:sz w:val="24"/>
              </w:rPr>
            </w:pPr>
          </w:p>
        </w:tc>
      </w:tr>
      <w:tr w:rsidR="001C48D7" w:rsidRPr="001C48D7" w14:paraId="18ADEE24" w14:textId="77777777">
        <w:trPr>
          <w:cantSplit/>
        </w:trPr>
        <w:tc>
          <w:tcPr>
            <w:tcW w:w="735" w:type="dxa"/>
            <w:tcBorders>
              <w:top w:val="single" w:sz="4" w:space="0" w:color="auto"/>
              <w:left w:val="single" w:sz="4" w:space="0" w:color="auto"/>
              <w:bottom w:val="single" w:sz="4" w:space="0" w:color="auto"/>
              <w:right w:val="single" w:sz="4" w:space="0" w:color="auto"/>
            </w:tcBorders>
            <w:vAlign w:val="center"/>
          </w:tcPr>
          <w:p w14:paraId="3E137E8A" w14:textId="77777777" w:rsidR="00DB7E8E" w:rsidRPr="001C48D7" w:rsidRDefault="00DB7E8E">
            <w:pPr>
              <w:jc w:val="left"/>
              <w:rPr>
                <w:rFonts w:ascii="仿宋" w:eastAsia="仿宋" w:hAnsi="仿宋" w:hint="eastAsia"/>
                <w:sz w:val="24"/>
              </w:rPr>
            </w:pPr>
          </w:p>
        </w:tc>
        <w:tc>
          <w:tcPr>
            <w:tcW w:w="1279" w:type="dxa"/>
            <w:tcBorders>
              <w:top w:val="single" w:sz="4" w:space="0" w:color="auto"/>
              <w:left w:val="single" w:sz="4" w:space="0" w:color="auto"/>
              <w:bottom w:val="single" w:sz="4" w:space="0" w:color="auto"/>
              <w:right w:val="single" w:sz="4" w:space="0" w:color="auto"/>
            </w:tcBorders>
            <w:vAlign w:val="center"/>
          </w:tcPr>
          <w:p w14:paraId="0CEA4CB4"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138D3D55"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2C76923D"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5BD4F604"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3EED8B7"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4CFC8F1D"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100B32F0" w14:textId="77777777" w:rsidR="00DB7E8E" w:rsidRPr="001C48D7" w:rsidRDefault="00DB7E8E">
            <w:pPr>
              <w:jc w:val="left"/>
              <w:rPr>
                <w:rFonts w:ascii="仿宋" w:eastAsia="仿宋" w:hAnsi="仿宋" w:hint="eastAsia"/>
                <w:sz w:val="24"/>
              </w:rPr>
            </w:pPr>
          </w:p>
        </w:tc>
      </w:tr>
      <w:tr w:rsidR="00DB7E8E" w:rsidRPr="001C48D7" w14:paraId="7F482699" w14:textId="77777777">
        <w:trPr>
          <w:cantSplit/>
        </w:trPr>
        <w:tc>
          <w:tcPr>
            <w:tcW w:w="2014" w:type="dxa"/>
            <w:gridSpan w:val="2"/>
            <w:tcBorders>
              <w:top w:val="single" w:sz="4" w:space="0" w:color="auto"/>
              <w:left w:val="single" w:sz="4" w:space="0" w:color="auto"/>
              <w:bottom w:val="single" w:sz="4" w:space="0" w:color="auto"/>
              <w:right w:val="single" w:sz="4" w:space="0" w:color="auto"/>
            </w:tcBorders>
            <w:vAlign w:val="center"/>
          </w:tcPr>
          <w:p w14:paraId="6395A375"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报价合计</w:t>
            </w:r>
          </w:p>
        </w:tc>
        <w:tc>
          <w:tcPr>
            <w:tcW w:w="1134" w:type="dxa"/>
            <w:tcBorders>
              <w:top w:val="single" w:sz="4" w:space="0" w:color="auto"/>
              <w:left w:val="single" w:sz="4" w:space="0" w:color="auto"/>
              <w:bottom w:val="single" w:sz="4" w:space="0" w:color="auto"/>
              <w:right w:val="single" w:sz="4" w:space="0" w:color="auto"/>
            </w:tcBorders>
          </w:tcPr>
          <w:p w14:paraId="7EACAB2C" w14:textId="77777777" w:rsidR="00DB7E8E" w:rsidRPr="001C48D7" w:rsidRDefault="00DB7E8E">
            <w:pPr>
              <w:jc w:val="left"/>
              <w:rPr>
                <w:rFonts w:ascii="仿宋" w:eastAsia="仿宋" w:hAnsi="仿宋" w:hint="eastAsia"/>
                <w:sz w:val="24"/>
              </w:rPr>
            </w:pPr>
          </w:p>
        </w:tc>
        <w:tc>
          <w:tcPr>
            <w:tcW w:w="1417" w:type="dxa"/>
            <w:tcBorders>
              <w:top w:val="single" w:sz="4" w:space="0" w:color="auto"/>
              <w:left w:val="single" w:sz="4" w:space="0" w:color="auto"/>
              <w:bottom w:val="single" w:sz="4" w:space="0" w:color="auto"/>
              <w:right w:val="single" w:sz="4" w:space="0" w:color="auto"/>
            </w:tcBorders>
          </w:tcPr>
          <w:p w14:paraId="412FB7DC" w14:textId="77777777" w:rsidR="00DB7E8E" w:rsidRPr="001C48D7" w:rsidRDefault="00DB7E8E">
            <w:pPr>
              <w:jc w:val="left"/>
              <w:rPr>
                <w:rFonts w:ascii="仿宋" w:eastAsia="仿宋" w:hAnsi="仿宋" w:hint="eastAsia"/>
                <w:sz w:val="24"/>
              </w:rPr>
            </w:pPr>
          </w:p>
        </w:tc>
        <w:tc>
          <w:tcPr>
            <w:tcW w:w="1134" w:type="dxa"/>
            <w:tcBorders>
              <w:top w:val="single" w:sz="4" w:space="0" w:color="auto"/>
              <w:left w:val="single" w:sz="4" w:space="0" w:color="auto"/>
              <w:bottom w:val="single" w:sz="4" w:space="0" w:color="auto"/>
              <w:right w:val="single" w:sz="4" w:space="0" w:color="auto"/>
            </w:tcBorders>
          </w:tcPr>
          <w:p w14:paraId="5EAD5CF2"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BD38A94" w14:textId="77777777" w:rsidR="00DB7E8E" w:rsidRPr="001C48D7" w:rsidRDefault="00DB7E8E">
            <w:pPr>
              <w:jc w:val="left"/>
              <w:rPr>
                <w:rFonts w:ascii="仿宋" w:eastAsia="仿宋" w:hAnsi="仿宋" w:hint="eastAsia"/>
                <w:sz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3D78215D" w14:textId="77777777" w:rsidR="00DB7E8E" w:rsidRPr="001C48D7" w:rsidRDefault="00DB7E8E">
            <w:pPr>
              <w:jc w:val="left"/>
              <w:rPr>
                <w:rFonts w:ascii="仿宋" w:eastAsia="仿宋" w:hAnsi="仿宋" w:hint="eastAsia"/>
                <w:sz w:val="24"/>
              </w:rPr>
            </w:pPr>
          </w:p>
        </w:tc>
        <w:tc>
          <w:tcPr>
            <w:tcW w:w="992" w:type="dxa"/>
            <w:tcBorders>
              <w:top w:val="single" w:sz="4" w:space="0" w:color="auto"/>
              <w:left w:val="single" w:sz="4" w:space="0" w:color="auto"/>
              <w:bottom w:val="single" w:sz="4" w:space="0" w:color="auto"/>
              <w:right w:val="single" w:sz="4" w:space="0" w:color="auto"/>
            </w:tcBorders>
          </w:tcPr>
          <w:p w14:paraId="44A4BF35" w14:textId="77777777" w:rsidR="00DB7E8E" w:rsidRPr="001C48D7" w:rsidRDefault="00DB7E8E">
            <w:pPr>
              <w:jc w:val="left"/>
              <w:rPr>
                <w:rFonts w:ascii="仿宋" w:eastAsia="仿宋" w:hAnsi="仿宋" w:hint="eastAsia"/>
                <w:sz w:val="24"/>
              </w:rPr>
            </w:pPr>
          </w:p>
        </w:tc>
      </w:tr>
    </w:tbl>
    <w:p w14:paraId="0DFDAD54" w14:textId="77777777" w:rsidR="00DB7E8E" w:rsidRPr="001C48D7" w:rsidRDefault="00DB7E8E">
      <w:pPr>
        <w:spacing w:afterLines="50" w:after="156" w:line="300" w:lineRule="exact"/>
        <w:ind w:firstLineChars="200" w:firstLine="480"/>
        <w:rPr>
          <w:rFonts w:ascii="仿宋" w:eastAsia="仿宋" w:hAnsi="仿宋" w:hint="eastAsia"/>
          <w:sz w:val="24"/>
        </w:rPr>
      </w:pPr>
    </w:p>
    <w:p w14:paraId="57EF18C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说明：（1）所有价格均系用人民币表示，单位为元，精确到个数位。</w:t>
      </w:r>
    </w:p>
    <w:p w14:paraId="0A974D8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（2）投标人应按照《项目招标需求》和《投标人须知》以及</w:t>
      </w:r>
      <w:r w:rsidRPr="001C48D7">
        <w:rPr>
          <w:rFonts w:ascii="仿宋" w:eastAsia="仿宋" w:hAnsi="仿宋" w:cs="Arial" w:hint="eastAsia"/>
          <w:bCs/>
          <w:kern w:val="0"/>
          <w:sz w:val="24"/>
        </w:rPr>
        <w:t>行业定价</w:t>
      </w:r>
      <w:r w:rsidRPr="001C48D7">
        <w:rPr>
          <w:rFonts w:ascii="仿宋" w:eastAsia="仿宋" w:hAnsi="仿宋" w:hint="eastAsia"/>
          <w:sz w:val="24"/>
        </w:rPr>
        <w:t>要求报价。</w:t>
      </w:r>
    </w:p>
    <w:p w14:paraId="69864B2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（3）如果单价与总价不符时，以单价为准，并修正总价。</w:t>
      </w:r>
    </w:p>
    <w:p w14:paraId="5FFEBEF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（4）如果不是标准配置，应附报价说明。</w:t>
      </w:r>
    </w:p>
    <w:p w14:paraId="4AF1A7E2" w14:textId="77777777" w:rsidR="00DB7E8E" w:rsidRPr="001C48D7" w:rsidRDefault="00DB7E8E">
      <w:pPr>
        <w:spacing w:afterLines="50" w:after="156" w:line="300" w:lineRule="exact"/>
        <w:ind w:firstLineChars="200" w:firstLine="480"/>
        <w:rPr>
          <w:rFonts w:ascii="仿宋" w:eastAsia="仿宋" w:hAnsi="仿宋" w:hint="eastAsia"/>
          <w:sz w:val="24"/>
        </w:rPr>
      </w:pPr>
    </w:p>
    <w:p w14:paraId="33C256E1"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418BBE0B"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投标人（公章）：</w:t>
      </w:r>
    </w:p>
    <w:p w14:paraId="290690B4"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日期：    年  月  日</w:t>
      </w:r>
    </w:p>
    <w:p w14:paraId="7BEA01A9" w14:textId="77777777" w:rsidR="00DB7E8E" w:rsidRPr="001C48D7" w:rsidRDefault="00DB7E8E">
      <w:pPr>
        <w:spacing w:afterLines="50" w:after="156" w:line="300" w:lineRule="exact"/>
        <w:ind w:firstLineChars="200" w:firstLine="480"/>
        <w:rPr>
          <w:rFonts w:ascii="仿宋" w:eastAsia="仿宋" w:hAnsi="仿宋" w:hint="eastAsia"/>
          <w:sz w:val="24"/>
        </w:rPr>
      </w:pPr>
    </w:p>
    <w:p w14:paraId="5B4E9A0B" w14:textId="77777777" w:rsidR="00DB7E8E" w:rsidRPr="001C48D7" w:rsidRDefault="00DB7E8E">
      <w:pPr>
        <w:spacing w:afterLines="50" w:after="156" w:line="300" w:lineRule="exact"/>
        <w:ind w:firstLineChars="200" w:firstLine="480"/>
        <w:rPr>
          <w:rFonts w:ascii="仿宋" w:eastAsia="仿宋" w:hAnsi="仿宋" w:hint="eastAsia"/>
          <w:sz w:val="24"/>
        </w:rPr>
      </w:pPr>
    </w:p>
    <w:p w14:paraId="71787654" w14:textId="77777777" w:rsidR="00DB7E8E" w:rsidRPr="001C48D7" w:rsidRDefault="00DB7E8E">
      <w:pPr>
        <w:spacing w:afterLines="50" w:after="156" w:line="300" w:lineRule="exact"/>
        <w:ind w:firstLineChars="200" w:firstLine="480"/>
        <w:rPr>
          <w:rFonts w:ascii="仿宋" w:eastAsia="仿宋" w:hAnsi="仿宋" w:hint="eastAsia"/>
          <w:sz w:val="24"/>
        </w:rPr>
      </w:pPr>
    </w:p>
    <w:p w14:paraId="356068A8" w14:textId="77777777" w:rsidR="00DB7E8E" w:rsidRPr="001C48D7" w:rsidRDefault="00DB7E8E">
      <w:pPr>
        <w:spacing w:afterLines="50" w:after="156" w:line="300" w:lineRule="exact"/>
        <w:ind w:firstLineChars="200" w:firstLine="480"/>
        <w:rPr>
          <w:rFonts w:ascii="仿宋" w:eastAsia="仿宋" w:hAnsi="仿宋" w:hint="eastAsia"/>
          <w:sz w:val="24"/>
        </w:rPr>
      </w:pPr>
    </w:p>
    <w:p w14:paraId="4E9BBD7D" w14:textId="77777777" w:rsidR="00DB7E8E" w:rsidRPr="001C48D7" w:rsidRDefault="00DB7E8E">
      <w:pPr>
        <w:spacing w:afterLines="50" w:after="156" w:line="300" w:lineRule="exact"/>
        <w:ind w:firstLineChars="200" w:firstLine="480"/>
        <w:rPr>
          <w:rFonts w:ascii="仿宋" w:eastAsia="仿宋" w:hAnsi="仿宋" w:hint="eastAsia"/>
          <w:sz w:val="24"/>
        </w:rPr>
      </w:pPr>
    </w:p>
    <w:p w14:paraId="47C130B0" w14:textId="77777777" w:rsidR="00DB7E8E" w:rsidRPr="001C48D7" w:rsidRDefault="00DB7E8E">
      <w:pPr>
        <w:spacing w:afterLines="50" w:after="156" w:line="300" w:lineRule="exact"/>
        <w:ind w:firstLineChars="200" w:firstLine="480"/>
        <w:rPr>
          <w:rFonts w:ascii="仿宋" w:eastAsia="仿宋" w:hAnsi="仿宋" w:hint="eastAsia"/>
          <w:sz w:val="24"/>
        </w:rPr>
      </w:pPr>
    </w:p>
    <w:p w14:paraId="5975A654" w14:textId="77777777" w:rsidR="00DB7E8E" w:rsidRPr="001C48D7" w:rsidRDefault="00DB7E8E">
      <w:pPr>
        <w:spacing w:afterLines="50" w:after="156" w:line="300" w:lineRule="exact"/>
        <w:ind w:firstLineChars="200" w:firstLine="480"/>
        <w:rPr>
          <w:rFonts w:ascii="仿宋" w:eastAsia="仿宋" w:hAnsi="仿宋" w:hint="eastAsia"/>
          <w:sz w:val="24"/>
        </w:rPr>
      </w:pPr>
    </w:p>
    <w:p w14:paraId="117ACEEB" w14:textId="77777777" w:rsidR="00DB7E8E" w:rsidRPr="001C48D7" w:rsidRDefault="00DB7E8E">
      <w:pPr>
        <w:spacing w:afterLines="50" w:after="156" w:line="300" w:lineRule="exact"/>
        <w:ind w:firstLineChars="200" w:firstLine="480"/>
        <w:rPr>
          <w:rFonts w:ascii="仿宋" w:eastAsia="仿宋" w:hAnsi="仿宋" w:hint="eastAsia"/>
          <w:sz w:val="24"/>
        </w:rPr>
      </w:pPr>
    </w:p>
    <w:p w14:paraId="2F60BE27" w14:textId="77777777" w:rsidR="00DB7E8E" w:rsidRPr="001C48D7" w:rsidRDefault="00DB7E8E">
      <w:pPr>
        <w:spacing w:afterLines="50" w:after="156" w:line="300" w:lineRule="exact"/>
        <w:ind w:firstLineChars="200" w:firstLine="480"/>
        <w:rPr>
          <w:rFonts w:ascii="仿宋" w:eastAsia="仿宋" w:hAnsi="仿宋" w:hint="eastAsia"/>
          <w:sz w:val="24"/>
        </w:rPr>
      </w:pPr>
    </w:p>
    <w:p w14:paraId="2D6B9B29" w14:textId="77777777" w:rsidR="00DB7E8E" w:rsidRPr="001C48D7" w:rsidRDefault="00000000">
      <w:pPr>
        <w:spacing w:afterLines="50" w:after="156" w:line="300" w:lineRule="exact"/>
        <w:ind w:firstLineChars="200" w:firstLine="480"/>
        <w:rPr>
          <w:rFonts w:ascii="仿宋" w:eastAsia="仿宋" w:hAnsi="仿宋" w:hint="eastAsia"/>
          <w:sz w:val="24"/>
        </w:rPr>
      </w:pPr>
      <w:bookmarkStart w:id="3" w:name="_Hlk38531174"/>
      <w:r w:rsidRPr="001C48D7">
        <w:rPr>
          <w:rFonts w:ascii="仿宋" w:eastAsia="仿宋" w:hAnsi="仿宋" w:hint="eastAsia"/>
          <w:sz w:val="24"/>
        </w:rPr>
        <w:lastRenderedPageBreak/>
        <w:t>4、与评标有关的投标文件主要内容索引表</w:t>
      </w:r>
    </w:p>
    <w:p w14:paraId="142C483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项目名称：</w:t>
      </w:r>
    </w:p>
    <w:p w14:paraId="01DA408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包号：</w:t>
      </w:r>
    </w:p>
    <w:tbl>
      <w:tblPr>
        <w:tblStyle w:val="aff6"/>
        <w:tblW w:w="8908" w:type="dxa"/>
        <w:tblInd w:w="3" w:type="dxa"/>
        <w:tblLook w:val="04A0" w:firstRow="1" w:lastRow="0" w:firstColumn="1" w:lastColumn="0" w:noHBand="0" w:noVBand="1"/>
      </w:tblPr>
      <w:tblGrid>
        <w:gridCol w:w="1098"/>
        <w:gridCol w:w="2013"/>
        <w:gridCol w:w="2075"/>
        <w:gridCol w:w="3079"/>
        <w:gridCol w:w="643"/>
      </w:tblGrid>
      <w:tr w:rsidR="001C48D7" w:rsidRPr="001C48D7" w14:paraId="698BC3C4" w14:textId="77777777">
        <w:tc>
          <w:tcPr>
            <w:tcW w:w="1098" w:type="dxa"/>
            <w:vAlign w:val="center"/>
          </w:tcPr>
          <w:p w14:paraId="2CEAC593" w14:textId="77777777" w:rsidR="00DB7E8E" w:rsidRPr="001C48D7" w:rsidRDefault="00000000">
            <w:pPr>
              <w:jc w:val="left"/>
              <w:rPr>
                <w:rFonts w:ascii="仿宋" w:eastAsia="仿宋" w:hAnsi="仿宋" w:hint="eastAsia"/>
                <w:kern w:val="0"/>
                <w:sz w:val="24"/>
              </w:rPr>
            </w:pPr>
            <w:bookmarkStart w:id="4" w:name="汇标表"/>
            <w:bookmarkEnd w:id="4"/>
            <w:r w:rsidRPr="001C48D7">
              <w:rPr>
                <w:rFonts w:ascii="仿宋" w:eastAsia="仿宋" w:hAnsi="仿宋" w:hint="eastAsia"/>
                <w:kern w:val="0"/>
                <w:sz w:val="24"/>
              </w:rPr>
              <w:t>项目内容</w:t>
            </w:r>
          </w:p>
        </w:tc>
        <w:tc>
          <w:tcPr>
            <w:tcW w:w="2013" w:type="dxa"/>
            <w:vAlign w:val="center"/>
          </w:tcPr>
          <w:p w14:paraId="45AA7145" w14:textId="77777777" w:rsidR="00DB7E8E" w:rsidRPr="001C48D7" w:rsidRDefault="00000000">
            <w:pPr>
              <w:jc w:val="left"/>
              <w:rPr>
                <w:rFonts w:ascii="仿宋" w:eastAsia="仿宋" w:hAnsi="仿宋" w:hint="eastAsia"/>
                <w:kern w:val="0"/>
                <w:sz w:val="24"/>
              </w:rPr>
            </w:pPr>
            <w:r w:rsidRPr="001C48D7">
              <w:rPr>
                <w:rFonts w:ascii="仿宋" w:eastAsia="仿宋" w:hAnsi="仿宋" w:hint="eastAsia"/>
                <w:kern w:val="0"/>
                <w:sz w:val="24"/>
              </w:rPr>
              <w:t>具备的条件说明</w:t>
            </w:r>
          </w:p>
        </w:tc>
        <w:tc>
          <w:tcPr>
            <w:tcW w:w="0" w:type="auto"/>
          </w:tcPr>
          <w:p w14:paraId="36C83EE1" w14:textId="77777777" w:rsidR="00DB7E8E" w:rsidRPr="001C48D7" w:rsidRDefault="00000000">
            <w:pPr>
              <w:jc w:val="left"/>
              <w:rPr>
                <w:rFonts w:ascii="仿宋" w:eastAsia="仿宋" w:hAnsi="仿宋" w:hint="eastAsia"/>
                <w:kern w:val="0"/>
                <w:sz w:val="24"/>
              </w:rPr>
            </w:pPr>
            <w:r w:rsidRPr="001C48D7">
              <w:rPr>
                <w:rFonts w:ascii="仿宋" w:eastAsia="仿宋" w:hAnsi="仿宋" w:hint="eastAsia"/>
                <w:kern w:val="0"/>
                <w:sz w:val="24"/>
              </w:rPr>
              <w:t>响应内容说明(是/否)</w:t>
            </w:r>
          </w:p>
        </w:tc>
        <w:tc>
          <w:tcPr>
            <w:tcW w:w="0" w:type="auto"/>
          </w:tcPr>
          <w:p w14:paraId="3B211D46" w14:textId="77777777" w:rsidR="00DB7E8E" w:rsidRPr="001C48D7" w:rsidRDefault="00000000">
            <w:pPr>
              <w:jc w:val="left"/>
              <w:rPr>
                <w:rFonts w:ascii="仿宋" w:eastAsia="仿宋" w:hAnsi="仿宋" w:hint="eastAsia"/>
                <w:kern w:val="0"/>
                <w:sz w:val="24"/>
              </w:rPr>
            </w:pPr>
            <w:r w:rsidRPr="001C48D7">
              <w:rPr>
                <w:rFonts w:ascii="仿宋" w:eastAsia="仿宋" w:hAnsi="仿宋" w:hint="eastAsia"/>
                <w:kern w:val="0"/>
                <w:sz w:val="24"/>
              </w:rPr>
              <w:t>详细内容所对应电子投标文件名称</w:t>
            </w:r>
          </w:p>
        </w:tc>
        <w:tc>
          <w:tcPr>
            <w:tcW w:w="0" w:type="auto"/>
          </w:tcPr>
          <w:p w14:paraId="006CD09D" w14:textId="77777777" w:rsidR="00DB7E8E" w:rsidRPr="001C48D7" w:rsidRDefault="00000000">
            <w:pPr>
              <w:jc w:val="left"/>
              <w:rPr>
                <w:rFonts w:ascii="仿宋" w:eastAsia="仿宋" w:hAnsi="仿宋" w:hint="eastAsia"/>
                <w:kern w:val="0"/>
                <w:sz w:val="24"/>
              </w:rPr>
            </w:pPr>
            <w:r w:rsidRPr="001C48D7">
              <w:rPr>
                <w:rFonts w:ascii="仿宋" w:eastAsia="仿宋" w:hAnsi="仿宋" w:hint="eastAsia"/>
                <w:kern w:val="0"/>
                <w:sz w:val="24"/>
              </w:rPr>
              <w:t>备注</w:t>
            </w:r>
          </w:p>
        </w:tc>
      </w:tr>
      <w:tr w:rsidR="001C48D7" w:rsidRPr="001C48D7" w14:paraId="59E87F98" w14:textId="77777777">
        <w:tc>
          <w:tcPr>
            <w:tcW w:w="1098" w:type="dxa"/>
            <w:vAlign w:val="center"/>
          </w:tcPr>
          <w:p w14:paraId="31E220E7" w14:textId="77F82A61" w:rsidR="00DB7E8E" w:rsidRPr="001C48D7" w:rsidRDefault="00DB7E8E">
            <w:pPr>
              <w:jc w:val="left"/>
              <w:rPr>
                <w:rFonts w:ascii="仿宋" w:eastAsia="仿宋" w:hAnsi="仿宋" w:hint="eastAsia"/>
                <w:kern w:val="0"/>
                <w:sz w:val="24"/>
              </w:rPr>
            </w:pPr>
          </w:p>
        </w:tc>
        <w:tc>
          <w:tcPr>
            <w:tcW w:w="2013" w:type="dxa"/>
            <w:tcBorders>
              <w:top w:val="single" w:sz="4" w:space="0" w:color="auto"/>
              <w:left w:val="single" w:sz="4" w:space="0" w:color="auto"/>
              <w:bottom w:val="single" w:sz="4" w:space="0" w:color="auto"/>
              <w:right w:val="single" w:sz="4" w:space="0" w:color="auto"/>
            </w:tcBorders>
          </w:tcPr>
          <w:p w14:paraId="4B151609" w14:textId="4B5E33DB" w:rsidR="00DB7E8E" w:rsidRPr="001C48D7" w:rsidRDefault="00DB7E8E">
            <w:pPr>
              <w:jc w:val="left"/>
              <w:rPr>
                <w:rFonts w:ascii="仿宋" w:eastAsia="仿宋" w:hAnsi="仿宋" w:hint="eastAsia"/>
                <w:kern w:val="0"/>
                <w:sz w:val="24"/>
              </w:rPr>
            </w:pPr>
          </w:p>
        </w:tc>
        <w:tc>
          <w:tcPr>
            <w:tcW w:w="0" w:type="auto"/>
          </w:tcPr>
          <w:p w14:paraId="02FB2220" w14:textId="77777777" w:rsidR="00DB7E8E" w:rsidRPr="001C48D7" w:rsidRDefault="00DB7E8E">
            <w:pPr>
              <w:jc w:val="left"/>
              <w:rPr>
                <w:rFonts w:ascii="仿宋" w:eastAsia="仿宋" w:hAnsi="仿宋" w:hint="eastAsia"/>
                <w:kern w:val="0"/>
                <w:sz w:val="24"/>
              </w:rPr>
            </w:pPr>
          </w:p>
        </w:tc>
        <w:tc>
          <w:tcPr>
            <w:tcW w:w="0" w:type="auto"/>
          </w:tcPr>
          <w:p w14:paraId="7758EAB5" w14:textId="77777777" w:rsidR="00DB7E8E" w:rsidRPr="001C48D7" w:rsidRDefault="00DB7E8E">
            <w:pPr>
              <w:jc w:val="left"/>
              <w:rPr>
                <w:rFonts w:ascii="仿宋" w:eastAsia="仿宋" w:hAnsi="仿宋" w:hint="eastAsia"/>
                <w:kern w:val="0"/>
                <w:sz w:val="24"/>
              </w:rPr>
            </w:pPr>
          </w:p>
        </w:tc>
        <w:tc>
          <w:tcPr>
            <w:tcW w:w="0" w:type="auto"/>
          </w:tcPr>
          <w:p w14:paraId="29310DBB" w14:textId="77777777" w:rsidR="00DB7E8E" w:rsidRPr="001C48D7" w:rsidRDefault="00DB7E8E">
            <w:pPr>
              <w:jc w:val="left"/>
              <w:rPr>
                <w:rFonts w:ascii="仿宋" w:eastAsia="仿宋" w:hAnsi="仿宋" w:hint="eastAsia"/>
                <w:kern w:val="0"/>
                <w:sz w:val="24"/>
              </w:rPr>
            </w:pPr>
          </w:p>
        </w:tc>
      </w:tr>
      <w:tr w:rsidR="001C48D7" w:rsidRPr="001C48D7" w14:paraId="0B4C9FD6" w14:textId="77777777">
        <w:tc>
          <w:tcPr>
            <w:tcW w:w="1098" w:type="dxa"/>
            <w:vAlign w:val="center"/>
          </w:tcPr>
          <w:p w14:paraId="4773E10E" w14:textId="45952ABC" w:rsidR="00DB7E8E" w:rsidRPr="001C48D7" w:rsidRDefault="00DB7E8E">
            <w:pPr>
              <w:jc w:val="left"/>
              <w:rPr>
                <w:rFonts w:ascii="仿宋" w:eastAsia="仿宋" w:hAnsi="仿宋" w:hint="eastAsia"/>
                <w:kern w:val="0"/>
                <w:sz w:val="24"/>
              </w:rPr>
            </w:pPr>
          </w:p>
        </w:tc>
        <w:tc>
          <w:tcPr>
            <w:tcW w:w="2013" w:type="dxa"/>
            <w:tcBorders>
              <w:top w:val="single" w:sz="4" w:space="0" w:color="auto"/>
              <w:left w:val="single" w:sz="4" w:space="0" w:color="auto"/>
              <w:bottom w:val="single" w:sz="4" w:space="0" w:color="auto"/>
              <w:right w:val="single" w:sz="4" w:space="0" w:color="auto"/>
            </w:tcBorders>
          </w:tcPr>
          <w:p w14:paraId="438DB312" w14:textId="067EB291" w:rsidR="00DB7E8E" w:rsidRPr="001C48D7" w:rsidRDefault="00DB7E8E">
            <w:pPr>
              <w:jc w:val="left"/>
              <w:rPr>
                <w:rFonts w:ascii="仿宋" w:eastAsia="仿宋" w:hAnsi="仿宋" w:hint="eastAsia"/>
                <w:kern w:val="0"/>
                <w:sz w:val="24"/>
              </w:rPr>
            </w:pPr>
          </w:p>
        </w:tc>
        <w:tc>
          <w:tcPr>
            <w:tcW w:w="0" w:type="auto"/>
          </w:tcPr>
          <w:p w14:paraId="2E1BA357" w14:textId="77777777" w:rsidR="00DB7E8E" w:rsidRPr="001C48D7" w:rsidRDefault="00DB7E8E">
            <w:pPr>
              <w:jc w:val="left"/>
              <w:rPr>
                <w:rFonts w:ascii="仿宋" w:eastAsia="仿宋" w:hAnsi="仿宋" w:hint="eastAsia"/>
                <w:kern w:val="0"/>
                <w:sz w:val="24"/>
              </w:rPr>
            </w:pPr>
          </w:p>
        </w:tc>
        <w:tc>
          <w:tcPr>
            <w:tcW w:w="0" w:type="auto"/>
          </w:tcPr>
          <w:p w14:paraId="7556065C" w14:textId="77777777" w:rsidR="00DB7E8E" w:rsidRPr="001C48D7" w:rsidRDefault="00DB7E8E">
            <w:pPr>
              <w:jc w:val="left"/>
              <w:rPr>
                <w:rFonts w:ascii="仿宋" w:eastAsia="仿宋" w:hAnsi="仿宋" w:hint="eastAsia"/>
                <w:kern w:val="0"/>
                <w:sz w:val="24"/>
              </w:rPr>
            </w:pPr>
          </w:p>
        </w:tc>
        <w:tc>
          <w:tcPr>
            <w:tcW w:w="0" w:type="auto"/>
          </w:tcPr>
          <w:p w14:paraId="003EFBC0" w14:textId="77777777" w:rsidR="00DB7E8E" w:rsidRPr="001C48D7" w:rsidRDefault="00DB7E8E">
            <w:pPr>
              <w:jc w:val="left"/>
              <w:rPr>
                <w:rFonts w:ascii="仿宋" w:eastAsia="仿宋" w:hAnsi="仿宋" w:hint="eastAsia"/>
                <w:kern w:val="0"/>
                <w:sz w:val="24"/>
              </w:rPr>
            </w:pPr>
          </w:p>
        </w:tc>
      </w:tr>
      <w:tr w:rsidR="001C48D7" w:rsidRPr="001C48D7" w14:paraId="3C420AA1" w14:textId="77777777">
        <w:tc>
          <w:tcPr>
            <w:tcW w:w="1098" w:type="dxa"/>
            <w:vAlign w:val="center"/>
          </w:tcPr>
          <w:p w14:paraId="159C993B" w14:textId="2708E362" w:rsidR="00DB7E8E" w:rsidRPr="001C48D7" w:rsidRDefault="00DB7E8E">
            <w:pPr>
              <w:jc w:val="left"/>
              <w:rPr>
                <w:rFonts w:ascii="仿宋" w:eastAsia="仿宋" w:hAnsi="仿宋" w:hint="eastAsia"/>
                <w:kern w:val="0"/>
                <w:sz w:val="24"/>
              </w:rPr>
            </w:pPr>
          </w:p>
        </w:tc>
        <w:tc>
          <w:tcPr>
            <w:tcW w:w="2013" w:type="dxa"/>
            <w:tcBorders>
              <w:top w:val="single" w:sz="4" w:space="0" w:color="auto"/>
              <w:left w:val="single" w:sz="4" w:space="0" w:color="auto"/>
              <w:bottom w:val="single" w:sz="4" w:space="0" w:color="auto"/>
              <w:right w:val="single" w:sz="4" w:space="0" w:color="auto"/>
            </w:tcBorders>
          </w:tcPr>
          <w:p w14:paraId="33AF2F09" w14:textId="069541C5" w:rsidR="00DB7E8E" w:rsidRPr="001C48D7" w:rsidRDefault="00DB7E8E">
            <w:pPr>
              <w:jc w:val="left"/>
              <w:rPr>
                <w:rFonts w:ascii="仿宋" w:eastAsia="仿宋" w:hAnsi="仿宋" w:hint="eastAsia"/>
                <w:kern w:val="0"/>
                <w:sz w:val="24"/>
              </w:rPr>
            </w:pPr>
          </w:p>
        </w:tc>
        <w:tc>
          <w:tcPr>
            <w:tcW w:w="0" w:type="auto"/>
          </w:tcPr>
          <w:p w14:paraId="62AC4937" w14:textId="77777777" w:rsidR="00DB7E8E" w:rsidRPr="001C48D7" w:rsidRDefault="00DB7E8E">
            <w:pPr>
              <w:jc w:val="left"/>
              <w:rPr>
                <w:rFonts w:ascii="仿宋" w:eastAsia="仿宋" w:hAnsi="仿宋" w:hint="eastAsia"/>
                <w:kern w:val="0"/>
                <w:sz w:val="24"/>
              </w:rPr>
            </w:pPr>
          </w:p>
        </w:tc>
        <w:tc>
          <w:tcPr>
            <w:tcW w:w="0" w:type="auto"/>
          </w:tcPr>
          <w:p w14:paraId="0681BC7B" w14:textId="77777777" w:rsidR="00DB7E8E" w:rsidRPr="001C48D7" w:rsidRDefault="00DB7E8E">
            <w:pPr>
              <w:jc w:val="left"/>
              <w:rPr>
                <w:rFonts w:ascii="仿宋" w:eastAsia="仿宋" w:hAnsi="仿宋" w:hint="eastAsia"/>
                <w:kern w:val="0"/>
                <w:sz w:val="24"/>
              </w:rPr>
            </w:pPr>
          </w:p>
        </w:tc>
        <w:tc>
          <w:tcPr>
            <w:tcW w:w="0" w:type="auto"/>
          </w:tcPr>
          <w:p w14:paraId="3A286F49" w14:textId="77777777" w:rsidR="00DB7E8E" w:rsidRPr="001C48D7" w:rsidRDefault="00DB7E8E">
            <w:pPr>
              <w:jc w:val="left"/>
              <w:rPr>
                <w:rFonts w:ascii="仿宋" w:eastAsia="仿宋" w:hAnsi="仿宋" w:hint="eastAsia"/>
                <w:kern w:val="0"/>
                <w:sz w:val="24"/>
              </w:rPr>
            </w:pPr>
          </w:p>
        </w:tc>
      </w:tr>
      <w:tr w:rsidR="001C48D7" w:rsidRPr="001C48D7" w14:paraId="013AB359" w14:textId="77777777">
        <w:tc>
          <w:tcPr>
            <w:tcW w:w="1098" w:type="dxa"/>
            <w:vAlign w:val="center"/>
          </w:tcPr>
          <w:p w14:paraId="4C9E846D" w14:textId="17F55B0D" w:rsidR="00DB7E8E" w:rsidRPr="001C48D7" w:rsidRDefault="00DB7E8E">
            <w:pPr>
              <w:jc w:val="left"/>
              <w:rPr>
                <w:rFonts w:ascii="仿宋" w:eastAsia="仿宋" w:hAnsi="仿宋" w:hint="eastAsia"/>
                <w:kern w:val="0"/>
                <w:sz w:val="24"/>
              </w:rPr>
            </w:pPr>
          </w:p>
        </w:tc>
        <w:tc>
          <w:tcPr>
            <w:tcW w:w="2013" w:type="dxa"/>
            <w:tcBorders>
              <w:top w:val="single" w:sz="4" w:space="0" w:color="auto"/>
              <w:left w:val="single" w:sz="4" w:space="0" w:color="auto"/>
              <w:bottom w:val="single" w:sz="4" w:space="0" w:color="auto"/>
              <w:right w:val="single" w:sz="4" w:space="0" w:color="auto"/>
            </w:tcBorders>
          </w:tcPr>
          <w:p w14:paraId="784B1D70" w14:textId="1B07DEA7" w:rsidR="00DB7E8E" w:rsidRPr="001C48D7" w:rsidRDefault="00DB7E8E">
            <w:pPr>
              <w:jc w:val="left"/>
              <w:rPr>
                <w:rFonts w:ascii="仿宋" w:eastAsia="仿宋" w:hAnsi="仿宋" w:hint="eastAsia"/>
                <w:kern w:val="0"/>
                <w:sz w:val="24"/>
              </w:rPr>
            </w:pPr>
          </w:p>
        </w:tc>
        <w:tc>
          <w:tcPr>
            <w:tcW w:w="0" w:type="auto"/>
          </w:tcPr>
          <w:p w14:paraId="74B55BB4" w14:textId="77777777" w:rsidR="00DB7E8E" w:rsidRPr="001C48D7" w:rsidRDefault="00DB7E8E">
            <w:pPr>
              <w:jc w:val="left"/>
              <w:rPr>
                <w:rFonts w:ascii="仿宋" w:eastAsia="仿宋" w:hAnsi="仿宋" w:hint="eastAsia"/>
                <w:kern w:val="0"/>
                <w:sz w:val="24"/>
              </w:rPr>
            </w:pPr>
          </w:p>
        </w:tc>
        <w:tc>
          <w:tcPr>
            <w:tcW w:w="0" w:type="auto"/>
          </w:tcPr>
          <w:p w14:paraId="6C8BF8B5" w14:textId="77777777" w:rsidR="00DB7E8E" w:rsidRPr="001C48D7" w:rsidRDefault="00DB7E8E">
            <w:pPr>
              <w:jc w:val="left"/>
              <w:rPr>
                <w:rFonts w:ascii="仿宋" w:eastAsia="仿宋" w:hAnsi="仿宋" w:hint="eastAsia"/>
                <w:kern w:val="0"/>
                <w:sz w:val="24"/>
              </w:rPr>
            </w:pPr>
          </w:p>
        </w:tc>
        <w:tc>
          <w:tcPr>
            <w:tcW w:w="0" w:type="auto"/>
          </w:tcPr>
          <w:p w14:paraId="50D11C62" w14:textId="77777777" w:rsidR="00DB7E8E" w:rsidRPr="001C48D7" w:rsidRDefault="00DB7E8E">
            <w:pPr>
              <w:jc w:val="left"/>
              <w:rPr>
                <w:rFonts w:ascii="仿宋" w:eastAsia="仿宋" w:hAnsi="仿宋" w:hint="eastAsia"/>
                <w:kern w:val="0"/>
                <w:sz w:val="24"/>
              </w:rPr>
            </w:pPr>
          </w:p>
        </w:tc>
      </w:tr>
      <w:tr w:rsidR="001C48D7" w:rsidRPr="001C48D7" w14:paraId="50067AFB" w14:textId="77777777">
        <w:tc>
          <w:tcPr>
            <w:tcW w:w="1098" w:type="dxa"/>
            <w:vAlign w:val="center"/>
          </w:tcPr>
          <w:p w14:paraId="43FF0558" w14:textId="775F3A5B" w:rsidR="00DB7E8E" w:rsidRPr="001C48D7" w:rsidRDefault="00DB7E8E">
            <w:pPr>
              <w:jc w:val="left"/>
              <w:rPr>
                <w:rFonts w:ascii="仿宋" w:eastAsia="仿宋" w:hAnsi="仿宋" w:hint="eastAsia"/>
                <w:kern w:val="0"/>
                <w:sz w:val="24"/>
              </w:rPr>
            </w:pPr>
          </w:p>
        </w:tc>
        <w:tc>
          <w:tcPr>
            <w:tcW w:w="2013" w:type="dxa"/>
            <w:shd w:val="clear" w:color="auto" w:fill="auto"/>
          </w:tcPr>
          <w:p w14:paraId="297CDAA9" w14:textId="3AB2C5E8" w:rsidR="00DB7E8E" w:rsidRPr="001C48D7" w:rsidRDefault="00DB7E8E">
            <w:pPr>
              <w:jc w:val="left"/>
              <w:rPr>
                <w:rFonts w:ascii="仿宋" w:eastAsia="仿宋" w:hAnsi="仿宋" w:hint="eastAsia"/>
                <w:kern w:val="0"/>
                <w:sz w:val="24"/>
              </w:rPr>
            </w:pPr>
          </w:p>
        </w:tc>
        <w:tc>
          <w:tcPr>
            <w:tcW w:w="0" w:type="auto"/>
          </w:tcPr>
          <w:p w14:paraId="35DD5498" w14:textId="77777777" w:rsidR="00DB7E8E" w:rsidRPr="001C48D7" w:rsidRDefault="00DB7E8E">
            <w:pPr>
              <w:jc w:val="left"/>
              <w:rPr>
                <w:rFonts w:ascii="仿宋" w:eastAsia="仿宋" w:hAnsi="仿宋" w:hint="eastAsia"/>
                <w:kern w:val="0"/>
                <w:sz w:val="24"/>
              </w:rPr>
            </w:pPr>
          </w:p>
        </w:tc>
        <w:tc>
          <w:tcPr>
            <w:tcW w:w="0" w:type="auto"/>
          </w:tcPr>
          <w:p w14:paraId="070324D6" w14:textId="77777777" w:rsidR="00DB7E8E" w:rsidRPr="001C48D7" w:rsidRDefault="00DB7E8E">
            <w:pPr>
              <w:jc w:val="left"/>
              <w:rPr>
                <w:rFonts w:ascii="仿宋" w:eastAsia="仿宋" w:hAnsi="仿宋" w:hint="eastAsia"/>
                <w:kern w:val="0"/>
                <w:sz w:val="24"/>
              </w:rPr>
            </w:pPr>
          </w:p>
        </w:tc>
        <w:tc>
          <w:tcPr>
            <w:tcW w:w="0" w:type="auto"/>
          </w:tcPr>
          <w:p w14:paraId="1EA8E283" w14:textId="77777777" w:rsidR="00DB7E8E" w:rsidRPr="001C48D7" w:rsidRDefault="00DB7E8E">
            <w:pPr>
              <w:jc w:val="left"/>
              <w:rPr>
                <w:rFonts w:ascii="仿宋" w:eastAsia="仿宋" w:hAnsi="仿宋" w:hint="eastAsia"/>
                <w:kern w:val="0"/>
                <w:sz w:val="24"/>
              </w:rPr>
            </w:pPr>
          </w:p>
        </w:tc>
      </w:tr>
      <w:tr w:rsidR="001C48D7" w:rsidRPr="001C48D7" w14:paraId="686A0976" w14:textId="77777777">
        <w:tc>
          <w:tcPr>
            <w:tcW w:w="1098" w:type="dxa"/>
            <w:vAlign w:val="center"/>
          </w:tcPr>
          <w:p w14:paraId="23A8BC49" w14:textId="35BD7AD0" w:rsidR="00DB7E8E" w:rsidRPr="001C48D7" w:rsidRDefault="00DB7E8E">
            <w:pPr>
              <w:jc w:val="left"/>
              <w:rPr>
                <w:rFonts w:ascii="仿宋" w:eastAsia="仿宋" w:hAnsi="仿宋" w:hint="eastAsia"/>
                <w:kern w:val="0"/>
                <w:sz w:val="24"/>
              </w:rPr>
            </w:pPr>
          </w:p>
        </w:tc>
        <w:tc>
          <w:tcPr>
            <w:tcW w:w="2013" w:type="dxa"/>
            <w:shd w:val="clear" w:color="auto" w:fill="auto"/>
          </w:tcPr>
          <w:p w14:paraId="1B4C12D7" w14:textId="1B4EB68A" w:rsidR="00DB7E8E" w:rsidRPr="001C48D7" w:rsidRDefault="00DB7E8E">
            <w:pPr>
              <w:jc w:val="left"/>
              <w:rPr>
                <w:rFonts w:ascii="仿宋" w:eastAsia="仿宋" w:hAnsi="仿宋" w:hint="eastAsia"/>
                <w:kern w:val="0"/>
                <w:sz w:val="24"/>
              </w:rPr>
            </w:pPr>
          </w:p>
        </w:tc>
        <w:tc>
          <w:tcPr>
            <w:tcW w:w="0" w:type="auto"/>
          </w:tcPr>
          <w:p w14:paraId="507B7F2C" w14:textId="77777777" w:rsidR="00DB7E8E" w:rsidRPr="001C48D7" w:rsidRDefault="00DB7E8E">
            <w:pPr>
              <w:jc w:val="left"/>
              <w:rPr>
                <w:rFonts w:ascii="仿宋" w:eastAsia="仿宋" w:hAnsi="仿宋" w:hint="eastAsia"/>
                <w:kern w:val="0"/>
                <w:sz w:val="24"/>
              </w:rPr>
            </w:pPr>
          </w:p>
        </w:tc>
        <w:tc>
          <w:tcPr>
            <w:tcW w:w="0" w:type="auto"/>
          </w:tcPr>
          <w:p w14:paraId="2CCA9640" w14:textId="77777777" w:rsidR="00DB7E8E" w:rsidRPr="001C48D7" w:rsidRDefault="00DB7E8E">
            <w:pPr>
              <w:jc w:val="left"/>
              <w:rPr>
                <w:rFonts w:ascii="仿宋" w:eastAsia="仿宋" w:hAnsi="仿宋" w:hint="eastAsia"/>
                <w:kern w:val="0"/>
                <w:sz w:val="24"/>
              </w:rPr>
            </w:pPr>
          </w:p>
        </w:tc>
        <w:tc>
          <w:tcPr>
            <w:tcW w:w="0" w:type="auto"/>
          </w:tcPr>
          <w:p w14:paraId="72F2D1DD" w14:textId="77777777" w:rsidR="00DB7E8E" w:rsidRPr="001C48D7" w:rsidRDefault="00DB7E8E">
            <w:pPr>
              <w:jc w:val="left"/>
              <w:rPr>
                <w:rFonts w:ascii="仿宋" w:eastAsia="仿宋" w:hAnsi="仿宋" w:hint="eastAsia"/>
                <w:kern w:val="0"/>
                <w:sz w:val="24"/>
              </w:rPr>
            </w:pPr>
          </w:p>
        </w:tc>
      </w:tr>
      <w:tr w:rsidR="001C48D7" w:rsidRPr="001C48D7" w14:paraId="0E8ADD2D" w14:textId="77777777">
        <w:tc>
          <w:tcPr>
            <w:tcW w:w="1098" w:type="dxa"/>
            <w:vAlign w:val="center"/>
          </w:tcPr>
          <w:p w14:paraId="46F9EF93" w14:textId="1E9D715C" w:rsidR="00DB7E8E" w:rsidRPr="001C48D7" w:rsidRDefault="00DB7E8E">
            <w:pPr>
              <w:jc w:val="left"/>
              <w:rPr>
                <w:rFonts w:ascii="仿宋" w:eastAsia="仿宋" w:hAnsi="仿宋" w:hint="eastAsia"/>
                <w:kern w:val="0"/>
                <w:sz w:val="24"/>
              </w:rPr>
            </w:pPr>
          </w:p>
        </w:tc>
        <w:tc>
          <w:tcPr>
            <w:tcW w:w="2013" w:type="dxa"/>
            <w:shd w:val="clear" w:color="auto" w:fill="auto"/>
          </w:tcPr>
          <w:p w14:paraId="7D68AFF8" w14:textId="411D5D9F" w:rsidR="00DB7E8E" w:rsidRPr="001C48D7" w:rsidRDefault="00DB7E8E">
            <w:pPr>
              <w:jc w:val="left"/>
              <w:rPr>
                <w:rFonts w:ascii="仿宋" w:eastAsia="仿宋" w:hAnsi="仿宋" w:hint="eastAsia"/>
                <w:kern w:val="0"/>
                <w:sz w:val="24"/>
              </w:rPr>
            </w:pPr>
          </w:p>
        </w:tc>
        <w:tc>
          <w:tcPr>
            <w:tcW w:w="0" w:type="auto"/>
          </w:tcPr>
          <w:p w14:paraId="3433A791" w14:textId="77777777" w:rsidR="00DB7E8E" w:rsidRPr="001C48D7" w:rsidRDefault="00DB7E8E">
            <w:pPr>
              <w:jc w:val="left"/>
              <w:rPr>
                <w:rFonts w:ascii="仿宋" w:eastAsia="仿宋" w:hAnsi="仿宋" w:hint="eastAsia"/>
                <w:kern w:val="0"/>
                <w:sz w:val="24"/>
              </w:rPr>
            </w:pPr>
          </w:p>
        </w:tc>
        <w:tc>
          <w:tcPr>
            <w:tcW w:w="0" w:type="auto"/>
          </w:tcPr>
          <w:p w14:paraId="3CB043DC" w14:textId="77777777" w:rsidR="00DB7E8E" w:rsidRPr="001C48D7" w:rsidRDefault="00DB7E8E">
            <w:pPr>
              <w:jc w:val="left"/>
              <w:rPr>
                <w:rFonts w:ascii="仿宋" w:eastAsia="仿宋" w:hAnsi="仿宋" w:hint="eastAsia"/>
                <w:kern w:val="0"/>
                <w:sz w:val="24"/>
              </w:rPr>
            </w:pPr>
          </w:p>
        </w:tc>
        <w:tc>
          <w:tcPr>
            <w:tcW w:w="0" w:type="auto"/>
          </w:tcPr>
          <w:p w14:paraId="51283520" w14:textId="77777777" w:rsidR="00DB7E8E" w:rsidRPr="001C48D7" w:rsidRDefault="00DB7E8E">
            <w:pPr>
              <w:jc w:val="left"/>
              <w:rPr>
                <w:rFonts w:ascii="仿宋" w:eastAsia="仿宋" w:hAnsi="仿宋" w:hint="eastAsia"/>
                <w:kern w:val="0"/>
                <w:sz w:val="24"/>
              </w:rPr>
            </w:pPr>
          </w:p>
        </w:tc>
      </w:tr>
      <w:tr w:rsidR="001C48D7" w:rsidRPr="001C48D7" w14:paraId="193991B9" w14:textId="77777777">
        <w:tc>
          <w:tcPr>
            <w:tcW w:w="1098" w:type="dxa"/>
            <w:vAlign w:val="center"/>
          </w:tcPr>
          <w:p w14:paraId="0053C4F1" w14:textId="77AB6970" w:rsidR="00DB7E8E" w:rsidRPr="001C48D7" w:rsidRDefault="00DB7E8E">
            <w:pPr>
              <w:jc w:val="left"/>
              <w:rPr>
                <w:rFonts w:ascii="仿宋" w:eastAsia="仿宋" w:hAnsi="仿宋" w:hint="eastAsia"/>
                <w:kern w:val="0"/>
                <w:sz w:val="24"/>
              </w:rPr>
            </w:pPr>
          </w:p>
        </w:tc>
        <w:tc>
          <w:tcPr>
            <w:tcW w:w="2013" w:type="dxa"/>
            <w:shd w:val="clear" w:color="auto" w:fill="auto"/>
          </w:tcPr>
          <w:p w14:paraId="28B710DE" w14:textId="19128CAC" w:rsidR="00DB7E8E" w:rsidRPr="001C48D7" w:rsidRDefault="00DB7E8E">
            <w:pPr>
              <w:jc w:val="left"/>
              <w:rPr>
                <w:rFonts w:ascii="仿宋" w:eastAsia="仿宋" w:hAnsi="仿宋" w:hint="eastAsia"/>
                <w:kern w:val="0"/>
                <w:sz w:val="24"/>
              </w:rPr>
            </w:pPr>
          </w:p>
        </w:tc>
        <w:tc>
          <w:tcPr>
            <w:tcW w:w="0" w:type="auto"/>
          </w:tcPr>
          <w:p w14:paraId="120EDAC9" w14:textId="77777777" w:rsidR="00DB7E8E" w:rsidRPr="001C48D7" w:rsidRDefault="00DB7E8E">
            <w:pPr>
              <w:jc w:val="left"/>
              <w:rPr>
                <w:rFonts w:ascii="仿宋" w:eastAsia="仿宋" w:hAnsi="仿宋" w:hint="eastAsia"/>
                <w:kern w:val="0"/>
                <w:sz w:val="24"/>
              </w:rPr>
            </w:pPr>
          </w:p>
        </w:tc>
        <w:tc>
          <w:tcPr>
            <w:tcW w:w="0" w:type="auto"/>
          </w:tcPr>
          <w:p w14:paraId="5EEC137B" w14:textId="77777777" w:rsidR="00DB7E8E" w:rsidRPr="001C48D7" w:rsidRDefault="00DB7E8E">
            <w:pPr>
              <w:jc w:val="left"/>
              <w:rPr>
                <w:rFonts w:ascii="仿宋" w:eastAsia="仿宋" w:hAnsi="仿宋" w:hint="eastAsia"/>
                <w:kern w:val="0"/>
                <w:sz w:val="24"/>
              </w:rPr>
            </w:pPr>
          </w:p>
        </w:tc>
        <w:tc>
          <w:tcPr>
            <w:tcW w:w="0" w:type="auto"/>
          </w:tcPr>
          <w:p w14:paraId="21B433F2" w14:textId="77777777" w:rsidR="00DB7E8E" w:rsidRPr="001C48D7" w:rsidRDefault="00DB7E8E">
            <w:pPr>
              <w:jc w:val="left"/>
              <w:rPr>
                <w:rFonts w:ascii="仿宋" w:eastAsia="仿宋" w:hAnsi="仿宋" w:hint="eastAsia"/>
                <w:kern w:val="0"/>
                <w:sz w:val="24"/>
              </w:rPr>
            </w:pPr>
          </w:p>
        </w:tc>
      </w:tr>
      <w:tr w:rsidR="00DB7E8E" w:rsidRPr="001C48D7" w14:paraId="1A8EFB84" w14:textId="77777777">
        <w:tc>
          <w:tcPr>
            <w:tcW w:w="1098" w:type="dxa"/>
            <w:vAlign w:val="center"/>
          </w:tcPr>
          <w:p w14:paraId="509832A2" w14:textId="39DF34BF" w:rsidR="00DB7E8E" w:rsidRPr="001C48D7" w:rsidRDefault="00DB7E8E">
            <w:pPr>
              <w:jc w:val="left"/>
              <w:rPr>
                <w:rFonts w:ascii="仿宋" w:eastAsia="仿宋" w:hAnsi="仿宋" w:hint="eastAsia"/>
                <w:kern w:val="0"/>
                <w:sz w:val="24"/>
              </w:rPr>
            </w:pPr>
          </w:p>
        </w:tc>
        <w:tc>
          <w:tcPr>
            <w:tcW w:w="2013" w:type="dxa"/>
            <w:shd w:val="clear" w:color="auto" w:fill="auto"/>
          </w:tcPr>
          <w:p w14:paraId="79DB552D" w14:textId="05F8EE6B" w:rsidR="00DB7E8E" w:rsidRPr="001C48D7" w:rsidRDefault="00DB7E8E">
            <w:pPr>
              <w:jc w:val="left"/>
              <w:rPr>
                <w:rFonts w:ascii="仿宋" w:eastAsia="仿宋" w:hAnsi="仿宋" w:hint="eastAsia"/>
                <w:kern w:val="0"/>
                <w:sz w:val="24"/>
              </w:rPr>
            </w:pPr>
          </w:p>
        </w:tc>
        <w:tc>
          <w:tcPr>
            <w:tcW w:w="0" w:type="auto"/>
          </w:tcPr>
          <w:p w14:paraId="6E5FA7DD" w14:textId="77777777" w:rsidR="00DB7E8E" w:rsidRPr="001C48D7" w:rsidRDefault="00DB7E8E">
            <w:pPr>
              <w:jc w:val="left"/>
              <w:rPr>
                <w:rFonts w:ascii="仿宋" w:eastAsia="仿宋" w:hAnsi="仿宋" w:hint="eastAsia"/>
                <w:kern w:val="0"/>
                <w:sz w:val="24"/>
              </w:rPr>
            </w:pPr>
          </w:p>
        </w:tc>
        <w:tc>
          <w:tcPr>
            <w:tcW w:w="0" w:type="auto"/>
          </w:tcPr>
          <w:p w14:paraId="66B7C7B0" w14:textId="77777777" w:rsidR="00DB7E8E" w:rsidRPr="001C48D7" w:rsidRDefault="00DB7E8E">
            <w:pPr>
              <w:jc w:val="left"/>
              <w:rPr>
                <w:rFonts w:ascii="仿宋" w:eastAsia="仿宋" w:hAnsi="仿宋" w:hint="eastAsia"/>
                <w:kern w:val="0"/>
                <w:sz w:val="24"/>
              </w:rPr>
            </w:pPr>
          </w:p>
        </w:tc>
        <w:tc>
          <w:tcPr>
            <w:tcW w:w="0" w:type="auto"/>
          </w:tcPr>
          <w:p w14:paraId="33749543" w14:textId="77777777" w:rsidR="00DB7E8E" w:rsidRPr="001C48D7" w:rsidRDefault="00DB7E8E">
            <w:pPr>
              <w:jc w:val="left"/>
              <w:rPr>
                <w:rFonts w:ascii="仿宋" w:eastAsia="仿宋" w:hAnsi="仿宋" w:hint="eastAsia"/>
                <w:kern w:val="0"/>
                <w:sz w:val="24"/>
              </w:rPr>
            </w:pPr>
          </w:p>
        </w:tc>
      </w:tr>
    </w:tbl>
    <w:p w14:paraId="7A53B810" w14:textId="77777777" w:rsidR="00DB7E8E" w:rsidRPr="001C48D7" w:rsidRDefault="00DB7E8E">
      <w:pPr>
        <w:spacing w:afterLines="50" w:after="156" w:line="300" w:lineRule="exact"/>
        <w:ind w:firstLineChars="200" w:firstLine="480"/>
        <w:rPr>
          <w:rFonts w:ascii="仿宋" w:eastAsia="仿宋" w:hAnsi="仿宋" w:hint="eastAsia"/>
          <w:sz w:val="24"/>
        </w:rPr>
      </w:pPr>
    </w:p>
    <w:p w14:paraId="78C93818" w14:textId="77777777" w:rsidR="00DB7E8E" w:rsidRPr="001C48D7" w:rsidRDefault="00DB7E8E">
      <w:pPr>
        <w:spacing w:afterLines="50" w:after="156" w:line="300" w:lineRule="exact"/>
        <w:ind w:firstLineChars="200" w:firstLine="480"/>
        <w:rPr>
          <w:rFonts w:ascii="仿宋" w:eastAsia="仿宋" w:hAnsi="仿宋" w:hint="eastAsia"/>
          <w:sz w:val="24"/>
        </w:rPr>
      </w:pPr>
    </w:p>
    <w:p w14:paraId="5A79DB5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说明：上述具体内容要求可以参照本项目评标方法与程序及评分细则。</w:t>
      </w:r>
    </w:p>
    <w:bookmarkEnd w:id="3"/>
    <w:p w14:paraId="0FE084BB" w14:textId="77777777" w:rsidR="00DB7E8E" w:rsidRPr="001C48D7" w:rsidRDefault="00DB7E8E">
      <w:pPr>
        <w:spacing w:afterLines="50" w:after="156" w:line="300" w:lineRule="exact"/>
        <w:ind w:firstLineChars="200" w:firstLine="480"/>
        <w:rPr>
          <w:rFonts w:ascii="仿宋" w:eastAsia="仿宋" w:hAnsi="仿宋" w:hint="eastAsia"/>
          <w:sz w:val="24"/>
        </w:rPr>
      </w:pPr>
    </w:p>
    <w:p w14:paraId="3350B18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br w:type="page"/>
      </w:r>
    </w:p>
    <w:p w14:paraId="39B77FB4"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5、投标人基本情况简介格式</w:t>
      </w:r>
    </w:p>
    <w:p w14:paraId="4FAAF94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（一）基本情况：</w:t>
      </w:r>
    </w:p>
    <w:p w14:paraId="6D2AE1C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1、单位名称：</w:t>
      </w:r>
    </w:p>
    <w:p w14:paraId="212565B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2、地址：</w:t>
      </w:r>
    </w:p>
    <w:p w14:paraId="32BBFB3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3：邮编：</w:t>
      </w:r>
    </w:p>
    <w:p w14:paraId="70A14FB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4、电话/传真：</w:t>
      </w:r>
    </w:p>
    <w:p w14:paraId="777CC89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5、成立日期或注册日期：</w:t>
      </w:r>
    </w:p>
    <w:p w14:paraId="09276AD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6、行业类型：</w:t>
      </w:r>
    </w:p>
    <w:p w14:paraId="4839D5C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（二）基本经济指标（到上年度12月31日止）：</w:t>
      </w:r>
    </w:p>
    <w:p w14:paraId="6DCB04D0"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1、实收资本：</w:t>
      </w:r>
    </w:p>
    <w:p w14:paraId="2084916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2、资产总额：</w:t>
      </w:r>
    </w:p>
    <w:p w14:paraId="18CA0CC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3、负债总额：</w:t>
      </w:r>
    </w:p>
    <w:p w14:paraId="1A5926A1"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4、营业收入：</w:t>
      </w:r>
    </w:p>
    <w:p w14:paraId="692BBD6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5、净利润：</w:t>
      </w:r>
    </w:p>
    <w:p w14:paraId="4E0D631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6、上交税收：</w:t>
      </w:r>
    </w:p>
    <w:p w14:paraId="729E76CA" w14:textId="77777777" w:rsidR="00DB7E8E" w:rsidRPr="001C48D7" w:rsidRDefault="00000000">
      <w:pPr>
        <w:spacing w:afterLines="50" w:after="156" w:line="300" w:lineRule="exact"/>
        <w:ind w:firstLineChars="200" w:firstLine="480"/>
        <w:rPr>
          <w:rFonts w:ascii="仿宋" w:eastAsia="仿宋" w:hAnsi="仿宋" w:hint="eastAsia"/>
          <w:sz w:val="24"/>
          <w:u w:val="single"/>
        </w:rPr>
      </w:pPr>
      <w:r w:rsidRPr="001C48D7">
        <w:rPr>
          <w:rFonts w:ascii="仿宋" w:eastAsia="仿宋" w:hAnsi="仿宋" w:hint="eastAsia"/>
          <w:sz w:val="24"/>
        </w:rPr>
        <w:t>7、在册人数</w:t>
      </w:r>
    </w:p>
    <w:p w14:paraId="444007A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（三）其他情况：</w:t>
      </w:r>
    </w:p>
    <w:p w14:paraId="6771D38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1、专业人员分类及人数：</w:t>
      </w:r>
    </w:p>
    <w:p w14:paraId="14CDB22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2、企业资质证书情况：</w:t>
      </w:r>
    </w:p>
    <w:p w14:paraId="323915A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3、近三年内因违法违规受到行业及相关机构通报批评以上处理的情况：</w:t>
      </w:r>
    </w:p>
    <w:p w14:paraId="530189E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4、其他需要说明的情况：</w:t>
      </w:r>
    </w:p>
    <w:p w14:paraId="7D154181" w14:textId="77777777" w:rsidR="00DB7E8E" w:rsidRPr="001C48D7" w:rsidRDefault="00DB7E8E">
      <w:pPr>
        <w:spacing w:afterLines="50" w:after="156" w:line="300" w:lineRule="exact"/>
        <w:ind w:firstLineChars="200" w:firstLine="480"/>
        <w:rPr>
          <w:rFonts w:ascii="仿宋" w:eastAsia="仿宋" w:hAnsi="仿宋" w:hint="eastAsia"/>
          <w:sz w:val="24"/>
        </w:rPr>
      </w:pPr>
    </w:p>
    <w:p w14:paraId="337EEE1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我方承诺上述情况是真实、准确的，我方同意根据招标人进一步要求出示有关资料予以证实。</w:t>
      </w:r>
    </w:p>
    <w:p w14:paraId="2780EEDB" w14:textId="77777777" w:rsidR="00DB7E8E" w:rsidRPr="001C48D7" w:rsidRDefault="00DB7E8E">
      <w:pPr>
        <w:spacing w:afterLines="50" w:after="156" w:line="300" w:lineRule="exact"/>
        <w:ind w:leftChars="1600" w:left="3360" w:firstLineChars="200" w:firstLine="480"/>
        <w:rPr>
          <w:rFonts w:ascii="仿宋" w:eastAsia="仿宋" w:hAnsi="仿宋" w:hint="eastAsia"/>
          <w:sz w:val="24"/>
        </w:rPr>
      </w:pPr>
    </w:p>
    <w:p w14:paraId="1857FCC3"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028876F9"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投标人（公章）：</w:t>
      </w:r>
    </w:p>
    <w:p w14:paraId="4848CF6D"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日期：    年  月  日</w:t>
      </w:r>
    </w:p>
    <w:p w14:paraId="2C4A5F72" w14:textId="77777777" w:rsidR="00DB7E8E" w:rsidRPr="001C48D7" w:rsidRDefault="00DB7E8E">
      <w:pPr>
        <w:spacing w:afterLines="50" w:after="156" w:line="300" w:lineRule="exact"/>
        <w:ind w:firstLineChars="200" w:firstLine="480"/>
        <w:rPr>
          <w:rFonts w:ascii="仿宋" w:eastAsia="仿宋" w:hAnsi="仿宋" w:hint="eastAsia"/>
          <w:sz w:val="24"/>
        </w:rPr>
      </w:pPr>
    </w:p>
    <w:p w14:paraId="3C3C5089" w14:textId="77777777" w:rsidR="00DB7E8E" w:rsidRPr="001C48D7" w:rsidRDefault="00DB7E8E">
      <w:pPr>
        <w:spacing w:afterLines="50" w:after="156" w:line="300" w:lineRule="exact"/>
        <w:ind w:firstLineChars="200" w:firstLine="480"/>
        <w:rPr>
          <w:rFonts w:ascii="仿宋" w:eastAsia="仿宋" w:hAnsi="仿宋" w:hint="eastAsia"/>
          <w:sz w:val="24"/>
        </w:rPr>
      </w:pPr>
    </w:p>
    <w:p w14:paraId="70EA737B" w14:textId="77777777" w:rsidR="00DB7E8E" w:rsidRPr="001C48D7" w:rsidRDefault="00000000">
      <w:pPr>
        <w:widowControl/>
        <w:jc w:val="left"/>
        <w:rPr>
          <w:rFonts w:ascii="仿宋" w:eastAsia="仿宋" w:hAnsi="仿宋" w:hint="eastAsia"/>
          <w:sz w:val="24"/>
        </w:rPr>
      </w:pPr>
      <w:r w:rsidRPr="001C48D7">
        <w:rPr>
          <w:rFonts w:ascii="仿宋" w:eastAsia="仿宋" w:hAnsi="仿宋"/>
          <w:sz w:val="24"/>
        </w:rPr>
        <w:br w:type="page"/>
      </w:r>
    </w:p>
    <w:p w14:paraId="6D5D1C1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6、法定代表人资格证明书</w:t>
      </w:r>
    </w:p>
    <w:p w14:paraId="280C43B4" w14:textId="77777777" w:rsidR="00DB7E8E" w:rsidRPr="001C48D7" w:rsidRDefault="00DB7E8E">
      <w:pPr>
        <w:spacing w:afterLines="50" w:after="156" w:line="300" w:lineRule="exact"/>
        <w:ind w:firstLineChars="200" w:firstLine="480"/>
        <w:rPr>
          <w:rFonts w:ascii="仿宋" w:eastAsia="仿宋" w:hAnsi="仿宋" w:hint="eastAsia"/>
          <w:sz w:val="24"/>
        </w:rPr>
      </w:pPr>
    </w:p>
    <w:p w14:paraId="798E08A9" w14:textId="77777777" w:rsidR="00DB7E8E" w:rsidRPr="001C48D7" w:rsidRDefault="00000000">
      <w:pPr>
        <w:spacing w:afterLines="50" w:after="156" w:line="360" w:lineRule="auto"/>
        <w:ind w:firstLineChars="200" w:firstLine="480"/>
        <w:rPr>
          <w:rFonts w:ascii="仿宋" w:eastAsia="仿宋" w:hAnsi="仿宋" w:hint="eastAsia"/>
          <w:sz w:val="24"/>
        </w:rPr>
      </w:pPr>
      <w:r w:rsidRPr="001C48D7">
        <w:rPr>
          <w:rFonts w:ascii="仿宋" w:eastAsia="仿宋" w:hAnsi="仿宋" w:hint="eastAsia"/>
          <w:sz w:val="24"/>
        </w:rPr>
        <w:t>姓名：</w:t>
      </w:r>
      <w:r w:rsidRPr="001C48D7">
        <w:rPr>
          <w:rFonts w:ascii="仿宋" w:eastAsia="仿宋" w:hAnsi="仿宋" w:hint="eastAsia"/>
          <w:sz w:val="24"/>
          <w:u w:val="single"/>
        </w:rPr>
        <w:t xml:space="preserve"> </w:t>
      </w:r>
      <w:r w:rsidRPr="001C48D7">
        <w:rPr>
          <w:rFonts w:ascii="仿宋" w:eastAsia="仿宋" w:hAnsi="仿宋"/>
          <w:sz w:val="24"/>
          <w:u w:val="single"/>
        </w:rPr>
        <w:t xml:space="preserve">       </w:t>
      </w:r>
      <w:r w:rsidRPr="001C48D7">
        <w:rPr>
          <w:rFonts w:ascii="仿宋" w:eastAsia="仿宋" w:hAnsi="仿宋"/>
          <w:sz w:val="24"/>
        </w:rPr>
        <w:t xml:space="preserve"> </w:t>
      </w:r>
      <w:r w:rsidRPr="001C48D7">
        <w:rPr>
          <w:rFonts w:ascii="仿宋" w:eastAsia="仿宋" w:hAnsi="仿宋" w:hint="eastAsia"/>
          <w:sz w:val="24"/>
        </w:rPr>
        <w:t>性别：</w:t>
      </w:r>
      <w:r w:rsidRPr="001C48D7">
        <w:rPr>
          <w:rFonts w:ascii="仿宋" w:eastAsia="仿宋" w:hAnsi="仿宋" w:hint="eastAsia"/>
          <w:sz w:val="24"/>
          <w:u w:val="single"/>
        </w:rPr>
        <w:t xml:space="preserve"> </w:t>
      </w:r>
      <w:r w:rsidRPr="001C48D7">
        <w:rPr>
          <w:rFonts w:ascii="仿宋" w:eastAsia="仿宋" w:hAnsi="仿宋"/>
          <w:sz w:val="24"/>
          <w:u w:val="single"/>
        </w:rPr>
        <w:t xml:space="preserve">   </w:t>
      </w:r>
      <w:r w:rsidRPr="001C48D7">
        <w:rPr>
          <w:rFonts w:ascii="仿宋" w:eastAsia="仿宋" w:hAnsi="仿宋" w:hint="eastAsia"/>
          <w:sz w:val="24"/>
        </w:rPr>
        <w:t>年龄：</w:t>
      </w:r>
      <w:r w:rsidRPr="001C48D7">
        <w:rPr>
          <w:rFonts w:ascii="仿宋" w:eastAsia="仿宋" w:hAnsi="仿宋"/>
          <w:sz w:val="24"/>
          <w:u w:val="single"/>
        </w:rPr>
        <w:t xml:space="preserve">   </w:t>
      </w:r>
      <w:r w:rsidRPr="001C48D7">
        <w:rPr>
          <w:rFonts w:ascii="仿宋" w:eastAsia="仿宋" w:hAnsi="仿宋" w:hint="eastAsia"/>
          <w:sz w:val="24"/>
        </w:rPr>
        <w:t>，系</w:t>
      </w:r>
      <w:r w:rsidRPr="001C48D7">
        <w:rPr>
          <w:rFonts w:ascii="仿宋" w:eastAsia="仿宋" w:hAnsi="仿宋" w:hint="eastAsia"/>
          <w:sz w:val="24"/>
          <w:u w:val="single"/>
        </w:rPr>
        <w:t xml:space="preserve"> </w:t>
      </w:r>
      <w:r w:rsidRPr="001C48D7">
        <w:rPr>
          <w:rFonts w:ascii="仿宋" w:eastAsia="仿宋" w:hAnsi="仿宋"/>
          <w:sz w:val="24"/>
          <w:u w:val="single"/>
        </w:rPr>
        <w:t xml:space="preserve">                    </w:t>
      </w:r>
      <w:r w:rsidRPr="001C48D7">
        <w:rPr>
          <w:rFonts w:ascii="仿宋" w:eastAsia="仿宋" w:hAnsi="仿宋" w:hint="eastAsia"/>
          <w:sz w:val="24"/>
        </w:rPr>
        <w:t>(供应商名称)的法定代表人。就参加采购编号为</w:t>
      </w:r>
      <w:r w:rsidRPr="001C48D7">
        <w:rPr>
          <w:rFonts w:ascii="仿宋" w:eastAsia="仿宋" w:hAnsi="仿宋" w:hint="eastAsia"/>
          <w:sz w:val="24"/>
          <w:u w:val="single"/>
        </w:rPr>
        <w:t xml:space="preserve"> </w:t>
      </w:r>
      <w:r w:rsidRPr="001C48D7">
        <w:rPr>
          <w:rFonts w:ascii="仿宋" w:eastAsia="仿宋" w:hAnsi="仿宋"/>
          <w:sz w:val="24"/>
          <w:u w:val="single"/>
        </w:rPr>
        <w:t xml:space="preserve">              </w:t>
      </w:r>
      <w:r w:rsidRPr="001C48D7">
        <w:rPr>
          <w:rFonts w:ascii="仿宋" w:eastAsia="仿宋" w:hAnsi="仿宋" w:hint="eastAsia"/>
          <w:sz w:val="24"/>
        </w:rPr>
        <w:t>(采购项目编号)的</w:t>
      </w:r>
      <w:r w:rsidRPr="001C48D7">
        <w:rPr>
          <w:rFonts w:ascii="仿宋" w:eastAsia="仿宋" w:hAnsi="仿宋"/>
          <w:sz w:val="24"/>
        </w:rPr>
        <w:t xml:space="preserve">            </w:t>
      </w:r>
      <w:r w:rsidRPr="001C48D7">
        <w:rPr>
          <w:rFonts w:ascii="仿宋" w:eastAsia="仿宋" w:hAnsi="仿宋" w:hint="eastAsia"/>
          <w:sz w:val="24"/>
        </w:rPr>
        <w:t>(采购项目名称)采购项目的投标，签署上述采购项目的投标文件及合同的执行、完成、服务和</w:t>
      </w:r>
      <w:proofErr w:type="gramStart"/>
      <w:r w:rsidRPr="001C48D7">
        <w:rPr>
          <w:rFonts w:ascii="仿宋" w:eastAsia="仿宋" w:hAnsi="仿宋" w:hint="eastAsia"/>
          <w:sz w:val="24"/>
        </w:rPr>
        <w:t>质保</w:t>
      </w:r>
      <w:proofErr w:type="gramEnd"/>
      <w:r w:rsidRPr="001C48D7">
        <w:rPr>
          <w:rFonts w:ascii="仿宋" w:eastAsia="仿宋" w:hAnsi="仿宋" w:hint="eastAsia"/>
          <w:sz w:val="24"/>
        </w:rPr>
        <w:t>，签署合同并处理与之有关的一切事务。</w:t>
      </w:r>
    </w:p>
    <w:p w14:paraId="58EF250B" w14:textId="77777777" w:rsidR="00DB7E8E" w:rsidRPr="001C48D7" w:rsidRDefault="00DB7E8E">
      <w:pPr>
        <w:spacing w:afterLines="50" w:after="156" w:line="360" w:lineRule="auto"/>
        <w:ind w:firstLineChars="200" w:firstLine="480"/>
        <w:rPr>
          <w:rFonts w:ascii="仿宋" w:eastAsia="仿宋" w:hAnsi="仿宋" w:hint="eastAsia"/>
          <w:sz w:val="24"/>
        </w:rPr>
      </w:pPr>
    </w:p>
    <w:p w14:paraId="696CF554" w14:textId="77777777" w:rsidR="00DB7E8E" w:rsidRPr="001C48D7" w:rsidRDefault="00000000">
      <w:pPr>
        <w:spacing w:afterLines="50" w:after="156" w:line="360" w:lineRule="auto"/>
        <w:ind w:firstLineChars="200" w:firstLine="480"/>
        <w:rPr>
          <w:rFonts w:ascii="仿宋" w:eastAsia="仿宋" w:hAnsi="仿宋" w:hint="eastAsia"/>
          <w:sz w:val="24"/>
        </w:rPr>
      </w:pPr>
      <w:r w:rsidRPr="001C48D7">
        <w:rPr>
          <w:rFonts w:ascii="仿宋" w:eastAsia="仿宋" w:hAnsi="仿宋" w:hint="eastAsia"/>
          <w:sz w:val="24"/>
        </w:rPr>
        <w:t>特此证明。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tblGrid>
      <w:tr w:rsidR="00DB7E8E" w:rsidRPr="001C48D7" w14:paraId="40567456" w14:textId="77777777">
        <w:trPr>
          <w:trHeight w:val="3304"/>
          <w:jc w:val="center"/>
        </w:trPr>
        <w:tc>
          <w:tcPr>
            <w:tcW w:w="5295" w:type="dxa"/>
            <w:tcBorders>
              <w:top w:val="single" w:sz="4" w:space="0" w:color="auto"/>
              <w:left w:val="single" w:sz="4" w:space="0" w:color="auto"/>
              <w:bottom w:val="single" w:sz="4" w:space="0" w:color="auto"/>
              <w:right w:val="single" w:sz="4" w:space="0" w:color="auto"/>
            </w:tcBorders>
            <w:vAlign w:val="center"/>
          </w:tcPr>
          <w:p w14:paraId="140C8BA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在此粘贴法定代表人身份证复印件</w:t>
            </w:r>
          </w:p>
        </w:tc>
      </w:tr>
    </w:tbl>
    <w:p w14:paraId="4FB9EBF2" w14:textId="77777777" w:rsidR="00DB7E8E" w:rsidRPr="001C48D7" w:rsidRDefault="00DB7E8E">
      <w:pPr>
        <w:spacing w:afterLines="50" w:after="156" w:line="300" w:lineRule="exact"/>
        <w:ind w:firstLineChars="200" w:firstLine="480"/>
        <w:rPr>
          <w:rFonts w:ascii="仿宋" w:eastAsia="仿宋" w:hAnsi="仿宋" w:hint="eastAsia"/>
          <w:sz w:val="24"/>
        </w:rPr>
      </w:pPr>
    </w:p>
    <w:p w14:paraId="2A9D818D" w14:textId="77777777" w:rsidR="00DB7E8E" w:rsidRPr="001C48D7" w:rsidRDefault="00DB7E8E">
      <w:pPr>
        <w:spacing w:afterLines="50" w:after="156" w:line="300" w:lineRule="exact"/>
        <w:ind w:firstLineChars="200" w:firstLine="480"/>
        <w:jc w:val="right"/>
        <w:rPr>
          <w:rFonts w:ascii="仿宋" w:eastAsia="仿宋" w:hAnsi="仿宋" w:hint="eastAsia"/>
          <w:sz w:val="24"/>
        </w:rPr>
      </w:pPr>
    </w:p>
    <w:p w14:paraId="777FC181" w14:textId="77777777" w:rsidR="00DB7E8E" w:rsidRPr="001C48D7" w:rsidRDefault="00DB7E8E">
      <w:pPr>
        <w:spacing w:afterLines="50" w:after="156" w:line="300" w:lineRule="exact"/>
        <w:ind w:leftChars="1600" w:left="3360" w:right="240" w:firstLineChars="200" w:firstLine="480"/>
        <w:jc w:val="right"/>
        <w:rPr>
          <w:rFonts w:ascii="仿宋" w:eastAsia="仿宋" w:hAnsi="仿宋" w:hint="eastAsia"/>
          <w:sz w:val="24"/>
        </w:rPr>
      </w:pPr>
    </w:p>
    <w:p w14:paraId="7B2F7668" w14:textId="77777777" w:rsidR="00DB7E8E" w:rsidRPr="001C48D7" w:rsidRDefault="00000000">
      <w:pPr>
        <w:spacing w:afterLines="50" w:after="156" w:line="300" w:lineRule="exact"/>
        <w:ind w:leftChars="1600" w:left="3360" w:right="1200" w:firstLineChars="400" w:firstLine="960"/>
        <w:rPr>
          <w:rFonts w:ascii="仿宋" w:eastAsia="仿宋" w:hAnsi="仿宋" w:hint="eastAsia"/>
          <w:sz w:val="24"/>
        </w:rPr>
      </w:pPr>
      <w:r w:rsidRPr="001C48D7">
        <w:rPr>
          <w:rFonts w:ascii="仿宋" w:eastAsia="仿宋" w:hAnsi="仿宋" w:hint="eastAsia"/>
          <w:sz w:val="24"/>
        </w:rPr>
        <w:t>投标人（公章）：</w:t>
      </w:r>
    </w:p>
    <w:p w14:paraId="66DE806B" w14:textId="77777777" w:rsidR="00DB7E8E" w:rsidRPr="001C48D7" w:rsidRDefault="00DB7E8E">
      <w:pPr>
        <w:spacing w:afterLines="50" w:after="156" w:line="300" w:lineRule="exact"/>
        <w:ind w:firstLineChars="200" w:firstLine="480"/>
        <w:jc w:val="right"/>
        <w:rPr>
          <w:rFonts w:ascii="仿宋" w:eastAsia="仿宋" w:hAnsi="仿宋" w:hint="eastAsia"/>
          <w:sz w:val="24"/>
        </w:rPr>
      </w:pPr>
    </w:p>
    <w:p w14:paraId="00F186D4" w14:textId="77777777" w:rsidR="00DB7E8E" w:rsidRPr="001C48D7" w:rsidRDefault="00000000">
      <w:pPr>
        <w:spacing w:afterLines="50" w:after="156" w:line="300" w:lineRule="exact"/>
        <w:ind w:right="960" w:firstLineChars="200" w:firstLine="480"/>
        <w:jc w:val="center"/>
        <w:rPr>
          <w:rFonts w:ascii="仿宋" w:eastAsia="仿宋" w:hAnsi="仿宋" w:hint="eastAsia"/>
          <w:sz w:val="24"/>
        </w:rPr>
      </w:pPr>
      <w:r w:rsidRPr="001C48D7">
        <w:rPr>
          <w:rFonts w:ascii="仿宋" w:eastAsia="仿宋" w:hAnsi="仿宋" w:hint="eastAsia"/>
          <w:sz w:val="24"/>
        </w:rPr>
        <w:t xml:space="preserve"> </w:t>
      </w:r>
      <w:r w:rsidRPr="001C48D7">
        <w:rPr>
          <w:rFonts w:ascii="仿宋" w:eastAsia="仿宋" w:hAnsi="仿宋"/>
          <w:sz w:val="24"/>
        </w:rPr>
        <w:t xml:space="preserve">                             </w:t>
      </w:r>
      <w:r w:rsidRPr="001C48D7">
        <w:rPr>
          <w:rFonts w:ascii="仿宋" w:eastAsia="仿宋" w:hAnsi="仿宋" w:hint="eastAsia"/>
          <w:sz w:val="24"/>
        </w:rPr>
        <w:t xml:space="preserve">日期： </w:t>
      </w:r>
      <w:r w:rsidRPr="001C48D7">
        <w:rPr>
          <w:rFonts w:ascii="仿宋" w:eastAsia="仿宋" w:hAnsi="仿宋"/>
          <w:sz w:val="24"/>
        </w:rPr>
        <w:t xml:space="preserve">  </w:t>
      </w:r>
      <w:r w:rsidRPr="001C48D7">
        <w:rPr>
          <w:rFonts w:ascii="仿宋" w:eastAsia="仿宋" w:hAnsi="仿宋" w:hint="eastAsia"/>
          <w:sz w:val="24"/>
        </w:rPr>
        <w:t xml:space="preserve">年 </w:t>
      </w:r>
      <w:r w:rsidRPr="001C48D7">
        <w:rPr>
          <w:rFonts w:ascii="仿宋" w:eastAsia="仿宋" w:hAnsi="仿宋"/>
          <w:sz w:val="24"/>
        </w:rPr>
        <w:t xml:space="preserve">   </w:t>
      </w:r>
      <w:r w:rsidRPr="001C48D7">
        <w:rPr>
          <w:rFonts w:ascii="仿宋" w:eastAsia="仿宋" w:hAnsi="仿宋" w:hint="eastAsia"/>
          <w:sz w:val="24"/>
        </w:rPr>
        <w:t xml:space="preserve">月 </w:t>
      </w:r>
      <w:r w:rsidRPr="001C48D7">
        <w:rPr>
          <w:rFonts w:ascii="仿宋" w:eastAsia="仿宋" w:hAnsi="仿宋"/>
          <w:sz w:val="24"/>
        </w:rPr>
        <w:t xml:space="preserve">   </w:t>
      </w:r>
      <w:r w:rsidRPr="001C48D7">
        <w:rPr>
          <w:rFonts w:ascii="仿宋" w:eastAsia="仿宋" w:hAnsi="仿宋" w:hint="eastAsia"/>
          <w:sz w:val="24"/>
        </w:rPr>
        <w:t>日</w:t>
      </w:r>
    </w:p>
    <w:p w14:paraId="4CCE3374" w14:textId="77777777" w:rsidR="00DB7E8E" w:rsidRPr="001C48D7" w:rsidRDefault="00000000">
      <w:pPr>
        <w:widowControl/>
        <w:jc w:val="left"/>
        <w:rPr>
          <w:rFonts w:ascii="仿宋" w:eastAsia="仿宋" w:hAnsi="仿宋" w:hint="eastAsia"/>
          <w:sz w:val="24"/>
        </w:rPr>
      </w:pPr>
      <w:r w:rsidRPr="001C48D7">
        <w:rPr>
          <w:rFonts w:ascii="仿宋" w:eastAsia="仿宋" w:hAnsi="仿宋"/>
          <w:sz w:val="24"/>
        </w:rPr>
        <w:br w:type="page"/>
      </w:r>
    </w:p>
    <w:p w14:paraId="1D98CB1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7、法定代表人授权书格式</w:t>
      </w:r>
    </w:p>
    <w:p w14:paraId="09B3665B" w14:textId="77777777" w:rsidR="00DB7E8E" w:rsidRPr="001C48D7" w:rsidRDefault="00DB7E8E">
      <w:pPr>
        <w:spacing w:afterLines="50" w:after="156" w:line="300" w:lineRule="exact"/>
        <w:ind w:firstLineChars="200" w:firstLine="480"/>
        <w:rPr>
          <w:rFonts w:ascii="仿宋" w:eastAsia="仿宋" w:hAnsi="仿宋" w:hint="eastAsia"/>
          <w:sz w:val="24"/>
        </w:rPr>
      </w:pPr>
    </w:p>
    <w:p w14:paraId="426A6B5A" w14:textId="77777777" w:rsidR="00DB7E8E" w:rsidRPr="001C48D7" w:rsidRDefault="00000000">
      <w:pPr>
        <w:spacing w:afterLines="50" w:after="156" w:line="300" w:lineRule="exact"/>
        <w:ind w:firstLineChars="200" w:firstLine="480"/>
        <w:rPr>
          <w:rFonts w:ascii="仿宋" w:eastAsia="仿宋" w:hAnsi="仿宋" w:hint="eastAsia"/>
          <w:sz w:val="24"/>
        </w:rPr>
      </w:pPr>
      <w:bookmarkStart w:id="5" w:name="OLE_LINK18"/>
      <w:bookmarkStart w:id="6" w:name="OLE_LINK2"/>
      <w:bookmarkStart w:id="7" w:name="OLE_LINK8"/>
      <w:bookmarkStart w:id="8" w:name="OLE_LINK19"/>
      <w:bookmarkStart w:id="9" w:name="OLE_LINK3"/>
      <w:bookmarkStart w:id="10" w:name="OLE_LINK4"/>
      <w:bookmarkStart w:id="11" w:name="OLE_LINK21"/>
      <w:bookmarkStart w:id="12" w:name="OLE_LINK9"/>
      <w:bookmarkStart w:id="13" w:name="OLE_LINK6"/>
      <w:bookmarkStart w:id="14" w:name="OLE_LINK13"/>
      <w:bookmarkStart w:id="15" w:name="OLE_LINK20"/>
      <w:bookmarkStart w:id="16" w:name="OLE_LINK7"/>
      <w:bookmarkStart w:id="17" w:name="OLE_LINK10"/>
      <w:bookmarkStart w:id="18" w:name="OLE_LINK17"/>
      <w:bookmarkStart w:id="19" w:name="OLE_LINK5"/>
      <w:bookmarkStart w:id="20" w:name="OLE_LINK16"/>
      <w:bookmarkStart w:id="21" w:name="OLE_LINK14"/>
      <w:bookmarkStart w:id="22" w:name="OLE_LINK15"/>
      <w:bookmarkStart w:id="23" w:name="OLE_LINK11"/>
      <w:bookmarkStart w:id="24" w:name="OLE_LINK12"/>
      <w:r w:rsidRPr="001C48D7">
        <w:rPr>
          <w:rFonts w:ascii="仿宋" w:eastAsia="仿宋" w:hAnsi="仿宋" w:hint="eastAsia"/>
          <w:sz w:val="24"/>
        </w:rPr>
        <w:t>致：</w:t>
      </w:r>
      <w:r w:rsidRPr="001C48D7">
        <w:rPr>
          <w:rFonts w:ascii="仿宋" w:eastAsia="仿宋" w:hAnsi="仿宋" w:hint="eastAsia"/>
          <w:sz w:val="24"/>
          <w:u w:val="single"/>
        </w:rPr>
        <w:t>上海教育建设管理咨询有限公司</w:t>
      </w:r>
    </w:p>
    <w:p w14:paraId="07A541AD" w14:textId="77777777" w:rsidR="00DB7E8E" w:rsidRPr="001C48D7" w:rsidRDefault="00DB7E8E">
      <w:pPr>
        <w:spacing w:afterLines="50" w:after="156" w:line="300" w:lineRule="exact"/>
        <w:ind w:firstLineChars="200" w:firstLine="480"/>
        <w:rPr>
          <w:rFonts w:ascii="仿宋" w:eastAsia="仿宋" w:hAnsi="仿宋" w:hint="eastAsia"/>
          <w:sz w:val="24"/>
        </w:rPr>
      </w:pPr>
    </w:p>
    <w:p w14:paraId="69D5457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我______</w:t>
      </w:r>
      <w:r w:rsidRPr="001C48D7">
        <w:rPr>
          <w:rFonts w:ascii="仿宋" w:eastAsia="仿宋" w:hAnsi="仿宋" w:hint="eastAsia"/>
          <w:sz w:val="24"/>
          <w:u w:val="single"/>
        </w:rPr>
        <w:t>__</w:t>
      </w:r>
      <w:r w:rsidRPr="001C48D7">
        <w:rPr>
          <w:rFonts w:ascii="仿宋" w:eastAsia="仿宋" w:hAnsi="仿宋" w:hint="eastAsia"/>
          <w:sz w:val="24"/>
        </w:rPr>
        <w:t>_（姓名）系______</w:t>
      </w:r>
      <w:r w:rsidRPr="001C48D7">
        <w:rPr>
          <w:rFonts w:ascii="仿宋" w:eastAsia="仿宋" w:hAnsi="仿宋" w:hint="eastAsia"/>
          <w:sz w:val="24"/>
          <w:u w:val="single"/>
        </w:rPr>
        <w:t>__</w:t>
      </w:r>
      <w:r w:rsidRPr="001C48D7">
        <w:rPr>
          <w:rFonts w:ascii="仿宋" w:eastAsia="仿宋" w:hAnsi="仿宋" w:hint="eastAsia"/>
          <w:sz w:val="24"/>
        </w:rPr>
        <w:t>_（投标人名称）的法定代表人，现授权委托本单位在职职工（姓名，职务）以我方的名义参加</w:t>
      </w:r>
      <w:r w:rsidRPr="001C48D7">
        <w:rPr>
          <w:rFonts w:ascii="仿宋" w:eastAsia="仿宋" w:hAnsi="仿宋" w:hint="eastAsia"/>
          <w:sz w:val="24"/>
          <w:u w:val="single"/>
        </w:rPr>
        <w:t>______________________</w:t>
      </w:r>
      <w:r w:rsidRPr="001C48D7">
        <w:rPr>
          <w:rFonts w:ascii="仿宋" w:eastAsia="仿宋" w:hAnsi="仿宋" w:hint="eastAsia"/>
          <w:sz w:val="24"/>
        </w:rPr>
        <w:t>项目的投标活动，并代表我方全权办理针对上述项目的投标、开标、投标文件澄清、签约等一切具体事务和签署相关文件。</w:t>
      </w:r>
    </w:p>
    <w:p w14:paraId="35D7BCB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我方对被授权人的签名事项负全部责任。</w:t>
      </w:r>
    </w:p>
    <w:p w14:paraId="30701020"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在贵单位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14:paraId="56276C5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被授权人无转委托权，特此委托。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tblGrid>
      <w:tr w:rsidR="00DB7E8E" w:rsidRPr="001C48D7" w14:paraId="05C32BA7" w14:textId="77777777">
        <w:trPr>
          <w:trHeight w:val="3304"/>
          <w:jc w:val="center"/>
        </w:trPr>
        <w:tc>
          <w:tcPr>
            <w:tcW w:w="5295" w:type="dxa"/>
            <w:tcBorders>
              <w:top w:val="single" w:sz="4" w:space="0" w:color="auto"/>
              <w:left w:val="single" w:sz="4" w:space="0" w:color="auto"/>
              <w:bottom w:val="single" w:sz="4" w:space="0" w:color="auto"/>
              <w:right w:val="single" w:sz="4" w:space="0" w:color="auto"/>
            </w:tcBorders>
            <w:vAlign w:val="center"/>
          </w:tcPr>
          <w:p w14:paraId="417377AE" w14:textId="77777777" w:rsidR="00DB7E8E" w:rsidRPr="001C48D7" w:rsidRDefault="00000000">
            <w:pPr>
              <w:spacing w:afterLines="50" w:after="156" w:line="300" w:lineRule="exact"/>
              <w:ind w:firstLineChars="200" w:firstLine="480"/>
              <w:rPr>
                <w:rFonts w:ascii="仿宋" w:eastAsia="仿宋" w:hAnsi="仿宋" w:hint="eastAsia"/>
                <w:sz w:val="24"/>
              </w:rPr>
            </w:pPr>
            <w:bookmarkStart w:id="25" w:name="_Hlk38371841"/>
            <w:r w:rsidRPr="001C48D7">
              <w:rPr>
                <w:rFonts w:ascii="仿宋" w:eastAsia="仿宋" w:hAnsi="仿宋" w:hint="eastAsia"/>
                <w:sz w:val="24"/>
              </w:rPr>
              <w:t>在此粘贴被授权人身份证复印件</w:t>
            </w:r>
          </w:p>
        </w:tc>
      </w:tr>
      <w:bookmarkEnd w:id="25"/>
    </w:tbl>
    <w:p w14:paraId="2B6E4630" w14:textId="77777777" w:rsidR="00DB7E8E" w:rsidRPr="001C48D7" w:rsidRDefault="00DB7E8E">
      <w:pPr>
        <w:spacing w:afterLines="50" w:after="156" w:line="300" w:lineRule="exact"/>
        <w:ind w:firstLineChars="200" w:firstLine="480"/>
        <w:rPr>
          <w:rFonts w:ascii="仿宋" w:eastAsia="仿宋" w:hAnsi="仿宋" w:hint="eastAsia"/>
          <w:sz w:val="24"/>
        </w:rPr>
      </w:pPr>
    </w:p>
    <w:p w14:paraId="408772D5" w14:textId="77777777" w:rsidR="00DB7E8E" w:rsidRPr="001C48D7" w:rsidRDefault="00000000">
      <w:pPr>
        <w:spacing w:afterLines="50" w:after="156" w:line="300" w:lineRule="exact"/>
        <w:rPr>
          <w:rFonts w:ascii="仿宋" w:eastAsia="仿宋" w:hAnsi="仿宋" w:hint="eastAsia"/>
          <w:sz w:val="24"/>
        </w:rPr>
      </w:pPr>
      <w:bookmarkStart w:id="26" w:name="OLE_LINK1"/>
      <w:r w:rsidRPr="001C48D7">
        <w:rPr>
          <w:rFonts w:ascii="仿宋" w:eastAsia="仿宋" w:hAnsi="仿宋" w:hint="eastAsia"/>
          <w:sz w:val="24"/>
        </w:rPr>
        <w:t xml:space="preserve">投标人名称（公章）：   </w:t>
      </w:r>
      <w:r w:rsidRPr="001C48D7">
        <w:rPr>
          <w:rFonts w:ascii="仿宋" w:eastAsia="仿宋" w:hAnsi="仿宋"/>
          <w:sz w:val="24"/>
        </w:rPr>
        <w:t xml:space="preserve">               </w:t>
      </w:r>
      <w:r w:rsidRPr="001C48D7">
        <w:rPr>
          <w:rFonts w:ascii="仿宋" w:eastAsia="仿宋" w:hAnsi="仿宋" w:hint="eastAsia"/>
          <w:sz w:val="24"/>
        </w:rPr>
        <w:t>法定代表人（签章）：</w:t>
      </w:r>
    </w:p>
    <w:p w14:paraId="274D3597"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t xml:space="preserve">投标人注册地/营业地： </w:t>
      </w:r>
      <w:r w:rsidRPr="001C48D7">
        <w:rPr>
          <w:rFonts w:ascii="仿宋" w:eastAsia="仿宋" w:hAnsi="仿宋"/>
          <w:sz w:val="24"/>
        </w:rPr>
        <w:t xml:space="preserve">               </w:t>
      </w:r>
      <w:r w:rsidRPr="001C48D7">
        <w:rPr>
          <w:rFonts w:ascii="仿宋" w:eastAsia="仿宋" w:hAnsi="仿宋" w:hint="eastAsia"/>
          <w:sz w:val="24"/>
        </w:rPr>
        <w:t>住所：</w:t>
      </w:r>
    </w:p>
    <w:p w14:paraId="580D9E06"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t xml:space="preserve">委托人：    </w:t>
      </w:r>
      <w:r w:rsidRPr="001C48D7">
        <w:rPr>
          <w:rFonts w:ascii="仿宋" w:eastAsia="仿宋" w:hAnsi="仿宋"/>
          <w:sz w:val="24"/>
        </w:rPr>
        <w:t xml:space="preserve">                         </w:t>
      </w:r>
      <w:r w:rsidRPr="001C48D7">
        <w:rPr>
          <w:rFonts w:ascii="仿宋" w:eastAsia="仿宋" w:hAnsi="仿宋" w:hint="eastAsia"/>
          <w:sz w:val="24"/>
        </w:rPr>
        <w:t>身份证号码：</w:t>
      </w:r>
    </w:p>
    <w:p w14:paraId="1D74208D"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t xml:space="preserve">电话：  </w:t>
      </w:r>
      <w:r w:rsidRPr="001C48D7">
        <w:rPr>
          <w:rFonts w:ascii="仿宋" w:eastAsia="仿宋" w:hAnsi="仿宋"/>
          <w:sz w:val="24"/>
        </w:rPr>
        <w:t xml:space="preserve">                             </w:t>
      </w:r>
      <w:r w:rsidRPr="001C48D7">
        <w:rPr>
          <w:rFonts w:ascii="仿宋" w:eastAsia="仿宋" w:hAnsi="仿宋" w:hint="eastAsia"/>
          <w:sz w:val="24"/>
        </w:rPr>
        <w:t>邮政编码：</w:t>
      </w:r>
    </w:p>
    <w:p w14:paraId="0B1188EF"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t>传真：</w:t>
      </w:r>
      <w:r w:rsidRPr="001C48D7">
        <w:rPr>
          <w:rFonts w:ascii="仿宋" w:eastAsia="仿宋" w:hAnsi="仿宋"/>
          <w:sz w:val="24"/>
        </w:rPr>
        <w:t xml:space="preserve"> </w:t>
      </w:r>
    </w:p>
    <w:bookmarkEnd w:id="26"/>
    <w:p w14:paraId="3ABEE5C8" w14:textId="77777777" w:rsidR="00DB7E8E" w:rsidRPr="001C48D7" w:rsidRDefault="00000000">
      <w:pPr>
        <w:spacing w:afterLines="50" w:after="156" w:line="300" w:lineRule="exact"/>
        <w:rPr>
          <w:rFonts w:ascii="仿宋" w:eastAsia="仿宋" w:hAnsi="仿宋" w:hint="eastAsia"/>
          <w:sz w:val="24"/>
        </w:rPr>
      </w:pPr>
      <w:r w:rsidRPr="001C48D7">
        <w:rPr>
          <w:rFonts w:ascii="仿宋" w:eastAsia="仿宋" w:hAnsi="仿宋" w:hint="eastAsia"/>
          <w:sz w:val="24"/>
        </w:rPr>
        <w:t>日期：</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88202E5"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kern w:val="0"/>
          <w:sz w:val="24"/>
        </w:rPr>
        <w:br w:type="page"/>
      </w:r>
    </w:p>
    <w:p w14:paraId="3EB5F1D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8、残疾人福利性单位声明函</w:t>
      </w:r>
    </w:p>
    <w:p w14:paraId="650BBF76" w14:textId="77777777" w:rsidR="00DB7E8E" w:rsidRPr="001C48D7" w:rsidRDefault="00DB7E8E">
      <w:pPr>
        <w:spacing w:line="588" w:lineRule="exact"/>
        <w:ind w:firstLine="624"/>
        <w:rPr>
          <w:rFonts w:ascii="仿宋" w:eastAsia="仿宋" w:hAnsi="仿宋" w:hint="eastAsia"/>
          <w:b/>
          <w:spacing w:val="6"/>
          <w:sz w:val="30"/>
          <w:szCs w:val="30"/>
        </w:rPr>
      </w:pPr>
    </w:p>
    <w:p w14:paraId="0EBD0376" w14:textId="77777777" w:rsidR="00DB7E8E" w:rsidRPr="001C48D7" w:rsidRDefault="00000000">
      <w:pPr>
        <w:spacing w:line="588" w:lineRule="exact"/>
        <w:ind w:firstLineChars="200" w:firstLine="504"/>
        <w:rPr>
          <w:rFonts w:ascii="仿宋" w:eastAsia="仿宋" w:hAnsi="仿宋" w:hint="eastAsia"/>
          <w:spacing w:val="6"/>
          <w:sz w:val="24"/>
        </w:rPr>
      </w:pPr>
      <w:r w:rsidRPr="001C48D7">
        <w:rPr>
          <w:rFonts w:ascii="仿宋" w:eastAsia="仿宋" w:hAnsi="仿宋" w:hint="eastAsia"/>
          <w:spacing w:val="6"/>
          <w:sz w:val="24"/>
        </w:rPr>
        <w:t>本单位郑重声明，根据《财政部 民政部 中国残疾人联合会关于促进残疾人就业政府采购政策的通知》（财库</w:t>
      </w:r>
      <w:r w:rsidRPr="001C48D7">
        <w:rPr>
          <w:rFonts w:ascii="仿宋" w:eastAsia="仿宋" w:hAnsi="仿宋" w:hint="eastAsia"/>
          <w:sz w:val="24"/>
        </w:rPr>
        <w:t>〔2017〕 141</w:t>
      </w:r>
      <w:r w:rsidRPr="001C48D7">
        <w:rPr>
          <w:rFonts w:ascii="仿宋" w:eastAsia="仿宋" w:hAnsi="仿宋" w:hint="eastAsia"/>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43A876F" w14:textId="77777777" w:rsidR="00DB7E8E" w:rsidRPr="001C48D7" w:rsidRDefault="00000000">
      <w:pPr>
        <w:spacing w:line="588" w:lineRule="exact"/>
        <w:ind w:firstLineChars="200" w:firstLine="504"/>
        <w:rPr>
          <w:rFonts w:ascii="仿宋" w:eastAsia="仿宋" w:hAnsi="仿宋" w:hint="eastAsia"/>
          <w:spacing w:val="6"/>
          <w:sz w:val="24"/>
        </w:rPr>
      </w:pPr>
      <w:r w:rsidRPr="001C48D7">
        <w:rPr>
          <w:rFonts w:ascii="仿宋" w:eastAsia="仿宋" w:hAnsi="仿宋" w:hint="eastAsia"/>
          <w:spacing w:val="6"/>
          <w:sz w:val="24"/>
        </w:rPr>
        <w:t>本单位对上述声明的真实性负责。如有虚假，将依法承担相应责任。</w:t>
      </w:r>
    </w:p>
    <w:p w14:paraId="546A5E54" w14:textId="77777777" w:rsidR="00DB7E8E" w:rsidRPr="001C48D7" w:rsidRDefault="00DB7E8E">
      <w:pPr>
        <w:spacing w:line="588" w:lineRule="exact"/>
        <w:ind w:firstLineChars="200" w:firstLine="504"/>
        <w:rPr>
          <w:rFonts w:ascii="仿宋" w:eastAsia="仿宋" w:hAnsi="仿宋" w:hint="eastAsia"/>
          <w:spacing w:val="6"/>
          <w:sz w:val="24"/>
        </w:rPr>
      </w:pPr>
    </w:p>
    <w:p w14:paraId="0FB18E6A" w14:textId="77777777" w:rsidR="00DB7E8E" w:rsidRPr="001C48D7" w:rsidRDefault="00DB7E8E">
      <w:pPr>
        <w:spacing w:line="588" w:lineRule="exact"/>
        <w:ind w:firstLineChars="200" w:firstLine="504"/>
        <w:rPr>
          <w:rFonts w:ascii="仿宋" w:eastAsia="仿宋" w:hAnsi="仿宋" w:hint="eastAsia"/>
          <w:spacing w:val="6"/>
          <w:sz w:val="24"/>
        </w:rPr>
      </w:pPr>
    </w:p>
    <w:p w14:paraId="29B14071" w14:textId="77777777" w:rsidR="00DB7E8E" w:rsidRPr="001C48D7" w:rsidRDefault="00000000">
      <w:pPr>
        <w:tabs>
          <w:tab w:val="left" w:pos="4860"/>
        </w:tabs>
        <w:spacing w:line="588" w:lineRule="exact"/>
        <w:ind w:right="1560" w:firstLineChars="200" w:firstLine="504"/>
        <w:jc w:val="center"/>
        <w:rPr>
          <w:rFonts w:ascii="仿宋" w:eastAsia="仿宋" w:hAnsi="仿宋" w:hint="eastAsia"/>
          <w:spacing w:val="6"/>
          <w:sz w:val="24"/>
        </w:rPr>
      </w:pPr>
      <w:r w:rsidRPr="001C48D7">
        <w:rPr>
          <w:rFonts w:ascii="仿宋" w:eastAsia="仿宋" w:hAnsi="仿宋" w:hint="eastAsia"/>
          <w:spacing w:val="6"/>
          <w:sz w:val="24"/>
        </w:rPr>
        <w:t xml:space="preserve">               单位名称（盖章）：</w:t>
      </w:r>
    </w:p>
    <w:p w14:paraId="1001F0EA" w14:textId="77777777" w:rsidR="00DB7E8E" w:rsidRPr="001C48D7" w:rsidRDefault="00000000">
      <w:pPr>
        <w:tabs>
          <w:tab w:val="left" w:pos="4860"/>
        </w:tabs>
        <w:spacing w:line="588" w:lineRule="exact"/>
        <w:ind w:right="1560" w:firstLineChars="200" w:firstLine="504"/>
        <w:jc w:val="center"/>
        <w:rPr>
          <w:rFonts w:ascii="仿宋" w:eastAsia="仿宋" w:hAnsi="仿宋" w:hint="eastAsia"/>
          <w:spacing w:val="6"/>
          <w:sz w:val="24"/>
        </w:rPr>
      </w:pPr>
      <w:r w:rsidRPr="001C48D7">
        <w:rPr>
          <w:rFonts w:ascii="仿宋" w:eastAsia="仿宋" w:hAnsi="仿宋" w:hint="eastAsia"/>
          <w:spacing w:val="6"/>
          <w:sz w:val="24"/>
        </w:rPr>
        <w:t xml:space="preserve">       日  期：</w:t>
      </w:r>
    </w:p>
    <w:p w14:paraId="35840DE3" w14:textId="77777777" w:rsidR="00DB7E8E" w:rsidRPr="001C48D7" w:rsidRDefault="00DB7E8E">
      <w:pPr>
        <w:spacing w:afterLines="50" w:after="156" w:line="300" w:lineRule="exact"/>
        <w:ind w:leftChars="1600" w:left="3360" w:firstLineChars="200" w:firstLine="480"/>
        <w:rPr>
          <w:rFonts w:ascii="仿宋" w:eastAsia="仿宋" w:hAnsi="仿宋" w:hint="eastAsia"/>
          <w:sz w:val="24"/>
        </w:rPr>
      </w:pPr>
    </w:p>
    <w:p w14:paraId="26157EE1" w14:textId="77777777" w:rsidR="00DB7E8E" w:rsidRPr="001C48D7" w:rsidRDefault="00000000">
      <w:pPr>
        <w:widowControl/>
        <w:jc w:val="left"/>
        <w:rPr>
          <w:rFonts w:ascii="仿宋" w:eastAsia="仿宋" w:hAnsi="仿宋" w:hint="eastAsia"/>
          <w:kern w:val="0"/>
          <w:sz w:val="24"/>
        </w:rPr>
      </w:pPr>
      <w:r w:rsidRPr="001C48D7">
        <w:rPr>
          <w:rFonts w:ascii="仿宋" w:eastAsia="仿宋" w:hAnsi="仿宋"/>
          <w:kern w:val="0"/>
          <w:sz w:val="24"/>
        </w:rPr>
        <w:br w:type="page"/>
      </w:r>
    </w:p>
    <w:p w14:paraId="21B1472C" w14:textId="77777777" w:rsidR="00DB7E8E" w:rsidRPr="001C48D7" w:rsidRDefault="00000000">
      <w:pPr>
        <w:spacing w:afterLines="50" w:after="156" w:line="300" w:lineRule="exact"/>
        <w:ind w:firstLineChars="200" w:firstLine="480"/>
        <w:rPr>
          <w:rFonts w:ascii="仿宋" w:eastAsia="仿宋" w:hAnsi="仿宋" w:cs="Arial" w:hint="eastAsia"/>
          <w:kern w:val="0"/>
          <w:sz w:val="24"/>
        </w:rPr>
      </w:pPr>
      <w:r w:rsidRPr="001C48D7">
        <w:rPr>
          <w:rFonts w:ascii="仿宋" w:eastAsia="仿宋" w:hAnsi="仿宋" w:hint="eastAsia"/>
          <w:kern w:val="0"/>
          <w:sz w:val="24"/>
        </w:rPr>
        <w:lastRenderedPageBreak/>
        <w:t>9</w:t>
      </w:r>
      <w:r w:rsidRPr="001C48D7">
        <w:rPr>
          <w:rFonts w:ascii="仿宋" w:eastAsia="仿宋" w:hAnsi="仿宋" w:hint="eastAsia"/>
          <w:sz w:val="24"/>
        </w:rPr>
        <w:t>、</w:t>
      </w:r>
      <w:r w:rsidRPr="001C48D7">
        <w:rPr>
          <w:rFonts w:ascii="仿宋" w:eastAsia="仿宋" w:hAnsi="仿宋" w:cs="Arial" w:hint="eastAsia"/>
          <w:kern w:val="0"/>
          <w:sz w:val="24"/>
        </w:rPr>
        <w:t>中小企业声明函</w:t>
      </w:r>
    </w:p>
    <w:p w14:paraId="290416C3"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本公司（联合体）郑重声明，根据《政府采购促进中小企业发展管理办法》（财库﹝2020﹞46号）的规定，本公司（联合体）参加</w:t>
      </w:r>
      <w:r w:rsidRPr="001C48D7">
        <w:rPr>
          <w:rFonts w:ascii="仿宋" w:eastAsia="仿宋" w:hAnsi="仿宋" w:cs="仿宋" w:hint="eastAsia"/>
          <w:i/>
          <w:iCs/>
          <w:sz w:val="24"/>
          <w:u w:val="single"/>
        </w:rPr>
        <w:t xml:space="preserve"> （单位名称）</w:t>
      </w:r>
      <w:r w:rsidRPr="001C48D7">
        <w:rPr>
          <w:rFonts w:ascii="仿宋" w:eastAsia="仿宋" w:hAnsi="仿宋" w:cs="仿宋" w:hint="eastAsia"/>
          <w:sz w:val="24"/>
        </w:rPr>
        <w:t>的</w:t>
      </w:r>
      <w:r w:rsidRPr="001C48D7">
        <w:rPr>
          <w:rFonts w:ascii="仿宋" w:eastAsia="仿宋" w:hAnsi="仿宋" w:cs="仿宋" w:hint="eastAsia"/>
          <w:i/>
          <w:iCs/>
          <w:sz w:val="24"/>
          <w:u w:val="single"/>
        </w:rPr>
        <w:t>（项目名称）</w:t>
      </w:r>
      <w:r w:rsidRPr="001C48D7">
        <w:rPr>
          <w:rFonts w:ascii="仿宋" w:eastAsia="仿宋" w:hAnsi="仿宋" w:cs="仿宋" w:hint="eastAsia"/>
          <w:sz w:val="24"/>
        </w:rPr>
        <w:t>采购活动，提供的货物全部由符合政策要求的中小企业制造。相关企业（含联合体中的中小企业、签订分包意向协议的中小企业）的具体情况如下：</w:t>
      </w:r>
    </w:p>
    <w:p w14:paraId="1CE9FE06"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 xml:space="preserve">1. </w:t>
      </w:r>
      <w:r w:rsidRPr="001C48D7">
        <w:rPr>
          <w:rFonts w:ascii="仿宋" w:eastAsia="仿宋" w:hAnsi="仿宋" w:cs="仿宋" w:hint="eastAsia"/>
          <w:i/>
          <w:iCs/>
          <w:sz w:val="24"/>
          <w:u w:val="single"/>
        </w:rPr>
        <w:t>（标的名称）</w:t>
      </w:r>
      <w:r w:rsidRPr="001C48D7">
        <w:rPr>
          <w:rFonts w:ascii="仿宋" w:eastAsia="仿宋" w:hAnsi="仿宋" w:cs="仿宋" w:hint="eastAsia"/>
          <w:sz w:val="24"/>
        </w:rPr>
        <w:t xml:space="preserve"> ，属于</w:t>
      </w:r>
      <w:r w:rsidRPr="001C48D7">
        <w:rPr>
          <w:rFonts w:ascii="仿宋" w:eastAsia="仿宋" w:hAnsi="仿宋" w:cs="仿宋" w:hint="eastAsia"/>
          <w:i/>
          <w:iCs/>
          <w:sz w:val="24"/>
          <w:u w:val="single"/>
        </w:rPr>
        <w:t>工业</w:t>
      </w:r>
      <w:r w:rsidRPr="001C48D7">
        <w:rPr>
          <w:rFonts w:ascii="仿宋" w:eastAsia="仿宋" w:hAnsi="仿宋" w:cs="仿宋" w:hint="eastAsia"/>
          <w:sz w:val="24"/>
        </w:rPr>
        <w:t xml:space="preserve"> 行业；制造商为</w:t>
      </w:r>
      <w:r w:rsidRPr="001C48D7">
        <w:rPr>
          <w:rFonts w:ascii="仿宋" w:eastAsia="仿宋" w:hAnsi="仿宋" w:cs="仿宋" w:hint="eastAsia"/>
          <w:i/>
          <w:iCs/>
          <w:sz w:val="24"/>
          <w:u w:val="single"/>
        </w:rPr>
        <w:t>（企业名称）</w:t>
      </w:r>
      <w:r w:rsidRPr="001C48D7">
        <w:rPr>
          <w:rFonts w:ascii="仿宋" w:eastAsia="仿宋" w:hAnsi="仿宋" w:cs="仿宋" w:hint="eastAsia"/>
          <w:sz w:val="24"/>
        </w:rPr>
        <w:t>，从业人员</w:t>
      </w:r>
      <w:r w:rsidRPr="001C48D7">
        <w:rPr>
          <w:rFonts w:ascii="仿宋" w:eastAsia="仿宋" w:hAnsi="仿宋" w:cs="仿宋" w:hint="eastAsia"/>
          <w:sz w:val="24"/>
          <w:u w:val="single"/>
        </w:rPr>
        <w:t xml:space="preserve">   </w:t>
      </w:r>
      <w:r w:rsidRPr="001C48D7">
        <w:rPr>
          <w:rFonts w:ascii="仿宋" w:eastAsia="仿宋" w:hAnsi="仿宋" w:cs="仿宋" w:hint="eastAsia"/>
          <w:sz w:val="24"/>
          <w:u w:val="single"/>
        </w:rPr>
        <w:tab/>
      </w:r>
      <w:r w:rsidRPr="001C48D7">
        <w:rPr>
          <w:rFonts w:ascii="仿宋" w:eastAsia="仿宋" w:hAnsi="仿宋" w:cs="仿宋" w:hint="eastAsia"/>
          <w:sz w:val="24"/>
        </w:rPr>
        <w:t>人，营业收入为</w:t>
      </w:r>
      <w:r w:rsidRPr="001C48D7">
        <w:rPr>
          <w:rFonts w:ascii="仿宋" w:eastAsia="仿宋" w:hAnsi="仿宋" w:cs="仿宋" w:hint="eastAsia"/>
          <w:sz w:val="24"/>
          <w:u w:val="single"/>
        </w:rPr>
        <w:t xml:space="preserve">   </w:t>
      </w:r>
      <w:r w:rsidRPr="001C48D7">
        <w:rPr>
          <w:rFonts w:ascii="仿宋" w:eastAsia="仿宋" w:hAnsi="仿宋" w:cs="仿宋" w:hint="eastAsia"/>
          <w:sz w:val="24"/>
          <w:u w:val="single"/>
        </w:rPr>
        <w:tab/>
      </w:r>
      <w:r w:rsidRPr="001C48D7">
        <w:rPr>
          <w:rFonts w:ascii="仿宋" w:eastAsia="仿宋" w:hAnsi="仿宋" w:cs="仿宋" w:hint="eastAsia"/>
          <w:sz w:val="24"/>
        </w:rPr>
        <w:t>万元，资产总额为</w:t>
      </w:r>
      <w:r w:rsidRPr="001C48D7">
        <w:rPr>
          <w:rFonts w:ascii="仿宋" w:eastAsia="仿宋" w:hAnsi="仿宋" w:cs="仿宋" w:hint="eastAsia"/>
          <w:sz w:val="24"/>
          <w:u w:val="single"/>
        </w:rPr>
        <w:t xml:space="preserve">     </w:t>
      </w:r>
      <w:r w:rsidRPr="001C48D7">
        <w:rPr>
          <w:rFonts w:ascii="仿宋" w:eastAsia="仿宋" w:hAnsi="仿宋" w:cs="仿宋" w:hint="eastAsia"/>
          <w:sz w:val="24"/>
        </w:rPr>
        <w:t>万元，属于</w:t>
      </w:r>
      <w:r w:rsidRPr="001C48D7">
        <w:rPr>
          <w:rFonts w:ascii="仿宋" w:eastAsia="仿宋" w:hAnsi="仿宋" w:cs="仿宋" w:hint="eastAsia"/>
          <w:i/>
          <w:iCs/>
          <w:sz w:val="24"/>
          <w:u w:val="single"/>
        </w:rPr>
        <w:t>（中型企业、小 型企业、微型企业）</w:t>
      </w:r>
      <w:r w:rsidRPr="001C48D7">
        <w:rPr>
          <w:rFonts w:ascii="仿宋" w:eastAsia="仿宋" w:hAnsi="仿宋" w:cs="仿宋" w:hint="eastAsia"/>
          <w:sz w:val="24"/>
        </w:rPr>
        <w:t>；</w:t>
      </w:r>
    </w:p>
    <w:p w14:paraId="57C2F515"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 xml:space="preserve">2. </w:t>
      </w:r>
      <w:r w:rsidRPr="001C48D7">
        <w:rPr>
          <w:rFonts w:ascii="仿宋" w:eastAsia="仿宋" w:hAnsi="仿宋" w:cs="仿宋" w:hint="eastAsia"/>
          <w:i/>
          <w:iCs/>
          <w:sz w:val="24"/>
          <w:u w:val="single"/>
        </w:rPr>
        <w:t xml:space="preserve">（标的名称） </w:t>
      </w:r>
      <w:r w:rsidRPr="001C48D7">
        <w:rPr>
          <w:rFonts w:ascii="仿宋" w:eastAsia="仿宋" w:hAnsi="仿宋" w:cs="仿宋" w:hint="eastAsia"/>
          <w:sz w:val="24"/>
        </w:rPr>
        <w:t>，属于</w:t>
      </w:r>
      <w:r w:rsidRPr="001C48D7">
        <w:rPr>
          <w:rFonts w:ascii="仿宋" w:eastAsia="仿宋" w:hAnsi="仿宋" w:cs="仿宋" w:hint="eastAsia"/>
          <w:i/>
          <w:iCs/>
          <w:sz w:val="24"/>
          <w:u w:val="single"/>
        </w:rPr>
        <w:t>工业</w:t>
      </w:r>
      <w:r w:rsidRPr="001C48D7">
        <w:rPr>
          <w:rFonts w:ascii="仿宋" w:eastAsia="仿宋" w:hAnsi="仿宋" w:cs="仿宋" w:hint="eastAsia"/>
          <w:sz w:val="24"/>
        </w:rPr>
        <w:t>行业；制造商为</w:t>
      </w:r>
      <w:r w:rsidRPr="001C48D7">
        <w:rPr>
          <w:rFonts w:ascii="仿宋" w:eastAsia="仿宋" w:hAnsi="仿宋" w:cs="仿宋" w:hint="eastAsia"/>
          <w:i/>
          <w:iCs/>
          <w:sz w:val="24"/>
          <w:u w:val="single"/>
        </w:rPr>
        <w:t>（企业名称）</w:t>
      </w:r>
      <w:r w:rsidRPr="001C48D7">
        <w:rPr>
          <w:rFonts w:ascii="仿宋" w:eastAsia="仿宋" w:hAnsi="仿宋" w:cs="仿宋" w:hint="eastAsia"/>
          <w:sz w:val="24"/>
        </w:rPr>
        <w:t>，从业人员</w:t>
      </w:r>
      <w:r w:rsidRPr="001C48D7">
        <w:rPr>
          <w:rFonts w:ascii="仿宋" w:eastAsia="仿宋" w:hAnsi="仿宋" w:cs="仿宋" w:hint="eastAsia"/>
          <w:sz w:val="24"/>
          <w:u w:val="single"/>
        </w:rPr>
        <w:t xml:space="preserve">      </w:t>
      </w:r>
      <w:r w:rsidRPr="001C48D7">
        <w:rPr>
          <w:rFonts w:ascii="仿宋" w:eastAsia="仿宋" w:hAnsi="仿宋" w:cs="仿宋" w:hint="eastAsia"/>
          <w:sz w:val="24"/>
        </w:rPr>
        <w:t>人，营业收入为</w:t>
      </w:r>
      <w:r w:rsidRPr="001C48D7">
        <w:rPr>
          <w:rFonts w:ascii="仿宋" w:eastAsia="仿宋" w:hAnsi="仿宋" w:cs="仿宋" w:hint="eastAsia"/>
          <w:sz w:val="24"/>
          <w:u w:val="single"/>
        </w:rPr>
        <w:t xml:space="preserve">     </w:t>
      </w:r>
      <w:r w:rsidRPr="001C48D7">
        <w:rPr>
          <w:rFonts w:ascii="仿宋" w:eastAsia="仿宋" w:hAnsi="仿宋" w:cs="仿宋" w:hint="eastAsia"/>
          <w:sz w:val="24"/>
        </w:rPr>
        <w:t>万元，资产总额为</w:t>
      </w:r>
      <w:r w:rsidRPr="001C48D7">
        <w:rPr>
          <w:rFonts w:ascii="仿宋" w:eastAsia="仿宋" w:hAnsi="仿宋" w:cs="仿宋" w:hint="eastAsia"/>
          <w:sz w:val="24"/>
          <w:u w:val="single"/>
        </w:rPr>
        <w:t xml:space="preserve">      </w:t>
      </w:r>
      <w:r w:rsidRPr="001C48D7">
        <w:rPr>
          <w:rFonts w:ascii="仿宋" w:eastAsia="仿宋" w:hAnsi="仿宋" w:cs="仿宋" w:hint="eastAsia"/>
          <w:sz w:val="24"/>
        </w:rPr>
        <w:t>万元，属于</w:t>
      </w:r>
      <w:r w:rsidRPr="001C48D7">
        <w:rPr>
          <w:rFonts w:ascii="仿宋" w:eastAsia="仿宋" w:hAnsi="仿宋" w:cs="仿宋" w:hint="eastAsia"/>
          <w:i/>
          <w:iCs/>
          <w:sz w:val="24"/>
          <w:u w:val="single"/>
        </w:rPr>
        <w:t>（中型企业、小型企业、微型企业）</w:t>
      </w:r>
      <w:r w:rsidRPr="001C48D7">
        <w:rPr>
          <w:rFonts w:ascii="仿宋" w:eastAsia="仿宋" w:hAnsi="仿宋" w:cs="仿宋" w:hint="eastAsia"/>
          <w:sz w:val="24"/>
        </w:rPr>
        <w:t>；</w:t>
      </w:r>
    </w:p>
    <w:p w14:paraId="6D411CB7"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 xml:space="preserve">…… </w:t>
      </w:r>
    </w:p>
    <w:p w14:paraId="75F77C82"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以上企业，不属于大企业的分支机构，不存在控股股东为大企业的情形，也不存在与大企业的负责人为同一人的情形。</w:t>
      </w:r>
    </w:p>
    <w:p w14:paraId="327073F3" w14:textId="77777777" w:rsidR="00DB7E8E" w:rsidRPr="001C48D7" w:rsidRDefault="00000000">
      <w:pPr>
        <w:spacing w:line="360" w:lineRule="auto"/>
        <w:ind w:firstLineChars="200" w:firstLine="480"/>
        <w:rPr>
          <w:rFonts w:ascii="仿宋" w:eastAsia="仿宋" w:hAnsi="仿宋" w:cs="仿宋" w:hint="eastAsia"/>
          <w:sz w:val="24"/>
        </w:rPr>
      </w:pPr>
      <w:r w:rsidRPr="001C48D7">
        <w:rPr>
          <w:rFonts w:ascii="仿宋" w:eastAsia="仿宋" w:hAnsi="仿宋" w:cs="仿宋" w:hint="eastAsia"/>
          <w:sz w:val="24"/>
        </w:rPr>
        <w:t>本企业对上述声明内容的真实性负责。如有虚假，将依法承担相应责任。</w:t>
      </w:r>
    </w:p>
    <w:p w14:paraId="1F1CFA56" w14:textId="77777777" w:rsidR="00DB7E8E" w:rsidRPr="001C48D7" w:rsidRDefault="00DB7E8E">
      <w:pPr>
        <w:spacing w:line="360" w:lineRule="auto"/>
        <w:ind w:firstLineChars="1300" w:firstLine="3120"/>
        <w:rPr>
          <w:rFonts w:ascii="仿宋" w:eastAsia="仿宋" w:hAnsi="仿宋" w:cs="仿宋" w:hint="eastAsia"/>
          <w:sz w:val="24"/>
        </w:rPr>
      </w:pPr>
    </w:p>
    <w:p w14:paraId="35BC6C8A" w14:textId="77777777" w:rsidR="00DB7E8E" w:rsidRPr="001C48D7" w:rsidRDefault="00DB7E8E">
      <w:pPr>
        <w:spacing w:line="360" w:lineRule="auto"/>
        <w:ind w:firstLineChars="1300" w:firstLine="3120"/>
        <w:rPr>
          <w:rFonts w:ascii="仿宋" w:eastAsia="仿宋" w:hAnsi="仿宋" w:cs="仿宋" w:hint="eastAsia"/>
          <w:sz w:val="24"/>
        </w:rPr>
      </w:pPr>
    </w:p>
    <w:p w14:paraId="189CC5EC" w14:textId="77777777" w:rsidR="00DB7E8E" w:rsidRPr="001C48D7" w:rsidRDefault="00000000">
      <w:pPr>
        <w:spacing w:line="360" w:lineRule="auto"/>
        <w:ind w:firstLineChars="1300" w:firstLine="3120"/>
        <w:rPr>
          <w:rFonts w:ascii="仿宋" w:eastAsia="仿宋" w:hAnsi="仿宋" w:cs="仿宋" w:hint="eastAsia"/>
          <w:sz w:val="24"/>
        </w:rPr>
      </w:pPr>
      <w:r w:rsidRPr="001C48D7">
        <w:rPr>
          <w:rFonts w:ascii="仿宋" w:eastAsia="仿宋" w:hAnsi="仿宋" w:cs="仿宋" w:hint="eastAsia"/>
          <w:sz w:val="24"/>
        </w:rPr>
        <w:t>企业名称（盖章）：</w:t>
      </w:r>
    </w:p>
    <w:p w14:paraId="5161B5C4" w14:textId="77777777" w:rsidR="00DB7E8E" w:rsidRPr="001C48D7" w:rsidRDefault="00000000">
      <w:pPr>
        <w:spacing w:line="360" w:lineRule="auto"/>
        <w:ind w:firstLineChars="1300" w:firstLine="3120"/>
        <w:rPr>
          <w:rFonts w:ascii="仿宋" w:eastAsia="仿宋" w:hAnsi="仿宋" w:cs="仿宋" w:hint="eastAsia"/>
          <w:sz w:val="24"/>
        </w:rPr>
      </w:pPr>
      <w:r w:rsidRPr="001C48D7">
        <w:rPr>
          <w:rFonts w:ascii="仿宋" w:eastAsia="仿宋" w:hAnsi="仿宋" w:cs="仿宋" w:hint="eastAsia"/>
          <w:sz w:val="24"/>
        </w:rPr>
        <w:t>日 期：</w:t>
      </w:r>
    </w:p>
    <w:p w14:paraId="2C870189" w14:textId="77777777" w:rsidR="00DB7E8E" w:rsidRPr="001C48D7" w:rsidRDefault="00DB7E8E">
      <w:pPr>
        <w:adjustRightInd w:val="0"/>
        <w:snapToGrid w:val="0"/>
        <w:spacing w:line="360" w:lineRule="auto"/>
        <w:rPr>
          <w:rFonts w:ascii="仿宋" w:eastAsia="仿宋" w:hAnsi="仿宋" w:hint="eastAsia"/>
          <w:sz w:val="24"/>
        </w:rPr>
      </w:pPr>
    </w:p>
    <w:p w14:paraId="5252BCBC"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cs="Arial" w:hint="eastAsia"/>
          <w:kern w:val="0"/>
          <w:szCs w:val="21"/>
        </w:rPr>
        <w:t>说明：（1）</w:t>
      </w:r>
      <w:r w:rsidRPr="001C48D7">
        <w:rPr>
          <w:rFonts w:ascii="仿宋" w:eastAsia="仿宋" w:hAnsi="仿宋" w:hint="eastAsia"/>
          <w:szCs w:val="21"/>
        </w:rPr>
        <w:t>投标供应商应根据本项目采购设备清单，</w:t>
      </w:r>
      <w:r w:rsidRPr="001C48D7">
        <w:rPr>
          <w:rFonts w:ascii="仿宋" w:eastAsia="仿宋" w:hAnsi="仿宋" w:hint="eastAsia"/>
          <w:b/>
          <w:bCs/>
          <w:szCs w:val="21"/>
        </w:rPr>
        <w:t>逐一填写</w:t>
      </w:r>
      <w:r w:rsidRPr="001C48D7">
        <w:rPr>
          <w:rFonts w:ascii="仿宋" w:eastAsia="仿宋" w:hAnsi="仿宋" w:hint="eastAsia"/>
          <w:szCs w:val="21"/>
        </w:rPr>
        <w:t>该设备制造厂商的规模。</w:t>
      </w:r>
    </w:p>
    <w:p w14:paraId="4B1F5B94"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t>（2）从业人员、营业收入、资产总额填报上一年度数据，无上</w:t>
      </w:r>
      <w:proofErr w:type="gramStart"/>
      <w:r w:rsidRPr="001C48D7">
        <w:rPr>
          <w:rFonts w:ascii="仿宋" w:eastAsia="仿宋" w:hAnsi="仿宋" w:cs="Arial" w:hint="eastAsia"/>
          <w:kern w:val="0"/>
          <w:szCs w:val="21"/>
        </w:rPr>
        <w:t>一</w:t>
      </w:r>
      <w:proofErr w:type="gramEnd"/>
      <w:r w:rsidRPr="001C48D7">
        <w:rPr>
          <w:rFonts w:ascii="仿宋" w:eastAsia="仿宋" w:hAnsi="仿宋" w:cs="Arial" w:hint="eastAsia"/>
          <w:kern w:val="0"/>
          <w:szCs w:val="21"/>
        </w:rPr>
        <w:t>年度数据的新成立企业可不填报。</w:t>
      </w:r>
    </w:p>
    <w:p w14:paraId="0D090A18"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t>（3）本声明函适用于所有在中国境内依法设立的各类所有制和各种组织形式的企业。事业单位、团体组织等非企业性质的政府采购供应商，不属于中小企业划型标准确定的中小企业，不得按《关于印发中小企业划型标准规定的通知》规定声明为中小微企业，也不适用《政府采购促进中小企业发展管理办法》。</w:t>
      </w:r>
    </w:p>
    <w:p w14:paraId="2ED4FF94"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t>（4）中标、成交供应</w:t>
      </w:r>
      <w:proofErr w:type="gramStart"/>
      <w:r w:rsidRPr="001C48D7">
        <w:rPr>
          <w:rFonts w:ascii="仿宋" w:eastAsia="仿宋" w:hAnsi="仿宋" w:cs="Arial" w:hint="eastAsia"/>
          <w:kern w:val="0"/>
          <w:szCs w:val="21"/>
        </w:rPr>
        <w:t>商享受</w:t>
      </w:r>
      <w:proofErr w:type="gramEnd"/>
      <w:r w:rsidRPr="001C48D7">
        <w:rPr>
          <w:rFonts w:ascii="仿宋" w:eastAsia="仿宋" w:hAnsi="仿宋" w:cs="Arial" w:hint="eastAsia"/>
          <w:kern w:val="0"/>
          <w:szCs w:val="21"/>
        </w:rPr>
        <w:t xml:space="preserve">本办法规定的中小企业扶持政策的，采购人、采购代理机构将随中标、成交结果公开中标、成交供应商的《中小企业声明函》。 </w:t>
      </w:r>
    </w:p>
    <w:p w14:paraId="3C5DA7D5"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t>（5）依据《管理办法》第二十条 供应</w:t>
      </w:r>
      <w:proofErr w:type="gramStart"/>
      <w:r w:rsidRPr="001C48D7">
        <w:rPr>
          <w:rFonts w:ascii="仿宋" w:eastAsia="仿宋" w:hAnsi="仿宋" w:cs="Arial" w:hint="eastAsia"/>
          <w:kern w:val="0"/>
          <w:szCs w:val="21"/>
        </w:rPr>
        <w:t>商按照</w:t>
      </w:r>
      <w:proofErr w:type="gramEnd"/>
      <w:r w:rsidRPr="001C48D7">
        <w:rPr>
          <w:rFonts w:ascii="仿宋" w:eastAsia="仿宋" w:hAnsi="仿宋" w:cs="Arial" w:hint="eastAsia"/>
          <w:kern w:val="0"/>
          <w:szCs w:val="21"/>
        </w:rPr>
        <w:t>本办法规定提供声明</w:t>
      </w:r>
      <w:proofErr w:type="gramStart"/>
      <w:r w:rsidRPr="001C48D7">
        <w:rPr>
          <w:rFonts w:ascii="仿宋" w:eastAsia="仿宋" w:hAnsi="仿宋" w:cs="Arial" w:hint="eastAsia"/>
          <w:kern w:val="0"/>
          <w:szCs w:val="21"/>
        </w:rPr>
        <w:t>函内容</w:t>
      </w:r>
      <w:proofErr w:type="gramEnd"/>
      <w:r w:rsidRPr="001C48D7">
        <w:rPr>
          <w:rFonts w:ascii="仿宋" w:eastAsia="仿宋" w:hAnsi="仿宋" w:cs="Arial" w:hint="eastAsia"/>
          <w:kern w:val="0"/>
          <w:szCs w:val="21"/>
        </w:rPr>
        <w:t>不实的，属于提供虚假材料谋取中标、成交，依照《中华人民共和国政府采购法》等国家有关规定追究相应责任。</w:t>
      </w:r>
    </w:p>
    <w:p w14:paraId="6FFC72C3"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lastRenderedPageBreak/>
        <w:t>（6）工业和信息化部组织开发了中小企业规模类型自测小程序，并于2020年2月27日上线运行，在国务院客户端和工业和信息化部网站上均有链接，供各投标企业自查。</w:t>
      </w:r>
    </w:p>
    <w:p w14:paraId="42CBA19E" w14:textId="77777777" w:rsidR="00DB7E8E" w:rsidRPr="001C48D7" w:rsidRDefault="00000000">
      <w:pPr>
        <w:adjustRightInd w:val="0"/>
        <w:snapToGrid w:val="0"/>
        <w:spacing w:line="360" w:lineRule="auto"/>
        <w:rPr>
          <w:rFonts w:ascii="仿宋" w:eastAsia="仿宋" w:hAnsi="仿宋" w:cs="Arial" w:hint="eastAsia"/>
          <w:kern w:val="0"/>
          <w:szCs w:val="21"/>
        </w:rPr>
      </w:pPr>
      <w:r w:rsidRPr="001C48D7">
        <w:rPr>
          <w:rFonts w:ascii="仿宋" w:eastAsia="仿宋" w:hAnsi="仿宋" w:cs="Arial" w:hint="eastAsia"/>
          <w:kern w:val="0"/>
          <w:szCs w:val="21"/>
        </w:rPr>
        <w:t>（7）本项目所属行业为： “工业”，供应商应提供本项目范围内的全部货物制造厂商的规模类型。</w:t>
      </w:r>
    </w:p>
    <w:p w14:paraId="19041121" w14:textId="77777777" w:rsidR="00DB7E8E" w:rsidRPr="001C48D7" w:rsidRDefault="00DB7E8E">
      <w:pPr>
        <w:adjustRightInd w:val="0"/>
        <w:snapToGrid w:val="0"/>
        <w:spacing w:line="360" w:lineRule="auto"/>
        <w:rPr>
          <w:rFonts w:ascii="仿宋" w:eastAsia="仿宋" w:hAnsi="仿宋" w:cs="Arial" w:hint="eastAsia"/>
          <w:kern w:val="0"/>
          <w:szCs w:val="21"/>
        </w:rPr>
      </w:pPr>
    </w:p>
    <w:p w14:paraId="4C11D396" w14:textId="77777777" w:rsidR="00DB7E8E" w:rsidRPr="001C48D7" w:rsidRDefault="00DB7E8E">
      <w:pPr>
        <w:adjustRightInd w:val="0"/>
        <w:snapToGrid w:val="0"/>
        <w:spacing w:line="360" w:lineRule="auto"/>
        <w:ind w:firstLineChars="200" w:firstLine="420"/>
        <w:rPr>
          <w:rFonts w:ascii="仿宋" w:eastAsia="仿宋" w:hAnsi="仿宋" w:cs="Arial" w:hint="eastAsia"/>
          <w:kern w:val="0"/>
          <w:szCs w:val="21"/>
        </w:rPr>
      </w:pPr>
    </w:p>
    <w:p w14:paraId="62EF0EF6" w14:textId="77777777" w:rsidR="00DB7E8E" w:rsidRPr="001C48D7" w:rsidRDefault="00000000">
      <w:pPr>
        <w:adjustRightInd w:val="0"/>
        <w:snapToGrid w:val="0"/>
        <w:spacing w:line="360" w:lineRule="auto"/>
        <w:ind w:firstLine="361"/>
        <w:rPr>
          <w:rFonts w:ascii="仿宋" w:eastAsia="仿宋" w:hAnsi="仿宋" w:hint="eastAsia"/>
          <w:sz w:val="18"/>
          <w:szCs w:val="18"/>
        </w:rPr>
      </w:pPr>
      <w:bookmarkStart w:id="27" w:name="OLE_LINK38"/>
      <w:r w:rsidRPr="001C48D7">
        <w:rPr>
          <w:rFonts w:ascii="仿宋" w:eastAsia="仿宋" w:hAnsi="仿宋" w:hint="eastAsia"/>
          <w:sz w:val="18"/>
          <w:szCs w:val="18"/>
        </w:rPr>
        <w:t>注：各行业划型标准：</w:t>
      </w:r>
      <w:r w:rsidRPr="001C48D7">
        <w:rPr>
          <w:rFonts w:ascii="仿宋" w:eastAsia="仿宋" w:hAnsi="仿宋"/>
          <w:sz w:val="18"/>
          <w:szCs w:val="18"/>
        </w:rPr>
        <w:br/>
      </w:r>
      <w:r w:rsidRPr="001C48D7">
        <w:rPr>
          <w:rFonts w:ascii="仿宋" w:eastAsia="仿宋" w:hAnsi="仿宋" w:hint="eastAsia"/>
          <w:sz w:val="18"/>
          <w:szCs w:val="18"/>
        </w:rPr>
        <w:t xml:space="preserve">　　（一）农、林、牧、渔业。营业收入</w:t>
      </w:r>
      <w:r w:rsidRPr="001C48D7">
        <w:rPr>
          <w:rFonts w:ascii="仿宋" w:eastAsia="仿宋" w:hAnsi="仿宋"/>
          <w:sz w:val="18"/>
          <w:szCs w:val="18"/>
        </w:rPr>
        <w:t>20000</w:t>
      </w:r>
      <w:r w:rsidRPr="001C48D7">
        <w:rPr>
          <w:rFonts w:ascii="仿宋" w:eastAsia="仿宋" w:hAnsi="仿宋" w:hint="eastAsia"/>
          <w:sz w:val="18"/>
          <w:szCs w:val="18"/>
        </w:rPr>
        <w:t>万元以下的为中小微型企业。其中，营业收入</w:t>
      </w:r>
      <w:r w:rsidRPr="001C48D7">
        <w:rPr>
          <w:rFonts w:ascii="仿宋" w:eastAsia="仿宋" w:hAnsi="仿宋"/>
          <w:sz w:val="18"/>
          <w:szCs w:val="18"/>
        </w:rPr>
        <w:t>500</w:t>
      </w:r>
      <w:r w:rsidRPr="001C48D7">
        <w:rPr>
          <w:rFonts w:ascii="仿宋" w:eastAsia="仿宋" w:hAnsi="仿宋" w:hint="eastAsia"/>
          <w:sz w:val="18"/>
          <w:szCs w:val="18"/>
        </w:rPr>
        <w:t>万元及以上的为中型企业，营业收入</w:t>
      </w:r>
      <w:r w:rsidRPr="001C48D7">
        <w:rPr>
          <w:rFonts w:ascii="仿宋" w:eastAsia="仿宋" w:hAnsi="仿宋"/>
          <w:sz w:val="18"/>
          <w:szCs w:val="18"/>
        </w:rPr>
        <w:t>50</w:t>
      </w:r>
      <w:r w:rsidRPr="001C48D7">
        <w:rPr>
          <w:rFonts w:ascii="仿宋" w:eastAsia="仿宋" w:hAnsi="仿宋" w:hint="eastAsia"/>
          <w:sz w:val="18"/>
          <w:szCs w:val="18"/>
        </w:rPr>
        <w:t>万元及以上的为小型企业，营业收入</w:t>
      </w:r>
      <w:r w:rsidRPr="001C48D7">
        <w:rPr>
          <w:rFonts w:ascii="仿宋" w:eastAsia="仿宋" w:hAnsi="仿宋"/>
          <w:sz w:val="18"/>
          <w:szCs w:val="18"/>
        </w:rPr>
        <w:t>50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b/>
          <w:bCs/>
          <w:sz w:val="18"/>
          <w:szCs w:val="18"/>
        </w:rPr>
        <w:t xml:space="preserve">　　（二）工业。从业人员</w:t>
      </w:r>
      <w:r w:rsidRPr="001C48D7">
        <w:rPr>
          <w:rFonts w:ascii="仿宋" w:eastAsia="仿宋" w:hAnsi="仿宋"/>
          <w:b/>
          <w:bCs/>
          <w:sz w:val="18"/>
          <w:szCs w:val="18"/>
        </w:rPr>
        <w:t>1000</w:t>
      </w:r>
      <w:r w:rsidRPr="001C48D7">
        <w:rPr>
          <w:rFonts w:ascii="仿宋" w:eastAsia="仿宋" w:hAnsi="仿宋" w:hint="eastAsia"/>
          <w:b/>
          <w:bCs/>
          <w:sz w:val="18"/>
          <w:szCs w:val="18"/>
        </w:rPr>
        <w:t>人以下或营业收入</w:t>
      </w:r>
      <w:r w:rsidRPr="001C48D7">
        <w:rPr>
          <w:rFonts w:ascii="仿宋" w:eastAsia="仿宋" w:hAnsi="仿宋"/>
          <w:b/>
          <w:bCs/>
          <w:sz w:val="18"/>
          <w:szCs w:val="18"/>
        </w:rPr>
        <w:t>40000</w:t>
      </w:r>
      <w:r w:rsidRPr="001C48D7">
        <w:rPr>
          <w:rFonts w:ascii="仿宋" w:eastAsia="仿宋" w:hAnsi="仿宋" w:hint="eastAsia"/>
          <w:b/>
          <w:bCs/>
          <w:sz w:val="18"/>
          <w:szCs w:val="18"/>
        </w:rPr>
        <w:t>万元以下的为中小微型企业。其中，从业人员</w:t>
      </w:r>
      <w:r w:rsidRPr="001C48D7">
        <w:rPr>
          <w:rFonts w:ascii="仿宋" w:eastAsia="仿宋" w:hAnsi="仿宋"/>
          <w:b/>
          <w:bCs/>
          <w:sz w:val="18"/>
          <w:szCs w:val="18"/>
        </w:rPr>
        <w:t>300</w:t>
      </w:r>
      <w:r w:rsidRPr="001C48D7">
        <w:rPr>
          <w:rFonts w:ascii="仿宋" w:eastAsia="仿宋" w:hAnsi="仿宋" w:hint="eastAsia"/>
          <w:b/>
          <w:bCs/>
          <w:sz w:val="18"/>
          <w:szCs w:val="18"/>
        </w:rPr>
        <w:t>人及以上，且营业收入</w:t>
      </w:r>
      <w:r w:rsidRPr="001C48D7">
        <w:rPr>
          <w:rFonts w:ascii="仿宋" w:eastAsia="仿宋" w:hAnsi="仿宋"/>
          <w:b/>
          <w:bCs/>
          <w:sz w:val="18"/>
          <w:szCs w:val="18"/>
        </w:rPr>
        <w:t>2000</w:t>
      </w:r>
      <w:r w:rsidRPr="001C48D7">
        <w:rPr>
          <w:rFonts w:ascii="仿宋" w:eastAsia="仿宋" w:hAnsi="仿宋" w:hint="eastAsia"/>
          <w:b/>
          <w:bCs/>
          <w:sz w:val="18"/>
          <w:szCs w:val="18"/>
        </w:rPr>
        <w:t>万元及以上的为中型企业；从业人员</w:t>
      </w:r>
      <w:r w:rsidRPr="001C48D7">
        <w:rPr>
          <w:rFonts w:ascii="仿宋" w:eastAsia="仿宋" w:hAnsi="仿宋"/>
          <w:b/>
          <w:bCs/>
          <w:sz w:val="18"/>
          <w:szCs w:val="18"/>
        </w:rPr>
        <w:t>20</w:t>
      </w:r>
      <w:r w:rsidRPr="001C48D7">
        <w:rPr>
          <w:rFonts w:ascii="仿宋" w:eastAsia="仿宋" w:hAnsi="仿宋" w:hint="eastAsia"/>
          <w:b/>
          <w:bCs/>
          <w:sz w:val="18"/>
          <w:szCs w:val="18"/>
        </w:rPr>
        <w:t>人及以上，且营业收入</w:t>
      </w:r>
      <w:r w:rsidRPr="001C48D7">
        <w:rPr>
          <w:rFonts w:ascii="仿宋" w:eastAsia="仿宋" w:hAnsi="仿宋"/>
          <w:b/>
          <w:bCs/>
          <w:sz w:val="18"/>
          <w:szCs w:val="18"/>
        </w:rPr>
        <w:t>300</w:t>
      </w:r>
      <w:r w:rsidRPr="001C48D7">
        <w:rPr>
          <w:rFonts w:ascii="仿宋" w:eastAsia="仿宋" w:hAnsi="仿宋" w:hint="eastAsia"/>
          <w:b/>
          <w:bCs/>
          <w:sz w:val="18"/>
          <w:szCs w:val="18"/>
        </w:rPr>
        <w:t>万元及以上的为小型企业；从业人员</w:t>
      </w:r>
      <w:r w:rsidRPr="001C48D7">
        <w:rPr>
          <w:rFonts w:ascii="仿宋" w:eastAsia="仿宋" w:hAnsi="仿宋"/>
          <w:b/>
          <w:bCs/>
          <w:sz w:val="18"/>
          <w:szCs w:val="18"/>
        </w:rPr>
        <w:t>20</w:t>
      </w:r>
      <w:r w:rsidRPr="001C48D7">
        <w:rPr>
          <w:rFonts w:ascii="仿宋" w:eastAsia="仿宋" w:hAnsi="仿宋" w:hint="eastAsia"/>
          <w:b/>
          <w:bCs/>
          <w:sz w:val="18"/>
          <w:szCs w:val="18"/>
        </w:rPr>
        <w:t>人以下或营业收入</w:t>
      </w:r>
      <w:r w:rsidRPr="001C48D7">
        <w:rPr>
          <w:rFonts w:ascii="仿宋" w:eastAsia="仿宋" w:hAnsi="仿宋"/>
          <w:b/>
          <w:bCs/>
          <w:sz w:val="18"/>
          <w:szCs w:val="18"/>
        </w:rPr>
        <w:t>300</w:t>
      </w:r>
      <w:r w:rsidRPr="001C48D7">
        <w:rPr>
          <w:rFonts w:ascii="仿宋" w:eastAsia="仿宋" w:hAnsi="仿宋" w:hint="eastAsia"/>
          <w:b/>
          <w:bCs/>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（三）建筑业。营业收入</w:t>
      </w:r>
      <w:r w:rsidRPr="001C48D7">
        <w:rPr>
          <w:rFonts w:ascii="仿宋" w:eastAsia="仿宋" w:hAnsi="仿宋"/>
          <w:sz w:val="18"/>
          <w:szCs w:val="18"/>
        </w:rPr>
        <w:t>80000</w:t>
      </w:r>
      <w:r w:rsidRPr="001C48D7">
        <w:rPr>
          <w:rFonts w:ascii="仿宋" w:eastAsia="仿宋" w:hAnsi="仿宋" w:hint="eastAsia"/>
          <w:sz w:val="18"/>
          <w:szCs w:val="18"/>
        </w:rPr>
        <w:t>万元以下或资产总额</w:t>
      </w:r>
      <w:r w:rsidRPr="001C48D7">
        <w:rPr>
          <w:rFonts w:ascii="仿宋" w:eastAsia="仿宋" w:hAnsi="仿宋"/>
          <w:sz w:val="18"/>
          <w:szCs w:val="18"/>
        </w:rPr>
        <w:t>80000</w:t>
      </w:r>
      <w:r w:rsidRPr="001C48D7">
        <w:rPr>
          <w:rFonts w:ascii="仿宋" w:eastAsia="仿宋" w:hAnsi="仿宋" w:hint="eastAsia"/>
          <w:sz w:val="18"/>
          <w:szCs w:val="18"/>
        </w:rPr>
        <w:t>万元以下的为中小微型企业。其中，营业收入</w:t>
      </w:r>
      <w:r w:rsidRPr="001C48D7">
        <w:rPr>
          <w:rFonts w:ascii="仿宋" w:eastAsia="仿宋" w:hAnsi="仿宋"/>
          <w:sz w:val="18"/>
          <w:szCs w:val="18"/>
        </w:rPr>
        <w:t>6000</w:t>
      </w:r>
      <w:r w:rsidRPr="001C48D7">
        <w:rPr>
          <w:rFonts w:ascii="仿宋" w:eastAsia="仿宋" w:hAnsi="仿宋" w:hint="eastAsia"/>
          <w:sz w:val="18"/>
          <w:szCs w:val="18"/>
        </w:rPr>
        <w:t>万元及以上，且资产总额</w:t>
      </w:r>
      <w:r w:rsidRPr="001C48D7">
        <w:rPr>
          <w:rFonts w:ascii="仿宋" w:eastAsia="仿宋" w:hAnsi="仿宋"/>
          <w:sz w:val="18"/>
          <w:szCs w:val="18"/>
        </w:rPr>
        <w:t>5000</w:t>
      </w:r>
      <w:r w:rsidRPr="001C48D7">
        <w:rPr>
          <w:rFonts w:ascii="仿宋" w:eastAsia="仿宋" w:hAnsi="仿宋" w:hint="eastAsia"/>
          <w:sz w:val="18"/>
          <w:szCs w:val="18"/>
        </w:rPr>
        <w:t>万元及以上的为中型企业；营业收入</w:t>
      </w:r>
      <w:r w:rsidRPr="001C48D7">
        <w:rPr>
          <w:rFonts w:ascii="仿宋" w:eastAsia="仿宋" w:hAnsi="仿宋"/>
          <w:sz w:val="18"/>
          <w:szCs w:val="18"/>
        </w:rPr>
        <w:t>300</w:t>
      </w:r>
      <w:r w:rsidRPr="001C48D7">
        <w:rPr>
          <w:rFonts w:ascii="仿宋" w:eastAsia="仿宋" w:hAnsi="仿宋" w:hint="eastAsia"/>
          <w:sz w:val="18"/>
          <w:szCs w:val="18"/>
        </w:rPr>
        <w:t>万元及以上，且资产总额</w:t>
      </w:r>
      <w:r w:rsidRPr="001C48D7">
        <w:rPr>
          <w:rFonts w:ascii="仿宋" w:eastAsia="仿宋" w:hAnsi="仿宋"/>
          <w:sz w:val="18"/>
          <w:szCs w:val="18"/>
        </w:rPr>
        <w:t>300</w:t>
      </w:r>
      <w:r w:rsidRPr="001C48D7">
        <w:rPr>
          <w:rFonts w:ascii="仿宋" w:eastAsia="仿宋" w:hAnsi="仿宋" w:hint="eastAsia"/>
          <w:sz w:val="18"/>
          <w:szCs w:val="18"/>
        </w:rPr>
        <w:t>万元及以上的为小型企业；营业收入</w:t>
      </w:r>
      <w:r w:rsidRPr="001C48D7">
        <w:rPr>
          <w:rFonts w:ascii="仿宋" w:eastAsia="仿宋" w:hAnsi="仿宋"/>
          <w:sz w:val="18"/>
          <w:szCs w:val="18"/>
        </w:rPr>
        <w:t>300</w:t>
      </w:r>
      <w:r w:rsidRPr="001C48D7">
        <w:rPr>
          <w:rFonts w:ascii="仿宋" w:eastAsia="仿宋" w:hAnsi="仿宋" w:hint="eastAsia"/>
          <w:sz w:val="18"/>
          <w:szCs w:val="18"/>
        </w:rPr>
        <w:t>万元以下或资产总额</w:t>
      </w:r>
      <w:r w:rsidRPr="001C48D7">
        <w:rPr>
          <w:rFonts w:ascii="仿宋" w:eastAsia="仿宋" w:hAnsi="仿宋"/>
          <w:sz w:val="18"/>
          <w:szCs w:val="18"/>
        </w:rPr>
        <w:t>300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（四）批发业。从业人员</w:t>
      </w:r>
      <w:r w:rsidRPr="001C48D7">
        <w:rPr>
          <w:rFonts w:ascii="仿宋" w:eastAsia="仿宋" w:hAnsi="仿宋"/>
          <w:sz w:val="18"/>
          <w:szCs w:val="18"/>
        </w:rPr>
        <w:t>200</w:t>
      </w:r>
      <w:r w:rsidRPr="001C48D7">
        <w:rPr>
          <w:rFonts w:ascii="仿宋" w:eastAsia="仿宋" w:hAnsi="仿宋" w:hint="eastAsia"/>
          <w:sz w:val="18"/>
          <w:szCs w:val="18"/>
        </w:rPr>
        <w:t>人以下或营业收入</w:t>
      </w:r>
      <w:r w:rsidRPr="001C48D7">
        <w:rPr>
          <w:rFonts w:ascii="仿宋" w:eastAsia="仿宋" w:hAnsi="仿宋"/>
          <w:sz w:val="18"/>
          <w:szCs w:val="18"/>
        </w:rPr>
        <w:t>40000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20</w:t>
      </w:r>
      <w:r w:rsidRPr="001C48D7">
        <w:rPr>
          <w:rFonts w:ascii="仿宋" w:eastAsia="仿宋" w:hAnsi="仿宋" w:hint="eastAsia"/>
          <w:sz w:val="18"/>
          <w:szCs w:val="18"/>
        </w:rPr>
        <w:t>人及以上，且营业收入</w:t>
      </w:r>
      <w:r w:rsidRPr="001C48D7">
        <w:rPr>
          <w:rFonts w:ascii="仿宋" w:eastAsia="仿宋" w:hAnsi="仿宋"/>
          <w:sz w:val="18"/>
          <w:szCs w:val="18"/>
        </w:rPr>
        <w:t>5000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5</w:t>
      </w:r>
      <w:r w:rsidRPr="001C48D7">
        <w:rPr>
          <w:rFonts w:ascii="仿宋" w:eastAsia="仿宋" w:hAnsi="仿宋" w:hint="eastAsia"/>
          <w:sz w:val="18"/>
          <w:szCs w:val="18"/>
        </w:rPr>
        <w:t>人及以上，且营业收入</w:t>
      </w:r>
      <w:r w:rsidRPr="001C48D7">
        <w:rPr>
          <w:rFonts w:ascii="仿宋" w:eastAsia="仿宋" w:hAnsi="仿宋"/>
          <w:sz w:val="18"/>
          <w:szCs w:val="18"/>
        </w:rPr>
        <w:t>1000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5</w:t>
      </w:r>
      <w:r w:rsidRPr="001C48D7">
        <w:rPr>
          <w:rFonts w:ascii="仿宋" w:eastAsia="仿宋" w:hAnsi="仿宋" w:hint="eastAsia"/>
          <w:sz w:val="18"/>
          <w:szCs w:val="18"/>
        </w:rPr>
        <w:t>人以下或营业收入</w:t>
      </w:r>
      <w:r w:rsidRPr="001C48D7">
        <w:rPr>
          <w:rFonts w:ascii="仿宋" w:eastAsia="仿宋" w:hAnsi="仿宋"/>
          <w:sz w:val="18"/>
          <w:szCs w:val="18"/>
        </w:rPr>
        <w:t>1000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（五）零售业。从业人员</w:t>
      </w:r>
      <w:r w:rsidRPr="001C48D7">
        <w:rPr>
          <w:rFonts w:ascii="仿宋" w:eastAsia="仿宋" w:hAnsi="仿宋"/>
          <w:sz w:val="18"/>
          <w:szCs w:val="18"/>
        </w:rPr>
        <w:t>300</w:t>
      </w:r>
      <w:r w:rsidRPr="001C48D7">
        <w:rPr>
          <w:rFonts w:ascii="仿宋" w:eastAsia="仿宋" w:hAnsi="仿宋" w:hint="eastAsia"/>
          <w:sz w:val="18"/>
          <w:szCs w:val="18"/>
        </w:rPr>
        <w:t>人以下或营业收入</w:t>
      </w:r>
      <w:r w:rsidRPr="001C48D7">
        <w:rPr>
          <w:rFonts w:ascii="仿宋" w:eastAsia="仿宋" w:hAnsi="仿宋"/>
          <w:sz w:val="18"/>
          <w:szCs w:val="18"/>
        </w:rPr>
        <w:t>20000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50</w:t>
      </w:r>
      <w:r w:rsidRPr="001C48D7">
        <w:rPr>
          <w:rFonts w:ascii="仿宋" w:eastAsia="仿宋" w:hAnsi="仿宋" w:hint="eastAsia"/>
          <w:sz w:val="18"/>
          <w:szCs w:val="18"/>
        </w:rPr>
        <w:t>人及以上，且营业收入</w:t>
      </w:r>
      <w:r w:rsidRPr="001C48D7">
        <w:rPr>
          <w:rFonts w:ascii="仿宋" w:eastAsia="仿宋" w:hAnsi="仿宋"/>
          <w:sz w:val="18"/>
          <w:szCs w:val="18"/>
        </w:rPr>
        <w:t>500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（六）交通运输业。从业人员</w:t>
      </w:r>
      <w:r w:rsidRPr="001C48D7">
        <w:rPr>
          <w:rFonts w:ascii="仿宋" w:eastAsia="仿宋" w:hAnsi="仿宋"/>
          <w:sz w:val="18"/>
          <w:szCs w:val="18"/>
        </w:rPr>
        <w:t>1000</w:t>
      </w:r>
      <w:r w:rsidRPr="001C48D7">
        <w:rPr>
          <w:rFonts w:ascii="仿宋" w:eastAsia="仿宋" w:hAnsi="仿宋" w:hint="eastAsia"/>
          <w:sz w:val="18"/>
          <w:szCs w:val="18"/>
        </w:rPr>
        <w:t>人以下或营业收入</w:t>
      </w:r>
      <w:r w:rsidRPr="001C48D7">
        <w:rPr>
          <w:rFonts w:ascii="仿宋" w:eastAsia="仿宋" w:hAnsi="仿宋"/>
          <w:sz w:val="18"/>
          <w:szCs w:val="18"/>
        </w:rPr>
        <w:t>30000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300</w:t>
      </w:r>
      <w:r w:rsidRPr="001C48D7">
        <w:rPr>
          <w:rFonts w:ascii="仿宋" w:eastAsia="仿宋" w:hAnsi="仿宋" w:hint="eastAsia"/>
          <w:sz w:val="18"/>
          <w:szCs w:val="18"/>
        </w:rPr>
        <w:t>人及以上，且营业收入</w:t>
      </w:r>
      <w:r w:rsidRPr="001C48D7">
        <w:rPr>
          <w:rFonts w:ascii="仿宋" w:eastAsia="仿宋" w:hAnsi="仿宋"/>
          <w:sz w:val="18"/>
          <w:szCs w:val="18"/>
        </w:rPr>
        <w:t>3000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20</w:t>
      </w:r>
      <w:r w:rsidRPr="001C48D7">
        <w:rPr>
          <w:rFonts w:ascii="仿宋" w:eastAsia="仿宋" w:hAnsi="仿宋" w:hint="eastAsia"/>
          <w:sz w:val="18"/>
          <w:szCs w:val="18"/>
        </w:rPr>
        <w:t>人及以上，且营业收入</w:t>
      </w:r>
      <w:r w:rsidRPr="001C48D7">
        <w:rPr>
          <w:rFonts w:ascii="仿宋" w:eastAsia="仿宋" w:hAnsi="仿宋"/>
          <w:sz w:val="18"/>
          <w:szCs w:val="18"/>
        </w:rPr>
        <w:t>200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20</w:t>
      </w:r>
      <w:r w:rsidRPr="001C48D7">
        <w:rPr>
          <w:rFonts w:ascii="仿宋" w:eastAsia="仿宋" w:hAnsi="仿宋" w:hint="eastAsia"/>
          <w:sz w:val="18"/>
          <w:szCs w:val="18"/>
        </w:rPr>
        <w:t>人以下或营业收入</w:t>
      </w:r>
      <w:r w:rsidRPr="001C48D7">
        <w:rPr>
          <w:rFonts w:ascii="仿宋" w:eastAsia="仿宋" w:hAnsi="仿宋"/>
          <w:sz w:val="18"/>
          <w:szCs w:val="18"/>
        </w:rPr>
        <w:t>200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（七）仓储业。从业人员</w:t>
      </w:r>
      <w:r w:rsidRPr="001C48D7">
        <w:rPr>
          <w:rFonts w:ascii="仿宋" w:eastAsia="仿宋" w:hAnsi="仿宋"/>
          <w:sz w:val="18"/>
          <w:szCs w:val="18"/>
        </w:rPr>
        <w:t>200</w:t>
      </w:r>
      <w:r w:rsidRPr="001C48D7">
        <w:rPr>
          <w:rFonts w:ascii="仿宋" w:eastAsia="仿宋" w:hAnsi="仿宋" w:hint="eastAsia"/>
          <w:sz w:val="18"/>
          <w:szCs w:val="18"/>
        </w:rPr>
        <w:t>人以下或营业收入</w:t>
      </w:r>
      <w:r w:rsidRPr="001C48D7">
        <w:rPr>
          <w:rFonts w:ascii="仿宋" w:eastAsia="仿宋" w:hAnsi="仿宋"/>
          <w:sz w:val="18"/>
          <w:szCs w:val="18"/>
        </w:rPr>
        <w:t>30000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1000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20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20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（八）邮政业。从业人员</w:t>
      </w:r>
      <w:r w:rsidRPr="001C48D7">
        <w:rPr>
          <w:rFonts w:ascii="仿宋" w:eastAsia="仿宋" w:hAnsi="仿宋"/>
          <w:sz w:val="18"/>
          <w:szCs w:val="18"/>
        </w:rPr>
        <w:t>1000</w:t>
      </w:r>
      <w:r w:rsidRPr="001C48D7">
        <w:rPr>
          <w:rFonts w:ascii="仿宋" w:eastAsia="仿宋" w:hAnsi="仿宋" w:hint="eastAsia"/>
          <w:sz w:val="18"/>
          <w:szCs w:val="18"/>
        </w:rPr>
        <w:t>人以下或营业收入</w:t>
      </w:r>
      <w:r w:rsidRPr="001C48D7">
        <w:rPr>
          <w:rFonts w:ascii="仿宋" w:eastAsia="仿宋" w:hAnsi="仿宋"/>
          <w:sz w:val="18"/>
          <w:szCs w:val="18"/>
        </w:rPr>
        <w:t>30000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300</w:t>
      </w:r>
      <w:r w:rsidRPr="001C48D7">
        <w:rPr>
          <w:rFonts w:ascii="仿宋" w:eastAsia="仿宋" w:hAnsi="仿宋" w:hint="eastAsia"/>
          <w:sz w:val="18"/>
          <w:szCs w:val="18"/>
        </w:rPr>
        <w:t>人及以上，且营业收入</w:t>
      </w:r>
      <w:r w:rsidRPr="001C48D7">
        <w:rPr>
          <w:rFonts w:ascii="仿宋" w:eastAsia="仿宋" w:hAnsi="仿宋"/>
          <w:sz w:val="18"/>
          <w:szCs w:val="18"/>
        </w:rPr>
        <w:t>2000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20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20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（九）住宿业。从业人员</w:t>
      </w:r>
      <w:r w:rsidRPr="001C48D7">
        <w:rPr>
          <w:rFonts w:ascii="仿宋" w:eastAsia="仿宋" w:hAnsi="仿宋"/>
          <w:sz w:val="18"/>
          <w:szCs w:val="18"/>
        </w:rPr>
        <w:t>300</w:t>
      </w:r>
      <w:r w:rsidRPr="001C48D7">
        <w:rPr>
          <w:rFonts w:ascii="仿宋" w:eastAsia="仿宋" w:hAnsi="仿宋" w:hint="eastAsia"/>
          <w:sz w:val="18"/>
          <w:szCs w:val="18"/>
        </w:rPr>
        <w:t>人以下或营业收入</w:t>
      </w:r>
      <w:r w:rsidRPr="001C48D7">
        <w:rPr>
          <w:rFonts w:ascii="仿宋" w:eastAsia="仿宋" w:hAnsi="仿宋"/>
          <w:sz w:val="18"/>
          <w:szCs w:val="18"/>
        </w:rPr>
        <w:t>10000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2000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（十）餐饮业。从业人员</w:t>
      </w:r>
      <w:r w:rsidRPr="001C48D7">
        <w:rPr>
          <w:rFonts w:ascii="仿宋" w:eastAsia="仿宋" w:hAnsi="仿宋"/>
          <w:sz w:val="18"/>
          <w:szCs w:val="18"/>
        </w:rPr>
        <w:t>300</w:t>
      </w:r>
      <w:r w:rsidRPr="001C48D7">
        <w:rPr>
          <w:rFonts w:ascii="仿宋" w:eastAsia="仿宋" w:hAnsi="仿宋" w:hint="eastAsia"/>
          <w:sz w:val="18"/>
          <w:szCs w:val="18"/>
        </w:rPr>
        <w:t>人以下或营业收入</w:t>
      </w:r>
      <w:r w:rsidRPr="001C48D7">
        <w:rPr>
          <w:rFonts w:ascii="仿宋" w:eastAsia="仿宋" w:hAnsi="仿宋"/>
          <w:sz w:val="18"/>
          <w:szCs w:val="18"/>
        </w:rPr>
        <w:t>10000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2000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（十一）信息传输业。从业人员</w:t>
      </w:r>
      <w:r w:rsidRPr="001C48D7">
        <w:rPr>
          <w:rFonts w:ascii="仿宋" w:eastAsia="仿宋" w:hAnsi="仿宋"/>
          <w:sz w:val="18"/>
          <w:szCs w:val="18"/>
        </w:rPr>
        <w:t>2000</w:t>
      </w:r>
      <w:r w:rsidRPr="001C48D7">
        <w:rPr>
          <w:rFonts w:ascii="仿宋" w:eastAsia="仿宋" w:hAnsi="仿宋" w:hint="eastAsia"/>
          <w:sz w:val="18"/>
          <w:szCs w:val="18"/>
        </w:rPr>
        <w:t>人以下或营业收入</w:t>
      </w:r>
      <w:r w:rsidRPr="001C48D7">
        <w:rPr>
          <w:rFonts w:ascii="仿宋" w:eastAsia="仿宋" w:hAnsi="仿宋"/>
          <w:sz w:val="18"/>
          <w:szCs w:val="18"/>
        </w:rPr>
        <w:t>100000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1000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人及以上，且营业收入</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人以下或营业收入</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lastRenderedPageBreak/>
        <w:t xml:space="preserve">　　（十二）软件和信息技术服务业。从业人员</w:t>
      </w:r>
      <w:r w:rsidRPr="001C48D7">
        <w:rPr>
          <w:rFonts w:ascii="仿宋" w:eastAsia="仿宋" w:hAnsi="仿宋"/>
          <w:sz w:val="18"/>
          <w:szCs w:val="18"/>
        </w:rPr>
        <w:t>300</w:t>
      </w:r>
      <w:r w:rsidRPr="001C48D7">
        <w:rPr>
          <w:rFonts w:ascii="仿宋" w:eastAsia="仿宋" w:hAnsi="仿宋" w:hint="eastAsia"/>
          <w:sz w:val="18"/>
          <w:szCs w:val="18"/>
        </w:rPr>
        <w:t>人以下或营业收入</w:t>
      </w:r>
      <w:r w:rsidRPr="001C48D7">
        <w:rPr>
          <w:rFonts w:ascii="仿宋" w:eastAsia="仿宋" w:hAnsi="仿宋"/>
          <w:sz w:val="18"/>
          <w:szCs w:val="18"/>
        </w:rPr>
        <w:t>10000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1000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人及以上，且营业收入</w:t>
      </w:r>
      <w:r w:rsidRPr="001C48D7">
        <w:rPr>
          <w:rFonts w:ascii="仿宋" w:eastAsia="仿宋" w:hAnsi="仿宋"/>
          <w:sz w:val="18"/>
          <w:szCs w:val="18"/>
        </w:rPr>
        <w:t>50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人以下或营业收入</w:t>
      </w:r>
      <w:r w:rsidRPr="001C48D7">
        <w:rPr>
          <w:rFonts w:ascii="仿宋" w:eastAsia="仿宋" w:hAnsi="仿宋"/>
          <w:sz w:val="18"/>
          <w:szCs w:val="18"/>
        </w:rPr>
        <w:t>50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（十三）房地产开发经营。营业收入</w:t>
      </w:r>
      <w:r w:rsidRPr="001C48D7">
        <w:rPr>
          <w:rFonts w:ascii="仿宋" w:eastAsia="仿宋" w:hAnsi="仿宋"/>
          <w:sz w:val="18"/>
          <w:szCs w:val="18"/>
        </w:rPr>
        <w:t>200000</w:t>
      </w:r>
      <w:r w:rsidRPr="001C48D7">
        <w:rPr>
          <w:rFonts w:ascii="仿宋" w:eastAsia="仿宋" w:hAnsi="仿宋" w:hint="eastAsia"/>
          <w:sz w:val="18"/>
          <w:szCs w:val="18"/>
        </w:rPr>
        <w:t>万元以下或资产总额</w:t>
      </w:r>
      <w:r w:rsidRPr="001C48D7">
        <w:rPr>
          <w:rFonts w:ascii="仿宋" w:eastAsia="仿宋" w:hAnsi="仿宋"/>
          <w:sz w:val="18"/>
          <w:szCs w:val="18"/>
        </w:rPr>
        <w:t>10000</w:t>
      </w:r>
      <w:r w:rsidRPr="001C48D7">
        <w:rPr>
          <w:rFonts w:ascii="仿宋" w:eastAsia="仿宋" w:hAnsi="仿宋" w:hint="eastAsia"/>
          <w:sz w:val="18"/>
          <w:szCs w:val="18"/>
        </w:rPr>
        <w:t>万元以下的为中小微型企业。其中，营业收入</w:t>
      </w:r>
      <w:r w:rsidRPr="001C48D7">
        <w:rPr>
          <w:rFonts w:ascii="仿宋" w:eastAsia="仿宋" w:hAnsi="仿宋"/>
          <w:sz w:val="18"/>
          <w:szCs w:val="18"/>
        </w:rPr>
        <w:t>1000</w:t>
      </w:r>
      <w:r w:rsidRPr="001C48D7">
        <w:rPr>
          <w:rFonts w:ascii="仿宋" w:eastAsia="仿宋" w:hAnsi="仿宋" w:hint="eastAsia"/>
          <w:sz w:val="18"/>
          <w:szCs w:val="18"/>
        </w:rPr>
        <w:t>万元及以上，且资产总额</w:t>
      </w:r>
      <w:r w:rsidRPr="001C48D7">
        <w:rPr>
          <w:rFonts w:ascii="仿宋" w:eastAsia="仿宋" w:hAnsi="仿宋"/>
          <w:sz w:val="18"/>
          <w:szCs w:val="18"/>
        </w:rPr>
        <w:t>5000</w:t>
      </w:r>
      <w:r w:rsidRPr="001C48D7">
        <w:rPr>
          <w:rFonts w:ascii="仿宋" w:eastAsia="仿宋" w:hAnsi="仿宋" w:hint="eastAsia"/>
          <w:sz w:val="18"/>
          <w:szCs w:val="18"/>
        </w:rPr>
        <w:t>万元及以上的为中型企业；营业收入</w:t>
      </w:r>
      <w:r w:rsidRPr="001C48D7">
        <w:rPr>
          <w:rFonts w:ascii="仿宋" w:eastAsia="仿宋" w:hAnsi="仿宋"/>
          <w:sz w:val="18"/>
          <w:szCs w:val="18"/>
        </w:rPr>
        <w:t>100</w:t>
      </w:r>
      <w:r w:rsidRPr="001C48D7">
        <w:rPr>
          <w:rFonts w:ascii="仿宋" w:eastAsia="仿宋" w:hAnsi="仿宋" w:hint="eastAsia"/>
          <w:sz w:val="18"/>
          <w:szCs w:val="18"/>
        </w:rPr>
        <w:t>万元及以上，且资产总额</w:t>
      </w:r>
      <w:r w:rsidRPr="001C48D7">
        <w:rPr>
          <w:rFonts w:ascii="仿宋" w:eastAsia="仿宋" w:hAnsi="仿宋"/>
          <w:sz w:val="18"/>
          <w:szCs w:val="18"/>
        </w:rPr>
        <w:t>2000</w:t>
      </w:r>
      <w:r w:rsidRPr="001C48D7">
        <w:rPr>
          <w:rFonts w:ascii="仿宋" w:eastAsia="仿宋" w:hAnsi="仿宋" w:hint="eastAsia"/>
          <w:sz w:val="18"/>
          <w:szCs w:val="18"/>
        </w:rPr>
        <w:t>万元及以上的为小型企业；营业收入</w:t>
      </w:r>
      <w:r w:rsidRPr="001C48D7">
        <w:rPr>
          <w:rFonts w:ascii="仿宋" w:eastAsia="仿宋" w:hAnsi="仿宋"/>
          <w:sz w:val="18"/>
          <w:szCs w:val="18"/>
        </w:rPr>
        <w:t>100</w:t>
      </w:r>
      <w:r w:rsidRPr="001C48D7">
        <w:rPr>
          <w:rFonts w:ascii="仿宋" w:eastAsia="仿宋" w:hAnsi="仿宋" w:hint="eastAsia"/>
          <w:sz w:val="18"/>
          <w:szCs w:val="18"/>
        </w:rPr>
        <w:t>万元以下或资产总额</w:t>
      </w:r>
      <w:r w:rsidRPr="001C48D7">
        <w:rPr>
          <w:rFonts w:ascii="仿宋" w:eastAsia="仿宋" w:hAnsi="仿宋"/>
          <w:sz w:val="18"/>
          <w:szCs w:val="18"/>
        </w:rPr>
        <w:t>2000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（十四）物业管理。从业人员</w:t>
      </w:r>
      <w:r w:rsidRPr="001C48D7">
        <w:rPr>
          <w:rFonts w:ascii="仿宋" w:eastAsia="仿宋" w:hAnsi="仿宋"/>
          <w:sz w:val="18"/>
          <w:szCs w:val="18"/>
        </w:rPr>
        <w:t>1000</w:t>
      </w:r>
      <w:r w:rsidRPr="001C48D7">
        <w:rPr>
          <w:rFonts w:ascii="仿宋" w:eastAsia="仿宋" w:hAnsi="仿宋" w:hint="eastAsia"/>
          <w:sz w:val="18"/>
          <w:szCs w:val="18"/>
        </w:rPr>
        <w:t>人以下或营业收入</w:t>
      </w:r>
      <w:r w:rsidRPr="001C48D7">
        <w:rPr>
          <w:rFonts w:ascii="仿宋" w:eastAsia="仿宋" w:hAnsi="仿宋"/>
          <w:sz w:val="18"/>
          <w:szCs w:val="18"/>
        </w:rPr>
        <w:t>5000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300</w:t>
      </w:r>
      <w:r w:rsidRPr="001C48D7">
        <w:rPr>
          <w:rFonts w:ascii="仿宋" w:eastAsia="仿宋" w:hAnsi="仿宋" w:hint="eastAsia"/>
          <w:sz w:val="18"/>
          <w:szCs w:val="18"/>
        </w:rPr>
        <w:t>人及以上，且营业收入</w:t>
      </w:r>
      <w:r w:rsidRPr="001C48D7">
        <w:rPr>
          <w:rFonts w:ascii="仿宋" w:eastAsia="仿宋" w:hAnsi="仿宋"/>
          <w:sz w:val="18"/>
          <w:szCs w:val="18"/>
        </w:rPr>
        <w:t>1000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100</w:t>
      </w:r>
      <w:r w:rsidRPr="001C48D7">
        <w:rPr>
          <w:rFonts w:ascii="仿宋" w:eastAsia="仿宋" w:hAnsi="仿宋" w:hint="eastAsia"/>
          <w:sz w:val="18"/>
          <w:szCs w:val="18"/>
        </w:rPr>
        <w:t>人及以上，且营业收入</w:t>
      </w:r>
      <w:r w:rsidRPr="001C48D7">
        <w:rPr>
          <w:rFonts w:ascii="仿宋" w:eastAsia="仿宋" w:hAnsi="仿宋"/>
          <w:sz w:val="18"/>
          <w:szCs w:val="18"/>
        </w:rPr>
        <w:t>500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100</w:t>
      </w:r>
      <w:r w:rsidRPr="001C48D7">
        <w:rPr>
          <w:rFonts w:ascii="仿宋" w:eastAsia="仿宋" w:hAnsi="仿宋" w:hint="eastAsia"/>
          <w:sz w:val="18"/>
          <w:szCs w:val="18"/>
        </w:rPr>
        <w:t>人以下或营业收入</w:t>
      </w:r>
      <w:r w:rsidRPr="001C48D7">
        <w:rPr>
          <w:rFonts w:ascii="仿宋" w:eastAsia="仿宋" w:hAnsi="仿宋"/>
          <w:sz w:val="18"/>
          <w:szCs w:val="18"/>
        </w:rPr>
        <w:t>500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（十五）租赁和商务服务业。从业人员</w:t>
      </w:r>
      <w:r w:rsidRPr="001C48D7">
        <w:rPr>
          <w:rFonts w:ascii="仿宋" w:eastAsia="仿宋" w:hAnsi="仿宋"/>
          <w:sz w:val="18"/>
          <w:szCs w:val="18"/>
        </w:rPr>
        <w:t>300</w:t>
      </w:r>
      <w:r w:rsidRPr="001C48D7">
        <w:rPr>
          <w:rFonts w:ascii="仿宋" w:eastAsia="仿宋" w:hAnsi="仿宋" w:hint="eastAsia"/>
          <w:sz w:val="18"/>
          <w:szCs w:val="18"/>
        </w:rPr>
        <w:t>人以下或资产总额</w:t>
      </w:r>
      <w:r w:rsidRPr="001C48D7">
        <w:rPr>
          <w:rFonts w:ascii="仿宋" w:eastAsia="仿宋" w:hAnsi="仿宋"/>
          <w:sz w:val="18"/>
          <w:szCs w:val="18"/>
        </w:rPr>
        <w:t>120000</w:t>
      </w:r>
      <w:r w:rsidRPr="001C48D7">
        <w:rPr>
          <w:rFonts w:ascii="仿宋" w:eastAsia="仿宋" w:hAnsi="仿宋" w:hint="eastAsia"/>
          <w:sz w:val="18"/>
          <w:szCs w:val="18"/>
        </w:rPr>
        <w:t>万元以下的为中小微型企业。其中，从业人员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人及以上，且资产总额</w:t>
      </w:r>
      <w:r w:rsidRPr="001C48D7">
        <w:rPr>
          <w:rFonts w:ascii="仿宋" w:eastAsia="仿宋" w:hAnsi="仿宋"/>
          <w:sz w:val="18"/>
          <w:szCs w:val="18"/>
        </w:rPr>
        <w:t>8000</w:t>
      </w:r>
      <w:r w:rsidRPr="001C48D7">
        <w:rPr>
          <w:rFonts w:ascii="仿宋" w:eastAsia="仿宋" w:hAnsi="仿宋" w:hint="eastAsia"/>
          <w:sz w:val="18"/>
          <w:szCs w:val="18"/>
        </w:rPr>
        <w:t>万元及以上的为中型企业；从业人员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人及以上，且资产总额</w:t>
      </w:r>
      <w:r w:rsidRPr="001C48D7">
        <w:rPr>
          <w:rFonts w:ascii="仿宋" w:eastAsia="仿宋" w:hAnsi="仿宋"/>
          <w:sz w:val="18"/>
          <w:szCs w:val="18"/>
        </w:rPr>
        <w:t>100</w:t>
      </w:r>
      <w:r w:rsidRPr="001C48D7">
        <w:rPr>
          <w:rFonts w:ascii="仿宋" w:eastAsia="仿宋" w:hAnsi="仿宋" w:hint="eastAsia"/>
          <w:sz w:val="18"/>
          <w:szCs w:val="18"/>
        </w:rPr>
        <w:t>万元及以上的为小型企业；从业人员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人以下或资产总额</w:t>
      </w:r>
      <w:r w:rsidRPr="001C48D7">
        <w:rPr>
          <w:rFonts w:ascii="仿宋" w:eastAsia="仿宋" w:hAnsi="仿宋"/>
          <w:sz w:val="18"/>
          <w:szCs w:val="18"/>
        </w:rPr>
        <w:t>100</w:t>
      </w:r>
      <w:r w:rsidRPr="001C48D7">
        <w:rPr>
          <w:rFonts w:ascii="仿宋" w:eastAsia="仿宋" w:hAnsi="仿宋" w:hint="eastAsia"/>
          <w:sz w:val="18"/>
          <w:szCs w:val="18"/>
        </w:rPr>
        <w:t>万元以下的为微型企业。</w:t>
      </w:r>
      <w:r w:rsidRPr="001C48D7">
        <w:rPr>
          <w:rFonts w:ascii="仿宋" w:eastAsia="仿宋" w:hAnsi="仿宋"/>
          <w:sz w:val="18"/>
          <w:szCs w:val="18"/>
        </w:rPr>
        <w:br/>
      </w:r>
      <w:r w:rsidRPr="001C48D7">
        <w:rPr>
          <w:rFonts w:ascii="仿宋" w:eastAsia="仿宋" w:hAnsi="仿宋" w:hint="eastAsia"/>
          <w:sz w:val="18"/>
          <w:szCs w:val="18"/>
        </w:rPr>
        <w:t xml:space="preserve">　　（十六）其他未列明行业。从业人员</w:t>
      </w:r>
      <w:r w:rsidRPr="001C48D7">
        <w:rPr>
          <w:rFonts w:ascii="仿宋" w:eastAsia="仿宋" w:hAnsi="仿宋"/>
          <w:sz w:val="18"/>
          <w:szCs w:val="18"/>
        </w:rPr>
        <w:t>300</w:t>
      </w:r>
      <w:r w:rsidRPr="001C48D7">
        <w:rPr>
          <w:rFonts w:ascii="仿宋" w:eastAsia="仿宋" w:hAnsi="仿宋" w:hint="eastAsia"/>
          <w:sz w:val="18"/>
          <w:szCs w:val="18"/>
        </w:rPr>
        <w:t>人以下的为中小微型企业。其中，从业人员</w:t>
      </w:r>
      <w:r w:rsidRPr="001C48D7">
        <w:rPr>
          <w:rFonts w:ascii="仿宋" w:eastAsia="仿宋" w:hAnsi="仿宋"/>
          <w:sz w:val="18"/>
          <w:szCs w:val="18"/>
        </w:rPr>
        <w:t>100</w:t>
      </w:r>
      <w:r w:rsidRPr="001C48D7">
        <w:rPr>
          <w:rFonts w:ascii="仿宋" w:eastAsia="仿宋" w:hAnsi="仿宋" w:hint="eastAsia"/>
          <w:sz w:val="18"/>
          <w:szCs w:val="18"/>
        </w:rPr>
        <w:t>人及以上的为中型企业；从业人员</w:t>
      </w:r>
      <w:r w:rsidRPr="001C48D7">
        <w:rPr>
          <w:rFonts w:ascii="仿宋" w:eastAsia="仿宋" w:hAnsi="仿宋"/>
          <w:sz w:val="18"/>
          <w:szCs w:val="18"/>
        </w:rPr>
        <w:t>10</w:t>
      </w:r>
      <w:r w:rsidRPr="001C48D7">
        <w:rPr>
          <w:rFonts w:ascii="仿宋" w:eastAsia="仿宋" w:hAnsi="仿宋" w:hint="eastAsia"/>
          <w:sz w:val="18"/>
          <w:szCs w:val="18"/>
        </w:rPr>
        <w:t>人及以上的为小型企业；从业人员</w:t>
      </w:r>
      <w:r w:rsidRPr="001C48D7">
        <w:rPr>
          <w:rFonts w:ascii="仿宋" w:eastAsia="仿宋" w:hAnsi="仿宋"/>
          <w:sz w:val="18"/>
          <w:szCs w:val="18"/>
        </w:rPr>
        <w:t>10</w:t>
      </w:r>
      <w:r w:rsidRPr="001C48D7">
        <w:rPr>
          <w:rFonts w:ascii="仿宋" w:eastAsia="仿宋" w:hAnsi="仿宋" w:hint="eastAsia"/>
          <w:sz w:val="18"/>
          <w:szCs w:val="18"/>
        </w:rPr>
        <w:t>人以下的为微型企业。</w:t>
      </w:r>
      <w:bookmarkEnd w:id="27"/>
    </w:p>
    <w:p w14:paraId="081DDBAC" w14:textId="77777777" w:rsidR="00DB7E8E" w:rsidRPr="001C48D7" w:rsidRDefault="00000000">
      <w:pPr>
        <w:widowControl/>
        <w:ind w:firstLine="361"/>
        <w:jc w:val="left"/>
        <w:rPr>
          <w:rFonts w:ascii="仿宋" w:eastAsia="仿宋" w:hAnsi="仿宋" w:hint="eastAsia"/>
          <w:sz w:val="18"/>
          <w:szCs w:val="18"/>
        </w:rPr>
      </w:pPr>
      <w:r w:rsidRPr="001C48D7">
        <w:rPr>
          <w:rFonts w:ascii="仿宋" w:eastAsia="仿宋" w:hAnsi="仿宋"/>
          <w:sz w:val="18"/>
          <w:szCs w:val="18"/>
        </w:rPr>
        <w:br w:type="page"/>
      </w:r>
    </w:p>
    <w:p w14:paraId="7C8102F6" w14:textId="77777777" w:rsidR="00DB7E8E" w:rsidRPr="001C48D7" w:rsidRDefault="00000000">
      <w:pPr>
        <w:spacing w:afterLines="50" w:after="156" w:line="300" w:lineRule="exact"/>
        <w:ind w:firstLineChars="200" w:firstLine="480"/>
        <w:rPr>
          <w:rFonts w:ascii="仿宋" w:eastAsia="仿宋" w:hAnsi="仿宋" w:hint="eastAsia"/>
          <w:kern w:val="0"/>
          <w:sz w:val="24"/>
        </w:rPr>
      </w:pPr>
      <w:r w:rsidRPr="001C48D7">
        <w:rPr>
          <w:rFonts w:ascii="仿宋" w:eastAsia="仿宋" w:hAnsi="仿宋" w:hint="eastAsia"/>
          <w:kern w:val="0"/>
          <w:sz w:val="24"/>
        </w:rPr>
        <w:lastRenderedPageBreak/>
        <w:t>10</w:t>
      </w:r>
      <w:r w:rsidRPr="001C48D7">
        <w:rPr>
          <w:rFonts w:ascii="仿宋" w:eastAsia="仿宋" w:hAnsi="仿宋"/>
          <w:kern w:val="0"/>
          <w:sz w:val="24"/>
        </w:rPr>
        <w:t>、</w:t>
      </w:r>
      <w:r w:rsidRPr="001C48D7">
        <w:rPr>
          <w:rFonts w:ascii="仿宋" w:eastAsia="仿宋" w:hAnsi="仿宋" w:hint="eastAsia"/>
          <w:kern w:val="0"/>
          <w:sz w:val="24"/>
        </w:rPr>
        <w:t>投标承诺函</w:t>
      </w:r>
    </w:p>
    <w:p w14:paraId="7C5BA162" w14:textId="77777777" w:rsidR="00DB7E8E" w:rsidRPr="001C48D7" w:rsidRDefault="00DB7E8E">
      <w:pPr>
        <w:spacing w:afterLines="50" w:after="156" w:line="300" w:lineRule="exact"/>
        <w:ind w:firstLineChars="200" w:firstLine="480"/>
        <w:rPr>
          <w:rFonts w:ascii="仿宋" w:eastAsia="仿宋" w:hAnsi="仿宋" w:cs="黑体" w:hint="eastAsia"/>
          <w:sz w:val="24"/>
        </w:rPr>
      </w:pPr>
    </w:p>
    <w:p w14:paraId="624B1CEB" w14:textId="77777777" w:rsidR="00DB7E8E" w:rsidRPr="001C48D7" w:rsidRDefault="00000000">
      <w:pPr>
        <w:spacing w:afterLines="50" w:after="156" w:line="300" w:lineRule="exact"/>
        <w:ind w:firstLineChars="200" w:firstLine="480"/>
        <w:rPr>
          <w:rFonts w:ascii="仿宋" w:eastAsia="仿宋" w:hAnsi="仿宋" w:cs="宋体" w:hint="eastAsia"/>
          <w:sz w:val="24"/>
        </w:rPr>
      </w:pPr>
      <w:r w:rsidRPr="001C48D7">
        <w:rPr>
          <w:rFonts w:ascii="仿宋" w:eastAsia="仿宋" w:hAnsi="仿宋" w:cs="宋体" w:hint="eastAsia"/>
          <w:sz w:val="24"/>
        </w:rPr>
        <w:t>致：</w:t>
      </w:r>
    </w:p>
    <w:p w14:paraId="76A147FF"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cs="宋体" w:hint="eastAsia"/>
          <w:sz w:val="24"/>
        </w:rPr>
        <w:t>本公司（公司名称）参加</w:t>
      </w:r>
      <w:r w:rsidRPr="001C48D7">
        <w:rPr>
          <w:rFonts w:ascii="仿宋" w:eastAsia="仿宋" w:hAnsi="仿宋" w:hint="eastAsia"/>
          <w:sz w:val="24"/>
        </w:rPr>
        <w:t>(招标编号：)的投标活动，现承诺：我公司满足政府采购法第二十二条关于供应商的资格要求：</w:t>
      </w:r>
    </w:p>
    <w:p w14:paraId="2453FFAB"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（一）具有独立承担民事责任的能力；</w:t>
      </w:r>
    </w:p>
    <w:p w14:paraId="45840AAD"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（二）具有良好的商业信誉和健全的财务会计制度；</w:t>
      </w:r>
    </w:p>
    <w:p w14:paraId="759A7A9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（三）具有履行合同所必需的设备和专业技术能力；</w:t>
      </w:r>
    </w:p>
    <w:p w14:paraId="425DFAB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（四）由依法缴纳税收和社会保障资金的良好记录；</w:t>
      </w:r>
    </w:p>
    <w:p w14:paraId="2A678B0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（五）参加政府采购活动前三年内，在经营活动中没有重大违法记录；</w:t>
      </w:r>
    </w:p>
    <w:p w14:paraId="614C875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（六）法律、行政法规规定的其他条件。</w:t>
      </w:r>
    </w:p>
    <w:p w14:paraId="4FF21177"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同时，我公司/单位参加本次采购项目前未参与本采购项目的前期咨询论证，不属于禁止参加投标的供应商。</w:t>
      </w:r>
    </w:p>
    <w:p w14:paraId="1494E6CA"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如违反以上承诺，本公司愿承担一切法律责任。</w:t>
      </w:r>
    </w:p>
    <w:p w14:paraId="2F667DB8" w14:textId="77777777" w:rsidR="00DB7E8E" w:rsidRPr="001C48D7" w:rsidRDefault="00DB7E8E">
      <w:pPr>
        <w:spacing w:afterLines="50" w:after="156" w:line="300" w:lineRule="exact"/>
        <w:ind w:firstLineChars="200" w:firstLine="480"/>
        <w:rPr>
          <w:rFonts w:ascii="仿宋" w:eastAsia="仿宋" w:hAnsi="仿宋" w:hint="eastAsia"/>
          <w:sz w:val="24"/>
        </w:rPr>
      </w:pPr>
    </w:p>
    <w:p w14:paraId="09F1C760" w14:textId="77777777" w:rsidR="00DB7E8E" w:rsidRPr="001C48D7" w:rsidRDefault="00000000">
      <w:pPr>
        <w:spacing w:afterLines="50" w:after="156" w:line="300" w:lineRule="exact"/>
        <w:ind w:leftChars="1600" w:left="3360"/>
        <w:rPr>
          <w:rFonts w:ascii="仿宋" w:eastAsia="仿宋" w:hAnsi="仿宋" w:cs="Arial" w:hint="eastAsia"/>
          <w:kern w:val="0"/>
          <w:sz w:val="24"/>
        </w:rPr>
      </w:pPr>
      <w:r w:rsidRPr="001C48D7">
        <w:rPr>
          <w:rFonts w:ascii="仿宋" w:eastAsia="仿宋" w:hAnsi="仿宋" w:cs="Arial" w:hint="eastAsia"/>
          <w:kern w:val="0"/>
          <w:sz w:val="24"/>
        </w:rPr>
        <w:t>投标人（盖章）：</w:t>
      </w:r>
    </w:p>
    <w:p w14:paraId="1B7A64F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sz w:val="24"/>
        </w:rPr>
        <w:br w:type="page"/>
      </w:r>
    </w:p>
    <w:p w14:paraId="417F8529" w14:textId="77777777" w:rsidR="00DB7E8E" w:rsidRPr="001C48D7" w:rsidRDefault="00000000">
      <w:pPr>
        <w:widowControl/>
        <w:jc w:val="left"/>
        <w:rPr>
          <w:rFonts w:ascii="仿宋" w:eastAsia="仿宋" w:hAnsi="仿宋" w:hint="eastAsia"/>
          <w:sz w:val="24"/>
        </w:rPr>
      </w:pPr>
      <w:r w:rsidRPr="001C48D7">
        <w:rPr>
          <w:rFonts w:ascii="仿宋" w:eastAsia="仿宋" w:hAnsi="仿宋" w:hint="eastAsia"/>
          <w:sz w:val="24"/>
        </w:rPr>
        <w:lastRenderedPageBreak/>
        <w:t>11、财务状况及税收、社会保障资金缴纳情况声明函</w:t>
      </w:r>
    </w:p>
    <w:p w14:paraId="5424494A" w14:textId="77777777" w:rsidR="00DB7E8E" w:rsidRPr="001C48D7" w:rsidRDefault="00000000">
      <w:pPr>
        <w:pStyle w:val="afe"/>
        <w:spacing w:before="75" w:beforeAutospacing="0" w:after="156" w:afterAutospacing="0"/>
        <w:rPr>
          <w:rFonts w:ascii="Arial" w:hAnsi="Arial"/>
        </w:rPr>
      </w:pPr>
      <w:r w:rsidRPr="001C48D7">
        <w:rPr>
          <w:rFonts w:ascii="Arial" w:hAnsi="Arial"/>
        </w:rPr>
        <w:t> </w:t>
      </w:r>
    </w:p>
    <w:p w14:paraId="0F1C7C18"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仿宋" w:eastAsia="仿宋" w:hAnsi="仿宋" w:hint="eastAsia"/>
        </w:rPr>
        <w:t>我方</w:t>
      </w:r>
      <w:r w:rsidRPr="001C48D7">
        <w:rPr>
          <w:rFonts w:ascii="仿宋" w:eastAsia="仿宋" w:hAnsi="仿宋" w:hint="eastAsia"/>
          <w:u w:val="single"/>
        </w:rPr>
        <w:t>（供应商名称）</w:t>
      </w:r>
      <w:r w:rsidRPr="001C48D7">
        <w:rPr>
          <w:rFonts w:ascii="仿宋" w:eastAsia="仿宋" w:hAnsi="仿宋" w:hint="eastAsia"/>
        </w:rPr>
        <w:t>符合《中华人民共和国政府采购法》第二十二条第一款第（二）项、第（四）项规定条件，具体包括：</w:t>
      </w:r>
    </w:p>
    <w:p w14:paraId="52D160E3"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仿宋" w:eastAsia="仿宋" w:hAnsi="仿宋"/>
        </w:rPr>
        <w:t>1.</w:t>
      </w:r>
      <w:r w:rsidRPr="001C48D7">
        <w:rPr>
          <w:rFonts w:ascii="Calibri" w:eastAsia="仿宋" w:hAnsi="Calibri" w:cs="Calibri"/>
        </w:rPr>
        <w:t> </w:t>
      </w:r>
      <w:r w:rsidRPr="001C48D7">
        <w:rPr>
          <w:rFonts w:ascii="仿宋" w:eastAsia="仿宋" w:hAnsi="仿宋" w:hint="eastAsia"/>
        </w:rPr>
        <w:t>具有健全的财务会计制度；</w:t>
      </w:r>
    </w:p>
    <w:p w14:paraId="457EB8D6"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仿宋" w:eastAsia="仿宋" w:hAnsi="仿宋"/>
        </w:rPr>
        <w:t>2.</w:t>
      </w:r>
      <w:r w:rsidRPr="001C48D7">
        <w:rPr>
          <w:rFonts w:ascii="Calibri" w:eastAsia="仿宋" w:hAnsi="Calibri" w:cs="Calibri"/>
        </w:rPr>
        <w:t> </w:t>
      </w:r>
      <w:r w:rsidRPr="001C48D7">
        <w:rPr>
          <w:rFonts w:ascii="仿宋" w:eastAsia="仿宋" w:hAnsi="仿宋" w:hint="eastAsia"/>
        </w:rPr>
        <w:t>有依法缴纳税收和社会保障资金的良好记录。</w:t>
      </w:r>
    </w:p>
    <w:p w14:paraId="2985B173"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仿宋" w:eastAsia="仿宋" w:hAnsi="仿宋" w:hint="eastAsia"/>
        </w:rPr>
        <w:t>特此声明。</w:t>
      </w:r>
    </w:p>
    <w:p w14:paraId="08F55C1A"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Calibri" w:eastAsia="仿宋" w:hAnsi="Calibri" w:cs="Calibri"/>
        </w:rPr>
        <w:t> </w:t>
      </w:r>
    </w:p>
    <w:p w14:paraId="47DB0452"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仿宋" w:eastAsia="仿宋" w:hAnsi="仿宋" w:hint="eastAsia"/>
        </w:rPr>
        <w:t>我方对上述声明的真实性负责。如有虚假，将依法承担相应责任。</w:t>
      </w:r>
    </w:p>
    <w:p w14:paraId="3841A471"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Calibri" w:eastAsia="仿宋" w:hAnsi="Calibri" w:cs="Calibri"/>
        </w:rPr>
        <w:t> </w:t>
      </w:r>
    </w:p>
    <w:p w14:paraId="494E570C" w14:textId="77777777" w:rsidR="00DB7E8E" w:rsidRPr="001C48D7" w:rsidRDefault="00000000">
      <w:pPr>
        <w:pStyle w:val="afe"/>
        <w:spacing w:before="75" w:beforeAutospacing="0" w:after="156" w:afterAutospacing="0"/>
        <w:ind w:firstLine="482"/>
        <w:rPr>
          <w:rFonts w:ascii="仿宋" w:eastAsia="仿宋" w:hAnsi="仿宋" w:hint="eastAsia"/>
        </w:rPr>
      </w:pP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仿宋" w:eastAsia="仿宋" w:hAnsi="仿宋" w:hint="eastAsia"/>
        </w:rPr>
        <w:t>供应商名称（公章）：</w:t>
      </w:r>
    </w:p>
    <w:p w14:paraId="5D6E3296" w14:textId="77777777" w:rsidR="00DB7E8E" w:rsidRPr="001C48D7" w:rsidRDefault="00000000">
      <w:pPr>
        <w:pStyle w:val="afe"/>
        <w:spacing w:before="75" w:beforeAutospacing="0" w:after="156" w:afterAutospacing="0"/>
        <w:ind w:firstLine="482"/>
        <w:jc w:val="center"/>
        <w:rPr>
          <w:rFonts w:ascii="仿宋" w:eastAsia="仿宋" w:hAnsi="仿宋" w:hint="eastAsia"/>
        </w:rPr>
      </w:pP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rPr>
        <w:t xml:space="preserve"> </w:t>
      </w:r>
      <w:r w:rsidRPr="001C48D7">
        <w:rPr>
          <w:rFonts w:ascii="Calibri" w:eastAsia="仿宋" w:hAnsi="Calibri" w:cs="Calibri"/>
        </w:rPr>
        <w:t> </w:t>
      </w:r>
      <w:r w:rsidRPr="001C48D7">
        <w:rPr>
          <w:rFonts w:ascii="仿宋" w:eastAsia="仿宋" w:hAnsi="仿宋" w:hint="eastAsia"/>
        </w:rPr>
        <w:t>日期：</w:t>
      </w:r>
    </w:p>
    <w:p w14:paraId="67978C6A" w14:textId="77777777" w:rsidR="00DB7E8E" w:rsidRPr="001C48D7" w:rsidRDefault="00000000">
      <w:pPr>
        <w:widowControl/>
        <w:jc w:val="left"/>
        <w:rPr>
          <w:rFonts w:ascii="仿宋" w:eastAsia="仿宋" w:hAnsi="仿宋" w:hint="eastAsia"/>
          <w:kern w:val="0"/>
          <w:sz w:val="24"/>
        </w:rPr>
      </w:pPr>
      <w:r w:rsidRPr="001C48D7">
        <w:rPr>
          <w:rFonts w:ascii="仿宋" w:eastAsia="仿宋" w:hAnsi="仿宋"/>
          <w:kern w:val="0"/>
          <w:sz w:val="24"/>
        </w:rPr>
        <w:br w:type="page"/>
      </w:r>
    </w:p>
    <w:p w14:paraId="3BF2BC3D" w14:textId="77777777" w:rsidR="00DB7E8E" w:rsidRPr="001C48D7" w:rsidRDefault="00000000">
      <w:pPr>
        <w:spacing w:afterLines="50" w:after="156" w:line="300" w:lineRule="exact"/>
        <w:ind w:firstLineChars="200" w:firstLine="480"/>
        <w:rPr>
          <w:rFonts w:ascii="仿宋" w:eastAsia="仿宋" w:hAnsi="仿宋" w:hint="eastAsia"/>
          <w:kern w:val="0"/>
          <w:sz w:val="24"/>
        </w:rPr>
      </w:pPr>
      <w:r w:rsidRPr="001C48D7">
        <w:rPr>
          <w:rFonts w:ascii="仿宋" w:eastAsia="仿宋" w:hAnsi="仿宋"/>
          <w:kern w:val="0"/>
          <w:sz w:val="24"/>
        </w:rPr>
        <w:lastRenderedPageBreak/>
        <w:t>1</w:t>
      </w:r>
      <w:r w:rsidRPr="001C48D7">
        <w:rPr>
          <w:rFonts w:ascii="仿宋" w:eastAsia="仿宋" w:hAnsi="仿宋" w:hint="eastAsia"/>
          <w:kern w:val="0"/>
          <w:sz w:val="24"/>
        </w:rPr>
        <w:t>2、参加政府采购活动前3年内在经营活动中没有重大违法记录的书面声明</w:t>
      </w:r>
    </w:p>
    <w:p w14:paraId="6A2C420E" w14:textId="77777777" w:rsidR="00DB7E8E" w:rsidRPr="001C48D7" w:rsidRDefault="00DB7E8E">
      <w:pPr>
        <w:spacing w:afterLines="50" w:after="156" w:line="300" w:lineRule="exact"/>
        <w:ind w:firstLineChars="200" w:firstLine="480"/>
        <w:rPr>
          <w:rFonts w:ascii="仿宋" w:eastAsia="仿宋" w:hAnsi="仿宋" w:cs="宋体" w:hint="eastAsia"/>
          <w:sz w:val="24"/>
          <w:u w:val="single"/>
          <w:lang w:val="zh-CN"/>
        </w:rPr>
      </w:pPr>
    </w:p>
    <w:p w14:paraId="3EEF0161" w14:textId="77777777" w:rsidR="00DB7E8E" w:rsidRPr="001C48D7" w:rsidRDefault="00DB7E8E">
      <w:pPr>
        <w:spacing w:afterLines="50" w:after="156" w:line="300" w:lineRule="exact"/>
        <w:rPr>
          <w:rFonts w:ascii="仿宋" w:eastAsia="仿宋" w:hAnsi="仿宋" w:cs="宋体" w:hint="eastAsia"/>
          <w:sz w:val="24"/>
          <w:u w:val="single"/>
          <w:lang w:val="zh-CN"/>
        </w:rPr>
      </w:pPr>
    </w:p>
    <w:p w14:paraId="7214CE76" w14:textId="77777777" w:rsidR="00DB7E8E" w:rsidRPr="001C48D7" w:rsidRDefault="00DB7E8E">
      <w:pPr>
        <w:spacing w:afterLines="50" w:after="156" w:line="300" w:lineRule="exact"/>
        <w:ind w:firstLineChars="200" w:firstLine="480"/>
        <w:rPr>
          <w:rFonts w:ascii="仿宋" w:eastAsia="仿宋" w:hAnsi="仿宋" w:cs="宋体" w:hint="eastAsia"/>
          <w:sz w:val="24"/>
          <w:lang w:val="zh-CN"/>
        </w:rPr>
      </w:pPr>
    </w:p>
    <w:p w14:paraId="2341781C" w14:textId="77777777" w:rsidR="00DB7E8E" w:rsidRPr="001C48D7" w:rsidRDefault="00000000">
      <w:pPr>
        <w:spacing w:afterLines="50" w:after="156" w:line="300" w:lineRule="exact"/>
        <w:ind w:firstLineChars="200" w:firstLine="480"/>
        <w:rPr>
          <w:rFonts w:ascii="仿宋" w:eastAsia="仿宋" w:hAnsi="仿宋" w:cs="宋体" w:hint="eastAsia"/>
          <w:sz w:val="24"/>
          <w:lang w:val="zh-CN"/>
        </w:rPr>
      </w:pPr>
      <w:r w:rsidRPr="001C48D7">
        <w:rPr>
          <w:rFonts w:ascii="仿宋" w:eastAsia="仿宋" w:hAnsi="仿宋" w:cs="宋体" w:hint="eastAsia"/>
          <w:sz w:val="24"/>
          <w:lang w:val="zh-CN"/>
        </w:rPr>
        <w:t>我</w:t>
      </w:r>
      <w:r w:rsidRPr="001C48D7">
        <w:rPr>
          <w:rFonts w:ascii="仿宋" w:eastAsia="仿宋" w:hAnsi="仿宋" w:cs="宋体"/>
          <w:sz w:val="24"/>
          <w:lang w:val="zh-CN"/>
        </w:rPr>
        <w:t>公司在参加本次投标活动中，作为</w:t>
      </w:r>
      <w:r w:rsidRPr="001C48D7">
        <w:rPr>
          <w:rFonts w:ascii="仿宋" w:eastAsia="仿宋" w:hAnsi="仿宋" w:cs="宋体" w:hint="eastAsia"/>
          <w:sz w:val="24"/>
          <w:lang w:val="zh-CN"/>
        </w:rPr>
        <w:t>如下</w:t>
      </w:r>
      <w:r w:rsidRPr="001C48D7">
        <w:rPr>
          <w:rFonts w:ascii="仿宋" w:eastAsia="仿宋" w:hAnsi="仿宋" w:cs="宋体"/>
          <w:sz w:val="24"/>
          <w:lang w:val="zh-CN"/>
        </w:rPr>
        <w:t>承诺：</w:t>
      </w:r>
    </w:p>
    <w:p w14:paraId="21A98BBC" w14:textId="77777777" w:rsidR="00DB7E8E" w:rsidRPr="001C48D7" w:rsidRDefault="00000000">
      <w:pPr>
        <w:spacing w:afterLines="50" w:after="156" w:line="300" w:lineRule="exact"/>
        <w:ind w:firstLineChars="200" w:firstLine="480"/>
        <w:rPr>
          <w:rFonts w:ascii="仿宋" w:eastAsia="仿宋" w:hAnsi="仿宋" w:cs="宋体" w:hint="eastAsia"/>
          <w:sz w:val="24"/>
          <w:lang w:val="zh-CN"/>
        </w:rPr>
      </w:pPr>
      <w:r w:rsidRPr="001C48D7">
        <w:rPr>
          <w:rFonts w:ascii="仿宋" w:eastAsia="仿宋" w:hAnsi="仿宋" w:cs="宋体" w:hint="eastAsia"/>
          <w:sz w:val="24"/>
          <w:lang w:val="zh-CN"/>
        </w:rPr>
        <w:t>一</w:t>
      </w:r>
      <w:r w:rsidRPr="001C48D7">
        <w:rPr>
          <w:rFonts w:ascii="仿宋" w:eastAsia="仿宋" w:hAnsi="仿宋" w:cs="宋体"/>
          <w:sz w:val="24"/>
          <w:lang w:val="zh-CN"/>
        </w:rPr>
        <w:t>、参加本次政府采购活动前三年内，在经营活动中没有重大违法记录。</w:t>
      </w:r>
    </w:p>
    <w:p w14:paraId="006282AB" w14:textId="77777777" w:rsidR="00DB7E8E" w:rsidRPr="001C48D7" w:rsidRDefault="00000000">
      <w:pPr>
        <w:spacing w:afterLines="50" w:after="156" w:line="300" w:lineRule="exact"/>
        <w:ind w:firstLineChars="200" w:firstLine="480"/>
        <w:rPr>
          <w:rFonts w:ascii="仿宋" w:eastAsia="仿宋" w:hAnsi="仿宋" w:cstheme="minorBidi" w:hint="eastAsia"/>
          <w:sz w:val="24"/>
        </w:rPr>
      </w:pPr>
      <w:r w:rsidRPr="001C48D7">
        <w:rPr>
          <w:rFonts w:ascii="仿宋" w:eastAsia="仿宋" w:hAnsi="仿宋" w:cstheme="minorBidi" w:hint="eastAsia"/>
          <w:sz w:val="24"/>
        </w:rPr>
        <w:t>二</w:t>
      </w:r>
      <w:r w:rsidRPr="001C48D7">
        <w:rPr>
          <w:rFonts w:ascii="仿宋" w:eastAsia="仿宋" w:hAnsi="仿宋" w:cstheme="minorBidi"/>
          <w:sz w:val="24"/>
        </w:rPr>
        <w:t>、</w:t>
      </w:r>
      <w:r w:rsidRPr="001C48D7">
        <w:rPr>
          <w:rFonts w:ascii="仿宋" w:eastAsia="仿宋" w:hAnsi="仿宋" w:cstheme="minorBidi" w:hint="eastAsia"/>
          <w:sz w:val="24"/>
        </w:rPr>
        <w:t>未挂靠</w:t>
      </w:r>
      <w:r w:rsidRPr="001C48D7">
        <w:rPr>
          <w:rFonts w:ascii="仿宋" w:eastAsia="仿宋" w:hAnsi="仿宋" w:cstheme="minorBidi"/>
          <w:sz w:val="24"/>
        </w:rPr>
        <w:t>、借用资质</w:t>
      </w:r>
      <w:r w:rsidRPr="001C48D7">
        <w:rPr>
          <w:rFonts w:ascii="仿宋" w:eastAsia="仿宋" w:hAnsi="仿宋" w:cstheme="minorBidi" w:hint="eastAsia"/>
          <w:sz w:val="24"/>
        </w:rPr>
        <w:t>进行</w:t>
      </w:r>
      <w:r w:rsidRPr="001C48D7">
        <w:rPr>
          <w:rFonts w:ascii="仿宋" w:eastAsia="仿宋" w:hAnsi="仿宋" w:cstheme="minorBidi"/>
          <w:sz w:val="24"/>
        </w:rPr>
        <w:t>投标等违法违规行为。</w:t>
      </w:r>
    </w:p>
    <w:p w14:paraId="5E3B85A7" w14:textId="77777777" w:rsidR="00DB7E8E" w:rsidRPr="001C48D7" w:rsidRDefault="00000000">
      <w:pPr>
        <w:spacing w:afterLines="50" w:after="156" w:line="300" w:lineRule="exact"/>
        <w:ind w:firstLineChars="200" w:firstLine="480"/>
        <w:rPr>
          <w:rFonts w:ascii="仿宋" w:eastAsia="仿宋" w:hAnsi="仿宋" w:cstheme="minorBidi" w:hint="eastAsia"/>
          <w:sz w:val="24"/>
        </w:rPr>
      </w:pPr>
      <w:r w:rsidRPr="001C48D7">
        <w:rPr>
          <w:rFonts w:ascii="仿宋" w:eastAsia="仿宋" w:hAnsi="仿宋" w:cstheme="minorBidi" w:hint="eastAsia"/>
          <w:sz w:val="24"/>
        </w:rPr>
        <w:t>三</w:t>
      </w:r>
      <w:r w:rsidRPr="001C48D7">
        <w:rPr>
          <w:rFonts w:ascii="仿宋" w:eastAsia="仿宋" w:hAnsi="仿宋" w:cstheme="minorBidi"/>
          <w:sz w:val="24"/>
        </w:rPr>
        <w:t>、</w:t>
      </w:r>
      <w:r w:rsidRPr="001C48D7">
        <w:rPr>
          <w:rFonts w:ascii="仿宋" w:eastAsia="仿宋" w:hAnsi="仿宋" w:cstheme="minorBidi" w:hint="eastAsia"/>
          <w:sz w:val="24"/>
        </w:rPr>
        <w:t>提供</w:t>
      </w:r>
      <w:r w:rsidRPr="001C48D7">
        <w:rPr>
          <w:rFonts w:ascii="仿宋" w:eastAsia="仿宋" w:hAnsi="仿宋" w:cstheme="minorBidi"/>
          <w:sz w:val="24"/>
        </w:rPr>
        <w:t>的相关文件均真实、有效。</w:t>
      </w:r>
    </w:p>
    <w:p w14:paraId="2C8345F7" w14:textId="77777777" w:rsidR="00DB7E8E" w:rsidRPr="001C48D7" w:rsidRDefault="00000000">
      <w:pPr>
        <w:spacing w:afterLines="50" w:after="156" w:line="300" w:lineRule="exact"/>
        <w:ind w:firstLineChars="200" w:firstLine="480"/>
        <w:rPr>
          <w:rFonts w:ascii="仿宋" w:eastAsia="仿宋" w:hAnsi="仿宋" w:cstheme="minorBidi" w:hint="eastAsia"/>
          <w:sz w:val="24"/>
        </w:rPr>
      </w:pPr>
      <w:r w:rsidRPr="001C48D7">
        <w:rPr>
          <w:rFonts w:ascii="仿宋" w:eastAsia="仿宋" w:hAnsi="仿宋" w:cstheme="minorBidi" w:hint="eastAsia"/>
          <w:sz w:val="24"/>
        </w:rPr>
        <w:t>若</w:t>
      </w:r>
      <w:r w:rsidRPr="001C48D7">
        <w:rPr>
          <w:rFonts w:ascii="仿宋" w:eastAsia="仿宋" w:hAnsi="仿宋" w:cstheme="minorBidi"/>
          <w:sz w:val="24"/>
        </w:rPr>
        <w:t>查实我公司提供的资料及上述承诺不属实，则</w:t>
      </w:r>
      <w:r w:rsidRPr="001C48D7">
        <w:rPr>
          <w:rFonts w:ascii="仿宋" w:eastAsia="仿宋" w:hAnsi="仿宋" w:cstheme="minorBidi" w:hint="eastAsia"/>
          <w:sz w:val="24"/>
        </w:rPr>
        <w:t>招标人有权</w:t>
      </w:r>
      <w:r w:rsidRPr="001C48D7">
        <w:rPr>
          <w:rFonts w:ascii="仿宋" w:eastAsia="仿宋" w:hAnsi="仿宋" w:cstheme="minorBidi"/>
          <w:sz w:val="24"/>
        </w:rPr>
        <w:t>取消我公司的投标及中标资格，且我公司将无条件承担由此给本次招标带来的一切后果（</w:t>
      </w:r>
      <w:r w:rsidRPr="001C48D7">
        <w:rPr>
          <w:rFonts w:ascii="仿宋" w:eastAsia="仿宋" w:hAnsi="仿宋" w:cstheme="minorBidi" w:hint="eastAsia"/>
          <w:sz w:val="24"/>
        </w:rPr>
        <w:t>包括</w:t>
      </w:r>
      <w:r w:rsidRPr="001C48D7">
        <w:rPr>
          <w:rFonts w:ascii="仿宋" w:eastAsia="仿宋" w:hAnsi="仿宋" w:cstheme="minorBidi"/>
          <w:sz w:val="24"/>
        </w:rPr>
        <w:t>经济损失）</w:t>
      </w:r>
      <w:r w:rsidRPr="001C48D7">
        <w:rPr>
          <w:rFonts w:ascii="仿宋" w:eastAsia="仿宋" w:hAnsi="仿宋" w:cstheme="minorBidi" w:hint="eastAsia"/>
          <w:sz w:val="24"/>
        </w:rPr>
        <w:t>。</w:t>
      </w:r>
    </w:p>
    <w:p w14:paraId="431FE4FB" w14:textId="77777777" w:rsidR="00DB7E8E" w:rsidRPr="001C48D7" w:rsidRDefault="00DB7E8E">
      <w:pPr>
        <w:spacing w:afterLines="50" w:after="156" w:line="300" w:lineRule="exact"/>
        <w:ind w:firstLineChars="200" w:firstLine="480"/>
        <w:rPr>
          <w:rFonts w:ascii="仿宋" w:eastAsia="仿宋" w:hAnsi="仿宋" w:cstheme="minorBidi" w:hint="eastAsia"/>
          <w:sz w:val="24"/>
        </w:rPr>
      </w:pPr>
    </w:p>
    <w:p w14:paraId="39A03944" w14:textId="77777777" w:rsidR="00DB7E8E" w:rsidRPr="001C48D7" w:rsidRDefault="00000000">
      <w:pPr>
        <w:spacing w:afterLines="50" w:after="156" w:line="300" w:lineRule="exact"/>
        <w:ind w:firstLineChars="200" w:firstLine="480"/>
        <w:rPr>
          <w:rFonts w:ascii="仿宋" w:eastAsia="仿宋" w:hAnsi="仿宋" w:cstheme="minorBidi" w:hint="eastAsia"/>
          <w:sz w:val="24"/>
        </w:rPr>
      </w:pPr>
      <w:r w:rsidRPr="001C48D7">
        <w:rPr>
          <w:rFonts w:ascii="仿宋" w:eastAsia="仿宋" w:hAnsi="仿宋" w:cstheme="minorBidi" w:hint="eastAsia"/>
          <w:sz w:val="24"/>
        </w:rPr>
        <w:t>特此</w:t>
      </w:r>
      <w:r w:rsidRPr="001C48D7">
        <w:rPr>
          <w:rFonts w:ascii="仿宋" w:eastAsia="仿宋" w:hAnsi="仿宋" w:cstheme="minorBidi"/>
          <w:sz w:val="24"/>
        </w:rPr>
        <w:t>声明。</w:t>
      </w:r>
    </w:p>
    <w:p w14:paraId="52C1B580" w14:textId="77777777" w:rsidR="00DB7E8E" w:rsidRPr="001C48D7" w:rsidRDefault="00000000">
      <w:pPr>
        <w:spacing w:afterLines="50" w:after="156" w:line="300" w:lineRule="exact"/>
        <w:ind w:leftChars="1600" w:left="3360"/>
        <w:rPr>
          <w:rFonts w:ascii="仿宋" w:eastAsia="仿宋" w:hAnsi="仿宋" w:cs="Arial" w:hint="eastAsia"/>
          <w:kern w:val="0"/>
          <w:sz w:val="24"/>
        </w:rPr>
      </w:pPr>
      <w:r w:rsidRPr="001C48D7">
        <w:rPr>
          <w:rFonts w:ascii="仿宋" w:eastAsia="仿宋" w:hAnsi="仿宋" w:cs="Arial" w:hint="eastAsia"/>
          <w:kern w:val="0"/>
          <w:sz w:val="24"/>
        </w:rPr>
        <w:t>投标人</w:t>
      </w:r>
      <w:r w:rsidRPr="001C48D7">
        <w:rPr>
          <w:rFonts w:ascii="仿宋" w:eastAsia="仿宋" w:hAnsi="仿宋" w:cs="Arial"/>
          <w:kern w:val="0"/>
          <w:sz w:val="24"/>
        </w:rPr>
        <w:t>（</w:t>
      </w:r>
      <w:r w:rsidRPr="001C48D7">
        <w:rPr>
          <w:rFonts w:ascii="仿宋" w:eastAsia="仿宋" w:hAnsi="仿宋" w:cs="Arial" w:hint="eastAsia"/>
          <w:kern w:val="0"/>
          <w:sz w:val="24"/>
        </w:rPr>
        <w:t>公章</w:t>
      </w:r>
      <w:r w:rsidRPr="001C48D7">
        <w:rPr>
          <w:rFonts w:ascii="仿宋" w:eastAsia="仿宋" w:hAnsi="仿宋" w:cs="Arial"/>
          <w:kern w:val="0"/>
          <w:sz w:val="24"/>
        </w:rPr>
        <w:t>）</w:t>
      </w:r>
      <w:r w:rsidRPr="001C48D7">
        <w:rPr>
          <w:rFonts w:ascii="仿宋" w:eastAsia="仿宋" w:hAnsi="仿宋" w:cs="Arial" w:hint="eastAsia"/>
          <w:kern w:val="0"/>
          <w:sz w:val="24"/>
        </w:rPr>
        <w:t>：</w:t>
      </w:r>
    </w:p>
    <w:p w14:paraId="6C5CDA7F" w14:textId="77777777" w:rsidR="00DB7E8E" w:rsidRPr="001C48D7" w:rsidRDefault="00000000">
      <w:pPr>
        <w:spacing w:afterLines="50" w:after="156" w:line="300" w:lineRule="exact"/>
        <w:ind w:leftChars="1600" w:left="3360"/>
        <w:rPr>
          <w:rFonts w:ascii="仿宋" w:eastAsia="仿宋" w:hAnsi="仿宋" w:cs="Arial" w:hint="eastAsia"/>
          <w:kern w:val="0"/>
          <w:sz w:val="24"/>
        </w:rPr>
      </w:pPr>
      <w:r w:rsidRPr="001C48D7">
        <w:rPr>
          <w:rFonts w:ascii="仿宋" w:eastAsia="仿宋" w:hAnsi="仿宋" w:cs="Arial" w:hint="eastAsia"/>
          <w:kern w:val="0"/>
          <w:sz w:val="24"/>
        </w:rPr>
        <w:t>法定代表人</w:t>
      </w:r>
      <w:r w:rsidRPr="001C48D7">
        <w:rPr>
          <w:rFonts w:ascii="仿宋" w:eastAsia="仿宋" w:hAnsi="仿宋" w:cs="Arial"/>
          <w:kern w:val="0"/>
          <w:sz w:val="24"/>
        </w:rPr>
        <w:t>（</w:t>
      </w:r>
      <w:r w:rsidRPr="001C48D7">
        <w:rPr>
          <w:rFonts w:ascii="仿宋" w:eastAsia="仿宋" w:hAnsi="仿宋" w:cs="Arial" w:hint="eastAsia"/>
          <w:kern w:val="0"/>
          <w:sz w:val="24"/>
        </w:rPr>
        <w:t>签章</w:t>
      </w:r>
      <w:r w:rsidRPr="001C48D7">
        <w:rPr>
          <w:rFonts w:ascii="仿宋" w:eastAsia="仿宋" w:hAnsi="仿宋" w:cs="Arial"/>
          <w:kern w:val="0"/>
          <w:sz w:val="24"/>
        </w:rPr>
        <w:t>）</w:t>
      </w:r>
      <w:r w:rsidRPr="001C48D7">
        <w:rPr>
          <w:rFonts w:ascii="仿宋" w:eastAsia="仿宋" w:hAnsi="仿宋" w:cs="Arial" w:hint="eastAsia"/>
          <w:kern w:val="0"/>
          <w:sz w:val="24"/>
        </w:rPr>
        <w:t>：</w:t>
      </w:r>
    </w:p>
    <w:p w14:paraId="413722A9" w14:textId="77777777" w:rsidR="00DB7E8E" w:rsidRPr="001C48D7" w:rsidRDefault="00000000">
      <w:pPr>
        <w:spacing w:afterLines="50" w:after="156" w:line="300" w:lineRule="exact"/>
        <w:ind w:leftChars="1600" w:left="3360"/>
        <w:rPr>
          <w:rFonts w:ascii="仿宋" w:eastAsia="仿宋" w:hAnsi="仿宋" w:cs="Arial" w:hint="eastAsia"/>
          <w:kern w:val="0"/>
          <w:sz w:val="24"/>
        </w:rPr>
      </w:pPr>
      <w:r w:rsidRPr="001C48D7">
        <w:rPr>
          <w:rFonts w:ascii="仿宋" w:eastAsia="仿宋" w:hAnsi="仿宋" w:cs="Arial" w:hint="eastAsia"/>
          <w:kern w:val="0"/>
          <w:sz w:val="24"/>
        </w:rPr>
        <w:t>日期：    年  月  日</w:t>
      </w:r>
    </w:p>
    <w:p w14:paraId="7B399637" w14:textId="77777777" w:rsidR="00DB7E8E" w:rsidRPr="001C48D7" w:rsidRDefault="00DB7E8E">
      <w:pPr>
        <w:spacing w:afterLines="50" w:after="156" w:line="300" w:lineRule="exact"/>
        <w:ind w:firstLineChars="200" w:firstLine="480"/>
        <w:rPr>
          <w:rFonts w:ascii="仿宋" w:eastAsia="仿宋" w:hAnsi="仿宋" w:hint="eastAsia"/>
          <w:sz w:val="24"/>
        </w:rPr>
      </w:pPr>
    </w:p>
    <w:p w14:paraId="6B44C09A" w14:textId="77777777" w:rsidR="00DB7E8E" w:rsidRPr="001C48D7" w:rsidRDefault="00DB7E8E">
      <w:pPr>
        <w:spacing w:afterLines="50" w:after="156" w:line="300" w:lineRule="exact"/>
        <w:ind w:firstLineChars="200" w:firstLine="480"/>
        <w:rPr>
          <w:rFonts w:ascii="仿宋" w:eastAsia="仿宋" w:hAnsi="仿宋" w:hint="eastAsia"/>
          <w:sz w:val="24"/>
        </w:rPr>
      </w:pPr>
    </w:p>
    <w:p w14:paraId="479DC144" w14:textId="77777777" w:rsidR="00DB7E8E" w:rsidRPr="001C48D7" w:rsidRDefault="00DB7E8E">
      <w:pPr>
        <w:spacing w:afterLines="50" w:after="156" w:line="300" w:lineRule="exact"/>
        <w:ind w:firstLineChars="200" w:firstLine="480"/>
        <w:rPr>
          <w:rFonts w:ascii="仿宋" w:eastAsia="仿宋" w:hAnsi="仿宋" w:hint="eastAsia"/>
          <w:sz w:val="24"/>
        </w:rPr>
      </w:pPr>
    </w:p>
    <w:p w14:paraId="3D421AF0" w14:textId="77777777" w:rsidR="00DB7E8E" w:rsidRPr="001C48D7" w:rsidRDefault="00000000">
      <w:pPr>
        <w:widowControl/>
        <w:jc w:val="left"/>
        <w:rPr>
          <w:rFonts w:ascii="仿宋" w:eastAsia="仿宋" w:hAnsi="仿宋" w:hint="eastAsia"/>
          <w:sz w:val="24"/>
        </w:rPr>
      </w:pPr>
      <w:r w:rsidRPr="001C48D7">
        <w:rPr>
          <w:rFonts w:ascii="仿宋" w:eastAsia="仿宋" w:hAnsi="仿宋"/>
          <w:sz w:val="24"/>
        </w:rPr>
        <w:br w:type="page"/>
      </w:r>
    </w:p>
    <w:p w14:paraId="2C103F22"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13、不存在与参与本项目的其他供应商单位负责人为同一人或者存在直接控股、管理关系承诺</w:t>
      </w:r>
    </w:p>
    <w:p w14:paraId="0652BBF2" w14:textId="77777777" w:rsidR="00DB7E8E" w:rsidRPr="001C48D7" w:rsidRDefault="00000000">
      <w:pPr>
        <w:spacing w:afterLines="50" w:after="156" w:line="360" w:lineRule="auto"/>
        <w:ind w:firstLineChars="200" w:firstLine="480"/>
        <w:rPr>
          <w:rFonts w:ascii="仿宋" w:eastAsia="仿宋" w:hAnsi="仿宋" w:hint="eastAsia"/>
          <w:sz w:val="24"/>
        </w:rPr>
      </w:pPr>
      <w:r w:rsidRPr="001C48D7">
        <w:rPr>
          <w:rFonts w:ascii="仿宋" w:eastAsia="仿宋" w:hAnsi="仿宋" w:hint="eastAsia"/>
          <w:sz w:val="24"/>
        </w:rPr>
        <w:t>我公司参加贵校组织的</w:t>
      </w:r>
      <w:r w:rsidRPr="001C48D7">
        <w:rPr>
          <w:rFonts w:ascii="仿宋" w:eastAsia="仿宋" w:hAnsi="仿宋" w:hint="eastAsia"/>
          <w:sz w:val="24"/>
          <w:u w:val="single"/>
        </w:rPr>
        <w:t xml:space="preserve">       </w:t>
      </w:r>
      <w:r w:rsidRPr="001C48D7">
        <w:rPr>
          <w:rFonts w:ascii="仿宋" w:eastAsia="仿宋" w:hAnsi="仿宋" w:hint="eastAsia"/>
          <w:sz w:val="24"/>
        </w:rPr>
        <w:t>（项目名称及编号）招标活动，郑重承诺：在参加本次招标活动不存在与参加本项目的其他供应商单位负责人为同一人或者存在直接控股、管理关系。本公司对上述承诺的真实性负责。如有虚假，将依法承担相应责任。</w:t>
      </w:r>
    </w:p>
    <w:p w14:paraId="2F00D60F" w14:textId="77777777" w:rsidR="00DB7E8E" w:rsidRPr="001C48D7" w:rsidRDefault="00000000">
      <w:pPr>
        <w:spacing w:afterLines="50" w:after="156" w:line="360" w:lineRule="auto"/>
        <w:ind w:firstLineChars="200" w:firstLine="480"/>
        <w:rPr>
          <w:rFonts w:ascii="仿宋" w:eastAsia="仿宋" w:hAnsi="仿宋" w:hint="eastAsia"/>
          <w:sz w:val="24"/>
        </w:rPr>
      </w:pPr>
      <w:r w:rsidRPr="001C48D7">
        <w:rPr>
          <w:rFonts w:ascii="仿宋" w:eastAsia="仿宋" w:hAnsi="仿宋" w:hint="eastAsia"/>
          <w:sz w:val="24"/>
        </w:rPr>
        <w:t>特此承诺。</w:t>
      </w:r>
    </w:p>
    <w:p w14:paraId="4E20B831" w14:textId="77777777" w:rsidR="00DB7E8E" w:rsidRPr="001C48D7" w:rsidRDefault="00DB7E8E">
      <w:pPr>
        <w:spacing w:afterLines="50" w:after="156" w:line="300" w:lineRule="exact"/>
        <w:ind w:firstLineChars="200" w:firstLine="480"/>
        <w:rPr>
          <w:rFonts w:ascii="仿宋" w:eastAsia="仿宋" w:hAnsi="仿宋" w:hint="eastAsia"/>
          <w:sz w:val="24"/>
        </w:rPr>
      </w:pPr>
    </w:p>
    <w:p w14:paraId="58471939" w14:textId="77777777" w:rsidR="00DB7E8E" w:rsidRPr="001C48D7" w:rsidRDefault="00DB7E8E">
      <w:pPr>
        <w:spacing w:afterLines="50" w:after="156" w:line="300" w:lineRule="exact"/>
        <w:ind w:firstLineChars="200" w:firstLine="480"/>
        <w:rPr>
          <w:rFonts w:ascii="仿宋" w:eastAsia="仿宋" w:hAnsi="仿宋" w:hint="eastAsia"/>
          <w:sz w:val="24"/>
        </w:rPr>
      </w:pPr>
    </w:p>
    <w:p w14:paraId="3A9F8F5A" w14:textId="77777777" w:rsidR="00DB7E8E" w:rsidRPr="001C48D7" w:rsidRDefault="00DB7E8E">
      <w:pPr>
        <w:spacing w:afterLines="50" w:after="156" w:line="300" w:lineRule="exact"/>
        <w:ind w:firstLineChars="200" w:firstLine="480"/>
        <w:rPr>
          <w:rFonts w:ascii="仿宋" w:eastAsia="仿宋" w:hAnsi="仿宋" w:hint="eastAsia"/>
          <w:sz w:val="24"/>
        </w:rPr>
      </w:pPr>
    </w:p>
    <w:p w14:paraId="164B3BE6" w14:textId="77777777" w:rsidR="00DB7E8E" w:rsidRPr="001C48D7" w:rsidRDefault="00DB7E8E">
      <w:pPr>
        <w:spacing w:afterLines="50" w:after="156" w:line="300" w:lineRule="exact"/>
        <w:ind w:firstLineChars="200" w:firstLine="480"/>
        <w:rPr>
          <w:rFonts w:ascii="仿宋" w:eastAsia="仿宋" w:hAnsi="仿宋" w:hint="eastAsia"/>
          <w:sz w:val="24"/>
        </w:rPr>
      </w:pPr>
    </w:p>
    <w:p w14:paraId="5F45B5FA" w14:textId="77777777" w:rsidR="00DB7E8E" w:rsidRPr="001C48D7" w:rsidRDefault="00DB7E8E">
      <w:pPr>
        <w:spacing w:afterLines="50" w:after="156" w:line="300" w:lineRule="exact"/>
        <w:ind w:firstLineChars="200" w:firstLine="480"/>
        <w:rPr>
          <w:rFonts w:ascii="仿宋" w:eastAsia="仿宋" w:hAnsi="仿宋" w:hint="eastAsia"/>
          <w:sz w:val="24"/>
        </w:rPr>
      </w:pPr>
    </w:p>
    <w:p w14:paraId="10632658"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投标人：（单位盖章）</w:t>
      </w:r>
    </w:p>
    <w:p w14:paraId="46C2AE5F"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法定代表人或授权代表（签字或加盖个人名章）：</w:t>
      </w:r>
    </w:p>
    <w:p w14:paraId="35A85964"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日期：       年    月   日</w:t>
      </w:r>
    </w:p>
    <w:p w14:paraId="167A13DE" w14:textId="77777777" w:rsidR="00DB7E8E" w:rsidRPr="001C48D7" w:rsidRDefault="00DB7E8E">
      <w:pPr>
        <w:widowControl/>
        <w:jc w:val="left"/>
        <w:rPr>
          <w:rFonts w:ascii="仿宋" w:eastAsia="仿宋" w:hAnsi="仿宋" w:hint="eastAsia"/>
          <w:sz w:val="24"/>
        </w:rPr>
      </w:pPr>
    </w:p>
    <w:p w14:paraId="42298CA4" w14:textId="77777777" w:rsidR="00DB7E8E" w:rsidRPr="001C48D7" w:rsidRDefault="00000000">
      <w:pPr>
        <w:widowControl/>
        <w:jc w:val="left"/>
        <w:rPr>
          <w:rFonts w:ascii="仿宋" w:eastAsia="仿宋" w:hAnsi="仿宋" w:hint="eastAsia"/>
          <w:sz w:val="24"/>
        </w:rPr>
      </w:pPr>
      <w:r w:rsidRPr="001C48D7">
        <w:rPr>
          <w:rFonts w:ascii="仿宋" w:eastAsia="仿宋" w:hAnsi="仿宋"/>
          <w:sz w:val="24"/>
        </w:rPr>
        <w:br w:type="page"/>
      </w:r>
    </w:p>
    <w:p w14:paraId="4F053C61" w14:textId="77777777" w:rsidR="00DB7E8E" w:rsidRPr="001C48D7" w:rsidRDefault="00000000">
      <w:pPr>
        <w:spacing w:afterLines="50" w:after="156" w:line="300" w:lineRule="exact"/>
        <w:ind w:firstLineChars="200" w:firstLine="480"/>
        <w:rPr>
          <w:rFonts w:ascii="仿宋" w:eastAsia="仿宋" w:hAnsi="仿宋" w:hint="eastAsia"/>
          <w:kern w:val="0"/>
          <w:sz w:val="24"/>
        </w:rPr>
      </w:pPr>
      <w:r w:rsidRPr="001C48D7">
        <w:rPr>
          <w:rFonts w:ascii="仿宋" w:eastAsia="仿宋" w:hAnsi="仿宋" w:hint="eastAsia"/>
          <w:sz w:val="24"/>
        </w:rPr>
        <w:lastRenderedPageBreak/>
        <w:t>二、</w:t>
      </w:r>
      <w:r w:rsidRPr="001C48D7">
        <w:rPr>
          <w:rFonts w:ascii="仿宋" w:eastAsia="仿宋" w:hAnsi="仿宋" w:hint="eastAsia"/>
          <w:kern w:val="0"/>
          <w:sz w:val="24"/>
        </w:rPr>
        <w:t>技术响应文件有关表格格式</w:t>
      </w:r>
    </w:p>
    <w:p w14:paraId="16EA360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1、投标</w:t>
      </w:r>
      <w:r w:rsidRPr="001C48D7">
        <w:rPr>
          <w:rFonts w:ascii="仿宋" w:eastAsia="仿宋" w:hAnsi="仿宋" w:cs="宋体" w:hint="eastAsia"/>
          <w:sz w:val="24"/>
        </w:rPr>
        <w:t>货物</w:t>
      </w:r>
      <w:r w:rsidRPr="001C48D7">
        <w:rPr>
          <w:rFonts w:ascii="仿宋" w:eastAsia="仿宋" w:hAnsi="仿宋" w:hint="eastAsia"/>
          <w:sz w:val="24"/>
        </w:rPr>
        <w:t>技术偏离表</w:t>
      </w:r>
    </w:p>
    <w:p w14:paraId="322837E9" w14:textId="77777777" w:rsidR="00DB7E8E" w:rsidRPr="001C48D7" w:rsidRDefault="00000000">
      <w:pPr>
        <w:spacing w:afterLines="50" w:after="156" w:line="300" w:lineRule="exact"/>
        <w:ind w:firstLineChars="200" w:firstLine="480"/>
        <w:rPr>
          <w:rFonts w:ascii="仿宋" w:eastAsia="仿宋" w:hAnsi="仿宋" w:hint="eastAsia"/>
          <w:sz w:val="24"/>
          <w:lang w:val="zh-CN"/>
        </w:rPr>
      </w:pPr>
      <w:r w:rsidRPr="001C48D7">
        <w:rPr>
          <w:rFonts w:ascii="仿宋" w:eastAsia="仿宋" w:hAnsi="仿宋" w:hint="eastAsia"/>
          <w:sz w:val="24"/>
          <w:lang w:val="zh-CN"/>
        </w:rPr>
        <w:t>项目名称：</w:t>
      </w:r>
    </w:p>
    <w:p w14:paraId="4BF5BF69"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包号：</w:t>
      </w:r>
    </w:p>
    <w:p w14:paraId="2DBCE9D9"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货物名称和规格型号：</w:t>
      </w:r>
    </w:p>
    <w:tbl>
      <w:tblPr>
        <w:tblW w:w="83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920"/>
        <w:gridCol w:w="1980"/>
        <w:gridCol w:w="1080"/>
        <w:gridCol w:w="2700"/>
      </w:tblGrid>
      <w:tr w:rsidR="001C48D7" w:rsidRPr="001C48D7" w14:paraId="16AD4D71" w14:textId="77777777">
        <w:trPr>
          <w:cantSplit/>
          <w:trHeight w:val="774"/>
        </w:trPr>
        <w:tc>
          <w:tcPr>
            <w:tcW w:w="713" w:type="dxa"/>
            <w:tcBorders>
              <w:top w:val="single" w:sz="4" w:space="0" w:color="auto"/>
              <w:left w:val="single" w:sz="4" w:space="0" w:color="auto"/>
              <w:bottom w:val="single" w:sz="4" w:space="0" w:color="auto"/>
              <w:right w:val="single" w:sz="4" w:space="0" w:color="auto"/>
            </w:tcBorders>
            <w:vAlign w:val="center"/>
          </w:tcPr>
          <w:p w14:paraId="43640758"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序号</w:t>
            </w:r>
          </w:p>
        </w:tc>
        <w:tc>
          <w:tcPr>
            <w:tcW w:w="1920" w:type="dxa"/>
            <w:tcBorders>
              <w:top w:val="single" w:sz="4" w:space="0" w:color="auto"/>
              <w:left w:val="single" w:sz="4" w:space="0" w:color="auto"/>
              <w:bottom w:val="single" w:sz="4" w:space="0" w:color="auto"/>
              <w:right w:val="single" w:sz="4" w:space="0" w:color="auto"/>
            </w:tcBorders>
            <w:vAlign w:val="center"/>
          </w:tcPr>
          <w:p w14:paraId="6F7A88D1"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招标文件技术规格要求</w:t>
            </w:r>
          </w:p>
        </w:tc>
        <w:tc>
          <w:tcPr>
            <w:tcW w:w="1980" w:type="dxa"/>
            <w:tcBorders>
              <w:top w:val="single" w:sz="4" w:space="0" w:color="auto"/>
              <w:left w:val="single" w:sz="4" w:space="0" w:color="auto"/>
              <w:bottom w:val="single" w:sz="4" w:space="0" w:color="auto"/>
              <w:right w:val="single" w:sz="4" w:space="0" w:color="auto"/>
            </w:tcBorders>
            <w:vAlign w:val="center"/>
          </w:tcPr>
          <w:p w14:paraId="4ADFAF90"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投标货物实际技术规格</w:t>
            </w:r>
          </w:p>
        </w:tc>
        <w:tc>
          <w:tcPr>
            <w:tcW w:w="1080" w:type="dxa"/>
            <w:tcBorders>
              <w:top w:val="single" w:sz="4" w:space="0" w:color="auto"/>
              <w:left w:val="single" w:sz="4" w:space="0" w:color="auto"/>
              <w:bottom w:val="single" w:sz="4" w:space="0" w:color="auto"/>
              <w:right w:val="single" w:sz="4" w:space="0" w:color="auto"/>
            </w:tcBorders>
            <w:vAlign w:val="center"/>
          </w:tcPr>
          <w:p w14:paraId="025F080D"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是否有偏差</w:t>
            </w:r>
          </w:p>
        </w:tc>
        <w:tc>
          <w:tcPr>
            <w:tcW w:w="2700" w:type="dxa"/>
            <w:tcBorders>
              <w:top w:val="single" w:sz="4" w:space="0" w:color="auto"/>
              <w:left w:val="single" w:sz="4" w:space="0" w:color="auto"/>
              <w:bottom w:val="single" w:sz="4" w:space="0" w:color="auto"/>
              <w:right w:val="single" w:sz="4" w:space="0" w:color="auto"/>
            </w:tcBorders>
            <w:vAlign w:val="center"/>
          </w:tcPr>
          <w:p w14:paraId="12C47AF2"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偏差说明</w:t>
            </w:r>
          </w:p>
        </w:tc>
      </w:tr>
      <w:tr w:rsidR="001C48D7" w:rsidRPr="001C48D7" w14:paraId="485737B4" w14:textId="77777777">
        <w:trPr>
          <w:cantSplit/>
          <w:trHeight w:val="533"/>
        </w:trPr>
        <w:tc>
          <w:tcPr>
            <w:tcW w:w="713" w:type="dxa"/>
            <w:tcBorders>
              <w:top w:val="single" w:sz="4" w:space="0" w:color="auto"/>
              <w:left w:val="single" w:sz="4" w:space="0" w:color="auto"/>
              <w:bottom w:val="single" w:sz="4" w:space="0" w:color="auto"/>
              <w:right w:val="single" w:sz="4" w:space="0" w:color="auto"/>
            </w:tcBorders>
            <w:vAlign w:val="center"/>
          </w:tcPr>
          <w:p w14:paraId="1180A306"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vAlign w:val="center"/>
          </w:tcPr>
          <w:p w14:paraId="0EFACEC9"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vAlign w:val="center"/>
          </w:tcPr>
          <w:p w14:paraId="46DBB1F0"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5461183"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vAlign w:val="center"/>
          </w:tcPr>
          <w:p w14:paraId="1C1AB9D1" w14:textId="77777777" w:rsidR="00DB7E8E" w:rsidRPr="001C48D7" w:rsidRDefault="00DB7E8E">
            <w:pPr>
              <w:jc w:val="left"/>
              <w:rPr>
                <w:rFonts w:ascii="仿宋" w:eastAsia="仿宋" w:hAnsi="仿宋" w:hint="eastAsia"/>
                <w:sz w:val="24"/>
              </w:rPr>
            </w:pPr>
          </w:p>
        </w:tc>
      </w:tr>
      <w:tr w:rsidR="001C48D7" w:rsidRPr="001C48D7" w14:paraId="386366BF" w14:textId="77777777">
        <w:trPr>
          <w:cantSplit/>
          <w:trHeight w:val="533"/>
        </w:trPr>
        <w:tc>
          <w:tcPr>
            <w:tcW w:w="713" w:type="dxa"/>
            <w:tcBorders>
              <w:top w:val="single" w:sz="4" w:space="0" w:color="auto"/>
              <w:left w:val="single" w:sz="4" w:space="0" w:color="auto"/>
              <w:bottom w:val="single" w:sz="4" w:space="0" w:color="auto"/>
              <w:right w:val="single" w:sz="4" w:space="0" w:color="auto"/>
            </w:tcBorders>
            <w:vAlign w:val="center"/>
          </w:tcPr>
          <w:p w14:paraId="5500D7BF"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vAlign w:val="center"/>
          </w:tcPr>
          <w:p w14:paraId="1C618EAF"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vAlign w:val="center"/>
          </w:tcPr>
          <w:p w14:paraId="65AB904F"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1CC2482"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vAlign w:val="center"/>
          </w:tcPr>
          <w:p w14:paraId="0FA141BB" w14:textId="77777777" w:rsidR="00DB7E8E" w:rsidRPr="001C48D7" w:rsidRDefault="00DB7E8E">
            <w:pPr>
              <w:jc w:val="left"/>
              <w:rPr>
                <w:rFonts w:ascii="仿宋" w:eastAsia="仿宋" w:hAnsi="仿宋" w:hint="eastAsia"/>
                <w:sz w:val="24"/>
              </w:rPr>
            </w:pPr>
          </w:p>
        </w:tc>
      </w:tr>
      <w:tr w:rsidR="001C48D7" w:rsidRPr="001C48D7" w14:paraId="1696A674" w14:textId="77777777">
        <w:trPr>
          <w:cantSplit/>
          <w:trHeight w:val="533"/>
        </w:trPr>
        <w:tc>
          <w:tcPr>
            <w:tcW w:w="713" w:type="dxa"/>
            <w:tcBorders>
              <w:top w:val="single" w:sz="4" w:space="0" w:color="auto"/>
              <w:left w:val="single" w:sz="4" w:space="0" w:color="auto"/>
              <w:bottom w:val="single" w:sz="4" w:space="0" w:color="auto"/>
              <w:right w:val="single" w:sz="4" w:space="0" w:color="auto"/>
            </w:tcBorders>
            <w:vAlign w:val="center"/>
          </w:tcPr>
          <w:p w14:paraId="586986A0"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vAlign w:val="center"/>
          </w:tcPr>
          <w:p w14:paraId="635E8EC6"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vAlign w:val="center"/>
          </w:tcPr>
          <w:p w14:paraId="3D983C4A"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44DAE1D"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vAlign w:val="center"/>
          </w:tcPr>
          <w:p w14:paraId="031D501A" w14:textId="77777777" w:rsidR="00DB7E8E" w:rsidRPr="001C48D7" w:rsidRDefault="00DB7E8E">
            <w:pPr>
              <w:jc w:val="left"/>
              <w:rPr>
                <w:rFonts w:ascii="仿宋" w:eastAsia="仿宋" w:hAnsi="仿宋" w:hint="eastAsia"/>
                <w:sz w:val="24"/>
              </w:rPr>
            </w:pPr>
          </w:p>
        </w:tc>
      </w:tr>
      <w:tr w:rsidR="001C48D7" w:rsidRPr="001C48D7" w14:paraId="319AC87A" w14:textId="77777777">
        <w:trPr>
          <w:cantSplit/>
          <w:trHeight w:val="533"/>
        </w:trPr>
        <w:tc>
          <w:tcPr>
            <w:tcW w:w="713" w:type="dxa"/>
            <w:tcBorders>
              <w:top w:val="single" w:sz="4" w:space="0" w:color="auto"/>
              <w:left w:val="single" w:sz="4" w:space="0" w:color="auto"/>
              <w:bottom w:val="single" w:sz="4" w:space="0" w:color="auto"/>
              <w:right w:val="single" w:sz="4" w:space="0" w:color="auto"/>
            </w:tcBorders>
            <w:vAlign w:val="center"/>
          </w:tcPr>
          <w:p w14:paraId="2C7C5BAE"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vAlign w:val="center"/>
          </w:tcPr>
          <w:p w14:paraId="39D5DAC8"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vAlign w:val="center"/>
          </w:tcPr>
          <w:p w14:paraId="5C3709D0"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68064A0"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vAlign w:val="center"/>
          </w:tcPr>
          <w:p w14:paraId="46A135D3" w14:textId="77777777" w:rsidR="00DB7E8E" w:rsidRPr="001C48D7" w:rsidRDefault="00DB7E8E">
            <w:pPr>
              <w:jc w:val="left"/>
              <w:rPr>
                <w:rFonts w:ascii="仿宋" w:eastAsia="仿宋" w:hAnsi="仿宋" w:hint="eastAsia"/>
                <w:sz w:val="24"/>
              </w:rPr>
            </w:pPr>
          </w:p>
        </w:tc>
      </w:tr>
      <w:tr w:rsidR="001C48D7" w:rsidRPr="001C48D7" w14:paraId="2951A472" w14:textId="77777777">
        <w:trPr>
          <w:cantSplit/>
          <w:trHeight w:val="532"/>
        </w:trPr>
        <w:tc>
          <w:tcPr>
            <w:tcW w:w="713" w:type="dxa"/>
            <w:tcBorders>
              <w:top w:val="single" w:sz="4" w:space="0" w:color="auto"/>
              <w:left w:val="single" w:sz="4" w:space="0" w:color="auto"/>
              <w:bottom w:val="single" w:sz="4" w:space="0" w:color="auto"/>
              <w:right w:val="single" w:sz="4" w:space="0" w:color="auto"/>
            </w:tcBorders>
            <w:vAlign w:val="center"/>
          </w:tcPr>
          <w:p w14:paraId="1A09CE95"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vAlign w:val="center"/>
          </w:tcPr>
          <w:p w14:paraId="0546F0F1"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vAlign w:val="center"/>
          </w:tcPr>
          <w:p w14:paraId="0D95F39E"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CAFB25D"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vAlign w:val="center"/>
          </w:tcPr>
          <w:p w14:paraId="0B5A7BF2" w14:textId="77777777" w:rsidR="00DB7E8E" w:rsidRPr="001C48D7" w:rsidRDefault="00DB7E8E">
            <w:pPr>
              <w:jc w:val="left"/>
              <w:rPr>
                <w:rFonts w:ascii="仿宋" w:eastAsia="仿宋" w:hAnsi="仿宋" w:hint="eastAsia"/>
                <w:sz w:val="24"/>
              </w:rPr>
            </w:pPr>
          </w:p>
        </w:tc>
      </w:tr>
      <w:tr w:rsidR="001C48D7" w:rsidRPr="001C48D7" w14:paraId="0A65B7A7" w14:textId="77777777">
        <w:trPr>
          <w:cantSplit/>
          <w:trHeight w:val="532"/>
        </w:trPr>
        <w:tc>
          <w:tcPr>
            <w:tcW w:w="713" w:type="dxa"/>
            <w:tcBorders>
              <w:top w:val="single" w:sz="4" w:space="0" w:color="auto"/>
              <w:left w:val="single" w:sz="4" w:space="0" w:color="auto"/>
              <w:bottom w:val="single" w:sz="4" w:space="0" w:color="auto"/>
              <w:right w:val="single" w:sz="4" w:space="0" w:color="auto"/>
            </w:tcBorders>
            <w:vAlign w:val="center"/>
          </w:tcPr>
          <w:p w14:paraId="3C1E5F5D"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tcPr>
          <w:p w14:paraId="743D443B"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tcPr>
          <w:p w14:paraId="6D6F7647"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tcPr>
          <w:p w14:paraId="681982E4"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tcPr>
          <w:p w14:paraId="35BF63D5" w14:textId="77777777" w:rsidR="00DB7E8E" w:rsidRPr="001C48D7" w:rsidRDefault="00DB7E8E">
            <w:pPr>
              <w:jc w:val="left"/>
              <w:rPr>
                <w:rFonts w:ascii="仿宋" w:eastAsia="仿宋" w:hAnsi="仿宋" w:hint="eastAsia"/>
                <w:sz w:val="24"/>
              </w:rPr>
            </w:pPr>
          </w:p>
        </w:tc>
      </w:tr>
      <w:tr w:rsidR="001C48D7" w:rsidRPr="001C48D7" w14:paraId="6DDBE008" w14:textId="77777777">
        <w:trPr>
          <w:cantSplit/>
          <w:trHeight w:val="532"/>
        </w:trPr>
        <w:tc>
          <w:tcPr>
            <w:tcW w:w="713" w:type="dxa"/>
            <w:tcBorders>
              <w:top w:val="single" w:sz="4" w:space="0" w:color="auto"/>
              <w:left w:val="single" w:sz="4" w:space="0" w:color="auto"/>
              <w:bottom w:val="single" w:sz="4" w:space="0" w:color="auto"/>
              <w:right w:val="single" w:sz="4" w:space="0" w:color="auto"/>
            </w:tcBorders>
            <w:vAlign w:val="center"/>
          </w:tcPr>
          <w:p w14:paraId="7B4329E7" w14:textId="77777777" w:rsidR="00DB7E8E" w:rsidRPr="001C48D7" w:rsidRDefault="00DB7E8E">
            <w:pPr>
              <w:jc w:val="left"/>
              <w:rPr>
                <w:rFonts w:ascii="仿宋" w:eastAsia="仿宋" w:hAnsi="仿宋" w:hint="eastAsia"/>
                <w:sz w:val="24"/>
              </w:rPr>
            </w:pPr>
          </w:p>
        </w:tc>
        <w:tc>
          <w:tcPr>
            <w:tcW w:w="1920" w:type="dxa"/>
            <w:tcBorders>
              <w:top w:val="single" w:sz="4" w:space="0" w:color="auto"/>
              <w:left w:val="single" w:sz="4" w:space="0" w:color="auto"/>
              <w:bottom w:val="single" w:sz="4" w:space="0" w:color="auto"/>
              <w:right w:val="single" w:sz="4" w:space="0" w:color="auto"/>
            </w:tcBorders>
          </w:tcPr>
          <w:p w14:paraId="5AAB7183" w14:textId="77777777" w:rsidR="00DB7E8E" w:rsidRPr="001C48D7" w:rsidRDefault="00DB7E8E">
            <w:pPr>
              <w:jc w:val="left"/>
              <w:rPr>
                <w:rFonts w:ascii="仿宋" w:eastAsia="仿宋" w:hAnsi="仿宋" w:hint="eastAsia"/>
                <w:sz w:val="24"/>
              </w:rPr>
            </w:pPr>
          </w:p>
        </w:tc>
        <w:tc>
          <w:tcPr>
            <w:tcW w:w="1980" w:type="dxa"/>
            <w:tcBorders>
              <w:top w:val="single" w:sz="4" w:space="0" w:color="auto"/>
              <w:left w:val="single" w:sz="4" w:space="0" w:color="auto"/>
              <w:bottom w:val="single" w:sz="4" w:space="0" w:color="auto"/>
              <w:right w:val="single" w:sz="4" w:space="0" w:color="auto"/>
            </w:tcBorders>
          </w:tcPr>
          <w:p w14:paraId="7E2E8C52" w14:textId="77777777" w:rsidR="00DB7E8E" w:rsidRPr="001C48D7" w:rsidRDefault="00DB7E8E">
            <w:pPr>
              <w:jc w:val="left"/>
              <w:rPr>
                <w:rFonts w:ascii="仿宋" w:eastAsia="仿宋" w:hAnsi="仿宋" w:hint="eastAsia"/>
                <w:sz w:val="24"/>
              </w:rPr>
            </w:pPr>
          </w:p>
        </w:tc>
        <w:tc>
          <w:tcPr>
            <w:tcW w:w="1080" w:type="dxa"/>
            <w:tcBorders>
              <w:top w:val="single" w:sz="4" w:space="0" w:color="auto"/>
              <w:left w:val="single" w:sz="4" w:space="0" w:color="auto"/>
              <w:bottom w:val="single" w:sz="4" w:space="0" w:color="auto"/>
              <w:right w:val="single" w:sz="4" w:space="0" w:color="auto"/>
            </w:tcBorders>
          </w:tcPr>
          <w:p w14:paraId="5ACA2EE8" w14:textId="77777777" w:rsidR="00DB7E8E" w:rsidRPr="001C48D7" w:rsidRDefault="00DB7E8E">
            <w:pPr>
              <w:jc w:val="left"/>
              <w:rPr>
                <w:rFonts w:ascii="仿宋" w:eastAsia="仿宋" w:hAnsi="仿宋" w:hint="eastAsia"/>
                <w:sz w:val="24"/>
              </w:rPr>
            </w:pPr>
          </w:p>
        </w:tc>
        <w:tc>
          <w:tcPr>
            <w:tcW w:w="2700" w:type="dxa"/>
            <w:tcBorders>
              <w:top w:val="single" w:sz="4" w:space="0" w:color="auto"/>
              <w:left w:val="single" w:sz="4" w:space="0" w:color="auto"/>
              <w:bottom w:val="single" w:sz="4" w:space="0" w:color="auto"/>
              <w:right w:val="single" w:sz="4" w:space="0" w:color="auto"/>
            </w:tcBorders>
          </w:tcPr>
          <w:p w14:paraId="197663B5" w14:textId="77777777" w:rsidR="00DB7E8E" w:rsidRPr="001C48D7" w:rsidRDefault="00DB7E8E">
            <w:pPr>
              <w:jc w:val="left"/>
              <w:rPr>
                <w:rFonts w:ascii="仿宋" w:eastAsia="仿宋" w:hAnsi="仿宋" w:hint="eastAsia"/>
                <w:sz w:val="24"/>
              </w:rPr>
            </w:pPr>
          </w:p>
        </w:tc>
      </w:tr>
    </w:tbl>
    <w:p w14:paraId="272E8579" w14:textId="77777777" w:rsidR="00DB7E8E" w:rsidRPr="001C48D7" w:rsidRDefault="00000000">
      <w:pPr>
        <w:spacing w:afterLines="50" w:after="156" w:line="300" w:lineRule="exact"/>
        <w:ind w:firstLineChars="200" w:firstLine="480"/>
        <w:rPr>
          <w:rFonts w:ascii="仿宋" w:eastAsia="仿宋" w:hAnsi="仿宋" w:hint="eastAsia"/>
          <w:sz w:val="24"/>
          <w:lang w:val="zh-CN"/>
        </w:rPr>
      </w:pPr>
      <w:r w:rsidRPr="001C48D7">
        <w:rPr>
          <w:rFonts w:ascii="仿宋" w:eastAsia="仿宋" w:hAnsi="仿宋" w:hint="eastAsia"/>
          <w:sz w:val="24"/>
          <w:lang w:val="zh-CN"/>
        </w:rPr>
        <w:t>说明：</w:t>
      </w:r>
    </w:p>
    <w:p w14:paraId="3EC34275" w14:textId="77777777" w:rsidR="00DB7E8E" w:rsidRPr="001C48D7" w:rsidRDefault="00000000">
      <w:pPr>
        <w:spacing w:afterLines="50" w:after="156" w:line="300" w:lineRule="exact"/>
        <w:ind w:firstLineChars="200" w:firstLine="480"/>
        <w:rPr>
          <w:rFonts w:ascii="仿宋" w:eastAsia="仿宋" w:hAnsi="仿宋" w:hint="eastAsia"/>
          <w:sz w:val="24"/>
          <w:lang w:val="zh-CN"/>
        </w:rPr>
      </w:pPr>
      <w:r w:rsidRPr="001C48D7">
        <w:rPr>
          <w:rFonts w:ascii="仿宋" w:eastAsia="仿宋" w:hAnsi="仿宋" w:hint="eastAsia"/>
          <w:sz w:val="24"/>
          <w:lang w:val="zh-CN"/>
        </w:rPr>
        <w:t>投标人必须按技术需求表的序号填写本表，如投标货物实际技术规格与技术需求无偏差，在“是否有偏差”一列填写“无”。</w:t>
      </w:r>
    </w:p>
    <w:p w14:paraId="63D951A0" w14:textId="77777777" w:rsidR="00DB7E8E" w:rsidRPr="001C48D7" w:rsidRDefault="00000000">
      <w:pPr>
        <w:spacing w:afterLines="50" w:after="156" w:line="300" w:lineRule="exact"/>
        <w:ind w:firstLineChars="200" w:firstLine="480"/>
        <w:rPr>
          <w:rFonts w:ascii="仿宋" w:eastAsia="仿宋" w:hAnsi="仿宋" w:hint="eastAsia"/>
          <w:sz w:val="24"/>
          <w:lang w:val="zh-CN"/>
        </w:rPr>
      </w:pPr>
      <w:r w:rsidRPr="001C48D7">
        <w:rPr>
          <w:rFonts w:ascii="仿宋" w:eastAsia="仿宋" w:hAnsi="仿宋" w:hint="eastAsia"/>
          <w:sz w:val="24"/>
          <w:lang w:val="zh-CN"/>
        </w:rPr>
        <w:t>投标货物的规格、技术参数和性能与招标文件的要求如不完全一致，在“是否有偏差”一列填写“有”，还需填写偏差说明，并注明是“正偏离”还是“负偏离”以及偏差的幅度（以百分比表示）。</w:t>
      </w:r>
    </w:p>
    <w:p w14:paraId="231D602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对于标有“★”和“▲”的重要技术参数要求，要求提供证明材料的，应予以提供并标明证明材料所在的页码。</w:t>
      </w:r>
    </w:p>
    <w:p w14:paraId="38FDDF9A" w14:textId="77777777" w:rsidR="00DB7E8E" w:rsidRPr="001C48D7" w:rsidRDefault="00DB7E8E">
      <w:pPr>
        <w:spacing w:afterLines="50" w:after="156" w:line="300" w:lineRule="exact"/>
        <w:ind w:firstLineChars="200" w:firstLine="480"/>
        <w:rPr>
          <w:rFonts w:ascii="仿宋" w:eastAsia="仿宋" w:hAnsi="仿宋" w:hint="eastAsia"/>
          <w:sz w:val="24"/>
        </w:rPr>
      </w:pPr>
    </w:p>
    <w:p w14:paraId="7E77FC52" w14:textId="77777777" w:rsidR="00DB7E8E" w:rsidRPr="001C48D7" w:rsidRDefault="00DB7E8E">
      <w:pPr>
        <w:spacing w:afterLines="50" w:after="156" w:line="300" w:lineRule="exact"/>
        <w:ind w:firstLineChars="200" w:firstLine="480"/>
        <w:rPr>
          <w:rFonts w:ascii="仿宋" w:eastAsia="仿宋" w:hAnsi="仿宋" w:hint="eastAsia"/>
          <w:sz w:val="24"/>
        </w:rPr>
      </w:pPr>
    </w:p>
    <w:p w14:paraId="5C17CCC6"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1817B2DB"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投标人（公章）：</w:t>
      </w:r>
    </w:p>
    <w:p w14:paraId="603536C0"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日期：    年  月  日</w:t>
      </w:r>
    </w:p>
    <w:p w14:paraId="7482509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kern w:val="0"/>
          <w:sz w:val="24"/>
        </w:rPr>
        <w:br w:type="page"/>
      </w:r>
    </w:p>
    <w:p w14:paraId="465BBAAE"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2、售后服务方案</w:t>
      </w:r>
    </w:p>
    <w:p w14:paraId="481573A9" w14:textId="77777777" w:rsidR="00DB7E8E" w:rsidRPr="001C48D7" w:rsidRDefault="00000000">
      <w:pPr>
        <w:spacing w:afterLines="50" w:after="156" w:line="300" w:lineRule="exact"/>
        <w:ind w:firstLineChars="200" w:firstLine="480"/>
        <w:rPr>
          <w:rFonts w:ascii="仿宋" w:eastAsia="仿宋" w:hAnsi="仿宋" w:hint="eastAsia"/>
          <w:sz w:val="24"/>
          <w:lang w:val="zh-CN"/>
        </w:rPr>
      </w:pPr>
      <w:r w:rsidRPr="001C48D7">
        <w:rPr>
          <w:rFonts w:ascii="仿宋" w:eastAsia="仿宋" w:hAnsi="仿宋" w:hint="eastAsia"/>
          <w:sz w:val="24"/>
          <w:lang w:val="zh-CN"/>
        </w:rPr>
        <w:t>项目名称：</w:t>
      </w:r>
    </w:p>
    <w:p w14:paraId="7A02FB0C"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包号：</w:t>
      </w:r>
    </w:p>
    <w:p w14:paraId="5F6607B3"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t>货物名称和规格型号：</w:t>
      </w:r>
    </w:p>
    <w:tbl>
      <w:tblP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4201"/>
        <w:gridCol w:w="3465"/>
      </w:tblGrid>
      <w:tr w:rsidR="001C48D7" w:rsidRPr="001C48D7" w14:paraId="79E2393D" w14:textId="77777777">
        <w:trPr>
          <w:trHeight w:val="426"/>
        </w:trPr>
        <w:tc>
          <w:tcPr>
            <w:tcW w:w="809" w:type="dxa"/>
            <w:tcBorders>
              <w:top w:val="single" w:sz="4" w:space="0" w:color="auto"/>
              <w:left w:val="single" w:sz="4" w:space="0" w:color="auto"/>
              <w:bottom w:val="single" w:sz="4" w:space="0" w:color="auto"/>
              <w:right w:val="single" w:sz="4" w:space="0" w:color="auto"/>
            </w:tcBorders>
            <w:vAlign w:val="center"/>
          </w:tcPr>
          <w:p w14:paraId="6842401B"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序号</w:t>
            </w:r>
          </w:p>
        </w:tc>
        <w:tc>
          <w:tcPr>
            <w:tcW w:w="4201" w:type="dxa"/>
            <w:tcBorders>
              <w:top w:val="single" w:sz="4" w:space="0" w:color="auto"/>
              <w:left w:val="single" w:sz="4" w:space="0" w:color="auto"/>
              <w:bottom w:val="single" w:sz="4" w:space="0" w:color="auto"/>
              <w:right w:val="single" w:sz="4" w:space="0" w:color="auto"/>
            </w:tcBorders>
            <w:vAlign w:val="center"/>
          </w:tcPr>
          <w:p w14:paraId="50A24318"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项目</w:t>
            </w:r>
          </w:p>
        </w:tc>
        <w:tc>
          <w:tcPr>
            <w:tcW w:w="3465" w:type="dxa"/>
            <w:tcBorders>
              <w:top w:val="single" w:sz="4" w:space="0" w:color="auto"/>
              <w:left w:val="single" w:sz="4" w:space="0" w:color="auto"/>
              <w:bottom w:val="single" w:sz="4" w:space="0" w:color="auto"/>
              <w:right w:val="single" w:sz="4" w:space="0" w:color="auto"/>
            </w:tcBorders>
            <w:vAlign w:val="center"/>
          </w:tcPr>
          <w:p w14:paraId="7BF4D026" w14:textId="77777777" w:rsidR="00DB7E8E" w:rsidRPr="001C48D7" w:rsidRDefault="00000000">
            <w:pPr>
              <w:jc w:val="center"/>
              <w:rPr>
                <w:rFonts w:ascii="仿宋" w:eastAsia="仿宋" w:hAnsi="仿宋" w:hint="eastAsia"/>
                <w:sz w:val="24"/>
              </w:rPr>
            </w:pPr>
            <w:r w:rsidRPr="001C48D7">
              <w:rPr>
                <w:rFonts w:ascii="仿宋" w:eastAsia="仿宋" w:hAnsi="仿宋" w:hint="eastAsia"/>
                <w:sz w:val="24"/>
              </w:rPr>
              <w:t>说明</w:t>
            </w:r>
          </w:p>
        </w:tc>
      </w:tr>
      <w:tr w:rsidR="001C48D7" w:rsidRPr="001C48D7" w14:paraId="093A7C67" w14:textId="77777777">
        <w:tc>
          <w:tcPr>
            <w:tcW w:w="809" w:type="dxa"/>
            <w:tcBorders>
              <w:top w:val="single" w:sz="4" w:space="0" w:color="auto"/>
              <w:left w:val="single" w:sz="4" w:space="0" w:color="auto"/>
              <w:bottom w:val="single" w:sz="4" w:space="0" w:color="auto"/>
              <w:right w:val="single" w:sz="4" w:space="0" w:color="auto"/>
            </w:tcBorders>
          </w:tcPr>
          <w:p w14:paraId="76BAC7AD" w14:textId="77777777" w:rsidR="00DB7E8E" w:rsidRPr="001C48D7" w:rsidRDefault="00000000">
            <w:pPr>
              <w:jc w:val="center"/>
              <w:rPr>
                <w:rFonts w:ascii="仿宋" w:eastAsia="仿宋" w:hAnsi="仿宋" w:hint="eastAsia"/>
                <w:sz w:val="24"/>
              </w:rPr>
            </w:pPr>
            <w:r w:rsidRPr="001C48D7">
              <w:rPr>
                <w:rFonts w:ascii="仿宋" w:eastAsia="仿宋" w:hAnsi="仿宋"/>
                <w:sz w:val="24"/>
              </w:rPr>
              <w:t>1</w:t>
            </w:r>
          </w:p>
        </w:tc>
        <w:tc>
          <w:tcPr>
            <w:tcW w:w="4201" w:type="dxa"/>
            <w:tcBorders>
              <w:top w:val="single" w:sz="4" w:space="0" w:color="auto"/>
              <w:left w:val="single" w:sz="4" w:space="0" w:color="auto"/>
              <w:bottom w:val="single" w:sz="4" w:space="0" w:color="auto"/>
              <w:right w:val="single" w:sz="4" w:space="0" w:color="auto"/>
            </w:tcBorders>
          </w:tcPr>
          <w:p w14:paraId="768B350D"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产品质量保证期</w:t>
            </w:r>
          </w:p>
        </w:tc>
        <w:tc>
          <w:tcPr>
            <w:tcW w:w="3465" w:type="dxa"/>
            <w:tcBorders>
              <w:top w:val="single" w:sz="4" w:space="0" w:color="auto"/>
              <w:left w:val="single" w:sz="4" w:space="0" w:color="auto"/>
              <w:bottom w:val="single" w:sz="4" w:space="0" w:color="auto"/>
              <w:right w:val="single" w:sz="4" w:space="0" w:color="auto"/>
            </w:tcBorders>
          </w:tcPr>
          <w:p w14:paraId="557F21A4" w14:textId="77777777" w:rsidR="00DB7E8E" w:rsidRPr="001C48D7" w:rsidRDefault="00DB7E8E">
            <w:pPr>
              <w:jc w:val="left"/>
              <w:rPr>
                <w:rFonts w:ascii="仿宋" w:eastAsia="仿宋" w:hAnsi="仿宋" w:hint="eastAsia"/>
                <w:sz w:val="24"/>
              </w:rPr>
            </w:pPr>
          </w:p>
        </w:tc>
      </w:tr>
      <w:tr w:rsidR="001C48D7" w:rsidRPr="001C48D7" w14:paraId="6B80259C" w14:textId="77777777">
        <w:tc>
          <w:tcPr>
            <w:tcW w:w="809" w:type="dxa"/>
            <w:tcBorders>
              <w:top w:val="single" w:sz="4" w:space="0" w:color="auto"/>
              <w:left w:val="single" w:sz="4" w:space="0" w:color="auto"/>
              <w:bottom w:val="single" w:sz="4" w:space="0" w:color="auto"/>
              <w:right w:val="single" w:sz="4" w:space="0" w:color="auto"/>
            </w:tcBorders>
          </w:tcPr>
          <w:p w14:paraId="23C33D82" w14:textId="77777777" w:rsidR="00DB7E8E" w:rsidRPr="001C48D7" w:rsidRDefault="00000000">
            <w:pPr>
              <w:jc w:val="center"/>
              <w:rPr>
                <w:rFonts w:ascii="仿宋" w:eastAsia="仿宋" w:hAnsi="仿宋" w:hint="eastAsia"/>
                <w:sz w:val="24"/>
              </w:rPr>
            </w:pPr>
            <w:r w:rsidRPr="001C48D7">
              <w:rPr>
                <w:rFonts w:ascii="仿宋" w:eastAsia="仿宋" w:hAnsi="仿宋"/>
                <w:sz w:val="24"/>
              </w:rPr>
              <w:t>2</w:t>
            </w:r>
          </w:p>
        </w:tc>
        <w:tc>
          <w:tcPr>
            <w:tcW w:w="4201" w:type="dxa"/>
            <w:tcBorders>
              <w:top w:val="single" w:sz="4" w:space="0" w:color="auto"/>
              <w:left w:val="single" w:sz="4" w:space="0" w:color="auto"/>
              <w:bottom w:val="single" w:sz="4" w:space="0" w:color="auto"/>
              <w:right w:val="single" w:sz="4" w:space="0" w:color="auto"/>
            </w:tcBorders>
          </w:tcPr>
          <w:p w14:paraId="141B5FA6"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报修响应时间</w:t>
            </w:r>
          </w:p>
        </w:tc>
        <w:tc>
          <w:tcPr>
            <w:tcW w:w="3465" w:type="dxa"/>
            <w:tcBorders>
              <w:top w:val="single" w:sz="4" w:space="0" w:color="auto"/>
              <w:left w:val="single" w:sz="4" w:space="0" w:color="auto"/>
              <w:bottom w:val="single" w:sz="4" w:space="0" w:color="auto"/>
              <w:right w:val="single" w:sz="4" w:space="0" w:color="auto"/>
            </w:tcBorders>
          </w:tcPr>
          <w:p w14:paraId="7931185A" w14:textId="77777777" w:rsidR="00DB7E8E" w:rsidRPr="001C48D7" w:rsidRDefault="00DB7E8E">
            <w:pPr>
              <w:jc w:val="left"/>
              <w:rPr>
                <w:rFonts w:ascii="仿宋" w:eastAsia="仿宋" w:hAnsi="仿宋" w:hint="eastAsia"/>
                <w:sz w:val="24"/>
              </w:rPr>
            </w:pPr>
          </w:p>
        </w:tc>
      </w:tr>
      <w:tr w:rsidR="001C48D7" w:rsidRPr="001C48D7" w14:paraId="426F2371" w14:textId="77777777">
        <w:tc>
          <w:tcPr>
            <w:tcW w:w="809" w:type="dxa"/>
            <w:tcBorders>
              <w:top w:val="single" w:sz="4" w:space="0" w:color="auto"/>
              <w:left w:val="single" w:sz="4" w:space="0" w:color="auto"/>
              <w:bottom w:val="single" w:sz="4" w:space="0" w:color="auto"/>
              <w:right w:val="single" w:sz="4" w:space="0" w:color="auto"/>
            </w:tcBorders>
          </w:tcPr>
          <w:p w14:paraId="2E2FC7AF" w14:textId="77777777" w:rsidR="00DB7E8E" w:rsidRPr="001C48D7" w:rsidRDefault="00000000">
            <w:pPr>
              <w:jc w:val="center"/>
              <w:rPr>
                <w:rFonts w:ascii="仿宋" w:eastAsia="仿宋" w:hAnsi="仿宋" w:hint="eastAsia"/>
                <w:sz w:val="24"/>
              </w:rPr>
            </w:pPr>
            <w:r w:rsidRPr="001C48D7">
              <w:rPr>
                <w:rFonts w:ascii="仿宋" w:eastAsia="仿宋" w:hAnsi="仿宋"/>
                <w:sz w:val="24"/>
              </w:rPr>
              <w:t>3</w:t>
            </w:r>
          </w:p>
        </w:tc>
        <w:tc>
          <w:tcPr>
            <w:tcW w:w="4201" w:type="dxa"/>
            <w:tcBorders>
              <w:top w:val="single" w:sz="4" w:space="0" w:color="auto"/>
              <w:left w:val="single" w:sz="4" w:space="0" w:color="auto"/>
              <w:bottom w:val="single" w:sz="4" w:space="0" w:color="auto"/>
              <w:right w:val="single" w:sz="4" w:space="0" w:color="auto"/>
            </w:tcBorders>
          </w:tcPr>
          <w:p w14:paraId="7A0C61B5"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零配件供应年限</w:t>
            </w:r>
          </w:p>
        </w:tc>
        <w:tc>
          <w:tcPr>
            <w:tcW w:w="3465" w:type="dxa"/>
            <w:tcBorders>
              <w:top w:val="single" w:sz="4" w:space="0" w:color="auto"/>
              <w:left w:val="single" w:sz="4" w:space="0" w:color="auto"/>
              <w:bottom w:val="single" w:sz="4" w:space="0" w:color="auto"/>
              <w:right w:val="single" w:sz="4" w:space="0" w:color="auto"/>
            </w:tcBorders>
          </w:tcPr>
          <w:p w14:paraId="480D547D" w14:textId="77777777" w:rsidR="00DB7E8E" w:rsidRPr="001C48D7" w:rsidRDefault="00DB7E8E">
            <w:pPr>
              <w:jc w:val="left"/>
              <w:rPr>
                <w:rFonts w:ascii="仿宋" w:eastAsia="仿宋" w:hAnsi="仿宋" w:hint="eastAsia"/>
                <w:sz w:val="24"/>
              </w:rPr>
            </w:pPr>
          </w:p>
        </w:tc>
      </w:tr>
      <w:tr w:rsidR="001C48D7" w:rsidRPr="001C48D7" w14:paraId="5DA31621" w14:textId="77777777">
        <w:tc>
          <w:tcPr>
            <w:tcW w:w="809" w:type="dxa"/>
            <w:tcBorders>
              <w:top w:val="single" w:sz="4" w:space="0" w:color="auto"/>
              <w:left w:val="single" w:sz="4" w:space="0" w:color="auto"/>
              <w:bottom w:val="single" w:sz="4" w:space="0" w:color="auto"/>
              <w:right w:val="single" w:sz="4" w:space="0" w:color="auto"/>
            </w:tcBorders>
          </w:tcPr>
          <w:p w14:paraId="3CAF6C56" w14:textId="77777777" w:rsidR="00DB7E8E" w:rsidRPr="001C48D7" w:rsidRDefault="00000000">
            <w:pPr>
              <w:jc w:val="center"/>
              <w:rPr>
                <w:rFonts w:ascii="仿宋" w:eastAsia="仿宋" w:hAnsi="仿宋" w:hint="eastAsia"/>
                <w:sz w:val="24"/>
              </w:rPr>
            </w:pPr>
            <w:r w:rsidRPr="001C48D7">
              <w:rPr>
                <w:rFonts w:ascii="仿宋" w:eastAsia="仿宋" w:hAnsi="仿宋"/>
                <w:sz w:val="24"/>
              </w:rPr>
              <w:t>4</w:t>
            </w:r>
          </w:p>
        </w:tc>
        <w:tc>
          <w:tcPr>
            <w:tcW w:w="4201" w:type="dxa"/>
            <w:tcBorders>
              <w:top w:val="single" w:sz="4" w:space="0" w:color="auto"/>
              <w:left w:val="single" w:sz="4" w:space="0" w:color="auto"/>
              <w:bottom w:val="single" w:sz="4" w:space="0" w:color="auto"/>
              <w:right w:val="single" w:sz="4" w:space="0" w:color="auto"/>
            </w:tcBorders>
          </w:tcPr>
          <w:p w14:paraId="30DBE141"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质保期后售后服务收费报价（此报价须按照每一年报出，共三年。）</w:t>
            </w:r>
          </w:p>
        </w:tc>
        <w:tc>
          <w:tcPr>
            <w:tcW w:w="3465" w:type="dxa"/>
            <w:tcBorders>
              <w:top w:val="single" w:sz="4" w:space="0" w:color="auto"/>
              <w:left w:val="single" w:sz="4" w:space="0" w:color="auto"/>
              <w:bottom w:val="single" w:sz="4" w:space="0" w:color="auto"/>
              <w:right w:val="single" w:sz="4" w:space="0" w:color="auto"/>
            </w:tcBorders>
          </w:tcPr>
          <w:p w14:paraId="7E5D556C" w14:textId="77777777" w:rsidR="00DB7E8E" w:rsidRPr="001C48D7" w:rsidRDefault="00DB7E8E">
            <w:pPr>
              <w:jc w:val="left"/>
              <w:rPr>
                <w:rFonts w:ascii="仿宋" w:eastAsia="仿宋" w:hAnsi="仿宋" w:hint="eastAsia"/>
                <w:sz w:val="24"/>
              </w:rPr>
            </w:pPr>
          </w:p>
        </w:tc>
      </w:tr>
      <w:tr w:rsidR="001C48D7" w:rsidRPr="001C48D7" w14:paraId="6F1E0A74" w14:textId="77777777">
        <w:tc>
          <w:tcPr>
            <w:tcW w:w="809" w:type="dxa"/>
            <w:tcBorders>
              <w:top w:val="single" w:sz="4" w:space="0" w:color="auto"/>
              <w:left w:val="single" w:sz="4" w:space="0" w:color="auto"/>
              <w:bottom w:val="single" w:sz="4" w:space="0" w:color="auto"/>
              <w:right w:val="single" w:sz="4" w:space="0" w:color="auto"/>
            </w:tcBorders>
          </w:tcPr>
          <w:p w14:paraId="5494E09B" w14:textId="77777777" w:rsidR="00DB7E8E" w:rsidRPr="001C48D7" w:rsidRDefault="00000000">
            <w:pPr>
              <w:jc w:val="center"/>
              <w:rPr>
                <w:rFonts w:ascii="仿宋" w:eastAsia="仿宋" w:hAnsi="仿宋" w:hint="eastAsia"/>
                <w:sz w:val="24"/>
              </w:rPr>
            </w:pPr>
            <w:r w:rsidRPr="001C48D7">
              <w:rPr>
                <w:rFonts w:ascii="仿宋" w:eastAsia="仿宋" w:hAnsi="仿宋"/>
                <w:sz w:val="24"/>
              </w:rPr>
              <w:t>5</w:t>
            </w:r>
          </w:p>
        </w:tc>
        <w:tc>
          <w:tcPr>
            <w:tcW w:w="4201" w:type="dxa"/>
            <w:tcBorders>
              <w:top w:val="single" w:sz="4" w:space="0" w:color="auto"/>
              <w:left w:val="single" w:sz="4" w:space="0" w:color="auto"/>
              <w:bottom w:val="single" w:sz="4" w:space="0" w:color="auto"/>
              <w:right w:val="single" w:sz="4" w:space="0" w:color="auto"/>
            </w:tcBorders>
          </w:tcPr>
          <w:p w14:paraId="6E79745F"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质保期内外，设备送修期间，是否提供同型设备供使用</w:t>
            </w:r>
          </w:p>
        </w:tc>
        <w:tc>
          <w:tcPr>
            <w:tcW w:w="3465" w:type="dxa"/>
            <w:tcBorders>
              <w:top w:val="single" w:sz="4" w:space="0" w:color="auto"/>
              <w:left w:val="single" w:sz="4" w:space="0" w:color="auto"/>
              <w:bottom w:val="single" w:sz="4" w:space="0" w:color="auto"/>
              <w:right w:val="single" w:sz="4" w:space="0" w:color="auto"/>
            </w:tcBorders>
          </w:tcPr>
          <w:p w14:paraId="44724717" w14:textId="77777777" w:rsidR="00DB7E8E" w:rsidRPr="001C48D7" w:rsidRDefault="00DB7E8E">
            <w:pPr>
              <w:jc w:val="left"/>
              <w:rPr>
                <w:rFonts w:ascii="仿宋" w:eastAsia="仿宋" w:hAnsi="仿宋" w:hint="eastAsia"/>
                <w:sz w:val="24"/>
              </w:rPr>
            </w:pPr>
          </w:p>
        </w:tc>
      </w:tr>
      <w:tr w:rsidR="001C48D7" w:rsidRPr="001C48D7" w14:paraId="3BAE37A9" w14:textId="77777777">
        <w:tc>
          <w:tcPr>
            <w:tcW w:w="809" w:type="dxa"/>
            <w:tcBorders>
              <w:top w:val="single" w:sz="4" w:space="0" w:color="auto"/>
              <w:left w:val="single" w:sz="4" w:space="0" w:color="auto"/>
              <w:bottom w:val="single" w:sz="4" w:space="0" w:color="auto"/>
              <w:right w:val="single" w:sz="4" w:space="0" w:color="auto"/>
            </w:tcBorders>
          </w:tcPr>
          <w:p w14:paraId="6E8400D2" w14:textId="77777777" w:rsidR="00DB7E8E" w:rsidRPr="001C48D7" w:rsidRDefault="00000000">
            <w:pPr>
              <w:jc w:val="center"/>
              <w:rPr>
                <w:rFonts w:ascii="仿宋" w:eastAsia="仿宋" w:hAnsi="仿宋" w:hint="eastAsia"/>
                <w:sz w:val="24"/>
              </w:rPr>
            </w:pPr>
            <w:r w:rsidRPr="001C48D7">
              <w:rPr>
                <w:rFonts w:ascii="仿宋" w:eastAsia="仿宋" w:hAnsi="仿宋"/>
                <w:sz w:val="24"/>
              </w:rPr>
              <w:t>6</w:t>
            </w:r>
          </w:p>
        </w:tc>
        <w:tc>
          <w:tcPr>
            <w:tcW w:w="4201" w:type="dxa"/>
            <w:tcBorders>
              <w:top w:val="single" w:sz="4" w:space="0" w:color="auto"/>
              <w:left w:val="single" w:sz="4" w:space="0" w:color="auto"/>
              <w:bottom w:val="single" w:sz="4" w:space="0" w:color="auto"/>
              <w:right w:val="single" w:sz="4" w:space="0" w:color="auto"/>
            </w:tcBorders>
          </w:tcPr>
          <w:p w14:paraId="59205BB8"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主要配件及消耗品三年不变优惠报价清单（包括配件更换后免费保修的时限）</w:t>
            </w:r>
          </w:p>
        </w:tc>
        <w:tc>
          <w:tcPr>
            <w:tcW w:w="3465" w:type="dxa"/>
            <w:tcBorders>
              <w:top w:val="single" w:sz="4" w:space="0" w:color="auto"/>
              <w:left w:val="single" w:sz="4" w:space="0" w:color="auto"/>
              <w:bottom w:val="single" w:sz="4" w:space="0" w:color="auto"/>
              <w:right w:val="single" w:sz="4" w:space="0" w:color="auto"/>
            </w:tcBorders>
          </w:tcPr>
          <w:p w14:paraId="496B7D2E" w14:textId="77777777" w:rsidR="00DB7E8E" w:rsidRPr="001C48D7" w:rsidRDefault="00DB7E8E">
            <w:pPr>
              <w:jc w:val="left"/>
              <w:rPr>
                <w:rFonts w:ascii="仿宋" w:eastAsia="仿宋" w:hAnsi="仿宋" w:hint="eastAsia"/>
                <w:sz w:val="24"/>
              </w:rPr>
            </w:pPr>
          </w:p>
        </w:tc>
      </w:tr>
      <w:tr w:rsidR="001C48D7" w:rsidRPr="001C48D7" w14:paraId="6CA13425" w14:textId="77777777">
        <w:tc>
          <w:tcPr>
            <w:tcW w:w="809" w:type="dxa"/>
            <w:tcBorders>
              <w:top w:val="single" w:sz="4" w:space="0" w:color="auto"/>
              <w:left w:val="single" w:sz="4" w:space="0" w:color="auto"/>
              <w:bottom w:val="single" w:sz="4" w:space="0" w:color="auto"/>
              <w:right w:val="single" w:sz="4" w:space="0" w:color="auto"/>
            </w:tcBorders>
          </w:tcPr>
          <w:p w14:paraId="259A2217" w14:textId="77777777" w:rsidR="00DB7E8E" w:rsidRPr="001C48D7" w:rsidRDefault="00000000">
            <w:pPr>
              <w:jc w:val="center"/>
              <w:rPr>
                <w:rFonts w:ascii="仿宋" w:eastAsia="仿宋" w:hAnsi="仿宋" w:hint="eastAsia"/>
                <w:sz w:val="24"/>
              </w:rPr>
            </w:pPr>
            <w:r w:rsidRPr="001C48D7">
              <w:rPr>
                <w:rFonts w:ascii="仿宋" w:eastAsia="仿宋" w:hAnsi="仿宋"/>
                <w:sz w:val="24"/>
              </w:rPr>
              <w:t>7</w:t>
            </w:r>
          </w:p>
        </w:tc>
        <w:tc>
          <w:tcPr>
            <w:tcW w:w="4201" w:type="dxa"/>
            <w:tcBorders>
              <w:top w:val="single" w:sz="4" w:space="0" w:color="auto"/>
              <w:left w:val="single" w:sz="4" w:space="0" w:color="auto"/>
              <w:bottom w:val="single" w:sz="4" w:space="0" w:color="auto"/>
              <w:right w:val="single" w:sz="4" w:space="0" w:color="auto"/>
            </w:tcBorders>
          </w:tcPr>
          <w:p w14:paraId="251AA213"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售后服务及使用人员培训内容（详细说明）</w:t>
            </w:r>
          </w:p>
        </w:tc>
        <w:tc>
          <w:tcPr>
            <w:tcW w:w="3465" w:type="dxa"/>
            <w:tcBorders>
              <w:top w:val="single" w:sz="4" w:space="0" w:color="auto"/>
              <w:left w:val="single" w:sz="4" w:space="0" w:color="auto"/>
              <w:bottom w:val="single" w:sz="4" w:space="0" w:color="auto"/>
              <w:right w:val="single" w:sz="4" w:space="0" w:color="auto"/>
            </w:tcBorders>
          </w:tcPr>
          <w:p w14:paraId="09C884F4" w14:textId="77777777" w:rsidR="00DB7E8E" w:rsidRPr="001C48D7" w:rsidRDefault="00DB7E8E">
            <w:pPr>
              <w:jc w:val="left"/>
              <w:rPr>
                <w:rFonts w:ascii="仿宋" w:eastAsia="仿宋" w:hAnsi="仿宋" w:hint="eastAsia"/>
                <w:sz w:val="24"/>
              </w:rPr>
            </w:pPr>
          </w:p>
        </w:tc>
      </w:tr>
      <w:tr w:rsidR="00DB7E8E" w:rsidRPr="001C48D7" w14:paraId="1F43E466" w14:textId="77777777">
        <w:tc>
          <w:tcPr>
            <w:tcW w:w="809" w:type="dxa"/>
            <w:tcBorders>
              <w:top w:val="single" w:sz="4" w:space="0" w:color="auto"/>
              <w:left w:val="single" w:sz="4" w:space="0" w:color="auto"/>
              <w:bottom w:val="single" w:sz="4" w:space="0" w:color="auto"/>
              <w:right w:val="single" w:sz="4" w:space="0" w:color="auto"/>
            </w:tcBorders>
          </w:tcPr>
          <w:p w14:paraId="7F5A4F6C" w14:textId="77777777" w:rsidR="00DB7E8E" w:rsidRPr="001C48D7" w:rsidRDefault="00000000">
            <w:pPr>
              <w:jc w:val="center"/>
              <w:rPr>
                <w:rFonts w:ascii="仿宋" w:eastAsia="仿宋" w:hAnsi="仿宋" w:hint="eastAsia"/>
                <w:sz w:val="24"/>
              </w:rPr>
            </w:pPr>
            <w:r w:rsidRPr="001C48D7">
              <w:rPr>
                <w:rFonts w:ascii="仿宋" w:eastAsia="仿宋" w:hAnsi="仿宋"/>
                <w:sz w:val="24"/>
              </w:rPr>
              <w:t>8</w:t>
            </w:r>
          </w:p>
        </w:tc>
        <w:tc>
          <w:tcPr>
            <w:tcW w:w="4201" w:type="dxa"/>
            <w:tcBorders>
              <w:top w:val="single" w:sz="4" w:space="0" w:color="auto"/>
              <w:left w:val="single" w:sz="4" w:space="0" w:color="auto"/>
              <w:bottom w:val="single" w:sz="4" w:space="0" w:color="auto"/>
              <w:right w:val="single" w:sz="4" w:space="0" w:color="auto"/>
            </w:tcBorders>
          </w:tcPr>
          <w:p w14:paraId="46A5D64C" w14:textId="77777777" w:rsidR="00DB7E8E" w:rsidRPr="001C48D7" w:rsidRDefault="00000000">
            <w:pPr>
              <w:jc w:val="left"/>
              <w:rPr>
                <w:rFonts w:ascii="仿宋" w:eastAsia="仿宋" w:hAnsi="仿宋" w:hint="eastAsia"/>
                <w:sz w:val="24"/>
              </w:rPr>
            </w:pPr>
            <w:r w:rsidRPr="001C48D7">
              <w:rPr>
                <w:rFonts w:ascii="仿宋" w:eastAsia="仿宋" w:hAnsi="仿宋" w:hint="eastAsia"/>
                <w:sz w:val="24"/>
              </w:rPr>
              <w:t>其他</w:t>
            </w:r>
          </w:p>
        </w:tc>
        <w:tc>
          <w:tcPr>
            <w:tcW w:w="3465" w:type="dxa"/>
            <w:tcBorders>
              <w:top w:val="single" w:sz="4" w:space="0" w:color="auto"/>
              <w:left w:val="single" w:sz="4" w:space="0" w:color="auto"/>
              <w:bottom w:val="single" w:sz="4" w:space="0" w:color="auto"/>
              <w:right w:val="single" w:sz="4" w:space="0" w:color="auto"/>
            </w:tcBorders>
          </w:tcPr>
          <w:p w14:paraId="631B0962" w14:textId="77777777" w:rsidR="00DB7E8E" w:rsidRPr="001C48D7" w:rsidRDefault="00DB7E8E">
            <w:pPr>
              <w:jc w:val="left"/>
              <w:rPr>
                <w:rFonts w:ascii="仿宋" w:eastAsia="仿宋" w:hAnsi="仿宋" w:hint="eastAsia"/>
                <w:sz w:val="24"/>
              </w:rPr>
            </w:pPr>
          </w:p>
        </w:tc>
      </w:tr>
    </w:tbl>
    <w:p w14:paraId="0A9DD0D5" w14:textId="77777777" w:rsidR="00DB7E8E" w:rsidRPr="001C48D7" w:rsidRDefault="00DB7E8E">
      <w:pPr>
        <w:spacing w:afterLines="50" w:after="156" w:line="300" w:lineRule="exact"/>
        <w:ind w:firstLineChars="200" w:firstLine="480"/>
        <w:rPr>
          <w:rFonts w:ascii="仿宋" w:eastAsia="仿宋" w:hAnsi="仿宋" w:hint="eastAsia"/>
          <w:sz w:val="24"/>
        </w:rPr>
      </w:pPr>
    </w:p>
    <w:p w14:paraId="6361428F"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25435738"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投标人（公章）：</w:t>
      </w:r>
    </w:p>
    <w:p w14:paraId="2375CF12"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日期：    年  月  日</w:t>
      </w:r>
    </w:p>
    <w:p w14:paraId="7995A334" w14:textId="77777777" w:rsidR="00DB7E8E" w:rsidRPr="001C48D7" w:rsidRDefault="00DB7E8E">
      <w:pPr>
        <w:spacing w:afterLines="50" w:after="156" w:line="300" w:lineRule="exact"/>
        <w:ind w:firstLineChars="200" w:firstLine="480"/>
        <w:rPr>
          <w:rFonts w:ascii="仿宋" w:eastAsia="仿宋" w:hAnsi="仿宋" w:hint="eastAsia"/>
          <w:sz w:val="24"/>
        </w:rPr>
      </w:pPr>
    </w:p>
    <w:p w14:paraId="7CA2EE89" w14:textId="77777777" w:rsidR="00DB7E8E" w:rsidRPr="001C48D7" w:rsidRDefault="00DB7E8E">
      <w:pPr>
        <w:spacing w:afterLines="50" w:after="156" w:line="300" w:lineRule="exact"/>
        <w:ind w:firstLineChars="200" w:firstLine="480"/>
        <w:rPr>
          <w:rFonts w:ascii="仿宋" w:eastAsia="仿宋" w:hAnsi="仿宋" w:hint="eastAsia"/>
          <w:sz w:val="24"/>
        </w:rPr>
      </w:pPr>
    </w:p>
    <w:p w14:paraId="11A5E64C" w14:textId="77777777" w:rsidR="00DB7E8E" w:rsidRPr="001C48D7" w:rsidRDefault="00DB7E8E">
      <w:pPr>
        <w:spacing w:afterLines="50" w:after="156" w:line="300" w:lineRule="exact"/>
        <w:ind w:firstLineChars="200" w:firstLine="480"/>
        <w:rPr>
          <w:rFonts w:ascii="仿宋" w:eastAsia="仿宋" w:hAnsi="仿宋" w:hint="eastAsia"/>
          <w:sz w:val="24"/>
        </w:rPr>
      </w:pPr>
    </w:p>
    <w:p w14:paraId="2480B413" w14:textId="77777777" w:rsidR="00DB7E8E" w:rsidRPr="001C48D7" w:rsidRDefault="00DB7E8E">
      <w:pPr>
        <w:spacing w:afterLines="50" w:after="156" w:line="300" w:lineRule="exact"/>
        <w:ind w:firstLineChars="200" w:firstLine="480"/>
        <w:rPr>
          <w:rFonts w:ascii="仿宋" w:eastAsia="仿宋" w:hAnsi="仿宋" w:hint="eastAsia"/>
          <w:sz w:val="24"/>
        </w:rPr>
      </w:pPr>
    </w:p>
    <w:p w14:paraId="7888F4CC" w14:textId="77777777" w:rsidR="00DB7E8E" w:rsidRPr="001C48D7" w:rsidRDefault="00DB7E8E">
      <w:pPr>
        <w:spacing w:afterLines="50" w:after="156" w:line="300" w:lineRule="exact"/>
        <w:ind w:firstLineChars="200" w:firstLine="480"/>
        <w:rPr>
          <w:rFonts w:ascii="仿宋" w:eastAsia="仿宋" w:hAnsi="仿宋" w:hint="eastAsia"/>
          <w:sz w:val="24"/>
        </w:rPr>
      </w:pPr>
    </w:p>
    <w:p w14:paraId="39242348" w14:textId="77777777" w:rsidR="00DB7E8E" w:rsidRPr="001C48D7" w:rsidRDefault="00DB7E8E">
      <w:pPr>
        <w:spacing w:afterLines="50" w:after="156" w:line="300" w:lineRule="exact"/>
        <w:ind w:firstLineChars="200" w:firstLine="480"/>
        <w:rPr>
          <w:rFonts w:ascii="仿宋" w:eastAsia="仿宋" w:hAnsi="仿宋" w:hint="eastAsia"/>
          <w:sz w:val="24"/>
        </w:rPr>
      </w:pPr>
    </w:p>
    <w:p w14:paraId="3A6A4DA9" w14:textId="77777777" w:rsidR="00DB7E8E" w:rsidRPr="001C48D7" w:rsidRDefault="00DB7E8E">
      <w:pPr>
        <w:spacing w:afterLines="50" w:after="156" w:line="300" w:lineRule="exact"/>
        <w:ind w:firstLineChars="200" w:firstLine="480"/>
        <w:rPr>
          <w:rFonts w:ascii="仿宋" w:eastAsia="仿宋" w:hAnsi="仿宋" w:hint="eastAsia"/>
          <w:sz w:val="24"/>
        </w:rPr>
      </w:pPr>
    </w:p>
    <w:p w14:paraId="1B321155" w14:textId="77777777" w:rsidR="00DB7E8E" w:rsidRPr="001C48D7" w:rsidRDefault="00DB7E8E">
      <w:pPr>
        <w:spacing w:afterLines="50" w:after="156" w:line="300" w:lineRule="exact"/>
        <w:ind w:firstLineChars="200" w:firstLine="480"/>
        <w:rPr>
          <w:rFonts w:ascii="仿宋" w:eastAsia="仿宋" w:hAnsi="仿宋" w:hint="eastAsia"/>
          <w:sz w:val="24"/>
        </w:rPr>
      </w:pPr>
    </w:p>
    <w:p w14:paraId="6ACFA18C" w14:textId="77777777" w:rsidR="00DB7E8E" w:rsidRPr="001C48D7" w:rsidRDefault="00DB7E8E">
      <w:pPr>
        <w:spacing w:afterLines="50" w:after="156" w:line="300" w:lineRule="exact"/>
        <w:ind w:firstLineChars="200" w:firstLine="480"/>
        <w:rPr>
          <w:rFonts w:ascii="仿宋" w:eastAsia="仿宋" w:hAnsi="仿宋" w:hint="eastAsia"/>
          <w:sz w:val="24"/>
        </w:rPr>
      </w:pPr>
    </w:p>
    <w:p w14:paraId="3A75767D" w14:textId="77777777" w:rsidR="00DB7E8E" w:rsidRPr="001C48D7" w:rsidRDefault="00DB7E8E">
      <w:pPr>
        <w:spacing w:afterLines="50" w:after="156" w:line="300" w:lineRule="exact"/>
        <w:ind w:firstLineChars="200" w:firstLine="480"/>
        <w:rPr>
          <w:rFonts w:ascii="仿宋" w:eastAsia="仿宋" w:hAnsi="仿宋" w:hint="eastAsia"/>
          <w:sz w:val="24"/>
        </w:rPr>
      </w:pPr>
    </w:p>
    <w:p w14:paraId="474F725A" w14:textId="77777777" w:rsidR="00DB7E8E" w:rsidRPr="001C48D7" w:rsidRDefault="00DB7E8E">
      <w:pPr>
        <w:spacing w:afterLines="50" w:after="156" w:line="300" w:lineRule="exact"/>
        <w:ind w:firstLineChars="200" w:firstLine="480"/>
        <w:rPr>
          <w:rFonts w:ascii="仿宋" w:eastAsia="仿宋" w:hAnsi="仿宋" w:hint="eastAsia"/>
          <w:sz w:val="24"/>
        </w:rPr>
      </w:pPr>
    </w:p>
    <w:p w14:paraId="4DE2B179" w14:textId="77777777" w:rsidR="00DB7E8E" w:rsidRPr="001C48D7" w:rsidRDefault="00DB7E8E">
      <w:pPr>
        <w:spacing w:afterLines="50" w:after="156" w:line="300" w:lineRule="exact"/>
        <w:ind w:firstLineChars="200" w:firstLine="480"/>
        <w:rPr>
          <w:rFonts w:ascii="仿宋" w:eastAsia="仿宋" w:hAnsi="仿宋" w:hint="eastAsia"/>
          <w:sz w:val="24"/>
        </w:rPr>
      </w:pPr>
    </w:p>
    <w:p w14:paraId="0CBF5370" w14:textId="77777777" w:rsidR="00DB7E8E" w:rsidRPr="001C48D7" w:rsidRDefault="00000000">
      <w:pPr>
        <w:spacing w:afterLines="50" w:after="156" w:line="300" w:lineRule="exact"/>
        <w:ind w:firstLineChars="200" w:firstLine="480"/>
        <w:rPr>
          <w:rFonts w:ascii="仿宋" w:eastAsia="仿宋" w:hAnsi="仿宋" w:hint="eastAsia"/>
          <w:sz w:val="24"/>
        </w:rPr>
      </w:pPr>
      <w:r w:rsidRPr="001C48D7">
        <w:rPr>
          <w:rFonts w:ascii="仿宋" w:eastAsia="仿宋" w:hAnsi="仿宋" w:hint="eastAsia"/>
          <w:sz w:val="24"/>
        </w:rPr>
        <w:lastRenderedPageBreak/>
        <w:t>3、投标产品配件/备品备件明细表</w:t>
      </w:r>
    </w:p>
    <w:p w14:paraId="22F0B96B" w14:textId="77777777" w:rsidR="00DB7E8E" w:rsidRPr="001C48D7" w:rsidRDefault="00000000">
      <w:pPr>
        <w:pStyle w:val="af1"/>
        <w:adjustRightInd w:val="0"/>
        <w:snapToGrid w:val="0"/>
        <w:spacing w:line="360" w:lineRule="auto"/>
        <w:rPr>
          <w:rFonts w:ascii="仿宋" w:eastAsia="仿宋" w:hAnsi="仿宋" w:hint="eastAsia"/>
          <w:szCs w:val="21"/>
        </w:rPr>
      </w:pPr>
      <w:r w:rsidRPr="001C48D7">
        <w:rPr>
          <w:rFonts w:ascii="仿宋" w:eastAsia="仿宋" w:hAnsi="仿宋" w:hint="eastAsia"/>
          <w:szCs w:val="21"/>
        </w:rPr>
        <w:t>项目名称：</w:t>
      </w:r>
    </w:p>
    <w:p w14:paraId="08060D86" w14:textId="77777777" w:rsidR="00DB7E8E" w:rsidRPr="001C48D7" w:rsidRDefault="00000000">
      <w:pPr>
        <w:adjustRightInd w:val="0"/>
        <w:snapToGrid w:val="0"/>
        <w:spacing w:line="360" w:lineRule="auto"/>
        <w:rPr>
          <w:rFonts w:ascii="仿宋" w:eastAsia="仿宋" w:hAnsi="仿宋" w:hint="eastAsia"/>
          <w:b/>
          <w:szCs w:val="21"/>
        </w:rPr>
      </w:pPr>
      <w:r w:rsidRPr="001C48D7">
        <w:rPr>
          <w:rFonts w:ascii="仿宋" w:eastAsia="仿宋" w:hAnsi="仿宋" w:hint="eastAsia"/>
          <w:szCs w:val="21"/>
        </w:rPr>
        <w:t>招标编号：</w:t>
      </w:r>
    </w:p>
    <w:tbl>
      <w:tblPr>
        <w:tblW w:w="946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2126"/>
        <w:gridCol w:w="2065"/>
        <w:gridCol w:w="800"/>
        <w:gridCol w:w="700"/>
        <w:gridCol w:w="800"/>
        <w:gridCol w:w="1299"/>
        <w:gridCol w:w="900"/>
      </w:tblGrid>
      <w:tr w:rsidR="001C48D7" w:rsidRPr="001C48D7" w14:paraId="7C1A683E" w14:textId="77777777">
        <w:tc>
          <w:tcPr>
            <w:tcW w:w="771" w:type="dxa"/>
            <w:tcBorders>
              <w:top w:val="single" w:sz="4" w:space="0" w:color="auto"/>
              <w:left w:val="single" w:sz="4" w:space="0" w:color="auto"/>
              <w:bottom w:val="single" w:sz="4" w:space="0" w:color="auto"/>
              <w:right w:val="single" w:sz="4" w:space="0" w:color="auto"/>
            </w:tcBorders>
          </w:tcPr>
          <w:p w14:paraId="6B418460"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序号</w:t>
            </w:r>
          </w:p>
        </w:tc>
        <w:tc>
          <w:tcPr>
            <w:tcW w:w="2126" w:type="dxa"/>
            <w:tcBorders>
              <w:top w:val="single" w:sz="4" w:space="0" w:color="auto"/>
              <w:left w:val="single" w:sz="4" w:space="0" w:color="auto"/>
              <w:bottom w:val="single" w:sz="4" w:space="0" w:color="auto"/>
              <w:right w:val="single" w:sz="4" w:space="0" w:color="auto"/>
            </w:tcBorders>
          </w:tcPr>
          <w:p w14:paraId="4B8047A4"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配件/备品备件名称</w:t>
            </w:r>
          </w:p>
        </w:tc>
        <w:tc>
          <w:tcPr>
            <w:tcW w:w="2065" w:type="dxa"/>
            <w:tcBorders>
              <w:top w:val="single" w:sz="4" w:space="0" w:color="auto"/>
              <w:left w:val="single" w:sz="4" w:space="0" w:color="auto"/>
              <w:bottom w:val="single" w:sz="4" w:space="0" w:color="auto"/>
              <w:right w:val="single" w:sz="4" w:space="0" w:color="auto"/>
            </w:tcBorders>
          </w:tcPr>
          <w:p w14:paraId="134946A8"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型号规格/技术参数</w:t>
            </w:r>
          </w:p>
        </w:tc>
        <w:tc>
          <w:tcPr>
            <w:tcW w:w="800" w:type="dxa"/>
            <w:tcBorders>
              <w:top w:val="single" w:sz="4" w:space="0" w:color="auto"/>
              <w:left w:val="single" w:sz="4" w:space="0" w:color="auto"/>
              <w:bottom w:val="single" w:sz="4" w:space="0" w:color="auto"/>
              <w:right w:val="single" w:sz="4" w:space="0" w:color="auto"/>
            </w:tcBorders>
          </w:tcPr>
          <w:p w14:paraId="7D2859F8"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单价</w:t>
            </w:r>
          </w:p>
        </w:tc>
        <w:tc>
          <w:tcPr>
            <w:tcW w:w="700" w:type="dxa"/>
            <w:tcBorders>
              <w:top w:val="single" w:sz="4" w:space="0" w:color="auto"/>
              <w:left w:val="single" w:sz="4" w:space="0" w:color="auto"/>
              <w:bottom w:val="single" w:sz="4" w:space="0" w:color="auto"/>
              <w:right w:val="single" w:sz="4" w:space="0" w:color="auto"/>
            </w:tcBorders>
          </w:tcPr>
          <w:p w14:paraId="10106F1D"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品牌</w:t>
            </w:r>
          </w:p>
        </w:tc>
        <w:tc>
          <w:tcPr>
            <w:tcW w:w="800" w:type="dxa"/>
            <w:tcBorders>
              <w:top w:val="single" w:sz="4" w:space="0" w:color="auto"/>
              <w:left w:val="single" w:sz="4" w:space="0" w:color="auto"/>
              <w:bottom w:val="single" w:sz="4" w:space="0" w:color="auto"/>
              <w:right w:val="single" w:sz="4" w:space="0" w:color="auto"/>
            </w:tcBorders>
          </w:tcPr>
          <w:p w14:paraId="6183744A"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产地</w:t>
            </w:r>
          </w:p>
        </w:tc>
        <w:tc>
          <w:tcPr>
            <w:tcW w:w="1299" w:type="dxa"/>
            <w:tcBorders>
              <w:top w:val="single" w:sz="4" w:space="0" w:color="auto"/>
              <w:left w:val="single" w:sz="4" w:space="0" w:color="auto"/>
              <w:bottom w:val="single" w:sz="4" w:space="0" w:color="auto"/>
              <w:right w:val="single" w:sz="4" w:space="0" w:color="auto"/>
            </w:tcBorders>
          </w:tcPr>
          <w:p w14:paraId="0B112309"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制造厂名称</w:t>
            </w:r>
          </w:p>
        </w:tc>
        <w:tc>
          <w:tcPr>
            <w:tcW w:w="900" w:type="dxa"/>
            <w:tcBorders>
              <w:top w:val="single" w:sz="4" w:space="0" w:color="auto"/>
              <w:left w:val="single" w:sz="4" w:space="0" w:color="auto"/>
              <w:bottom w:val="single" w:sz="4" w:space="0" w:color="auto"/>
              <w:right w:val="single" w:sz="4" w:space="0" w:color="auto"/>
            </w:tcBorders>
          </w:tcPr>
          <w:p w14:paraId="2B79D62E" w14:textId="77777777" w:rsidR="00DB7E8E" w:rsidRPr="001C48D7" w:rsidRDefault="00000000">
            <w:pPr>
              <w:adjustRightInd w:val="0"/>
              <w:snapToGrid w:val="0"/>
              <w:spacing w:line="360" w:lineRule="auto"/>
              <w:rPr>
                <w:rFonts w:ascii="仿宋" w:eastAsia="仿宋" w:hAnsi="仿宋" w:hint="eastAsia"/>
                <w:szCs w:val="21"/>
              </w:rPr>
            </w:pPr>
            <w:r w:rsidRPr="001C48D7">
              <w:rPr>
                <w:rFonts w:ascii="仿宋" w:eastAsia="仿宋" w:hAnsi="仿宋" w:hint="eastAsia"/>
                <w:szCs w:val="21"/>
              </w:rPr>
              <w:t>寿命期</w:t>
            </w:r>
          </w:p>
        </w:tc>
      </w:tr>
      <w:tr w:rsidR="001C48D7" w:rsidRPr="001C48D7" w14:paraId="7F32159B" w14:textId="77777777">
        <w:tc>
          <w:tcPr>
            <w:tcW w:w="771" w:type="dxa"/>
            <w:tcBorders>
              <w:top w:val="single" w:sz="4" w:space="0" w:color="auto"/>
              <w:left w:val="single" w:sz="4" w:space="0" w:color="auto"/>
              <w:bottom w:val="single" w:sz="4" w:space="0" w:color="auto"/>
              <w:right w:val="single" w:sz="4" w:space="0" w:color="auto"/>
            </w:tcBorders>
          </w:tcPr>
          <w:p w14:paraId="1C1E01F2"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463D5849" w14:textId="77777777" w:rsidR="00DB7E8E" w:rsidRPr="001C48D7" w:rsidRDefault="00DB7E8E">
            <w:pPr>
              <w:pStyle w:val="afe"/>
              <w:adjustRightInd w:val="0"/>
              <w:snapToGrid w:val="0"/>
              <w:spacing w:after="156" w:line="360" w:lineRule="auto"/>
              <w:ind w:firstLine="482"/>
              <w:rPr>
                <w:rFonts w:ascii="仿宋" w:eastAsia="仿宋" w:hAnsi="仿宋" w:hint="eastAsia"/>
                <w:kern w:val="2"/>
                <w:szCs w:val="21"/>
              </w:rPr>
            </w:pPr>
          </w:p>
        </w:tc>
        <w:tc>
          <w:tcPr>
            <w:tcW w:w="2065" w:type="dxa"/>
            <w:tcBorders>
              <w:top w:val="single" w:sz="4" w:space="0" w:color="auto"/>
              <w:left w:val="single" w:sz="4" w:space="0" w:color="auto"/>
              <w:bottom w:val="single" w:sz="4" w:space="0" w:color="auto"/>
              <w:right w:val="single" w:sz="4" w:space="0" w:color="auto"/>
            </w:tcBorders>
          </w:tcPr>
          <w:p w14:paraId="3A70CB47"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43325B5"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093A4C1A"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C862F87"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62DA1CB7"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648C8E0B"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63592D08" w14:textId="77777777">
        <w:tc>
          <w:tcPr>
            <w:tcW w:w="771" w:type="dxa"/>
            <w:tcBorders>
              <w:top w:val="single" w:sz="4" w:space="0" w:color="auto"/>
              <w:left w:val="single" w:sz="4" w:space="0" w:color="auto"/>
              <w:bottom w:val="single" w:sz="4" w:space="0" w:color="auto"/>
              <w:right w:val="single" w:sz="4" w:space="0" w:color="auto"/>
            </w:tcBorders>
          </w:tcPr>
          <w:p w14:paraId="3F73E4CD"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5C1D724C" w14:textId="77777777" w:rsidR="00DB7E8E" w:rsidRPr="001C48D7" w:rsidRDefault="00DB7E8E">
            <w:pPr>
              <w:pStyle w:val="afe"/>
              <w:adjustRightInd w:val="0"/>
              <w:snapToGrid w:val="0"/>
              <w:spacing w:after="156" w:line="360" w:lineRule="auto"/>
              <w:ind w:firstLine="482"/>
              <w:rPr>
                <w:rFonts w:ascii="仿宋" w:eastAsia="仿宋" w:hAnsi="仿宋" w:hint="eastAsia"/>
                <w:kern w:val="2"/>
                <w:szCs w:val="21"/>
              </w:rPr>
            </w:pPr>
          </w:p>
        </w:tc>
        <w:tc>
          <w:tcPr>
            <w:tcW w:w="2065" w:type="dxa"/>
            <w:tcBorders>
              <w:top w:val="single" w:sz="4" w:space="0" w:color="auto"/>
              <w:left w:val="single" w:sz="4" w:space="0" w:color="auto"/>
              <w:bottom w:val="single" w:sz="4" w:space="0" w:color="auto"/>
              <w:right w:val="single" w:sz="4" w:space="0" w:color="auto"/>
            </w:tcBorders>
          </w:tcPr>
          <w:p w14:paraId="70B6C80A"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2F252032"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3E50DBAE"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3F0880EC"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4446A7FD"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65A76EF9"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378505AB" w14:textId="77777777">
        <w:tc>
          <w:tcPr>
            <w:tcW w:w="771" w:type="dxa"/>
            <w:tcBorders>
              <w:top w:val="single" w:sz="4" w:space="0" w:color="auto"/>
              <w:left w:val="single" w:sz="4" w:space="0" w:color="auto"/>
              <w:bottom w:val="single" w:sz="4" w:space="0" w:color="auto"/>
              <w:right w:val="single" w:sz="4" w:space="0" w:color="auto"/>
            </w:tcBorders>
          </w:tcPr>
          <w:p w14:paraId="6F217F4B"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731D55F5"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47777FA1"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E68256B"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0C706339"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E9B4405"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358D4424"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077BE822"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41B4ED7D" w14:textId="77777777">
        <w:trPr>
          <w:trHeight w:val="301"/>
        </w:trPr>
        <w:tc>
          <w:tcPr>
            <w:tcW w:w="771" w:type="dxa"/>
            <w:tcBorders>
              <w:top w:val="single" w:sz="4" w:space="0" w:color="auto"/>
              <w:left w:val="single" w:sz="4" w:space="0" w:color="auto"/>
              <w:bottom w:val="single" w:sz="4" w:space="0" w:color="auto"/>
              <w:right w:val="single" w:sz="4" w:space="0" w:color="auto"/>
            </w:tcBorders>
          </w:tcPr>
          <w:p w14:paraId="05373622"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322474FE"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3BA9086B"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5EB4CA09"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58B79AF4"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6C05AC2"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6C668F54"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359574F7"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61640351" w14:textId="77777777">
        <w:tc>
          <w:tcPr>
            <w:tcW w:w="771" w:type="dxa"/>
            <w:tcBorders>
              <w:top w:val="single" w:sz="4" w:space="0" w:color="auto"/>
              <w:left w:val="single" w:sz="4" w:space="0" w:color="auto"/>
              <w:bottom w:val="single" w:sz="4" w:space="0" w:color="auto"/>
              <w:right w:val="single" w:sz="4" w:space="0" w:color="auto"/>
            </w:tcBorders>
          </w:tcPr>
          <w:p w14:paraId="5507B25F"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2352B7D0"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37625D1C"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539ADE00"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7743963D"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76E7A61B"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2FDC5511"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32B83F60"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7D8BC0D9" w14:textId="77777777">
        <w:tc>
          <w:tcPr>
            <w:tcW w:w="771" w:type="dxa"/>
            <w:tcBorders>
              <w:top w:val="single" w:sz="4" w:space="0" w:color="auto"/>
              <w:left w:val="single" w:sz="4" w:space="0" w:color="auto"/>
              <w:bottom w:val="single" w:sz="4" w:space="0" w:color="auto"/>
              <w:right w:val="single" w:sz="4" w:space="0" w:color="auto"/>
            </w:tcBorders>
          </w:tcPr>
          <w:p w14:paraId="54E0122A"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3325C9FF"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4BC31553"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615FB41"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6454A7E1"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EB95694"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473B3E90"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46DBE923"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2D2F98F8" w14:textId="77777777">
        <w:tc>
          <w:tcPr>
            <w:tcW w:w="771" w:type="dxa"/>
            <w:tcBorders>
              <w:top w:val="single" w:sz="4" w:space="0" w:color="auto"/>
              <w:left w:val="single" w:sz="4" w:space="0" w:color="auto"/>
              <w:bottom w:val="single" w:sz="4" w:space="0" w:color="auto"/>
              <w:right w:val="single" w:sz="4" w:space="0" w:color="auto"/>
            </w:tcBorders>
          </w:tcPr>
          <w:p w14:paraId="75723C91"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3A8A6AB5"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6B2C681C"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21A2E984"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01E543CD"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5366B097"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259175A3"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585AC475"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3673F249" w14:textId="77777777">
        <w:tc>
          <w:tcPr>
            <w:tcW w:w="771" w:type="dxa"/>
            <w:tcBorders>
              <w:top w:val="single" w:sz="4" w:space="0" w:color="auto"/>
              <w:left w:val="single" w:sz="4" w:space="0" w:color="auto"/>
              <w:bottom w:val="single" w:sz="4" w:space="0" w:color="auto"/>
              <w:right w:val="single" w:sz="4" w:space="0" w:color="auto"/>
            </w:tcBorders>
          </w:tcPr>
          <w:p w14:paraId="160C1B1E"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69790A23"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6386E26A"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8A8E675"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129DEA34"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F2E7C3F"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45614EEF"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411DFCB1"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59E7410D" w14:textId="77777777">
        <w:tc>
          <w:tcPr>
            <w:tcW w:w="771" w:type="dxa"/>
            <w:tcBorders>
              <w:top w:val="single" w:sz="4" w:space="0" w:color="auto"/>
              <w:left w:val="single" w:sz="4" w:space="0" w:color="auto"/>
              <w:bottom w:val="single" w:sz="4" w:space="0" w:color="auto"/>
              <w:right w:val="single" w:sz="4" w:space="0" w:color="auto"/>
            </w:tcBorders>
          </w:tcPr>
          <w:p w14:paraId="1922A826"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6199742C"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570AA8EE"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EFF9058"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3D5170A9"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785BE46C"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78570C0D"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3E7642A3"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16C36884" w14:textId="77777777">
        <w:tc>
          <w:tcPr>
            <w:tcW w:w="771" w:type="dxa"/>
            <w:tcBorders>
              <w:top w:val="single" w:sz="4" w:space="0" w:color="auto"/>
              <w:left w:val="single" w:sz="4" w:space="0" w:color="auto"/>
              <w:bottom w:val="single" w:sz="4" w:space="0" w:color="auto"/>
              <w:right w:val="single" w:sz="4" w:space="0" w:color="auto"/>
            </w:tcBorders>
          </w:tcPr>
          <w:p w14:paraId="17B787C3"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76DFF6DD"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090E70E1"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0A0D0D22"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31BD76F7"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C89C29D"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5BFBD58E"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673C7E3A"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6CBEC832" w14:textId="77777777">
        <w:tc>
          <w:tcPr>
            <w:tcW w:w="771" w:type="dxa"/>
            <w:tcBorders>
              <w:top w:val="single" w:sz="4" w:space="0" w:color="auto"/>
              <w:left w:val="single" w:sz="4" w:space="0" w:color="auto"/>
              <w:bottom w:val="single" w:sz="4" w:space="0" w:color="auto"/>
              <w:right w:val="single" w:sz="4" w:space="0" w:color="auto"/>
            </w:tcBorders>
          </w:tcPr>
          <w:p w14:paraId="618D4394"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03666461"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0A258807"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5CE01D27"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1CCB4C3E"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3E38AFA7"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1FB77E4D"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5D750146"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57D9CBE3" w14:textId="77777777">
        <w:tc>
          <w:tcPr>
            <w:tcW w:w="771" w:type="dxa"/>
            <w:tcBorders>
              <w:top w:val="single" w:sz="4" w:space="0" w:color="auto"/>
              <w:left w:val="single" w:sz="4" w:space="0" w:color="auto"/>
              <w:bottom w:val="single" w:sz="4" w:space="0" w:color="auto"/>
              <w:right w:val="single" w:sz="4" w:space="0" w:color="auto"/>
            </w:tcBorders>
          </w:tcPr>
          <w:p w14:paraId="6E132A56"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704C0EF7"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30E6FEF6"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28CFE621"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4ABC53C2"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35E6162A"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56ED172F"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609F3C51"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06EEEF86" w14:textId="77777777">
        <w:tc>
          <w:tcPr>
            <w:tcW w:w="771" w:type="dxa"/>
            <w:tcBorders>
              <w:top w:val="single" w:sz="4" w:space="0" w:color="auto"/>
              <w:left w:val="single" w:sz="4" w:space="0" w:color="auto"/>
              <w:bottom w:val="single" w:sz="4" w:space="0" w:color="auto"/>
              <w:right w:val="single" w:sz="4" w:space="0" w:color="auto"/>
            </w:tcBorders>
          </w:tcPr>
          <w:p w14:paraId="596FA2D9"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2AC74170"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39264107"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0B996D22"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17FC5EB0"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7C9354B"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0D0E504C"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792B231C"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1ACF9B64" w14:textId="77777777">
        <w:tc>
          <w:tcPr>
            <w:tcW w:w="771" w:type="dxa"/>
            <w:tcBorders>
              <w:top w:val="single" w:sz="4" w:space="0" w:color="auto"/>
              <w:left w:val="single" w:sz="4" w:space="0" w:color="auto"/>
              <w:bottom w:val="single" w:sz="4" w:space="0" w:color="auto"/>
              <w:right w:val="single" w:sz="4" w:space="0" w:color="auto"/>
            </w:tcBorders>
          </w:tcPr>
          <w:p w14:paraId="17678F05"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7AE67427"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7602E4FD"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6817C29B"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7291A885"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58FAEBF4"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2D3AD060"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4458B975"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327C9C51" w14:textId="77777777">
        <w:tc>
          <w:tcPr>
            <w:tcW w:w="771" w:type="dxa"/>
            <w:tcBorders>
              <w:top w:val="single" w:sz="4" w:space="0" w:color="auto"/>
              <w:left w:val="single" w:sz="4" w:space="0" w:color="auto"/>
              <w:bottom w:val="single" w:sz="4" w:space="0" w:color="auto"/>
              <w:right w:val="single" w:sz="4" w:space="0" w:color="auto"/>
            </w:tcBorders>
          </w:tcPr>
          <w:p w14:paraId="298915A9"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0B10AF11"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1A18DB45"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6A0B378"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1E11CE6C"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2C28D82E"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35FA3979"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5B7BABD9"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007EAF27" w14:textId="77777777">
        <w:tc>
          <w:tcPr>
            <w:tcW w:w="771" w:type="dxa"/>
            <w:tcBorders>
              <w:top w:val="single" w:sz="4" w:space="0" w:color="auto"/>
              <w:left w:val="single" w:sz="4" w:space="0" w:color="auto"/>
              <w:bottom w:val="single" w:sz="4" w:space="0" w:color="auto"/>
              <w:right w:val="single" w:sz="4" w:space="0" w:color="auto"/>
            </w:tcBorders>
          </w:tcPr>
          <w:p w14:paraId="7185AC42"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302E6234"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7E7A330A"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3104F1C8"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25BC55E8"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5386D5D"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20C85896"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40FB3720"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390899E3" w14:textId="77777777">
        <w:tc>
          <w:tcPr>
            <w:tcW w:w="771" w:type="dxa"/>
            <w:tcBorders>
              <w:top w:val="single" w:sz="4" w:space="0" w:color="auto"/>
              <w:left w:val="single" w:sz="4" w:space="0" w:color="auto"/>
              <w:bottom w:val="single" w:sz="4" w:space="0" w:color="auto"/>
              <w:right w:val="single" w:sz="4" w:space="0" w:color="auto"/>
            </w:tcBorders>
          </w:tcPr>
          <w:p w14:paraId="17122D8F"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2F6A77E1"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2285C92C"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01835153"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25D39F0E"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42899944"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33C9A3BD"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599B61ED" w14:textId="77777777" w:rsidR="00DB7E8E" w:rsidRPr="001C48D7" w:rsidRDefault="00DB7E8E">
            <w:pPr>
              <w:adjustRightInd w:val="0"/>
              <w:snapToGrid w:val="0"/>
              <w:spacing w:line="360" w:lineRule="auto"/>
              <w:rPr>
                <w:rFonts w:ascii="仿宋" w:eastAsia="仿宋" w:hAnsi="仿宋" w:hint="eastAsia"/>
                <w:szCs w:val="21"/>
              </w:rPr>
            </w:pPr>
          </w:p>
        </w:tc>
      </w:tr>
      <w:tr w:rsidR="001C48D7" w:rsidRPr="001C48D7" w14:paraId="003C24BB" w14:textId="77777777">
        <w:tc>
          <w:tcPr>
            <w:tcW w:w="771" w:type="dxa"/>
            <w:tcBorders>
              <w:top w:val="single" w:sz="4" w:space="0" w:color="auto"/>
              <w:left w:val="single" w:sz="4" w:space="0" w:color="auto"/>
              <w:bottom w:val="single" w:sz="4" w:space="0" w:color="auto"/>
              <w:right w:val="single" w:sz="4" w:space="0" w:color="auto"/>
            </w:tcBorders>
          </w:tcPr>
          <w:p w14:paraId="1A047CAC" w14:textId="77777777" w:rsidR="00DB7E8E" w:rsidRPr="001C48D7" w:rsidRDefault="00DB7E8E">
            <w:pPr>
              <w:adjustRightInd w:val="0"/>
              <w:snapToGrid w:val="0"/>
              <w:spacing w:line="360" w:lineRule="auto"/>
              <w:rPr>
                <w:rFonts w:ascii="仿宋" w:eastAsia="仿宋" w:hAnsi="仿宋" w:hint="eastAsia"/>
                <w:szCs w:val="21"/>
              </w:rPr>
            </w:pPr>
          </w:p>
        </w:tc>
        <w:tc>
          <w:tcPr>
            <w:tcW w:w="2126" w:type="dxa"/>
            <w:tcBorders>
              <w:top w:val="single" w:sz="4" w:space="0" w:color="auto"/>
              <w:left w:val="single" w:sz="4" w:space="0" w:color="auto"/>
              <w:bottom w:val="single" w:sz="4" w:space="0" w:color="auto"/>
              <w:right w:val="single" w:sz="4" w:space="0" w:color="auto"/>
            </w:tcBorders>
          </w:tcPr>
          <w:p w14:paraId="392F98D8" w14:textId="77777777" w:rsidR="00DB7E8E" w:rsidRPr="001C48D7" w:rsidRDefault="00DB7E8E">
            <w:pPr>
              <w:adjustRightInd w:val="0"/>
              <w:snapToGrid w:val="0"/>
              <w:spacing w:line="360" w:lineRule="auto"/>
              <w:rPr>
                <w:rFonts w:ascii="仿宋" w:eastAsia="仿宋" w:hAnsi="仿宋" w:hint="eastAsia"/>
                <w:szCs w:val="21"/>
              </w:rPr>
            </w:pPr>
          </w:p>
        </w:tc>
        <w:tc>
          <w:tcPr>
            <w:tcW w:w="2065" w:type="dxa"/>
            <w:tcBorders>
              <w:top w:val="single" w:sz="4" w:space="0" w:color="auto"/>
              <w:left w:val="single" w:sz="4" w:space="0" w:color="auto"/>
              <w:bottom w:val="single" w:sz="4" w:space="0" w:color="auto"/>
              <w:right w:val="single" w:sz="4" w:space="0" w:color="auto"/>
            </w:tcBorders>
          </w:tcPr>
          <w:p w14:paraId="72075F72"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1FE59579" w14:textId="77777777" w:rsidR="00DB7E8E" w:rsidRPr="001C48D7" w:rsidRDefault="00DB7E8E">
            <w:pPr>
              <w:adjustRightInd w:val="0"/>
              <w:snapToGrid w:val="0"/>
              <w:spacing w:line="360" w:lineRule="auto"/>
              <w:rPr>
                <w:rFonts w:ascii="仿宋" w:eastAsia="仿宋" w:hAnsi="仿宋" w:hint="eastAsia"/>
                <w:szCs w:val="21"/>
              </w:rPr>
            </w:pPr>
          </w:p>
        </w:tc>
        <w:tc>
          <w:tcPr>
            <w:tcW w:w="700" w:type="dxa"/>
            <w:tcBorders>
              <w:top w:val="single" w:sz="4" w:space="0" w:color="auto"/>
              <w:left w:val="single" w:sz="4" w:space="0" w:color="auto"/>
              <w:bottom w:val="single" w:sz="4" w:space="0" w:color="auto"/>
              <w:right w:val="single" w:sz="4" w:space="0" w:color="auto"/>
            </w:tcBorders>
          </w:tcPr>
          <w:p w14:paraId="45A3FC94" w14:textId="77777777" w:rsidR="00DB7E8E" w:rsidRPr="001C48D7" w:rsidRDefault="00DB7E8E">
            <w:pPr>
              <w:adjustRightInd w:val="0"/>
              <w:snapToGrid w:val="0"/>
              <w:spacing w:line="360" w:lineRule="auto"/>
              <w:rPr>
                <w:rFonts w:ascii="仿宋" w:eastAsia="仿宋" w:hAnsi="仿宋" w:hint="eastAsia"/>
                <w:szCs w:val="21"/>
              </w:rPr>
            </w:pPr>
          </w:p>
        </w:tc>
        <w:tc>
          <w:tcPr>
            <w:tcW w:w="800" w:type="dxa"/>
            <w:tcBorders>
              <w:top w:val="single" w:sz="4" w:space="0" w:color="auto"/>
              <w:left w:val="single" w:sz="4" w:space="0" w:color="auto"/>
              <w:bottom w:val="single" w:sz="4" w:space="0" w:color="auto"/>
              <w:right w:val="single" w:sz="4" w:space="0" w:color="auto"/>
            </w:tcBorders>
          </w:tcPr>
          <w:p w14:paraId="3F1D8764" w14:textId="77777777" w:rsidR="00DB7E8E" w:rsidRPr="001C48D7" w:rsidRDefault="00DB7E8E">
            <w:pPr>
              <w:adjustRightInd w:val="0"/>
              <w:snapToGrid w:val="0"/>
              <w:spacing w:line="360" w:lineRule="auto"/>
              <w:rPr>
                <w:rFonts w:ascii="仿宋" w:eastAsia="仿宋" w:hAnsi="仿宋" w:hint="eastAsia"/>
                <w:szCs w:val="21"/>
              </w:rPr>
            </w:pPr>
          </w:p>
        </w:tc>
        <w:tc>
          <w:tcPr>
            <w:tcW w:w="1299" w:type="dxa"/>
            <w:tcBorders>
              <w:top w:val="single" w:sz="4" w:space="0" w:color="auto"/>
              <w:left w:val="single" w:sz="4" w:space="0" w:color="auto"/>
              <w:bottom w:val="single" w:sz="4" w:space="0" w:color="auto"/>
              <w:right w:val="single" w:sz="4" w:space="0" w:color="auto"/>
            </w:tcBorders>
          </w:tcPr>
          <w:p w14:paraId="6ADFE80F" w14:textId="77777777" w:rsidR="00DB7E8E" w:rsidRPr="001C48D7" w:rsidRDefault="00DB7E8E">
            <w:pPr>
              <w:adjustRightInd w:val="0"/>
              <w:snapToGrid w:val="0"/>
              <w:spacing w:line="360" w:lineRule="auto"/>
              <w:rPr>
                <w:rFonts w:ascii="仿宋" w:eastAsia="仿宋" w:hAnsi="仿宋" w:hint="eastAsia"/>
                <w:szCs w:val="21"/>
              </w:rPr>
            </w:pPr>
          </w:p>
        </w:tc>
        <w:tc>
          <w:tcPr>
            <w:tcW w:w="900" w:type="dxa"/>
            <w:tcBorders>
              <w:top w:val="single" w:sz="4" w:space="0" w:color="auto"/>
              <w:left w:val="single" w:sz="4" w:space="0" w:color="auto"/>
              <w:bottom w:val="single" w:sz="4" w:space="0" w:color="auto"/>
              <w:right w:val="single" w:sz="4" w:space="0" w:color="auto"/>
            </w:tcBorders>
          </w:tcPr>
          <w:p w14:paraId="2AD67466" w14:textId="77777777" w:rsidR="00DB7E8E" w:rsidRPr="001C48D7" w:rsidRDefault="00DB7E8E">
            <w:pPr>
              <w:adjustRightInd w:val="0"/>
              <w:snapToGrid w:val="0"/>
              <w:spacing w:line="360" w:lineRule="auto"/>
              <w:rPr>
                <w:rFonts w:ascii="仿宋" w:eastAsia="仿宋" w:hAnsi="仿宋" w:hint="eastAsia"/>
                <w:szCs w:val="21"/>
              </w:rPr>
            </w:pPr>
          </w:p>
        </w:tc>
      </w:tr>
    </w:tbl>
    <w:p w14:paraId="1E59CBD7" w14:textId="77777777" w:rsidR="00DB7E8E" w:rsidRPr="001C48D7" w:rsidRDefault="00DB7E8E">
      <w:pPr>
        <w:adjustRightInd w:val="0"/>
        <w:snapToGrid w:val="0"/>
        <w:spacing w:line="360" w:lineRule="auto"/>
        <w:ind w:firstLineChars="200" w:firstLine="420"/>
        <w:rPr>
          <w:rFonts w:ascii="仿宋" w:eastAsia="仿宋" w:hAnsi="仿宋" w:hint="eastAsia"/>
          <w:szCs w:val="21"/>
        </w:rPr>
      </w:pPr>
    </w:p>
    <w:p w14:paraId="75EDA988"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投标人授权代表签字：</w:t>
      </w:r>
    </w:p>
    <w:p w14:paraId="398DB800"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投标人（公章）：</w:t>
      </w:r>
    </w:p>
    <w:p w14:paraId="0CD89991" w14:textId="77777777" w:rsidR="00DB7E8E" w:rsidRPr="001C48D7" w:rsidRDefault="00000000">
      <w:pPr>
        <w:spacing w:afterLines="50" w:after="156" w:line="300" w:lineRule="exact"/>
        <w:ind w:leftChars="1600" w:left="3360" w:firstLineChars="200" w:firstLine="480"/>
        <w:rPr>
          <w:rFonts w:ascii="仿宋" w:eastAsia="仿宋" w:hAnsi="仿宋" w:hint="eastAsia"/>
          <w:sz w:val="24"/>
        </w:rPr>
      </w:pPr>
      <w:r w:rsidRPr="001C48D7">
        <w:rPr>
          <w:rFonts w:ascii="仿宋" w:eastAsia="仿宋" w:hAnsi="仿宋" w:hint="eastAsia"/>
          <w:sz w:val="24"/>
        </w:rPr>
        <w:t>日期：    年  月  日</w:t>
      </w:r>
    </w:p>
    <w:p w14:paraId="6C8800AD" w14:textId="77777777" w:rsidR="00DB7E8E" w:rsidRPr="001C48D7" w:rsidRDefault="00DB7E8E">
      <w:pPr>
        <w:adjustRightInd w:val="0"/>
        <w:snapToGrid w:val="0"/>
        <w:spacing w:line="360" w:lineRule="auto"/>
        <w:ind w:firstLineChars="200" w:firstLine="420"/>
        <w:rPr>
          <w:rFonts w:ascii="仿宋" w:eastAsia="仿宋" w:hAnsi="仿宋" w:hint="eastAsia"/>
          <w:szCs w:val="21"/>
        </w:rPr>
      </w:pPr>
    </w:p>
    <w:bookmarkEnd w:id="0"/>
    <w:p w14:paraId="388EE51C" w14:textId="1FA40BE7" w:rsidR="00DB7E8E" w:rsidRPr="001C48D7" w:rsidRDefault="00DB7E8E" w:rsidP="00C63F8A">
      <w:pPr>
        <w:spacing w:afterLines="50" w:after="156" w:line="300" w:lineRule="exact"/>
        <w:rPr>
          <w:rFonts w:ascii="仿宋" w:eastAsia="仿宋" w:hAnsi="仿宋" w:hint="eastAsia"/>
          <w:sz w:val="24"/>
        </w:rPr>
      </w:pPr>
    </w:p>
    <w:sectPr w:rsidR="00DB7E8E" w:rsidRPr="001C48D7">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55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B2543" w14:textId="77777777" w:rsidR="00870FC9" w:rsidRDefault="00870FC9">
      <w:pPr>
        <w:spacing w:after="120"/>
      </w:pPr>
      <w:r>
        <w:separator/>
      </w:r>
    </w:p>
    <w:p w14:paraId="5EC15853" w14:textId="77777777" w:rsidR="00870FC9" w:rsidRDefault="00870FC9">
      <w:pPr>
        <w:spacing w:after="120"/>
      </w:pPr>
    </w:p>
    <w:p w14:paraId="3A6651F4" w14:textId="77777777" w:rsidR="00870FC9" w:rsidRDefault="00870FC9" w:rsidP="007B449F">
      <w:pPr>
        <w:spacing w:after="120"/>
      </w:pPr>
    </w:p>
    <w:p w14:paraId="0262C367" w14:textId="77777777" w:rsidR="00870FC9" w:rsidRDefault="00870FC9">
      <w:pPr>
        <w:spacing w:after="120"/>
      </w:pPr>
    </w:p>
    <w:p w14:paraId="21EEFE04" w14:textId="77777777" w:rsidR="00870FC9" w:rsidRDefault="00870FC9" w:rsidP="00541F84">
      <w:pPr>
        <w:spacing w:after="120"/>
      </w:pPr>
    </w:p>
    <w:p w14:paraId="6893B0C0" w14:textId="77777777" w:rsidR="00870FC9" w:rsidRDefault="00870FC9" w:rsidP="00541F84">
      <w:pPr>
        <w:spacing w:after="120"/>
      </w:pPr>
    </w:p>
    <w:p w14:paraId="04F0A9AB" w14:textId="77777777" w:rsidR="00870FC9" w:rsidRDefault="00870FC9"/>
    <w:p w14:paraId="1FA9B886" w14:textId="77777777" w:rsidR="00870FC9" w:rsidRDefault="00870FC9"/>
    <w:p w14:paraId="4D18B762" w14:textId="77777777" w:rsidR="00870FC9" w:rsidRDefault="00870FC9" w:rsidP="00BC3F7F"/>
    <w:p w14:paraId="4840081D" w14:textId="77777777" w:rsidR="00870FC9" w:rsidRDefault="00870FC9" w:rsidP="00BC3F7F"/>
  </w:endnote>
  <w:endnote w:type="continuationSeparator" w:id="0">
    <w:p w14:paraId="7428BB3C" w14:textId="77777777" w:rsidR="00870FC9" w:rsidRDefault="00870FC9">
      <w:pPr>
        <w:spacing w:after="120"/>
      </w:pPr>
      <w:r>
        <w:continuationSeparator/>
      </w:r>
    </w:p>
    <w:p w14:paraId="59A3F3BE" w14:textId="77777777" w:rsidR="00870FC9" w:rsidRDefault="00870FC9">
      <w:pPr>
        <w:spacing w:after="120"/>
      </w:pPr>
    </w:p>
    <w:p w14:paraId="01CA9F1D" w14:textId="77777777" w:rsidR="00870FC9" w:rsidRDefault="00870FC9" w:rsidP="007B449F">
      <w:pPr>
        <w:spacing w:after="120"/>
      </w:pPr>
    </w:p>
    <w:p w14:paraId="5546BBE7" w14:textId="77777777" w:rsidR="00870FC9" w:rsidRDefault="00870FC9">
      <w:pPr>
        <w:spacing w:after="120"/>
      </w:pPr>
    </w:p>
    <w:p w14:paraId="15A378BF" w14:textId="77777777" w:rsidR="00870FC9" w:rsidRDefault="00870FC9" w:rsidP="00541F84">
      <w:pPr>
        <w:spacing w:after="120"/>
      </w:pPr>
    </w:p>
    <w:p w14:paraId="3B5BEA1D" w14:textId="77777777" w:rsidR="00870FC9" w:rsidRDefault="00870FC9" w:rsidP="00541F84">
      <w:pPr>
        <w:spacing w:after="120"/>
      </w:pPr>
    </w:p>
    <w:p w14:paraId="50313340" w14:textId="77777777" w:rsidR="00870FC9" w:rsidRDefault="00870FC9"/>
    <w:p w14:paraId="0A87FA7E" w14:textId="77777777" w:rsidR="00870FC9" w:rsidRDefault="00870FC9"/>
    <w:p w14:paraId="1DA157E4" w14:textId="77777777" w:rsidR="00870FC9" w:rsidRDefault="00870FC9" w:rsidP="00BC3F7F"/>
    <w:p w14:paraId="51B58E6F" w14:textId="77777777" w:rsidR="00870FC9" w:rsidRDefault="00870FC9" w:rsidP="00BC3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Tw Cen MT">
    <w:charset w:val="00"/>
    <w:family w:val="swiss"/>
    <w:pitch w:val="variable"/>
    <w:sig w:usb0="00000003" w:usb1="00000000" w:usb2="00000000" w:usb3="00000000" w:csb0="00000003"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348B3" w14:textId="77777777" w:rsidR="00C63F8A" w:rsidRDefault="00C63F8A">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506874"/>
      <w:showingPlcHdr/>
    </w:sdtPr>
    <w:sdtContent>
      <w:p w14:paraId="19A90FB5" w14:textId="675E16F8" w:rsidR="00DB7E8E" w:rsidRDefault="00C63F8A">
        <w:pPr>
          <w:pStyle w:val="af7"/>
          <w:jc w:val="center"/>
        </w:pPr>
        <w:r>
          <w:t xml:space="preserve">     </w:t>
        </w:r>
      </w:p>
    </w:sdtContent>
  </w:sdt>
  <w:p w14:paraId="05CC4F13" w14:textId="77777777" w:rsidR="00DB7E8E" w:rsidRDefault="00DB7E8E">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EA769" w14:textId="77777777" w:rsidR="00DB7E8E" w:rsidRDefault="00DB7E8E">
    <w:pPr>
      <w:pStyle w:val="af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5F22E" w14:textId="77777777" w:rsidR="00870FC9" w:rsidRDefault="00870FC9">
      <w:pPr>
        <w:spacing w:after="120"/>
      </w:pPr>
      <w:r>
        <w:separator/>
      </w:r>
    </w:p>
    <w:p w14:paraId="1488B537" w14:textId="77777777" w:rsidR="00870FC9" w:rsidRDefault="00870FC9">
      <w:pPr>
        <w:spacing w:after="120"/>
      </w:pPr>
    </w:p>
    <w:p w14:paraId="5B9CC509" w14:textId="77777777" w:rsidR="00870FC9" w:rsidRDefault="00870FC9" w:rsidP="007B449F">
      <w:pPr>
        <w:spacing w:after="120"/>
      </w:pPr>
    </w:p>
    <w:p w14:paraId="283FE41B" w14:textId="77777777" w:rsidR="00870FC9" w:rsidRDefault="00870FC9">
      <w:pPr>
        <w:spacing w:after="120"/>
      </w:pPr>
    </w:p>
    <w:p w14:paraId="361EA09F" w14:textId="77777777" w:rsidR="00870FC9" w:rsidRDefault="00870FC9" w:rsidP="00541F84">
      <w:pPr>
        <w:spacing w:after="120"/>
      </w:pPr>
    </w:p>
    <w:p w14:paraId="5004D22C" w14:textId="77777777" w:rsidR="00870FC9" w:rsidRDefault="00870FC9" w:rsidP="00541F84">
      <w:pPr>
        <w:spacing w:after="120"/>
      </w:pPr>
    </w:p>
    <w:p w14:paraId="63FFB6BA" w14:textId="77777777" w:rsidR="00870FC9" w:rsidRDefault="00870FC9"/>
    <w:p w14:paraId="6411E81E" w14:textId="77777777" w:rsidR="00870FC9" w:rsidRDefault="00870FC9"/>
    <w:p w14:paraId="1E02ABFB" w14:textId="77777777" w:rsidR="00870FC9" w:rsidRDefault="00870FC9" w:rsidP="00BC3F7F"/>
    <w:p w14:paraId="678C70EE" w14:textId="77777777" w:rsidR="00870FC9" w:rsidRDefault="00870FC9" w:rsidP="00BC3F7F"/>
  </w:footnote>
  <w:footnote w:type="continuationSeparator" w:id="0">
    <w:p w14:paraId="404C05B5" w14:textId="77777777" w:rsidR="00870FC9" w:rsidRDefault="00870FC9">
      <w:pPr>
        <w:spacing w:after="120"/>
      </w:pPr>
      <w:r>
        <w:continuationSeparator/>
      </w:r>
    </w:p>
    <w:p w14:paraId="3F83C559" w14:textId="77777777" w:rsidR="00870FC9" w:rsidRDefault="00870FC9">
      <w:pPr>
        <w:spacing w:after="120"/>
      </w:pPr>
    </w:p>
    <w:p w14:paraId="3D36C3F2" w14:textId="77777777" w:rsidR="00870FC9" w:rsidRDefault="00870FC9" w:rsidP="007B449F">
      <w:pPr>
        <w:spacing w:after="120"/>
      </w:pPr>
    </w:p>
    <w:p w14:paraId="7907E1DE" w14:textId="77777777" w:rsidR="00870FC9" w:rsidRDefault="00870FC9">
      <w:pPr>
        <w:spacing w:after="120"/>
      </w:pPr>
    </w:p>
    <w:p w14:paraId="3E710260" w14:textId="77777777" w:rsidR="00870FC9" w:rsidRDefault="00870FC9" w:rsidP="00541F84">
      <w:pPr>
        <w:spacing w:after="120"/>
      </w:pPr>
    </w:p>
    <w:p w14:paraId="1074F91D" w14:textId="77777777" w:rsidR="00870FC9" w:rsidRDefault="00870FC9" w:rsidP="00541F84">
      <w:pPr>
        <w:spacing w:after="120"/>
      </w:pPr>
    </w:p>
    <w:p w14:paraId="72859803" w14:textId="77777777" w:rsidR="00870FC9" w:rsidRDefault="00870FC9"/>
    <w:p w14:paraId="0A259A10" w14:textId="77777777" w:rsidR="00870FC9" w:rsidRDefault="00870FC9"/>
    <w:p w14:paraId="5F940BBC" w14:textId="77777777" w:rsidR="00870FC9" w:rsidRDefault="00870FC9" w:rsidP="00BC3F7F"/>
    <w:p w14:paraId="4D9326C7" w14:textId="77777777" w:rsidR="00870FC9" w:rsidRDefault="00870FC9" w:rsidP="00BC3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A7697" w14:textId="77777777" w:rsidR="00C63F8A" w:rsidRDefault="00C63F8A">
    <w:pPr>
      <w:pStyle w:val="a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32B48" w14:textId="77777777" w:rsidR="00DB7E8E" w:rsidRDefault="00DB7E8E">
    <w:pPr>
      <w:pStyle w:val="af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F8A5C" w14:textId="77777777" w:rsidR="00C63F8A" w:rsidRDefault="00C63F8A">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9C6220"/>
    <w:multiLevelType w:val="singleLevel"/>
    <w:tmpl w:val="B39C6220"/>
    <w:lvl w:ilvl="0">
      <w:start w:val="1"/>
      <w:numFmt w:val="decimal"/>
      <w:suff w:val="space"/>
      <w:lvlText w:val="%1."/>
      <w:lvlJc w:val="left"/>
    </w:lvl>
  </w:abstractNum>
  <w:abstractNum w:abstractNumId="1" w15:restartNumberingAfterBreak="0">
    <w:nsid w:val="CBD4E431"/>
    <w:multiLevelType w:val="singleLevel"/>
    <w:tmpl w:val="CBD4E431"/>
    <w:lvl w:ilvl="0">
      <w:start w:val="1"/>
      <w:numFmt w:val="decimal"/>
      <w:lvlText w:val="%1."/>
      <w:lvlJc w:val="left"/>
      <w:pPr>
        <w:ind w:left="425" w:hanging="425"/>
      </w:pPr>
      <w:rPr>
        <w:rFonts w:hint="default"/>
      </w:rPr>
    </w:lvl>
  </w:abstractNum>
  <w:abstractNum w:abstractNumId="2" w15:restartNumberingAfterBreak="0">
    <w:nsid w:val="FFFFFFFB"/>
    <w:multiLevelType w:val="multilevel"/>
    <w:tmpl w:val="FFFFFFFB"/>
    <w:lvl w:ilvl="0">
      <w:start w:val="1"/>
      <w:numFmt w:val="decimal"/>
      <w:lvlText w:val="%1"/>
      <w:lvlJc w:val="left"/>
      <w:pPr>
        <w:tabs>
          <w:tab w:val="left" w:pos="425"/>
        </w:tabs>
        <w:ind w:left="425" w:hanging="425"/>
      </w:pPr>
      <w:rPr>
        <w:rFonts w:hint="eastAsia"/>
      </w:rPr>
    </w:lvl>
    <w:lvl w:ilvl="1">
      <w:start w:val="2"/>
      <w:numFmt w:val="decimal"/>
      <w:lvlText w:val="%1.%2"/>
      <w:lvlJc w:val="left"/>
      <w:pPr>
        <w:tabs>
          <w:tab w:val="left" w:pos="992"/>
        </w:tabs>
        <w:ind w:left="992" w:hanging="567"/>
      </w:pPr>
      <w:rPr>
        <w:rFonts w:hint="eastAsia"/>
      </w:rPr>
    </w:lvl>
    <w:lvl w:ilvl="2">
      <w:start w:val="1"/>
      <w:numFmt w:val="decimal"/>
      <w:lvlText w:val="%1.%2.%3"/>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pStyle w:val="5"/>
      <w:lvlText w:val="%1.%2.%3.%4.%5"/>
      <w:lvlJc w:val="left"/>
      <w:pPr>
        <w:tabs>
          <w:tab w:val="left" w:pos="3141"/>
        </w:tabs>
        <w:ind w:left="2551" w:hanging="850"/>
      </w:pPr>
      <w:rPr>
        <w:rFonts w:hint="eastAsia"/>
      </w:rPr>
    </w:lvl>
    <w:lvl w:ilvl="5">
      <w:start w:val="1"/>
      <w:numFmt w:val="decimal"/>
      <w:pStyle w:val="6"/>
      <w:lvlText w:val="%1.%2.%3.%4.%5.%6"/>
      <w:lvlJc w:val="left"/>
      <w:pPr>
        <w:tabs>
          <w:tab w:val="left" w:pos="3926"/>
        </w:tabs>
        <w:ind w:left="3260" w:hanging="1134"/>
      </w:pPr>
      <w:rPr>
        <w:rFonts w:hint="eastAsia"/>
      </w:rPr>
    </w:lvl>
    <w:lvl w:ilvl="6">
      <w:start w:val="1"/>
      <w:numFmt w:val="decimal"/>
      <w:pStyle w:val="7"/>
      <w:lvlText w:val="%1.%2.%3.%4.%5.%6.%7"/>
      <w:lvlJc w:val="left"/>
      <w:pPr>
        <w:tabs>
          <w:tab w:val="left" w:pos="4711"/>
        </w:tabs>
        <w:ind w:left="3827" w:hanging="1276"/>
      </w:pPr>
      <w:rPr>
        <w:rFonts w:hint="eastAsia"/>
      </w:rPr>
    </w:lvl>
    <w:lvl w:ilvl="7">
      <w:start w:val="1"/>
      <w:numFmt w:val="decimal"/>
      <w:pStyle w:val="8"/>
      <w:lvlText w:val="%1.%2.%3.%4.%5.%6.%7.%8"/>
      <w:lvlJc w:val="left"/>
      <w:pPr>
        <w:tabs>
          <w:tab w:val="left" w:pos="5136"/>
        </w:tabs>
        <w:ind w:left="4394" w:hanging="1418"/>
      </w:pPr>
      <w:rPr>
        <w:rFonts w:hint="eastAsia"/>
      </w:rPr>
    </w:lvl>
    <w:lvl w:ilvl="8">
      <w:start w:val="1"/>
      <w:numFmt w:val="decimal"/>
      <w:pStyle w:val="9"/>
      <w:lvlText w:val="%1.%2.%3.%4.%5.%6.%7.%8.%9"/>
      <w:lvlJc w:val="left"/>
      <w:pPr>
        <w:tabs>
          <w:tab w:val="left" w:pos="5922"/>
        </w:tabs>
        <w:ind w:left="5102" w:hanging="1700"/>
      </w:pPr>
      <w:rPr>
        <w:rFonts w:hint="eastAsia"/>
      </w:rPr>
    </w:lvl>
  </w:abstractNum>
  <w:abstractNum w:abstractNumId="3" w15:restartNumberingAfterBreak="0">
    <w:nsid w:val="0E996455"/>
    <w:multiLevelType w:val="singleLevel"/>
    <w:tmpl w:val="0E996455"/>
    <w:lvl w:ilvl="0">
      <w:start w:val="1"/>
      <w:numFmt w:val="decimal"/>
      <w:lvlText w:val="%1."/>
      <w:lvlJc w:val="left"/>
      <w:pPr>
        <w:ind w:left="425" w:hanging="425"/>
      </w:pPr>
      <w:rPr>
        <w:rFonts w:hint="default"/>
      </w:rPr>
    </w:lvl>
  </w:abstractNum>
  <w:abstractNum w:abstractNumId="4" w15:restartNumberingAfterBreak="0">
    <w:nsid w:val="19430C48"/>
    <w:multiLevelType w:val="singleLevel"/>
    <w:tmpl w:val="19430C48"/>
    <w:lvl w:ilvl="0">
      <w:start w:val="1"/>
      <w:numFmt w:val="decimal"/>
      <w:lvlText w:val="%1."/>
      <w:lvlJc w:val="left"/>
      <w:pPr>
        <w:ind w:left="425" w:hanging="425"/>
      </w:pPr>
      <w:rPr>
        <w:rFonts w:hint="default"/>
      </w:rPr>
    </w:lvl>
  </w:abstractNum>
  <w:abstractNum w:abstractNumId="5" w15:restartNumberingAfterBreak="0">
    <w:nsid w:val="30AB4ADA"/>
    <w:multiLevelType w:val="multilevel"/>
    <w:tmpl w:val="30AB4ADA"/>
    <w:lvl w:ilvl="0">
      <w:start w:val="1"/>
      <w:numFmt w:val="decimal"/>
      <w:lvlText w:val="(%1)"/>
      <w:lvlJc w:val="left"/>
      <w:pPr>
        <w:tabs>
          <w:tab w:val="left" w:pos="845"/>
        </w:tabs>
        <w:ind w:left="845" w:hanging="420"/>
      </w:pPr>
      <w:rPr>
        <w:rFonts w:hint="eastAsia"/>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57B92457"/>
    <w:multiLevelType w:val="multilevel"/>
    <w:tmpl w:val="57B92457"/>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7" w15:restartNumberingAfterBreak="0">
    <w:nsid w:val="7B704A06"/>
    <w:multiLevelType w:val="hybridMultilevel"/>
    <w:tmpl w:val="513E32F0"/>
    <w:lvl w:ilvl="0" w:tplc="5644C7AA">
      <w:start w:val="4"/>
      <w:numFmt w:val="japaneseCounting"/>
      <w:lvlText w:val="%1、"/>
      <w:lvlJc w:val="left"/>
      <w:pPr>
        <w:ind w:left="456" w:hanging="456"/>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43948961">
    <w:abstractNumId w:val="2"/>
  </w:num>
  <w:num w:numId="2" w16cid:durableId="773749368">
    <w:abstractNumId w:val="5"/>
  </w:num>
  <w:num w:numId="3" w16cid:durableId="718287133">
    <w:abstractNumId w:val="3"/>
  </w:num>
  <w:num w:numId="4" w16cid:durableId="642781504">
    <w:abstractNumId w:val="4"/>
  </w:num>
  <w:num w:numId="5" w16cid:durableId="1468352003">
    <w:abstractNumId w:val="1"/>
  </w:num>
  <w:num w:numId="6" w16cid:durableId="1596598791">
    <w:abstractNumId w:val="0"/>
  </w:num>
  <w:num w:numId="7" w16cid:durableId="1241718131">
    <w:abstractNumId w:val="6"/>
  </w:num>
  <w:num w:numId="8" w16cid:durableId="19340507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gxYzBiYzY0YjQ4ZmRmMTFiNGY2NGM2OTEyYWI2MGUifQ=="/>
  </w:docVars>
  <w:rsids>
    <w:rsidRoot w:val="004B33C5"/>
    <w:rsid w:val="000026A7"/>
    <w:rsid w:val="000026EF"/>
    <w:rsid w:val="000034A5"/>
    <w:rsid w:val="000050FE"/>
    <w:rsid w:val="00006A4D"/>
    <w:rsid w:val="00006ED2"/>
    <w:rsid w:val="00010B17"/>
    <w:rsid w:val="00012530"/>
    <w:rsid w:val="000126BD"/>
    <w:rsid w:val="000158B7"/>
    <w:rsid w:val="00017FB9"/>
    <w:rsid w:val="00021895"/>
    <w:rsid w:val="00021971"/>
    <w:rsid w:val="0002297A"/>
    <w:rsid w:val="00024025"/>
    <w:rsid w:val="000240AA"/>
    <w:rsid w:val="000242BB"/>
    <w:rsid w:val="00024334"/>
    <w:rsid w:val="0002562C"/>
    <w:rsid w:val="000277F3"/>
    <w:rsid w:val="00034283"/>
    <w:rsid w:val="00034A23"/>
    <w:rsid w:val="00034DA9"/>
    <w:rsid w:val="000359AB"/>
    <w:rsid w:val="00035CD7"/>
    <w:rsid w:val="00036AED"/>
    <w:rsid w:val="00036F6B"/>
    <w:rsid w:val="0003764C"/>
    <w:rsid w:val="00043A03"/>
    <w:rsid w:val="00043FA5"/>
    <w:rsid w:val="000443E2"/>
    <w:rsid w:val="00045501"/>
    <w:rsid w:val="00045A2A"/>
    <w:rsid w:val="00047258"/>
    <w:rsid w:val="0005097A"/>
    <w:rsid w:val="00051420"/>
    <w:rsid w:val="00051A1D"/>
    <w:rsid w:val="00052B67"/>
    <w:rsid w:val="00053857"/>
    <w:rsid w:val="00053D84"/>
    <w:rsid w:val="00053DB7"/>
    <w:rsid w:val="00054119"/>
    <w:rsid w:val="0005432E"/>
    <w:rsid w:val="00056002"/>
    <w:rsid w:val="00056906"/>
    <w:rsid w:val="000600DF"/>
    <w:rsid w:val="00060367"/>
    <w:rsid w:val="00061ABA"/>
    <w:rsid w:val="00061C00"/>
    <w:rsid w:val="00062BF3"/>
    <w:rsid w:val="000654B8"/>
    <w:rsid w:val="00065827"/>
    <w:rsid w:val="00065AAD"/>
    <w:rsid w:val="00066521"/>
    <w:rsid w:val="0006722D"/>
    <w:rsid w:val="000675BF"/>
    <w:rsid w:val="00073E74"/>
    <w:rsid w:val="00074614"/>
    <w:rsid w:val="000750DC"/>
    <w:rsid w:val="00076C0F"/>
    <w:rsid w:val="00076E67"/>
    <w:rsid w:val="00077D27"/>
    <w:rsid w:val="00080DD3"/>
    <w:rsid w:val="000820D6"/>
    <w:rsid w:val="00083F31"/>
    <w:rsid w:val="00084B6D"/>
    <w:rsid w:val="00084C88"/>
    <w:rsid w:val="00084F48"/>
    <w:rsid w:val="00085467"/>
    <w:rsid w:val="000855F1"/>
    <w:rsid w:val="000872D0"/>
    <w:rsid w:val="00087658"/>
    <w:rsid w:val="00087C2C"/>
    <w:rsid w:val="00087F64"/>
    <w:rsid w:val="00090F86"/>
    <w:rsid w:val="00092D80"/>
    <w:rsid w:val="00093877"/>
    <w:rsid w:val="00093B6A"/>
    <w:rsid w:val="0009555A"/>
    <w:rsid w:val="00097D0B"/>
    <w:rsid w:val="000A0E18"/>
    <w:rsid w:val="000A1E9C"/>
    <w:rsid w:val="000A1FD4"/>
    <w:rsid w:val="000A406C"/>
    <w:rsid w:val="000A4151"/>
    <w:rsid w:val="000A5A93"/>
    <w:rsid w:val="000A5E89"/>
    <w:rsid w:val="000A6FA5"/>
    <w:rsid w:val="000B0DAA"/>
    <w:rsid w:val="000B3353"/>
    <w:rsid w:val="000B342E"/>
    <w:rsid w:val="000B3431"/>
    <w:rsid w:val="000B3B03"/>
    <w:rsid w:val="000B4707"/>
    <w:rsid w:val="000B6A3B"/>
    <w:rsid w:val="000B6F84"/>
    <w:rsid w:val="000B7051"/>
    <w:rsid w:val="000B71EE"/>
    <w:rsid w:val="000C0202"/>
    <w:rsid w:val="000C1F5D"/>
    <w:rsid w:val="000C2AD7"/>
    <w:rsid w:val="000C2D99"/>
    <w:rsid w:val="000C301E"/>
    <w:rsid w:val="000C384B"/>
    <w:rsid w:val="000C421D"/>
    <w:rsid w:val="000C4E19"/>
    <w:rsid w:val="000C63EA"/>
    <w:rsid w:val="000C6B74"/>
    <w:rsid w:val="000D0119"/>
    <w:rsid w:val="000D0346"/>
    <w:rsid w:val="000D27EF"/>
    <w:rsid w:val="000D2939"/>
    <w:rsid w:val="000D2DE4"/>
    <w:rsid w:val="000D3ECB"/>
    <w:rsid w:val="000D4A7B"/>
    <w:rsid w:val="000D66DF"/>
    <w:rsid w:val="000D6B47"/>
    <w:rsid w:val="000D6E71"/>
    <w:rsid w:val="000E156F"/>
    <w:rsid w:val="000F0C72"/>
    <w:rsid w:val="000F106B"/>
    <w:rsid w:val="000F1872"/>
    <w:rsid w:val="000F1C96"/>
    <w:rsid w:val="000F2089"/>
    <w:rsid w:val="000F33A6"/>
    <w:rsid w:val="000F425E"/>
    <w:rsid w:val="000F4BC8"/>
    <w:rsid w:val="000F6474"/>
    <w:rsid w:val="000F6E06"/>
    <w:rsid w:val="000F6FD9"/>
    <w:rsid w:val="000F7AC1"/>
    <w:rsid w:val="00100556"/>
    <w:rsid w:val="001015D7"/>
    <w:rsid w:val="00102BC3"/>
    <w:rsid w:val="001038DD"/>
    <w:rsid w:val="00103A4A"/>
    <w:rsid w:val="001040C0"/>
    <w:rsid w:val="001044D4"/>
    <w:rsid w:val="0010621D"/>
    <w:rsid w:val="0010631B"/>
    <w:rsid w:val="00106666"/>
    <w:rsid w:val="00107BBA"/>
    <w:rsid w:val="00111002"/>
    <w:rsid w:val="00114283"/>
    <w:rsid w:val="00114623"/>
    <w:rsid w:val="00115FA9"/>
    <w:rsid w:val="001160FE"/>
    <w:rsid w:val="00116EF0"/>
    <w:rsid w:val="001172B8"/>
    <w:rsid w:val="0011797F"/>
    <w:rsid w:val="001201DB"/>
    <w:rsid w:val="00121605"/>
    <w:rsid w:val="00121E89"/>
    <w:rsid w:val="0012280C"/>
    <w:rsid w:val="00122B17"/>
    <w:rsid w:val="00123370"/>
    <w:rsid w:val="001250B9"/>
    <w:rsid w:val="0012634E"/>
    <w:rsid w:val="001268A0"/>
    <w:rsid w:val="0012780B"/>
    <w:rsid w:val="00127F4D"/>
    <w:rsid w:val="00130779"/>
    <w:rsid w:val="00131755"/>
    <w:rsid w:val="00132A43"/>
    <w:rsid w:val="001333DF"/>
    <w:rsid w:val="00133A3E"/>
    <w:rsid w:val="00134437"/>
    <w:rsid w:val="00134AC2"/>
    <w:rsid w:val="00134D05"/>
    <w:rsid w:val="00135AEE"/>
    <w:rsid w:val="001366A9"/>
    <w:rsid w:val="001402B0"/>
    <w:rsid w:val="00140CD6"/>
    <w:rsid w:val="00142E44"/>
    <w:rsid w:val="00143193"/>
    <w:rsid w:val="00143A30"/>
    <w:rsid w:val="00143B32"/>
    <w:rsid w:val="00144503"/>
    <w:rsid w:val="001468D1"/>
    <w:rsid w:val="001477FD"/>
    <w:rsid w:val="00147F7A"/>
    <w:rsid w:val="00150856"/>
    <w:rsid w:val="001510CB"/>
    <w:rsid w:val="001521FD"/>
    <w:rsid w:val="00152541"/>
    <w:rsid w:val="0015257C"/>
    <w:rsid w:val="00154520"/>
    <w:rsid w:val="0015563A"/>
    <w:rsid w:val="00155BB8"/>
    <w:rsid w:val="001562F6"/>
    <w:rsid w:val="001613C6"/>
    <w:rsid w:val="001624DC"/>
    <w:rsid w:val="00163270"/>
    <w:rsid w:val="00163D85"/>
    <w:rsid w:val="00164CAF"/>
    <w:rsid w:val="00165327"/>
    <w:rsid w:val="00166270"/>
    <w:rsid w:val="0016736D"/>
    <w:rsid w:val="00167A01"/>
    <w:rsid w:val="00167E72"/>
    <w:rsid w:val="00172064"/>
    <w:rsid w:val="0017217C"/>
    <w:rsid w:val="00172634"/>
    <w:rsid w:val="00172C35"/>
    <w:rsid w:val="00172DD7"/>
    <w:rsid w:val="001735AE"/>
    <w:rsid w:val="001735B5"/>
    <w:rsid w:val="001737A4"/>
    <w:rsid w:val="001746E3"/>
    <w:rsid w:val="001762A1"/>
    <w:rsid w:val="001768CC"/>
    <w:rsid w:val="00177BA0"/>
    <w:rsid w:val="00177D30"/>
    <w:rsid w:val="00180345"/>
    <w:rsid w:val="001818E6"/>
    <w:rsid w:val="001820DC"/>
    <w:rsid w:val="00182C03"/>
    <w:rsid w:val="00182F53"/>
    <w:rsid w:val="001835FE"/>
    <w:rsid w:val="00183832"/>
    <w:rsid w:val="00185EBC"/>
    <w:rsid w:val="00187520"/>
    <w:rsid w:val="001921D5"/>
    <w:rsid w:val="00194510"/>
    <w:rsid w:val="0019654A"/>
    <w:rsid w:val="0019667C"/>
    <w:rsid w:val="00196E88"/>
    <w:rsid w:val="001979D1"/>
    <w:rsid w:val="001A0B1A"/>
    <w:rsid w:val="001A2A67"/>
    <w:rsid w:val="001A3831"/>
    <w:rsid w:val="001A38D3"/>
    <w:rsid w:val="001A3E19"/>
    <w:rsid w:val="001A43C0"/>
    <w:rsid w:val="001A48DC"/>
    <w:rsid w:val="001A4E6A"/>
    <w:rsid w:val="001A5BEF"/>
    <w:rsid w:val="001A63D9"/>
    <w:rsid w:val="001B0869"/>
    <w:rsid w:val="001B1000"/>
    <w:rsid w:val="001B14F3"/>
    <w:rsid w:val="001B3900"/>
    <w:rsid w:val="001B423F"/>
    <w:rsid w:val="001B50DA"/>
    <w:rsid w:val="001B54C8"/>
    <w:rsid w:val="001C0134"/>
    <w:rsid w:val="001C045F"/>
    <w:rsid w:val="001C0D50"/>
    <w:rsid w:val="001C1090"/>
    <w:rsid w:val="001C1969"/>
    <w:rsid w:val="001C20FC"/>
    <w:rsid w:val="001C435B"/>
    <w:rsid w:val="001C4545"/>
    <w:rsid w:val="001C48D7"/>
    <w:rsid w:val="001C4D9C"/>
    <w:rsid w:val="001C4E3F"/>
    <w:rsid w:val="001C567D"/>
    <w:rsid w:val="001C7675"/>
    <w:rsid w:val="001D0419"/>
    <w:rsid w:val="001D0C88"/>
    <w:rsid w:val="001D1965"/>
    <w:rsid w:val="001D2352"/>
    <w:rsid w:val="001D2D55"/>
    <w:rsid w:val="001D2EC6"/>
    <w:rsid w:val="001D3D1C"/>
    <w:rsid w:val="001D4F60"/>
    <w:rsid w:val="001D51CB"/>
    <w:rsid w:val="001D51F2"/>
    <w:rsid w:val="001D5C92"/>
    <w:rsid w:val="001D6B19"/>
    <w:rsid w:val="001E00D6"/>
    <w:rsid w:val="001E01A3"/>
    <w:rsid w:val="001E09E2"/>
    <w:rsid w:val="001E253F"/>
    <w:rsid w:val="001E3308"/>
    <w:rsid w:val="001E34A3"/>
    <w:rsid w:val="001E3CA6"/>
    <w:rsid w:val="001E500F"/>
    <w:rsid w:val="001E7A72"/>
    <w:rsid w:val="001E7AB0"/>
    <w:rsid w:val="001F0D67"/>
    <w:rsid w:val="001F0DFB"/>
    <w:rsid w:val="001F11DF"/>
    <w:rsid w:val="001F1862"/>
    <w:rsid w:val="001F1EB7"/>
    <w:rsid w:val="001F3BBF"/>
    <w:rsid w:val="001F561D"/>
    <w:rsid w:val="001F5EAD"/>
    <w:rsid w:val="002019A2"/>
    <w:rsid w:val="0020203E"/>
    <w:rsid w:val="002029EF"/>
    <w:rsid w:val="00204F3F"/>
    <w:rsid w:val="00205027"/>
    <w:rsid w:val="00205B75"/>
    <w:rsid w:val="0020613F"/>
    <w:rsid w:val="00207A70"/>
    <w:rsid w:val="00207C92"/>
    <w:rsid w:val="0021012F"/>
    <w:rsid w:val="0021092E"/>
    <w:rsid w:val="00210D79"/>
    <w:rsid w:val="00211618"/>
    <w:rsid w:val="002133B0"/>
    <w:rsid w:val="00214174"/>
    <w:rsid w:val="0021485D"/>
    <w:rsid w:val="00215659"/>
    <w:rsid w:val="002172F9"/>
    <w:rsid w:val="002174DE"/>
    <w:rsid w:val="00217641"/>
    <w:rsid w:val="00217EEC"/>
    <w:rsid w:val="00220C27"/>
    <w:rsid w:val="00220D8C"/>
    <w:rsid w:val="002212CE"/>
    <w:rsid w:val="00221C8D"/>
    <w:rsid w:val="002230BD"/>
    <w:rsid w:val="00223ED9"/>
    <w:rsid w:val="002300F2"/>
    <w:rsid w:val="00230601"/>
    <w:rsid w:val="00230C55"/>
    <w:rsid w:val="00232B70"/>
    <w:rsid w:val="002337DF"/>
    <w:rsid w:val="002361FC"/>
    <w:rsid w:val="00237672"/>
    <w:rsid w:val="00237703"/>
    <w:rsid w:val="00237DEF"/>
    <w:rsid w:val="002408F1"/>
    <w:rsid w:val="002409C3"/>
    <w:rsid w:val="002411E6"/>
    <w:rsid w:val="00243206"/>
    <w:rsid w:val="002432D3"/>
    <w:rsid w:val="00243A66"/>
    <w:rsid w:val="00244125"/>
    <w:rsid w:val="00244206"/>
    <w:rsid w:val="00244A91"/>
    <w:rsid w:val="002451DE"/>
    <w:rsid w:val="00246DD4"/>
    <w:rsid w:val="00250F79"/>
    <w:rsid w:val="00251A7E"/>
    <w:rsid w:val="00252430"/>
    <w:rsid w:val="0025246D"/>
    <w:rsid w:val="00252769"/>
    <w:rsid w:val="002532AB"/>
    <w:rsid w:val="0025347A"/>
    <w:rsid w:val="002576D4"/>
    <w:rsid w:val="00257A22"/>
    <w:rsid w:val="00260955"/>
    <w:rsid w:val="002615ED"/>
    <w:rsid w:val="002621B8"/>
    <w:rsid w:val="0026532A"/>
    <w:rsid w:val="00265E20"/>
    <w:rsid w:val="002665AF"/>
    <w:rsid w:val="002668DD"/>
    <w:rsid w:val="00267233"/>
    <w:rsid w:val="00270FBA"/>
    <w:rsid w:val="0027148A"/>
    <w:rsid w:val="00271C9C"/>
    <w:rsid w:val="00276537"/>
    <w:rsid w:val="002809C8"/>
    <w:rsid w:val="00281758"/>
    <w:rsid w:val="00282A6A"/>
    <w:rsid w:val="00282D7B"/>
    <w:rsid w:val="0028572A"/>
    <w:rsid w:val="00286441"/>
    <w:rsid w:val="002868B8"/>
    <w:rsid w:val="0028753B"/>
    <w:rsid w:val="0028796E"/>
    <w:rsid w:val="002879F5"/>
    <w:rsid w:val="002903A2"/>
    <w:rsid w:val="00291694"/>
    <w:rsid w:val="00291982"/>
    <w:rsid w:val="002920CB"/>
    <w:rsid w:val="002924BC"/>
    <w:rsid w:val="00292569"/>
    <w:rsid w:val="00292957"/>
    <w:rsid w:val="0029325C"/>
    <w:rsid w:val="0029383A"/>
    <w:rsid w:val="002941D0"/>
    <w:rsid w:val="00295475"/>
    <w:rsid w:val="00295B6B"/>
    <w:rsid w:val="00296422"/>
    <w:rsid w:val="002965DB"/>
    <w:rsid w:val="00297F17"/>
    <w:rsid w:val="002A01FE"/>
    <w:rsid w:val="002A0667"/>
    <w:rsid w:val="002A0B7B"/>
    <w:rsid w:val="002A257B"/>
    <w:rsid w:val="002A3509"/>
    <w:rsid w:val="002A37B0"/>
    <w:rsid w:val="002A4A4E"/>
    <w:rsid w:val="002A685F"/>
    <w:rsid w:val="002B0E1A"/>
    <w:rsid w:val="002B228B"/>
    <w:rsid w:val="002B5799"/>
    <w:rsid w:val="002B591B"/>
    <w:rsid w:val="002B6644"/>
    <w:rsid w:val="002B76A3"/>
    <w:rsid w:val="002B78DF"/>
    <w:rsid w:val="002B78F6"/>
    <w:rsid w:val="002B7F94"/>
    <w:rsid w:val="002C07BA"/>
    <w:rsid w:val="002C1BD5"/>
    <w:rsid w:val="002C1ECB"/>
    <w:rsid w:val="002C2097"/>
    <w:rsid w:val="002C2256"/>
    <w:rsid w:val="002C3376"/>
    <w:rsid w:val="002C3BA7"/>
    <w:rsid w:val="002C3D3D"/>
    <w:rsid w:val="002C3EBF"/>
    <w:rsid w:val="002C3FD4"/>
    <w:rsid w:val="002D0ABE"/>
    <w:rsid w:val="002D0B85"/>
    <w:rsid w:val="002D15F2"/>
    <w:rsid w:val="002D178E"/>
    <w:rsid w:val="002D1E45"/>
    <w:rsid w:val="002D30C2"/>
    <w:rsid w:val="002D3F7F"/>
    <w:rsid w:val="002D707D"/>
    <w:rsid w:val="002D7A4B"/>
    <w:rsid w:val="002E0316"/>
    <w:rsid w:val="002E0BEF"/>
    <w:rsid w:val="002E0E96"/>
    <w:rsid w:val="002E1338"/>
    <w:rsid w:val="002E1F2C"/>
    <w:rsid w:val="002E21F4"/>
    <w:rsid w:val="002E2B58"/>
    <w:rsid w:val="002E5533"/>
    <w:rsid w:val="002E6ECE"/>
    <w:rsid w:val="002E79F0"/>
    <w:rsid w:val="002F057A"/>
    <w:rsid w:val="002F14C6"/>
    <w:rsid w:val="002F4A32"/>
    <w:rsid w:val="002F5666"/>
    <w:rsid w:val="002F6543"/>
    <w:rsid w:val="00300278"/>
    <w:rsid w:val="0030169F"/>
    <w:rsid w:val="00303017"/>
    <w:rsid w:val="003038DC"/>
    <w:rsid w:val="00303CF1"/>
    <w:rsid w:val="00304219"/>
    <w:rsid w:val="00304EEB"/>
    <w:rsid w:val="00306B11"/>
    <w:rsid w:val="0030714F"/>
    <w:rsid w:val="00307F5E"/>
    <w:rsid w:val="00307FCD"/>
    <w:rsid w:val="00310F8F"/>
    <w:rsid w:val="003110BA"/>
    <w:rsid w:val="0031322F"/>
    <w:rsid w:val="00314941"/>
    <w:rsid w:val="003151C3"/>
    <w:rsid w:val="00316581"/>
    <w:rsid w:val="00316673"/>
    <w:rsid w:val="00321BA7"/>
    <w:rsid w:val="00322328"/>
    <w:rsid w:val="00322BDE"/>
    <w:rsid w:val="00326333"/>
    <w:rsid w:val="00326B2C"/>
    <w:rsid w:val="00330332"/>
    <w:rsid w:val="0033207D"/>
    <w:rsid w:val="00332DF1"/>
    <w:rsid w:val="003352FF"/>
    <w:rsid w:val="00336333"/>
    <w:rsid w:val="00337603"/>
    <w:rsid w:val="003414F3"/>
    <w:rsid w:val="003441B5"/>
    <w:rsid w:val="00344673"/>
    <w:rsid w:val="003449F9"/>
    <w:rsid w:val="0034646B"/>
    <w:rsid w:val="003479C3"/>
    <w:rsid w:val="00347CE9"/>
    <w:rsid w:val="003500BD"/>
    <w:rsid w:val="00350E1D"/>
    <w:rsid w:val="00350EEC"/>
    <w:rsid w:val="00352829"/>
    <w:rsid w:val="003623A2"/>
    <w:rsid w:val="0036301D"/>
    <w:rsid w:val="003631FB"/>
    <w:rsid w:val="00363204"/>
    <w:rsid w:val="00364330"/>
    <w:rsid w:val="0036485D"/>
    <w:rsid w:val="0036577E"/>
    <w:rsid w:val="00365ED6"/>
    <w:rsid w:val="003660D0"/>
    <w:rsid w:val="003702BC"/>
    <w:rsid w:val="00370619"/>
    <w:rsid w:val="00372706"/>
    <w:rsid w:val="00372EB4"/>
    <w:rsid w:val="00374356"/>
    <w:rsid w:val="003750B6"/>
    <w:rsid w:val="00375885"/>
    <w:rsid w:val="00376F52"/>
    <w:rsid w:val="00377AF0"/>
    <w:rsid w:val="00377CD6"/>
    <w:rsid w:val="00382093"/>
    <w:rsid w:val="00384E83"/>
    <w:rsid w:val="00384F1E"/>
    <w:rsid w:val="0038598A"/>
    <w:rsid w:val="00386205"/>
    <w:rsid w:val="003862B9"/>
    <w:rsid w:val="0038653A"/>
    <w:rsid w:val="00387FD9"/>
    <w:rsid w:val="003903B1"/>
    <w:rsid w:val="00391882"/>
    <w:rsid w:val="00391CC2"/>
    <w:rsid w:val="0039273D"/>
    <w:rsid w:val="00392E46"/>
    <w:rsid w:val="00393F2C"/>
    <w:rsid w:val="0039534B"/>
    <w:rsid w:val="0039707F"/>
    <w:rsid w:val="00397CEC"/>
    <w:rsid w:val="003A01F1"/>
    <w:rsid w:val="003A031D"/>
    <w:rsid w:val="003A2581"/>
    <w:rsid w:val="003A2A73"/>
    <w:rsid w:val="003A37CF"/>
    <w:rsid w:val="003A38A7"/>
    <w:rsid w:val="003A3C1A"/>
    <w:rsid w:val="003A4E03"/>
    <w:rsid w:val="003B0E12"/>
    <w:rsid w:val="003B4913"/>
    <w:rsid w:val="003B5228"/>
    <w:rsid w:val="003B6067"/>
    <w:rsid w:val="003B62A3"/>
    <w:rsid w:val="003B7D04"/>
    <w:rsid w:val="003B7DC3"/>
    <w:rsid w:val="003C12C5"/>
    <w:rsid w:val="003C1CEB"/>
    <w:rsid w:val="003C2DE1"/>
    <w:rsid w:val="003C3989"/>
    <w:rsid w:val="003C3E78"/>
    <w:rsid w:val="003C3F3B"/>
    <w:rsid w:val="003C559C"/>
    <w:rsid w:val="003C59E1"/>
    <w:rsid w:val="003C5FA6"/>
    <w:rsid w:val="003C6628"/>
    <w:rsid w:val="003C6FF8"/>
    <w:rsid w:val="003D00B4"/>
    <w:rsid w:val="003D2783"/>
    <w:rsid w:val="003D3D9C"/>
    <w:rsid w:val="003D55E1"/>
    <w:rsid w:val="003D56F1"/>
    <w:rsid w:val="003D5E75"/>
    <w:rsid w:val="003E086F"/>
    <w:rsid w:val="003E141C"/>
    <w:rsid w:val="003E15CB"/>
    <w:rsid w:val="003E1F10"/>
    <w:rsid w:val="003E248D"/>
    <w:rsid w:val="003E2BEE"/>
    <w:rsid w:val="003E48C7"/>
    <w:rsid w:val="003E4BB8"/>
    <w:rsid w:val="003E6B86"/>
    <w:rsid w:val="003F0C05"/>
    <w:rsid w:val="003F2008"/>
    <w:rsid w:val="003F2DE9"/>
    <w:rsid w:val="003F5A2C"/>
    <w:rsid w:val="003F66CE"/>
    <w:rsid w:val="003F73A4"/>
    <w:rsid w:val="003F73FD"/>
    <w:rsid w:val="003F7D8A"/>
    <w:rsid w:val="0040103A"/>
    <w:rsid w:val="00401437"/>
    <w:rsid w:val="00401F53"/>
    <w:rsid w:val="00403662"/>
    <w:rsid w:val="00404E98"/>
    <w:rsid w:val="00405089"/>
    <w:rsid w:val="00405415"/>
    <w:rsid w:val="00405F2B"/>
    <w:rsid w:val="00407AF8"/>
    <w:rsid w:val="0041006F"/>
    <w:rsid w:val="00411BDF"/>
    <w:rsid w:val="00411D2D"/>
    <w:rsid w:val="00412F23"/>
    <w:rsid w:val="00414659"/>
    <w:rsid w:val="0041508C"/>
    <w:rsid w:val="0042210F"/>
    <w:rsid w:val="00422D2E"/>
    <w:rsid w:val="00423C19"/>
    <w:rsid w:val="0042421E"/>
    <w:rsid w:val="00424A14"/>
    <w:rsid w:val="004252BD"/>
    <w:rsid w:val="004256A3"/>
    <w:rsid w:val="00425AC5"/>
    <w:rsid w:val="00427386"/>
    <w:rsid w:val="004301AD"/>
    <w:rsid w:val="0043054C"/>
    <w:rsid w:val="00431CEB"/>
    <w:rsid w:val="0043437C"/>
    <w:rsid w:val="00436233"/>
    <w:rsid w:val="00442069"/>
    <w:rsid w:val="0044231B"/>
    <w:rsid w:val="0044486E"/>
    <w:rsid w:val="00444B0F"/>
    <w:rsid w:val="0044536C"/>
    <w:rsid w:val="004464B6"/>
    <w:rsid w:val="00446F32"/>
    <w:rsid w:val="00450701"/>
    <w:rsid w:val="00450802"/>
    <w:rsid w:val="00452C3C"/>
    <w:rsid w:val="00452E8B"/>
    <w:rsid w:val="00453E36"/>
    <w:rsid w:val="004548ED"/>
    <w:rsid w:val="00454AD4"/>
    <w:rsid w:val="00457C9B"/>
    <w:rsid w:val="00460096"/>
    <w:rsid w:val="00461299"/>
    <w:rsid w:val="004612FC"/>
    <w:rsid w:val="00462374"/>
    <w:rsid w:val="00464843"/>
    <w:rsid w:val="00465C9F"/>
    <w:rsid w:val="00470795"/>
    <w:rsid w:val="00470FB5"/>
    <w:rsid w:val="0047106C"/>
    <w:rsid w:val="004716DD"/>
    <w:rsid w:val="004716FA"/>
    <w:rsid w:val="00471AE4"/>
    <w:rsid w:val="00472270"/>
    <w:rsid w:val="00474450"/>
    <w:rsid w:val="00474FEC"/>
    <w:rsid w:val="00475684"/>
    <w:rsid w:val="004775E0"/>
    <w:rsid w:val="004800F0"/>
    <w:rsid w:val="004808AC"/>
    <w:rsid w:val="0048116A"/>
    <w:rsid w:val="00482546"/>
    <w:rsid w:val="00484FB3"/>
    <w:rsid w:val="00487732"/>
    <w:rsid w:val="004913F5"/>
    <w:rsid w:val="00492963"/>
    <w:rsid w:val="004932CA"/>
    <w:rsid w:val="00494022"/>
    <w:rsid w:val="004949F1"/>
    <w:rsid w:val="004950B4"/>
    <w:rsid w:val="004950E1"/>
    <w:rsid w:val="00496175"/>
    <w:rsid w:val="0049715E"/>
    <w:rsid w:val="00497661"/>
    <w:rsid w:val="0049771B"/>
    <w:rsid w:val="004978C4"/>
    <w:rsid w:val="00497960"/>
    <w:rsid w:val="0049796B"/>
    <w:rsid w:val="004A089D"/>
    <w:rsid w:val="004A09EA"/>
    <w:rsid w:val="004A0B48"/>
    <w:rsid w:val="004A140F"/>
    <w:rsid w:val="004A21EA"/>
    <w:rsid w:val="004A2728"/>
    <w:rsid w:val="004A4627"/>
    <w:rsid w:val="004A47C4"/>
    <w:rsid w:val="004B0083"/>
    <w:rsid w:val="004B09CD"/>
    <w:rsid w:val="004B0BDF"/>
    <w:rsid w:val="004B277E"/>
    <w:rsid w:val="004B2DDD"/>
    <w:rsid w:val="004B2E3C"/>
    <w:rsid w:val="004B33C5"/>
    <w:rsid w:val="004B3654"/>
    <w:rsid w:val="004B36AE"/>
    <w:rsid w:val="004B3C62"/>
    <w:rsid w:val="004B53A2"/>
    <w:rsid w:val="004B6413"/>
    <w:rsid w:val="004B7930"/>
    <w:rsid w:val="004B7EE0"/>
    <w:rsid w:val="004B7FAE"/>
    <w:rsid w:val="004C1075"/>
    <w:rsid w:val="004C307B"/>
    <w:rsid w:val="004C36C9"/>
    <w:rsid w:val="004C49B8"/>
    <w:rsid w:val="004D0813"/>
    <w:rsid w:val="004D0A16"/>
    <w:rsid w:val="004D1314"/>
    <w:rsid w:val="004D1CD0"/>
    <w:rsid w:val="004D210F"/>
    <w:rsid w:val="004D27B8"/>
    <w:rsid w:val="004D2B38"/>
    <w:rsid w:val="004D393A"/>
    <w:rsid w:val="004D3ACE"/>
    <w:rsid w:val="004D46C4"/>
    <w:rsid w:val="004D570B"/>
    <w:rsid w:val="004D5AC8"/>
    <w:rsid w:val="004D5E18"/>
    <w:rsid w:val="004D7A31"/>
    <w:rsid w:val="004D7C57"/>
    <w:rsid w:val="004E0512"/>
    <w:rsid w:val="004E14F8"/>
    <w:rsid w:val="004E1DB2"/>
    <w:rsid w:val="004E257C"/>
    <w:rsid w:val="004E2AF1"/>
    <w:rsid w:val="004E2FC4"/>
    <w:rsid w:val="004E3BF9"/>
    <w:rsid w:val="004E6D7C"/>
    <w:rsid w:val="004E775F"/>
    <w:rsid w:val="004F0E2F"/>
    <w:rsid w:val="004F1435"/>
    <w:rsid w:val="004F1642"/>
    <w:rsid w:val="004F1667"/>
    <w:rsid w:val="004F32D2"/>
    <w:rsid w:val="004F3C02"/>
    <w:rsid w:val="004F4A92"/>
    <w:rsid w:val="004F4F65"/>
    <w:rsid w:val="004F59CF"/>
    <w:rsid w:val="004F6092"/>
    <w:rsid w:val="004F7F8D"/>
    <w:rsid w:val="00500117"/>
    <w:rsid w:val="00500340"/>
    <w:rsid w:val="005003AB"/>
    <w:rsid w:val="00500DA3"/>
    <w:rsid w:val="00500E29"/>
    <w:rsid w:val="00500E92"/>
    <w:rsid w:val="00502EEC"/>
    <w:rsid w:val="00502F4E"/>
    <w:rsid w:val="00502F8D"/>
    <w:rsid w:val="00503B1D"/>
    <w:rsid w:val="00503DE5"/>
    <w:rsid w:val="00504AEF"/>
    <w:rsid w:val="00505C70"/>
    <w:rsid w:val="005060E1"/>
    <w:rsid w:val="00510764"/>
    <w:rsid w:val="00510FBA"/>
    <w:rsid w:val="00515811"/>
    <w:rsid w:val="00520DD5"/>
    <w:rsid w:val="00520E38"/>
    <w:rsid w:val="005234DB"/>
    <w:rsid w:val="00523E4D"/>
    <w:rsid w:val="00524AAE"/>
    <w:rsid w:val="00526783"/>
    <w:rsid w:val="00526AAA"/>
    <w:rsid w:val="00531A07"/>
    <w:rsid w:val="00532004"/>
    <w:rsid w:val="005325A2"/>
    <w:rsid w:val="00534739"/>
    <w:rsid w:val="005348A1"/>
    <w:rsid w:val="0053624A"/>
    <w:rsid w:val="00536868"/>
    <w:rsid w:val="00536BBA"/>
    <w:rsid w:val="005409E9"/>
    <w:rsid w:val="00540DEE"/>
    <w:rsid w:val="00541F84"/>
    <w:rsid w:val="005422F9"/>
    <w:rsid w:val="0054247F"/>
    <w:rsid w:val="00542F34"/>
    <w:rsid w:val="005437DD"/>
    <w:rsid w:val="00543EC6"/>
    <w:rsid w:val="00543F71"/>
    <w:rsid w:val="00544A74"/>
    <w:rsid w:val="00546690"/>
    <w:rsid w:val="00547833"/>
    <w:rsid w:val="0055060C"/>
    <w:rsid w:val="00551170"/>
    <w:rsid w:val="0055135D"/>
    <w:rsid w:val="005517CB"/>
    <w:rsid w:val="005522E6"/>
    <w:rsid w:val="00552746"/>
    <w:rsid w:val="00554139"/>
    <w:rsid w:val="00554A66"/>
    <w:rsid w:val="00554E29"/>
    <w:rsid w:val="00554F47"/>
    <w:rsid w:val="00556C49"/>
    <w:rsid w:val="00556C8E"/>
    <w:rsid w:val="005601CD"/>
    <w:rsid w:val="005610F0"/>
    <w:rsid w:val="0056170A"/>
    <w:rsid w:val="0056221C"/>
    <w:rsid w:val="00563F64"/>
    <w:rsid w:val="00564E3F"/>
    <w:rsid w:val="0056628C"/>
    <w:rsid w:val="0057324C"/>
    <w:rsid w:val="0057498C"/>
    <w:rsid w:val="00575A09"/>
    <w:rsid w:val="00575C11"/>
    <w:rsid w:val="00580450"/>
    <w:rsid w:val="00580F51"/>
    <w:rsid w:val="00581451"/>
    <w:rsid w:val="00585159"/>
    <w:rsid w:val="00585225"/>
    <w:rsid w:val="0059394B"/>
    <w:rsid w:val="005950C0"/>
    <w:rsid w:val="00595430"/>
    <w:rsid w:val="00596600"/>
    <w:rsid w:val="005A2E2D"/>
    <w:rsid w:val="005A2F05"/>
    <w:rsid w:val="005A40EA"/>
    <w:rsid w:val="005A61E4"/>
    <w:rsid w:val="005A70C4"/>
    <w:rsid w:val="005B023F"/>
    <w:rsid w:val="005B0A24"/>
    <w:rsid w:val="005B0A52"/>
    <w:rsid w:val="005B0C72"/>
    <w:rsid w:val="005B21D7"/>
    <w:rsid w:val="005B2F95"/>
    <w:rsid w:val="005B3690"/>
    <w:rsid w:val="005B5E98"/>
    <w:rsid w:val="005B6EA5"/>
    <w:rsid w:val="005B7781"/>
    <w:rsid w:val="005C3349"/>
    <w:rsid w:val="005C3AC0"/>
    <w:rsid w:val="005C4161"/>
    <w:rsid w:val="005C48FB"/>
    <w:rsid w:val="005C507B"/>
    <w:rsid w:val="005C5542"/>
    <w:rsid w:val="005D0203"/>
    <w:rsid w:val="005D0D88"/>
    <w:rsid w:val="005D17F9"/>
    <w:rsid w:val="005D2B38"/>
    <w:rsid w:val="005D3E3A"/>
    <w:rsid w:val="005D63C5"/>
    <w:rsid w:val="005D7706"/>
    <w:rsid w:val="005D7A3D"/>
    <w:rsid w:val="005E0AE5"/>
    <w:rsid w:val="005E0CE5"/>
    <w:rsid w:val="005E1CEC"/>
    <w:rsid w:val="005E1EA9"/>
    <w:rsid w:val="005E2CF7"/>
    <w:rsid w:val="005E30AA"/>
    <w:rsid w:val="005E4C4B"/>
    <w:rsid w:val="005E4FA9"/>
    <w:rsid w:val="005E622B"/>
    <w:rsid w:val="005E63C5"/>
    <w:rsid w:val="005E71AB"/>
    <w:rsid w:val="005E71E7"/>
    <w:rsid w:val="005E744C"/>
    <w:rsid w:val="005E759B"/>
    <w:rsid w:val="005F0BCC"/>
    <w:rsid w:val="005F2560"/>
    <w:rsid w:val="005F4507"/>
    <w:rsid w:val="005F585F"/>
    <w:rsid w:val="005F5878"/>
    <w:rsid w:val="005F6D92"/>
    <w:rsid w:val="005F79D2"/>
    <w:rsid w:val="00601C32"/>
    <w:rsid w:val="0060439D"/>
    <w:rsid w:val="0060452C"/>
    <w:rsid w:val="00606FFB"/>
    <w:rsid w:val="00610921"/>
    <w:rsid w:val="00610E26"/>
    <w:rsid w:val="0061100A"/>
    <w:rsid w:val="00611C5E"/>
    <w:rsid w:val="00611D00"/>
    <w:rsid w:val="00611F54"/>
    <w:rsid w:val="00612835"/>
    <w:rsid w:val="00612C49"/>
    <w:rsid w:val="00612C50"/>
    <w:rsid w:val="0061684E"/>
    <w:rsid w:val="00617BC6"/>
    <w:rsid w:val="00621DFC"/>
    <w:rsid w:val="00622193"/>
    <w:rsid w:val="00622A24"/>
    <w:rsid w:val="00625A4D"/>
    <w:rsid w:val="00625CD2"/>
    <w:rsid w:val="00633B1E"/>
    <w:rsid w:val="00634344"/>
    <w:rsid w:val="006357F1"/>
    <w:rsid w:val="00635DCA"/>
    <w:rsid w:val="00635F6D"/>
    <w:rsid w:val="00637295"/>
    <w:rsid w:val="00637A7F"/>
    <w:rsid w:val="00640BCC"/>
    <w:rsid w:val="00642558"/>
    <w:rsid w:val="0064395F"/>
    <w:rsid w:val="00645DB1"/>
    <w:rsid w:val="006463CC"/>
    <w:rsid w:val="006473D5"/>
    <w:rsid w:val="0065283E"/>
    <w:rsid w:val="00653721"/>
    <w:rsid w:val="00653ACB"/>
    <w:rsid w:val="006561D0"/>
    <w:rsid w:val="00656C85"/>
    <w:rsid w:val="0066083E"/>
    <w:rsid w:val="006610EA"/>
    <w:rsid w:val="006620D6"/>
    <w:rsid w:val="00662B0F"/>
    <w:rsid w:val="00663FDE"/>
    <w:rsid w:val="006642CB"/>
    <w:rsid w:val="006650A5"/>
    <w:rsid w:val="0066534C"/>
    <w:rsid w:val="00665A47"/>
    <w:rsid w:val="00666BFB"/>
    <w:rsid w:val="006674E2"/>
    <w:rsid w:val="00670CAA"/>
    <w:rsid w:val="00670E1A"/>
    <w:rsid w:val="006719F1"/>
    <w:rsid w:val="006725CC"/>
    <w:rsid w:val="006749B9"/>
    <w:rsid w:val="00674D7E"/>
    <w:rsid w:val="00675768"/>
    <w:rsid w:val="00677104"/>
    <w:rsid w:val="00677631"/>
    <w:rsid w:val="00681FCD"/>
    <w:rsid w:val="006832EF"/>
    <w:rsid w:val="00684D4C"/>
    <w:rsid w:val="006860F4"/>
    <w:rsid w:val="0068649F"/>
    <w:rsid w:val="00687536"/>
    <w:rsid w:val="00691990"/>
    <w:rsid w:val="00693461"/>
    <w:rsid w:val="00693D55"/>
    <w:rsid w:val="00694040"/>
    <w:rsid w:val="0069679E"/>
    <w:rsid w:val="00696F1A"/>
    <w:rsid w:val="006976C8"/>
    <w:rsid w:val="006978AD"/>
    <w:rsid w:val="006A0000"/>
    <w:rsid w:val="006A231B"/>
    <w:rsid w:val="006A2CC4"/>
    <w:rsid w:val="006A44BC"/>
    <w:rsid w:val="006A46BE"/>
    <w:rsid w:val="006A4D97"/>
    <w:rsid w:val="006A505C"/>
    <w:rsid w:val="006A6088"/>
    <w:rsid w:val="006B142F"/>
    <w:rsid w:val="006B500F"/>
    <w:rsid w:val="006B52DF"/>
    <w:rsid w:val="006B782D"/>
    <w:rsid w:val="006B7BA4"/>
    <w:rsid w:val="006C069F"/>
    <w:rsid w:val="006C0D20"/>
    <w:rsid w:val="006C1FB5"/>
    <w:rsid w:val="006C39C3"/>
    <w:rsid w:val="006C46B6"/>
    <w:rsid w:val="006C5D88"/>
    <w:rsid w:val="006C6E77"/>
    <w:rsid w:val="006D000B"/>
    <w:rsid w:val="006D20C6"/>
    <w:rsid w:val="006D2F08"/>
    <w:rsid w:val="006D2F99"/>
    <w:rsid w:val="006D3672"/>
    <w:rsid w:val="006D4E11"/>
    <w:rsid w:val="006D5A33"/>
    <w:rsid w:val="006D6740"/>
    <w:rsid w:val="006E033C"/>
    <w:rsid w:val="006E092B"/>
    <w:rsid w:val="006E12B3"/>
    <w:rsid w:val="006E22D1"/>
    <w:rsid w:val="006E24F1"/>
    <w:rsid w:val="006E3998"/>
    <w:rsid w:val="006E4F67"/>
    <w:rsid w:val="006E5819"/>
    <w:rsid w:val="006E5AB7"/>
    <w:rsid w:val="006E5F0E"/>
    <w:rsid w:val="006E64BF"/>
    <w:rsid w:val="006E73FD"/>
    <w:rsid w:val="006E756B"/>
    <w:rsid w:val="006F068C"/>
    <w:rsid w:val="006F06F9"/>
    <w:rsid w:val="006F1FA7"/>
    <w:rsid w:val="006F3123"/>
    <w:rsid w:val="006F3205"/>
    <w:rsid w:val="006F3ADC"/>
    <w:rsid w:val="006F4D27"/>
    <w:rsid w:val="006F770A"/>
    <w:rsid w:val="007004F9"/>
    <w:rsid w:val="00700EE4"/>
    <w:rsid w:val="00701D00"/>
    <w:rsid w:val="00702804"/>
    <w:rsid w:val="00702AB5"/>
    <w:rsid w:val="0070305E"/>
    <w:rsid w:val="00703EE0"/>
    <w:rsid w:val="00704986"/>
    <w:rsid w:val="00704AAE"/>
    <w:rsid w:val="00704ABD"/>
    <w:rsid w:val="00707CB6"/>
    <w:rsid w:val="00710903"/>
    <w:rsid w:val="00710C3D"/>
    <w:rsid w:val="007135B9"/>
    <w:rsid w:val="00716376"/>
    <w:rsid w:val="00720C2C"/>
    <w:rsid w:val="007210A6"/>
    <w:rsid w:val="00721E92"/>
    <w:rsid w:val="007224E3"/>
    <w:rsid w:val="00722ED0"/>
    <w:rsid w:val="00723866"/>
    <w:rsid w:val="007249D5"/>
    <w:rsid w:val="007268FF"/>
    <w:rsid w:val="007270A0"/>
    <w:rsid w:val="00731438"/>
    <w:rsid w:val="007314FB"/>
    <w:rsid w:val="00731942"/>
    <w:rsid w:val="00731B0D"/>
    <w:rsid w:val="00731D16"/>
    <w:rsid w:val="00732982"/>
    <w:rsid w:val="00733750"/>
    <w:rsid w:val="00734077"/>
    <w:rsid w:val="007340A6"/>
    <w:rsid w:val="0073421C"/>
    <w:rsid w:val="0073440A"/>
    <w:rsid w:val="00734ED8"/>
    <w:rsid w:val="0073516B"/>
    <w:rsid w:val="00736A58"/>
    <w:rsid w:val="00736BF5"/>
    <w:rsid w:val="0074031B"/>
    <w:rsid w:val="00740390"/>
    <w:rsid w:val="00740D2F"/>
    <w:rsid w:val="00741EA0"/>
    <w:rsid w:val="00750B3C"/>
    <w:rsid w:val="00750E72"/>
    <w:rsid w:val="00752807"/>
    <w:rsid w:val="00752AA3"/>
    <w:rsid w:val="007539C6"/>
    <w:rsid w:val="00756BD7"/>
    <w:rsid w:val="0076033E"/>
    <w:rsid w:val="007618EA"/>
    <w:rsid w:val="00761E84"/>
    <w:rsid w:val="00762812"/>
    <w:rsid w:val="00763660"/>
    <w:rsid w:val="00763747"/>
    <w:rsid w:val="00764137"/>
    <w:rsid w:val="0076562F"/>
    <w:rsid w:val="00765C96"/>
    <w:rsid w:val="00765F97"/>
    <w:rsid w:val="00766AAD"/>
    <w:rsid w:val="00766EE6"/>
    <w:rsid w:val="007721F2"/>
    <w:rsid w:val="00773D77"/>
    <w:rsid w:val="00776CD5"/>
    <w:rsid w:val="00777684"/>
    <w:rsid w:val="00777D6D"/>
    <w:rsid w:val="007806EB"/>
    <w:rsid w:val="007809B2"/>
    <w:rsid w:val="00780CD8"/>
    <w:rsid w:val="00782647"/>
    <w:rsid w:val="007860EA"/>
    <w:rsid w:val="00787C04"/>
    <w:rsid w:val="00787E60"/>
    <w:rsid w:val="00793693"/>
    <w:rsid w:val="00793C4A"/>
    <w:rsid w:val="007949EB"/>
    <w:rsid w:val="0079530C"/>
    <w:rsid w:val="00795DA7"/>
    <w:rsid w:val="00795F36"/>
    <w:rsid w:val="00796F50"/>
    <w:rsid w:val="007A0978"/>
    <w:rsid w:val="007A158A"/>
    <w:rsid w:val="007A7829"/>
    <w:rsid w:val="007B3148"/>
    <w:rsid w:val="007B3CB9"/>
    <w:rsid w:val="007B449F"/>
    <w:rsid w:val="007B496F"/>
    <w:rsid w:val="007B5136"/>
    <w:rsid w:val="007B708A"/>
    <w:rsid w:val="007B7D08"/>
    <w:rsid w:val="007C0035"/>
    <w:rsid w:val="007C01A5"/>
    <w:rsid w:val="007C041C"/>
    <w:rsid w:val="007C3173"/>
    <w:rsid w:val="007C3C5E"/>
    <w:rsid w:val="007C4F4D"/>
    <w:rsid w:val="007C6D01"/>
    <w:rsid w:val="007C795E"/>
    <w:rsid w:val="007D0656"/>
    <w:rsid w:val="007D06E3"/>
    <w:rsid w:val="007D0DDC"/>
    <w:rsid w:val="007D151F"/>
    <w:rsid w:val="007D1781"/>
    <w:rsid w:val="007D4347"/>
    <w:rsid w:val="007D47D6"/>
    <w:rsid w:val="007D4F68"/>
    <w:rsid w:val="007D6B32"/>
    <w:rsid w:val="007D7B49"/>
    <w:rsid w:val="007E0D58"/>
    <w:rsid w:val="007E1337"/>
    <w:rsid w:val="007E1B99"/>
    <w:rsid w:val="007E21B0"/>
    <w:rsid w:val="007E2A90"/>
    <w:rsid w:val="007E3C7C"/>
    <w:rsid w:val="007E487C"/>
    <w:rsid w:val="007E52EF"/>
    <w:rsid w:val="007E64C4"/>
    <w:rsid w:val="007E7B20"/>
    <w:rsid w:val="007E7EFE"/>
    <w:rsid w:val="007F214E"/>
    <w:rsid w:val="007F251A"/>
    <w:rsid w:val="007F2E8D"/>
    <w:rsid w:val="007F393D"/>
    <w:rsid w:val="007F4587"/>
    <w:rsid w:val="007F5448"/>
    <w:rsid w:val="007F5E9A"/>
    <w:rsid w:val="007F6290"/>
    <w:rsid w:val="007F66BF"/>
    <w:rsid w:val="00803429"/>
    <w:rsid w:val="00803F7A"/>
    <w:rsid w:val="00804340"/>
    <w:rsid w:val="00805A63"/>
    <w:rsid w:val="00807289"/>
    <w:rsid w:val="00810645"/>
    <w:rsid w:val="00811639"/>
    <w:rsid w:val="008129A2"/>
    <w:rsid w:val="00812C62"/>
    <w:rsid w:val="00812EE9"/>
    <w:rsid w:val="008161AE"/>
    <w:rsid w:val="00820230"/>
    <w:rsid w:val="00820819"/>
    <w:rsid w:val="00821975"/>
    <w:rsid w:val="00821B46"/>
    <w:rsid w:val="00821E48"/>
    <w:rsid w:val="008225E6"/>
    <w:rsid w:val="00825BFB"/>
    <w:rsid w:val="00826878"/>
    <w:rsid w:val="00830052"/>
    <w:rsid w:val="00830F4E"/>
    <w:rsid w:val="00831301"/>
    <w:rsid w:val="008319FA"/>
    <w:rsid w:val="00834E0F"/>
    <w:rsid w:val="00834E45"/>
    <w:rsid w:val="00835524"/>
    <w:rsid w:val="008364C5"/>
    <w:rsid w:val="00836B44"/>
    <w:rsid w:val="00837AB8"/>
    <w:rsid w:val="00840918"/>
    <w:rsid w:val="00840CF8"/>
    <w:rsid w:val="00843BE3"/>
    <w:rsid w:val="00843E5B"/>
    <w:rsid w:val="0084413C"/>
    <w:rsid w:val="008443B1"/>
    <w:rsid w:val="008464DB"/>
    <w:rsid w:val="00846D16"/>
    <w:rsid w:val="00846F51"/>
    <w:rsid w:val="008473FB"/>
    <w:rsid w:val="00847908"/>
    <w:rsid w:val="008508B4"/>
    <w:rsid w:val="0085105C"/>
    <w:rsid w:val="00851FAD"/>
    <w:rsid w:val="00852524"/>
    <w:rsid w:val="008530F4"/>
    <w:rsid w:val="00854817"/>
    <w:rsid w:val="00854ED0"/>
    <w:rsid w:val="00854FDD"/>
    <w:rsid w:val="0085631D"/>
    <w:rsid w:val="00856B6A"/>
    <w:rsid w:val="008610B2"/>
    <w:rsid w:val="00861255"/>
    <w:rsid w:val="00866A87"/>
    <w:rsid w:val="00866D5B"/>
    <w:rsid w:val="00870002"/>
    <w:rsid w:val="00870FC9"/>
    <w:rsid w:val="00871734"/>
    <w:rsid w:val="00872951"/>
    <w:rsid w:val="008729CC"/>
    <w:rsid w:val="0088030C"/>
    <w:rsid w:val="00881376"/>
    <w:rsid w:val="008822E3"/>
    <w:rsid w:val="00882385"/>
    <w:rsid w:val="00882C75"/>
    <w:rsid w:val="008839F6"/>
    <w:rsid w:val="008841A8"/>
    <w:rsid w:val="00884A13"/>
    <w:rsid w:val="00885B9A"/>
    <w:rsid w:val="008904AD"/>
    <w:rsid w:val="00890F5B"/>
    <w:rsid w:val="0089137B"/>
    <w:rsid w:val="0089203A"/>
    <w:rsid w:val="0089220C"/>
    <w:rsid w:val="008925FF"/>
    <w:rsid w:val="008931FD"/>
    <w:rsid w:val="00893838"/>
    <w:rsid w:val="008963AB"/>
    <w:rsid w:val="00897D79"/>
    <w:rsid w:val="008A13DC"/>
    <w:rsid w:val="008A1D9E"/>
    <w:rsid w:val="008A2AE2"/>
    <w:rsid w:val="008A3E42"/>
    <w:rsid w:val="008A55B3"/>
    <w:rsid w:val="008A59A2"/>
    <w:rsid w:val="008A6292"/>
    <w:rsid w:val="008A6430"/>
    <w:rsid w:val="008A6D56"/>
    <w:rsid w:val="008A7764"/>
    <w:rsid w:val="008B211E"/>
    <w:rsid w:val="008B3131"/>
    <w:rsid w:val="008B3134"/>
    <w:rsid w:val="008B3346"/>
    <w:rsid w:val="008B4734"/>
    <w:rsid w:val="008B50B8"/>
    <w:rsid w:val="008B7952"/>
    <w:rsid w:val="008C16DA"/>
    <w:rsid w:val="008C1790"/>
    <w:rsid w:val="008C2B44"/>
    <w:rsid w:val="008C38E3"/>
    <w:rsid w:val="008C57B3"/>
    <w:rsid w:val="008C631F"/>
    <w:rsid w:val="008C64FE"/>
    <w:rsid w:val="008C6715"/>
    <w:rsid w:val="008C77FB"/>
    <w:rsid w:val="008C798F"/>
    <w:rsid w:val="008C7E50"/>
    <w:rsid w:val="008C7F0D"/>
    <w:rsid w:val="008D08B9"/>
    <w:rsid w:val="008D098B"/>
    <w:rsid w:val="008D1CA2"/>
    <w:rsid w:val="008D410A"/>
    <w:rsid w:val="008D51E5"/>
    <w:rsid w:val="008D5481"/>
    <w:rsid w:val="008D5553"/>
    <w:rsid w:val="008D6420"/>
    <w:rsid w:val="008D7BDC"/>
    <w:rsid w:val="008E058C"/>
    <w:rsid w:val="008E1210"/>
    <w:rsid w:val="008E2B9E"/>
    <w:rsid w:val="008E3941"/>
    <w:rsid w:val="008E3978"/>
    <w:rsid w:val="008E4E9C"/>
    <w:rsid w:val="008E5C63"/>
    <w:rsid w:val="008E6123"/>
    <w:rsid w:val="008F0A7B"/>
    <w:rsid w:val="008F0E9E"/>
    <w:rsid w:val="008F24B4"/>
    <w:rsid w:val="008F250A"/>
    <w:rsid w:val="008F2F8E"/>
    <w:rsid w:val="008F3914"/>
    <w:rsid w:val="008F5E16"/>
    <w:rsid w:val="008F7293"/>
    <w:rsid w:val="008F7E14"/>
    <w:rsid w:val="009001D1"/>
    <w:rsid w:val="00901E29"/>
    <w:rsid w:val="00901EF9"/>
    <w:rsid w:val="0090274E"/>
    <w:rsid w:val="00902C0C"/>
    <w:rsid w:val="00902CEB"/>
    <w:rsid w:val="009036DC"/>
    <w:rsid w:val="00903729"/>
    <w:rsid w:val="00903D73"/>
    <w:rsid w:val="00904027"/>
    <w:rsid w:val="009041DF"/>
    <w:rsid w:val="0090639C"/>
    <w:rsid w:val="009076E2"/>
    <w:rsid w:val="00910166"/>
    <w:rsid w:val="00910FE0"/>
    <w:rsid w:val="009115EC"/>
    <w:rsid w:val="0091280B"/>
    <w:rsid w:val="0091283C"/>
    <w:rsid w:val="009133A9"/>
    <w:rsid w:val="009133CA"/>
    <w:rsid w:val="009135AF"/>
    <w:rsid w:val="009135B0"/>
    <w:rsid w:val="00913DC7"/>
    <w:rsid w:val="0091453B"/>
    <w:rsid w:val="00915CCF"/>
    <w:rsid w:val="00915D44"/>
    <w:rsid w:val="009178AB"/>
    <w:rsid w:val="00917BA7"/>
    <w:rsid w:val="009204CE"/>
    <w:rsid w:val="00921E15"/>
    <w:rsid w:val="0092246C"/>
    <w:rsid w:val="0092323B"/>
    <w:rsid w:val="009266F4"/>
    <w:rsid w:val="00926E28"/>
    <w:rsid w:val="00926E5D"/>
    <w:rsid w:val="00930C9C"/>
    <w:rsid w:val="00932059"/>
    <w:rsid w:val="00932BF0"/>
    <w:rsid w:val="009359F8"/>
    <w:rsid w:val="00935B7F"/>
    <w:rsid w:val="00940596"/>
    <w:rsid w:val="00941778"/>
    <w:rsid w:val="00941977"/>
    <w:rsid w:val="00941E5C"/>
    <w:rsid w:val="009427D0"/>
    <w:rsid w:val="009445ED"/>
    <w:rsid w:val="00944931"/>
    <w:rsid w:val="00944EAA"/>
    <w:rsid w:val="009456E9"/>
    <w:rsid w:val="00945D8B"/>
    <w:rsid w:val="00945DF9"/>
    <w:rsid w:val="00952BC9"/>
    <w:rsid w:val="00952EF8"/>
    <w:rsid w:val="00953CC1"/>
    <w:rsid w:val="00956683"/>
    <w:rsid w:val="00956D43"/>
    <w:rsid w:val="00957046"/>
    <w:rsid w:val="00960198"/>
    <w:rsid w:val="0096047F"/>
    <w:rsid w:val="009609E8"/>
    <w:rsid w:val="00961CA0"/>
    <w:rsid w:val="00962088"/>
    <w:rsid w:val="00962BB8"/>
    <w:rsid w:val="00962E61"/>
    <w:rsid w:val="00967474"/>
    <w:rsid w:val="00967724"/>
    <w:rsid w:val="0097104D"/>
    <w:rsid w:val="00973499"/>
    <w:rsid w:val="00974E8D"/>
    <w:rsid w:val="00975FC0"/>
    <w:rsid w:val="00976C7A"/>
    <w:rsid w:val="009815EA"/>
    <w:rsid w:val="0098284A"/>
    <w:rsid w:val="009856B4"/>
    <w:rsid w:val="00985B48"/>
    <w:rsid w:val="00987401"/>
    <w:rsid w:val="0099087A"/>
    <w:rsid w:val="0099087C"/>
    <w:rsid w:val="00991CAF"/>
    <w:rsid w:val="00991E75"/>
    <w:rsid w:val="009976A7"/>
    <w:rsid w:val="0099785C"/>
    <w:rsid w:val="00997928"/>
    <w:rsid w:val="009A1113"/>
    <w:rsid w:val="009A11DD"/>
    <w:rsid w:val="009A13A0"/>
    <w:rsid w:val="009A2B6E"/>
    <w:rsid w:val="009A3E73"/>
    <w:rsid w:val="009A6513"/>
    <w:rsid w:val="009A65AF"/>
    <w:rsid w:val="009A7809"/>
    <w:rsid w:val="009B05BA"/>
    <w:rsid w:val="009B0C3A"/>
    <w:rsid w:val="009B1160"/>
    <w:rsid w:val="009B20F3"/>
    <w:rsid w:val="009B2360"/>
    <w:rsid w:val="009B36E4"/>
    <w:rsid w:val="009B3CF1"/>
    <w:rsid w:val="009B447D"/>
    <w:rsid w:val="009B4D30"/>
    <w:rsid w:val="009B572D"/>
    <w:rsid w:val="009B5CE1"/>
    <w:rsid w:val="009C1165"/>
    <w:rsid w:val="009C116E"/>
    <w:rsid w:val="009C3754"/>
    <w:rsid w:val="009C46FD"/>
    <w:rsid w:val="009C53A7"/>
    <w:rsid w:val="009C69FC"/>
    <w:rsid w:val="009D086F"/>
    <w:rsid w:val="009D0D20"/>
    <w:rsid w:val="009D158B"/>
    <w:rsid w:val="009D2C14"/>
    <w:rsid w:val="009D47E7"/>
    <w:rsid w:val="009D4F45"/>
    <w:rsid w:val="009D60BD"/>
    <w:rsid w:val="009D63AD"/>
    <w:rsid w:val="009D77AC"/>
    <w:rsid w:val="009D7862"/>
    <w:rsid w:val="009D7DA2"/>
    <w:rsid w:val="009E0EDF"/>
    <w:rsid w:val="009E1066"/>
    <w:rsid w:val="009E1E7D"/>
    <w:rsid w:val="009E2E3A"/>
    <w:rsid w:val="009E4DFB"/>
    <w:rsid w:val="009E737A"/>
    <w:rsid w:val="009E7733"/>
    <w:rsid w:val="009F0556"/>
    <w:rsid w:val="009F1FE6"/>
    <w:rsid w:val="009F2328"/>
    <w:rsid w:val="009F2939"/>
    <w:rsid w:val="009F2E1E"/>
    <w:rsid w:val="009F3242"/>
    <w:rsid w:val="009F379D"/>
    <w:rsid w:val="009F398F"/>
    <w:rsid w:val="009F4B6A"/>
    <w:rsid w:val="009F5D4B"/>
    <w:rsid w:val="009F6A32"/>
    <w:rsid w:val="009F77D5"/>
    <w:rsid w:val="00A00732"/>
    <w:rsid w:val="00A02135"/>
    <w:rsid w:val="00A0284C"/>
    <w:rsid w:val="00A033B2"/>
    <w:rsid w:val="00A036C8"/>
    <w:rsid w:val="00A0451D"/>
    <w:rsid w:val="00A04ACA"/>
    <w:rsid w:val="00A0562C"/>
    <w:rsid w:val="00A05634"/>
    <w:rsid w:val="00A05E3B"/>
    <w:rsid w:val="00A05E56"/>
    <w:rsid w:val="00A06512"/>
    <w:rsid w:val="00A07336"/>
    <w:rsid w:val="00A074F3"/>
    <w:rsid w:val="00A107F2"/>
    <w:rsid w:val="00A10FB6"/>
    <w:rsid w:val="00A1138C"/>
    <w:rsid w:val="00A11B1E"/>
    <w:rsid w:val="00A13483"/>
    <w:rsid w:val="00A136E0"/>
    <w:rsid w:val="00A16541"/>
    <w:rsid w:val="00A1670B"/>
    <w:rsid w:val="00A16D18"/>
    <w:rsid w:val="00A17D01"/>
    <w:rsid w:val="00A20535"/>
    <w:rsid w:val="00A20811"/>
    <w:rsid w:val="00A22106"/>
    <w:rsid w:val="00A225FE"/>
    <w:rsid w:val="00A24390"/>
    <w:rsid w:val="00A2474D"/>
    <w:rsid w:val="00A258C3"/>
    <w:rsid w:val="00A25E10"/>
    <w:rsid w:val="00A27906"/>
    <w:rsid w:val="00A35488"/>
    <w:rsid w:val="00A35758"/>
    <w:rsid w:val="00A411BB"/>
    <w:rsid w:val="00A41537"/>
    <w:rsid w:val="00A42784"/>
    <w:rsid w:val="00A42DAA"/>
    <w:rsid w:val="00A4355C"/>
    <w:rsid w:val="00A4425D"/>
    <w:rsid w:val="00A445A7"/>
    <w:rsid w:val="00A4497F"/>
    <w:rsid w:val="00A44EDA"/>
    <w:rsid w:val="00A4526F"/>
    <w:rsid w:val="00A45ACA"/>
    <w:rsid w:val="00A45F44"/>
    <w:rsid w:val="00A461F6"/>
    <w:rsid w:val="00A4793F"/>
    <w:rsid w:val="00A5122B"/>
    <w:rsid w:val="00A51608"/>
    <w:rsid w:val="00A51B78"/>
    <w:rsid w:val="00A53460"/>
    <w:rsid w:val="00A53496"/>
    <w:rsid w:val="00A53F8A"/>
    <w:rsid w:val="00A5706F"/>
    <w:rsid w:val="00A57F15"/>
    <w:rsid w:val="00A60C75"/>
    <w:rsid w:val="00A62E10"/>
    <w:rsid w:val="00A63DEA"/>
    <w:rsid w:val="00A6406E"/>
    <w:rsid w:val="00A64B2A"/>
    <w:rsid w:val="00A65054"/>
    <w:rsid w:val="00A6579D"/>
    <w:rsid w:val="00A65AEC"/>
    <w:rsid w:val="00A65B02"/>
    <w:rsid w:val="00A65B4F"/>
    <w:rsid w:val="00A667B8"/>
    <w:rsid w:val="00A670B6"/>
    <w:rsid w:val="00A672D2"/>
    <w:rsid w:val="00A707D3"/>
    <w:rsid w:val="00A7089F"/>
    <w:rsid w:val="00A71BBF"/>
    <w:rsid w:val="00A743D4"/>
    <w:rsid w:val="00A776F2"/>
    <w:rsid w:val="00A81052"/>
    <w:rsid w:val="00A833A0"/>
    <w:rsid w:val="00A846E3"/>
    <w:rsid w:val="00A848E5"/>
    <w:rsid w:val="00A849A5"/>
    <w:rsid w:val="00A85497"/>
    <w:rsid w:val="00A8571B"/>
    <w:rsid w:val="00A862CF"/>
    <w:rsid w:val="00A8790E"/>
    <w:rsid w:val="00A87FEF"/>
    <w:rsid w:val="00A90A59"/>
    <w:rsid w:val="00A92148"/>
    <w:rsid w:val="00A93159"/>
    <w:rsid w:val="00A935A3"/>
    <w:rsid w:val="00A93C55"/>
    <w:rsid w:val="00A94930"/>
    <w:rsid w:val="00A94E86"/>
    <w:rsid w:val="00A94EBD"/>
    <w:rsid w:val="00A958EC"/>
    <w:rsid w:val="00A95A14"/>
    <w:rsid w:val="00A97130"/>
    <w:rsid w:val="00A974E7"/>
    <w:rsid w:val="00AA1D52"/>
    <w:rsid w:val="00AA5722"/>
    <w:rsid w:val="00AA6590"/>
    <w:rsid w:val="00AA71BA"/>
    <w:rsid w:val="00AA7749"/>
    <w:rsid w:val="00AB07CE"/>
    <w:rsid w:val="00AB11B7"/>
    <w:rsid w:val="00AB2D84"/>
    <w:rsid w:val="00AB2F80"/>
    <w:rsid w:val="00AB4F33"/>
    <w:rsid w:val="00AB618A"/>
    <w:rsid w:val="00AB68BB"/>
    <w:rsid w:val="00AB78DC"/>
    <w:rsid w:val="00AB7AF4"/>
    <w:rsid w:val="00AC0A31"/>
    <w:rsid w:val="00AC0DB6"/>
    <w:rsid w:val="00AC0E1E"/>
    <w:rsid w:val="00AC13A3"/>
    <w:rsid w:val="00AC2C88"/>
    <w:rsid w:val="00AC5209"/>
    <w:rsid w:val="00AC62C7"/>
    <w:rsid w:val="00AC740A"/>
    <w:rsid w:val="00AD0593"/>
    <w:rsid w:val="00AD12E9"/>
    <w:rsid w:val="00AD15A1"/>
    <w:rsid w:val="00AD32D6"/>
    <w:rsid w:val="00AD43E5"/>
    <w:rsid w:val="00AD5886"/>
    <w:rsid w:val="00AD69A3"/>
    <w:rsid w:val="00AD6AEC"/>
    <w:rsid w:val="00AD6E61"/>
    <w:rsid w:val="00AD73A8"/>
    <w:rsid w:val="00AD7B44"/>
    <w:rsid w:val="00AE053F"/>
    <w:rsid w:val="00AE32C6"/>
    <w:rsid w:val="00AE4426"/>
    <w:rsid w:val="00AE4FD9"/>
    <w:rsid w:val="00AE5452"/>
    <w:rsid w:val="00AE6F00"/>
    <w:rsid w:val="00AE70A4"/>
    <w:rsid w:val="00AE7331"/>
    <w:rsid w:val="00AF0049"/>
    <w:rsid w:val="00AF02C1"/>
    <w:rsid w:val="00AF1DB8"/>
    <w:rsid w:val="00AF2CAD"/>
    <w:rsid w:val="00AF3A34"/>
    <w:rsid w:val="00AF4D6B"/>
    <w:rsid w:val="00AF5AA3"/>
    <w:rsid w:val="00AF77B0"/>
    <w:rsid w:val="00AF7C1E"/>
    <w:rsid w:val="00B0023B"/>
    <w:rsid w:val="00B04F1B"/>
    <w:rsid w:val="00B053EE"/>
    <w:rsid w:val="00B05AB9"/>
    <w:rsid w:val="00B07B9C"/>
    <w:rsid w:val="00B10073"/>
    <w:rsid w:val="00B11F1F"/>
    <w:rsid w:val="00B135D6"/>
    <w:rsid w:val="00B145FE"/>
    <w:rsid w:val="00B15FC5"/>
    <w:rsid w:val="00B16068"/>
    <w:rsid w:val="00B163F7"/>
    <w:rsid w:val="00B1746D"/>
    <w:rsid w:val="00B209B2"/>
    <w:rsid w:val="00B21A79"/>
    <w:rsid w:val="00B21ED2"/>
    <w:rsid w:val="00B23FE6"/>
    <w:rsid w:val="00B24FBF"/>
    <w:rsid w:val="00B25083"/>
    <w:rsid w:val="00B26FFA"/>
    <w:rsid w:val="00B27159"/>
    <w:rsid w:val="00B301B3"/>
    <w:rsid w:val="00B30AF5"/>
    <w:rsid w:val="00B32192"/>
    <w:rsid w:val="00B324BF"/>
    <w:rsid w:val="00B32C01"/>
    <w:rsid w:val="00B33945"/>
    <w:rsid w:val="00B36125"/>
    <w:rsid w:val="00B37CC1"/>
    <w:rsid w:val="00B4017B"/>
    <w:rsid w:val="00B4063E"/>
    <w:rsid w:val="00B4090F"/>
    <w:rsid w:val="00B40B47"/>
    <w:rsid w:val="00B40BFD"/>
    <w:rsid w:val="00B41566"/>
    <w:rsid w:val="00B41939"/>
    <w:rsid w:val="00B41AAA"/>
    <w:rsid w:val="00B4207D"/>
    <w:rsid w:val="00B42F0F"/>
    <w:rsid w:val="00B4506D"/>
    <w:rsid w:val="00B45345"/>
    <w:rsid w:val="00B45E66"/>
    <w:rsid w:val="00B46307"/>
    <w:rsid w:val="00B51549"/>
    <w:rsid w:val="00B522A7"/>
    <w:rsid w:val="00B5230F"/>
    <w:rsid w:val="00B52AC8"/>
    <w:rsid w:val="00B55530"/>
    <w:rsid w:val="00B55866"/>
    <w:rsid w:val="00B55F7C"/>
    <w:rsid w:val="00B56AD6"/>
    <w:rsid w:val="00B570D6"/>
    <w:rsid w:val="00B57B9B"/>
    <w:rsid w:val="00B6008A"/>
    <w:rsid w:val="00B60589"/>
    <w:rsid w:val="00B60A51"/>
    <w:rsid w:val="00B6268F"/>
    <w:rsid w:val="00B62E54"/>
    <w:rsid w:val="00B631ED"/>
    <w:rsid w:val="00B635C7"/>
    <w:rsid w:val="00B663F5"/>
    <w:rsid w:val="00B67381"/>
    <w:rsid w:val="00B67AF7"/>
    <w:rsid w:val="00B7092D"/>
    <w:rsid w:val="00B71401"/>
    <w:rsid w:val="00B715AE"/>
    <w:rsid w:val="00B73114"/>
    <w:rsid w:val="00B734FA"/>
    <w:rsid w:val="00B743C7"/>
    <w:rsid w:val="00B76F16"/>
    <w:rsid w:val="00B77132"/>
    <w:rsid w:val="00B772CE"/>
    <w:rsid w:val="00B7761A"/>
    <w:rsid w:val="00B7779D"/>
    <w:rsid w:val="00B77859"/>
    <w:rsid w:val="00B83001"/>
    <w:rsid w:val="00B85C8B"/>
    <w:rsid w:val="00B869C8"/>
    <w:rsid w:val="00B905D3"/>
    <w:rsid w:val="00B91A7F"/>
    <w:rsid w:val="00B91C21"/>
    <w:rsid w:val="00B9253F"/>
    <w:rsid w:val="00B92BCC"/>
    <w:rsid w:val="00B93283"/>
    <w:rsid w:val="00B932A3"/>
    <w:rsid w:val="00B935D4"/>
    <w:rsid w:val="00B93CB8"/>
    <w:rsid w:val="00B940A2"/>
    <w:rsid w:val="00B95234"/>
    <w:rsid w:val="00B9543D"/>
    <w:rsid w:val="00B9549E"/>
    <w:rsid w:val="00B95951"/>
    <w:rsid w:val="00B965D0"/>
    <w:rsid w:val="00B9790F"/>
    <w:rsid w:val="00BA0579"/>
    <w:rsid w:val="00BA0CC8"/>
    <w:rsid w:val="00BA1558"/>
    <w:rsid w:val="00BA2387"/>
    <w:rsid w:val="00BA288A"/>
    <w:rsid w:val="00BA2D2C"/>
    <w:rsid w:val="00BA4BB9"/>
    <w:rsid w:val="00BA618B"/>
    <w:rsid w:val="00BA6746"/>
    <w:rsid w:val="00BA68A4"/>
    <w:rsid w:val="00BA7B33"/>
    <w:rsid w:val="00BB30A0"/>
    <w:rsid w:val="00BB3825"/>
    <w:rsid w:val="00BB6008"/>
    <w:rsid w:val="00BC13DC"/>
    <w:rsid w:val="00BC21A3"/>
    <w:rsid w:val="00BC22B0"/>
    <w:rsid w:val="00BC2B35"/>
    <w:rsid w:val="00BC3649"/>
    <w:rsid w:val="00BC3F7F"/>
    <w:rsid w:val="00BC4D3D"/>
    <w:rsid w:val="00BC5400"/>
    <w:rsid w:val="00BC5CD4"/>
    <w:rsid w:val="00BD089D"/>
    <w:rsid w:val="00BD1AB2"/>
    <w:rsid w:val="00BD1F39"/>
    <w:rsid w:val="00BD31D5"/>
    <w:rsid w:val="00BD40BB"/>
    <w:rsid w:val="00BD47D2"/>
    <w:rsid w:val="00BD5FD5"/>
    <w:rsid w:val="00BD6C22"/>
    <w:rsid w:val="00BD7C7E"/>
    <w:rsid w:val="00BE0318"/>
    <w:rsid w:val="00BE10CE"/>
    <w:rsid w:val="00BE1B53"/>
    <w:rsid w:val="00BE22F0"/>
    <w:rsid w:val="00BE28ED"/>
    <w:rsid w:val="00BE2F98"/>
    <w:rsid w:val="00BE3311"/>
    <w:rsid w:val="00BE518E"/>
    <w:rsid w:val="00BE5CCF"/>
    <w:rsid w:val="00BE5E1B"/>
    <w:rsid w:val="00BF1217"/>
    <w:rsid w:val="00BF18AE"/>
    <w:rsid w:val="00BF23A8"/>
    <w:rsid w:val="00BF26C1"/>
    <w:rsid w:val="00BF32AD"/>
    <w:rsid w:val="00BF47C0"/>
    <w:rsid w:val="00BF4BF2"/>
    <w:rsid w:val="00BF6559"/>
    <w:rsid w:val="00BF66AC"/>
    <w:rsid w:val="00BF7881"/>
    <w:rsid w:val="00C005F0"/>
    <w:rsid w:val="00C027B4"/>
    <w:rsid w:val="00C030B6"/>
    <w:rsid w:val="00C038F9"/>
    <w:rsid w:val="00C04EFD"/>
    <w:rsid w:val="00C0776E"/>
    <w:rsid w:val="00C07794"/>
    <w:rsid w:val="00C106CD"/>
    <w:rsid w:val="00C10EE3"/>
    <w:rsid w:val="00C1139C"/>
    <w:rsid w:val="00C14497"/>
    <w:rsid w:val="00C14B14"/>
    <w:rsid w:val="00C15054"/>
    <w:rsid w:val="00C15FA7"/>
    <w:rsid w:val="00C2069E"/>
    <w:rsid w:val="00C20B29"/>
    <w:rsid w:val="00C20D27"/>
    <w:rsid w:val="00C21E93"/>
    <w:rsid w:val="00C21F35"/>
    <w:rsid w:val="00C22836"/>
    <w:rsid w:val="00C22A33"/>
    <w:rsid w:val="00C239CA"/>
    <w:rsid w:val="00C24CB6"/>
    <w:rsid w:val="00C25411"/>
    <w:rsid w:val="00C25EBC"/>
    <w:rsid w:val="00C26935"/>
    <w:rsid w:val="00C27B9B"/>
    <w:rsid w:val="00C31129"/>
    <w:rsid w:val="00C32401"/>
    <w:rsid w:val="00C33130"/>
    <w:rsid w:val="00C3585C"/>
    <w:rsid w:val="00C36906"/>
    <w:rsid w:val="00C36F60"/>
    <w:rsid w:val="00C37700"/>
    <w:rsid w:val="00C37D2F"/>
    <w:rsid w:val="00C4011E"/>
    <w:rsid w:val="00C40E27"/>
    <w:rsid w:val="00C4344D"/>
    <w:rsid w:val="00C457C0"/>
    <w:rsid w:val="00C458B2"/>
    <w:rsid w:val="00C47AC2"/>
    <w:rsid w:val="00C506FA"/>
    <w:rsid w:val="00C50AC9"/>
    <w:rsid w:val="00C5134D"/>
    <w:rsid w:val="00C520BE"/>
    <w:rsid w:val="00C5347F"/>
    <w:rsid w:val="00C546B4"/>
    <w:rsid w:val="00C54A8F"/>
    <w:rsid w:val="00C54AE4"/>
    <w:rsid w:val="00C565DA"/>
    <w:rsid w:val="00C574C4"/>
    <w:rsid w:val="00C62C10"/>
    <w:rsid w:val="00C63F8A"/>
    <w:rsid w:val="00C64D90"/>
    <w:rsid w:val="00C64EF0"/>
    <w:rsid w:val="00C653F0"/>
    <w:rsid w:val="00C665DC"/>
    <w:rsid w:val="00C66F7F"/>
    <w:rsid w:val="00C678DE"/>
    <w:rsid w:val="00C70586"/>
    <w:rsid w:val="00C70873"/>
    <w:rsid w:val="00C712AD"/>
    <w:rsid w:val="00C73319"/>
    <w:rsid w:val="00C73911"/>
    <w:rsid w:val="00C744D4"/>
    <w:rsid w:val="00C74956"/>
    <w:rsid w:val="00C74E52"/>
    <w:rsid w:val="00C75FBA"/>
    <w:rsid w:val="00C76D49"/>
    <w:rsid w:val="00C77939"/>
    <w:rsid w:val="00C77D03"/>
    <w:rsid w:val="00C80137"/>
    <w:rsid w:val="00C8059A"/>
    <w:rsid w:val="00C813F1"/>
    <w:rsid w:val="00C827EE"/>
    <w:rsid w:val="00C82873"/>
    <w:rsid w:val="00C8298D"/>
    <w:rsid w:val="00C8313A"/>
    <w:rsid w:val="00C84C79"/>
    <w:rsid w:val="00C85AD8"/>
    <w:rsid w:val="00C86234"/>
    <w:rsid w:val="00C86509"/>
    <w:rsid w:val="00C86C8A"/>
    <w:rsid w:val="00C87308"/>
    <w:rsid w:val="00C87E9E"/>
    <w:rsid w:val="00C91CE4"/>
    <w:rsid w:val="00C928A1"/>
    <w:rsid w:val="00C94037"/>
    <w:rsid w:val="00C956B3"/>
    <w:rsid w:val="00C96CC5"/>
    <w:rsid w:val="00CA04A0"/>
    <w:rsid w:val="00CA2779"/>
    <w:rsid w:val="00CA4DD2"/>
    <w:rsid w:val="00CA542A"/>
    <w:rsid w:val="00CA63D9"/>
    <w:rsid w:val="00CA6442"/>
    <w:rsid w:val="00CA6DD5"/>
    <w:rsid w:val="00CB0350"/>
    <w:rsid w:val="00CB08BF"/>
    <w:rsid w:val="00CB0AFF"/>
    <w:rsid w:val="00CB0E4F"/>
    <w:rsid w:val="00CB3596"/>
    <w:rsid w:val="00CB3F01"/>
    <w:rsid w:val="00CB4350"/>
    <w:rsid w:val="00CB45D2"/>
    <w:rsid w:val="00CB4878"/>
    <w:rsid w:val="00CB4B9E"/>
    <w:rsid w:val="00CC00AF"/>
    <w:rsid w:val="00CC050E"/>
    <w:rsid w:val="00CC1326"/>
    <w:rsid w:val="00CC2E27"/>
    <w:rsid w:val="00CC41E7"/>
    <w:rsid w:val="00CC4444"/>
    <w:rsid w:val="00CC463B"/>
    <w:rsid w:val="00CC4E47"/>
    <w:rsid w:val="00CC4F0C"/>
    <w:rsid w:val="00CC6BBE"/>
    <w:rsid w:val="00CC6BC5"/>
    <w:rsid w:val="00CC7AA7"/>
    <w:rsid w:val="00CD0897"/>
    <w:rsid w:val="00CD28C8"/>
    <w:rsid w:val="00CD2C0F"/>
    <w:rsid w:val="00CD2FEC"/>
    <w:rsid w:val="00CD4445"/>
    <w:rsid w:val="00CD5FA1"/>
    <w:rsid w:val="00CD7015"/>
    <w:rsid w:val="00CD76E0"/>
    <w:rsid w:val="00CD7E50"/>
    <w:rsid w:val="00CD7E51"/>
    <w:rsid w:val="00CE1025"/>
    <w:rsid w:val="00CE1B85"/>
    <w:rsid w:val="00CE227D"/>
    <w:rsid w:val="00CE2283"/>
    <w:rsid w:val="00CE54E9"/>
    <w:rsid w:val="00CE635A"/>
    <w:rsid w:val="00CF3989"/>
    <w:rsid w:val="00CF3C07"/>
    <w:rsid w:val="00CF53B1"/>
    <w:rsid w:val="00CF5809"/>
    <w:rsid w:val="00CF798A"/>
    <w:rsid w:val="00D003C9"/>
    <w:rsid w:val="00D01553"/>
    <w:rsid w:val="00D01E30"/>
    <w:rsid w:val="00D0321D"/>
    <w:rsid w:val="00D0639D"/>
    <w:rsid w:val="00D06B60"/>
    <w:rsid w:val="00D10E75"/>
    <w:rsid w:val="00D12899"/>
    <w:rsid w:val="00D12ED4"/>
    <w:rsid w:val="00D141BE"/>
    <w:rsid w:val="00D15AC0"/>
    <w:rsid w:val="00D15D23"/>
    <w:rsid w:val="00D16A88"/>
    <w:rsid w:val="00D22007"/>
    <w:rsid w:val="00D2295F"/>
    <w:rsid w:val="00D22A8A"/>
    <w:rsid w:val="00D233FE"/>
    <w:rsid w:val="00D2455B"/>
    <w:rsid w:val="00D24D46"/>
    <w:rsid w:val="00D263A6"/>
    <w:rsid w:val="00D268C5"/>
    <w:rsid w:val="00D26ADA"/>
    <w:rsid w:val="00D30CFF"/>
    <w:rsid w:val="00D33117"/>
    <w:rsid w:val="00D342D4"/>
    <w:rsid w:val="00D343F2"/>
    <w:rsid w:val="00D3534D"/>
    <w:rsid w:val="00D356F9"/>
    <w:rsid w:val="00D36104"/>
    <w:rsid w:val="00D405B8"/>
    <w:rsid w:val="00D406A2"/>
    <w:rsid w:val="00D42B1A"/>
    <w:rsid w:val="00D434B6"/>
    <w:rsid w:val="00D439E4"/>
    <w:rsid w:val="00D45860"/>
    <w:rsid w:val="00D46E82"/>
    <w:rsid w:val="00D47128"/>
    <w:rsid w:val="00D4748C"/>
    <w:rsid w:val="00D47BBE"/>
    <w:rsid w:val="00D50B7E"/>
    <w:rsid w:val="00D511F8"/>
    <w:rsid w:val="00D52472"/>
    <w:rsid w:val="00D52BAD"/>
    <w:rsid w:val="00D5373E"/>
    <w:rsid w:val="00D53CEA"/>
    <w:rsid w:val="00D55294"/>
    <w:rsid w:val="00D5555A"/>
    <w:rsid w:val="00D555A8"/>
    <w:rsid w:val="00D55933"/>
    <w:rsid w:val="00D560BB"/>
    <w:rsid w:val="00D56674"/>
    <w:rsid w:val="00D574D6"/>
    <w:rsid w:val="00D57767"/>
    <w:rsid w:val="00D57DCB"/>
    <w:rsid w:val="00D60265"/>
    <w:rsid w:val="00D6048C"/>
    <w:rsid w:val="00D60FAE"/>
    <w:rsid w:val="00D621E0"/>
    <w:rsid w:val="00D623A6"/>
    <w:rsid w:val="00D63929"/>
    <w:rsid w:val="00D67B35"/>
    <w:rsid w:val="00D67B72"/>
    <w:rsid w:val="00D70D0B"/>
    <w:rsid w:val="00D70DC3"/>
    <w:rsid w:val="00D741EF"/>
    <w:rsid w:val="00D7700B"/>
    <w:rsid w:val="00D773F2"/>
    <w:rsid w:val="00D80C02"/>
    <w:rsid w:val="00D80F60"/>
    <w:rsid w:val="00D8118A"/>
    <w:rsid w:val="00D82BE0"/>
    <w:rsid w:val="00D83351"/>
    <w:rsid w:val="00D84B97"/>
    <w:rsid w:val="00D86A3F"/>
    <w:rsid w:val="00D871FC"/>
    <w:rsid w:val="00D9063F"/>
    <w:rsid w:val="00D917EE"/>
    <w:rsid w:val="00D91BA3"/>
    <w:rsid w:val="00D91C37"/>
    <w:rsid w:val="00D9260E"/>
    <w:rsid w:val="00D92AAD"/>
    <w:rsid w:val="00D92B0C"/>
    <w:rsid w:val="00D92FAC"/>
    <w:rsid w:val="00D938FC"/>
    <w:rsid w:val="00D951F0"/>
    <w:rsid w:val="00D95D32"/>
    <w:rsid w:val="00D965B0"/>
    <w:rsid w:val="00D96C97"/>
    <w:rsid w:val="00DA192F"/>
    <w:rsid w:val="00DA32D7"/>
    <w:rsid w:val="00DA35FD"/>
    <w:rsid w:val="00DA369E"/>
    <w:rsid w:val="00DA3906"/>
    <w:rsid w:val="00DA426A"/>
    <w:rsid w:val="00DA42B9"/>
    <w:rsid w:val="00DA44A9"/>
    <w:rsid w:val="00DA45DB"/>
    <w:rsid w:val="00DA4740"/>
    <w:rsid w:val="00DA4FB8"/>
    <w:rsid w:val="00DA689B"/>
    <w:rsid w:val="00DA6AA3"/>
    <w:rsid w:val="00DA7811"/>
    <w:rsid w:val="00DA7DD0"/>
    <w:rsid w:val="00DB096F"/>
    <w:rsid w:val="00DB1494"/>
    <w:rsid w:val="00DB2E5A"/>
    <w:rsid w:val="00DB2F44"/>
    <w:rsid w:val="00DB3033"/>
    <w:rsid w:val="00DB3CFC"/>
    <w:rsid w:val="00DB3E98"/>
    <w:rsid w:val="00DB3F10"/>
    <w:rsid w:val="00DB7076"/>
    <w:rsid w:val="00DB7220"/>
    <w:rsid w:val="00DB7E8E"/>
    <w:rsid w:val="00DC0771"/>
    <w:rsid w:val="00DC1497"/>
    <w:rsid w:val="00DC1FC0"/>
    <w:rsid w:val="00DC29B0"/>
    <w:rsid w:val="00DC29F4"/>
    <w:rsid w:val="00DC2F9C"/>
    <w:rsid w:val="00DC317C"/>
    <w:rsid w:val="00DC40F5"/>
    <w:rsid w:val="00DD0391"/>
    <w:rsid w:val="00DD09EE"/>
    <w:rsid w:val="00DD170A"/>
    <w:rsid w:val="00DD2E24"/>
    <w:rsid w:val="00DD331E"/>
    <w:rsid w:val="00DD368B"/>
    <w:rsid w:val="00DD3ADF"/>
    <w:rsid w:val="00DD4ACF"/>
    <w:rsid w:val="00DD6431"/>
    <w:rsid w:val="00DD7C7C"/>
    <w:rsid w:val="00DE0415"/>
    <w:rsid w:val="00DE10C6"/>
    <w:rsid w:val="00DE1AF9"/>
    <w:rsid w:val="00DE3002"/>
    <w:rsid w:val="00DE3395"/>
    <w:rsid w:val="00DE42DD"/>
    <w:rsid w:val="00DE76C7"/>
    <w:rsid w:val="00DE7F1C"/>
    <w:rsid w:val="00DF004C"/>
    <w:rsid w:val="00DF010F"/>
    <w:rsid w:val="00DF03BE"/>
    <w:rsid w:val="00DF1B0E"/>
    <w:rsid w:val="00DF3761"/>
    <w:rsid w:val="00DF677B"/>
    <w:rsid w:val="00E00164"/>
    <w:rsid w:val="00E01241"/>
    <w:rsid w:val="00E013BF"/>
    <w:rsid w:val="00E01703"/>
    <w:rsid w:val="00E01E6E"/>
    <w:rsid w:val="00E03058"/>
    <w:rsid w:val="00E038E1"/>
    <w:rsid w:val="00E0590B"/>
    <w:rsid w:val="00E06287"/>
    <w:rsid w:val="00E074E9"/>
    <w:rsid w:val="00E10B58"/>
    <w:rsid w:val="00E13EFF"/>
    <w:rsid w:val="00E154BF"/>
    <w:rsid w:val="00E15B03"/>
    <w:rsid w:val="00E15B09"/>
    <w:rsid w:val="00E15B0E"/>
    <w:rsid w:val="00E168E3"/>
    <w:rsid w:val="00E17F80"/>
    <w:rsid w:val="00E2075E"/>
    <w:rsid w:val="00E234FC"/>
    <w:rsid w:val="00E249A1"/>
    <w:rsid w:val="00E24FAD"/>
    <w:rsid w:val="00E254BF"/>
    <w:rsid w:val="00E25CDA"/>
    <w:rsid w:val="00E26AAE"/>
    <w:rsid w:val="00E2705D"/>
    <w:rsid w:val="00E31AD8"/>
    <w:rsid w:val="00E31EAA"/>
    <w:rsid w:val="00E330F1"/>
    <w:rsid w:val="00E36788"/>
    <w:rsid w:val="00E3731D"/>
    <w:rsid w:val="00E40823"/>
    <w:rsid w:val="00E409AE"/>
    <w:rsid w:val="00E41766"/>
    <w:rsid w:val="00E456B9"/>
    <w:rsid w:val="00E465EC"/>
    <w:rsid w:val="00E519BE"/>
    <w:rsid w:val="00E523BA"/>
    <w:rsid w:val="00E52F15"/>
    <w:rsid w:val="00E53E26"/>
    <w:rsid w:val="00E55FA7"/>
    <w:rsid w:val="00E562D5"/>
    <w:rsid w:val="00E6137E"/>
    <w:rsid w:val="00E61693"/>
    <w:rsid w:val="00E64769"/>
    <w:rsid w:val="00E64984"/>
    <w:rsid w:val="00E64EE6"/>
    <w:rsid w:val="00E6560D"/>
    <w:rsid w:val="00E6576D"/>
    <w:rsid w:val="00E657E0"/>
    <w:rsid w:val="00E65BC3"/>
    <w:rsid w:val="00E6620B"/>
    <w:rsid w:val="00E67531"/>
    <w:rsid w:val="00E678D6"/>
    <w:rsid w:val="00E67FFA"/>
    <w:rsid w:val="00E71369"/>
    <w:rsid w:val="00E71FDE"/>
    <w:rsid w:val="00E72D70"/>
    <w:rsid w:val="00E72FD6"/>
    <w:rsid w:val="00E73C1C"/>
    <w:rsid w:val="00E75453"/>
    <w:rsid w:val="00E75F97"/>
    <w:rsid w:val="00E811E8"/>
    <w:rsid w:val="00E81AAB"/>
    <w:rsid w:val="00E84808"/>
    <w:rsid w:val="00E84DB4"/>
    <w:rsid w:val="00E873B3"/>
    <w:rsid w:val="00E9054B"/>
    <w:rsid w:val="00E90BB2"/>
    <w:rsid w:val="00E90DB6"/>
    <w:rsid w:val="00E913F4"/>
    <w:rsid w:val="00E93A2A"/>
    <w:rsid w:val="00E93D20"/>
    <w:rsid w:val="00E93FF2"/>
    <w:rsid w:val="00E94FFC"/>
    <w:rsid w:val="00E95155"/>
    <w:rsid w:val="00E9651B"/>
    <w:rsid w:val="00E96BD4"/>
    <w:rsid w:val="00E96F81"/>
    <w:rsid w:val="00E974A4"/>
    <w:rsid w:val="00E97BA9"/>
    <w:rsid w:val="00EA0531"/>
    <w:rsid w:val="00EA1F46"/>
    <w:rsid w:val="00EA3020"/>
    <w:rsid w:val="00EA322D"/>
    <w:rsid w:val="00EA3651"/>
    <w:rsid w:val="00EA3F7B"/>
    <w:rsid w:val="00EA495E"/>
    <w:rsid w:val="00EA5158"/>
    <w:rsid w:val="00EA722A"/>
    <w:rsid w:val="00EA77DF"/>
    <w:rsid w:val="00EA7ABC"/>
    <w:rsid w:val="00EA7EFB"/>
    <w:rsid w:val="00EB0D3C"/>
    <w:rsid w:val="00EB1863"/>
    <w:rsid w:val="00EB1903"/>
    <w:rsid w:val="00EB1E4A"/>
    <w:rsid w:val="00EB2758"/>
    <w:rsid w:val="00EB29C5"/>
    <w:rsid w:val="00EB35FA"/>
    <w:rsid w:val="00EB3D0C"/>
    <w:rsid w:val="00EB4065"/>
    <w:rsid w:val="00EB4BC8"/>
    <w:rsid w:val="00EB66E6"/>
    <w:rsid w:val="00EB6F40"/>
    <w:rsid w:val="00EB75C2"/>
    <w:rsid w:val="00EB78AB"/>
    <w:rsid w:val="00EB7CE2"/>
    <w:rsid w:val="00EC033C"/>
    <w:rsid w:val="00EC0A07"/>
    <w:rsid w:val="00EC1FFD"/>
    <w:rsid w:val="00EC23CF"/>
    <w:rsid w:val="00EC248A"/>
    <w:rsid w:val="00EC3FE7"/>
    <w:rsid w:val="00EC49A6"/>
    <w:rsid w:val="00EC61CB"/>
    <w:rsid w:val="00EC67B5"/>
    <w:rsid w:val="00EC7917"/>
    <w:rsid w:val="00ED0F87"/>
    <w:rsid w:val="00ED1A0D"/>
    <w:rsid w:val="00ED1E43"/>
    <w:rsid w:val="00ED2352"/>
    <w:rsid w:val="00ED356F"/>
    <w:rsid w:val="00ED43D8"/>
    <w:rsid w:val="00ED4E30"/>
    <w:rsid w:val="00ED5F47"/>
    <w:rsid w:val="00ED6040"/>
    <w:rsid w:val="00ED67AF"/>
    <w:rsid w:val="00ED6C56"/>
    <w:rsid w:val="00EE2789"/>
    <w:rsid w:val="00EE3A32"/>
    <w:rsid w:val="00EE3E06"/>
    <w:rsid w:val="00EE3E9D"/>
    <w:rsid w:val="00EE57B1"/>
    <w:rsid w:val="00EE62AD"/>
    <w:rsid w:val="00EE6584"/>
    <w:rsid w:val="00EE760E"/>
    <w:rsid w:val="00EE7CFC"/>
    <w:rsid w:val="00EF06AB"/>
    <w:rsid w:val="00EF1D61"/>
    <w:rsid w:val="00EF2548"/>
    <w:rsid w:val="00EF589D"/>
    <w:rsid w:val="00EF5F5B"/>
    <w:rsid w:val="00EF76F7"/>
    <w:rsid w:val="00F00406"/>
    <w:rsid w:val="00F00D92"/>
    <w:rsid w:val="00F02053"/>
    <w:rsid w:val="00F03BA9"/>
    <w:rsid w:val="00F0423C"/>
    <w:rsid w:val="00F052B9"/>
    <w:rsid w:val="00F053AC"/>
    <w:rsid w:val="00F0548B"/>
    <w:rsid w:val="00F10A9A"/>
    <w:rsid w:val="00F11F56"/>
    <w:rsid w:val="00F128DF"/>
    <w:rsid w:val="00F12C9F"/>
    <w:rsid w:val="00F12CDB"/>
    <w:rsid w:val="00F149AD"/>
    <w:rsid w:val="00F15868"/>
    <w:rsid w:val="00F1602A"/>
    <w:rsid w:val="00F1766D"/>
    <w:rsid w:val="00F20ADD"/>
    <w:rsid w:val="00F241CF"/>
    <w:rsid w:val="00F2499E"/>
    <w:rsid w:val="00F25067"/>
    <w:rsid w:val="00F2531C"/>
    <w:rsid w:val="00F2563D"/>
    <w:rsid w:val="00F26735"/>
    <w:rsid w:val="00F31318"/>
    <w:rsid w:val="00F320CB"/>
    <w:rsid w:val="00F33BD0"/>
    <w:rsid w:val="00F348A1"/>
    <w:rsid w:val="00F349D9"/>
    <w:rsid w:val="00F3580B"/>
    <w:rsid w:val="00F35A43"/>
    <w:rsid w:val="00F366A2"/>
    <w:rsid w:val="00F36700"/>
    <w:rsid w:val="00F3690F"/>
    <w:rsid w:val="00F36EED"/>
    <w:rsid w:val="00F3742D"/>
    <w:rsid w:val="00F413B1"/>
    <w:rsid w:val="00F42898"/>
    <w:rsid w:val="00F443E8"/>
    <w:rsid w:val="00F445A1"/>
    <w:rsid w:val="00F44E0D"/>
    <w:rsid w:val="00F45F33"/>
    <w:rsid w:val="00F472E1"/>
    <w:rsid w:val="00F47DA9"/>
    <w:rsid w:val="00F503C7"/>
    <w:rsid w:val="00F5143B"/>
    <w:rsid w:val="00F51980"/>
    <w:rsid w:val="00F525BA"/>
    <w:rsid w:val="00F5714A"/>
    <w:rsid w:val="00F57907"/>
    <w:rsid w:val="00F604FC"/>
    <w:rsid w:val="00F6689D"/>
    <w:rsid w:val="00F66F61"/>
    <w:rsid w:val="00F67086"/>
    <w:rsid w:val="00F70106"/>
    <w:rsid w:val="00F705CE"/>
    <w:rsid w:val="00F7097E"/>
    <w:rsid w:val="00F71AF4"/>
    <w:rsid w:val="00F74DF9"/>
    <w:rsid w:val="00F76C5B"/>
    <w:rsid w:val="00F77B02"/>
    <w:rsid w:val="00F804BC"/>
    <w:rsid w:val="00F81F37"/>
    <w:rsid w:val="00F81FDB"/>
    <w:rsid w:val="00F821C9"/>
    <w:rsid w:val="00F82427"/>
    <w:rsid w:val="00F82F81"/>
    <w:rsid w:val="00F833E7"/>
    <w:rsid w:val="00F83A71"/>
    <w:rsid w:val="00F85491"/>
    <w:rsid w:val="00F9152C"/>
    <w:rsid w:val="00F923D6"/>
    <w:rsid w:val="00F954B0"/>
    <w:rsid w:val="00F9562C"/>
    <w:rsid w:val="00F9571B"/>
    <w:rsid w:val="00F96261"/>
    <w:rsid w:val="00F9663B"/>
    <w:rsid w:val="00F9696C"/>
    <w:rsid w:val="00F97A50"/>
    <w:rsid w:val="00FA0EB0"/>
    <w:rsid w:val="00FA3538"/>
    <w:rsid w:val="00FA39A1"/>
    <w:rsid w:val="00FA41F2"/>
    <w:rsid w:val="00FA4443"/>
    <w:rsid w:val="00FA56AA"/>
    <w:rsid w:val="00FA5F48"/>
    <w:rsid w:val="00FB0DE2"/>
    <w:rsid w:val="00FB131F"/>
    <w:rsid w:val="00FB5DCC"/>
    <w:rsid w:val="00FB5EA0"/>
    <w:rsid w:val="00FB6D82"/>
    <w:rsid w:val="00FC05B2"/>
    <w:rsid w:val="00FC15F2"/>
    <w:rsid w:val="00FC167B"/>
    <w:rsid w:val="00FC21C2"/>
    <w:rsid w:val="00FC45D1"/>
    <w:rsid w:val="00FC46C6"/>
    <w:rsid w:val="00FC5261"/>
    <w:rsid w:val="00FC62E5"/>
    <w:rsid w:val="00FC7D03"/>
    <w:rsid w:val="00FD15E6"/>
    <w:rsid w:val="00FD2A31"/>
    <w:rsid w:val="00FD36E3"/>
    <w:rsid w:val="00FD6878"/>
    <w:rsid w:val="00FE0579"/>
    <w:rsid w:val="00FE14B0"/>
    <w:rsid w:val="00FE2218"/>
    <w:rsid w:val="00FE3010"/>
    <w:rsid w:val="00FE3A6E"/>
    <w:rsid w:val="00FE3D7E"/>
    <w:rsid w:val="00FE40A6"/>
    <w:rsid w:val="00FE434E"/>
    <w:rsid w:val="00FE49DA"/>
    <w:rsid w:val="00FE73CF"/>
    <w:rsid w:val="00FF1856"/>
    <w:rsid w:val="00FF5531"/>
    <w:rsid w:val="00FF6184"/>
    <w:rsid w:val="00FF69A0"/>
    <w:rsid w:val="00FF6C97"/>
    <w:rsid w:val="00FF7ABE"/>
    <w:rsid w:val="02BA34DB"/>
    <w:rsid w:val="0EEC1973"/>
    <w:rsid w:val="0F185E74"/>
    <w:rsid w:val="1812549A"/>
    <w:rsid w:val="1FF138CE"/>
    <w:rsid w:val="26B23068"/>
    <w:rsid w:val="3A365794"/>
    <w:rsid w:val="43BC2668"/>
    <w:rsid w:val="44437EE0"/>
    <w:rsid w:val="494B38C7"/>
    <w:rsid w:val="545F7ABE"/>
    <w:rsid w:val="5BAE7C52"/>
    <w:rsid w:val="607B7AF8"/>
    <w:rsid w:val="66CF2D05"/>
    <w:rsid w:val="704020FA"/>
    <w:rsid w:val="73076EFF"/>
    <w:rsid w:val="7B2C6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919A3D3"/>
  <w15:docId w15:val="{2B031465-7795-4727-B6FD-C9B23CBA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qFormat="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unhideWhenUsed="1" w:qFormat="1"/>
    <w:lsdException w:name="Block Text" w:semiHidden="1" w:unhideWhenUsed="1"/>
    <w:lsdException w:name="Hyperlink" w:qFormat="1"/>
    <w:lsdException w:name="FollowedHyperlink" w:unhideWhenUsed="1" w:qFormat="1"/>
    <w:lsdException w:name="Strong" w:uiPriority="0" w:qFormat="1"/>
    <w:lsdException w:name="Emphasis" w:uiPriority="0" w:qFormat="1"/>
    <w:lsdException w:name="Document Map" w:semiHidden="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next w:val="a2"/>
    <w:autoRedefine/>
    <w:qFormat/>
    <w:rsid w:val="00666BFB"/>
    <w:pPr>
      <w:widowControl w:val="0"/>
      <w:jc w:val="both"/>
    </w:pPr>
    <w:rPr>
      <w:kern w:val="2"/>
      <w:sz w:val="21"/>
      <w:szCs w:val="24"/>
    </w:rPr>
  </w:style>
  <w:style w:type="paragraph" w:styleId="1">
    <w:name w:val="heading 1"/>
    <w:basedOn w:val="a1"/>
    <w:next w:val="a1"/>
    <w:link w:val="10"/>
    <w:qFormat/>
    <w:pPr>
      <w:keepNext/>
      <w:keepLines/>
      <w:spacing w:before="340" w:after="330" w:line="578" w:lineRule="atLeast"/>
      <w:jc w:val="left"/>
      <w:outlineLvl w:val="0"/>
    </w:pPr>
    <w:rPr>
      <w:b/>
      <w:kern w:val="44"/>
      <w:sz w:val="36"/>
      <w:szCs w:val="20"/>
    </w:rPr>
  </w:style>
  <w:style w:type="paragraph" w:styleId="2">
    <w:name w:val="heading 2"/>
    <w:basedOn w:val="a1"/>
    <w:next w:val="a3"/>
    <w:link w:val="20"/>
    <w:qFormat/>
    <w:pPr>
      <w:keepNext/>
      <w:keepLines/>
      <w:spacing w:before="260" w:after="260" w:line="416" w:lineRule="auto"/>
      <w:outlineLvl w:val="1"/>
    </w:pPr>
    <w:rPr>
      <w:b/>
      <w:sz w:val="32"/>
      <w:szCs w:val="20"/>
    </w:rPr>
  </w:style>
  <w:style w:type="paragraph" w:styleId="3">
    <w:name w:val="heading 3"/>
    <w:basedOn w:val="a1"/>
    <w:next w:val="a1"/>
    <w:link w:val="30"/>
    <w:uiPriority w:val="9"/>
    <w:qFormat/>
    <w:pPr>
      <w:keepNext/>
      <w:keepLines/>
      <w:spacing w:before="260" w:after="260" w:line="416" w:lineRule="atLeast"/>
      <w:outlineLvl w:val="2"/>
    </w:pPr>
    <w:rPr>
      <w:b/>
      <w:sz w:val="28"/>
      <w:szCs w:val="20"/>
    </w:rPr>
  </w:style>
  <w:style w:type="paragraph" w:styleId="4">
    <w:name w:val="heading 4"/>
    <w:basedOn w:val="a1"/>
    <w:next w:val="a1"/>
    <w:link w:val="40"/>
    <w:uiPriority w:val="99"/>
    <w:qFormat/>
    <w:pPr>
      <w:keepNext/>
      <w:widowControl/>
      <w:tabs>
        <w:tab w:val="left" w:pos="2356"/>
      </w:tabs>
      <w:spacing w:before="240" w:after="60" w:line="360" w:lineRule="auto"/>
      <w:outlineLvl w:val="3"/>
    </w:pPr>
    <w:rPr>
      <w:rFonts w:ascii="宋体" w:hAnsi="Arial"/>
      <w:b/>
      <w:kern w:val="0"/>
      <w:sz w:val="24"/>
      <w:szCs w:val="20"/>
    </w:rPr>
  </w:style>
  <w:style w:type="paragraph" w:styleId="5">
    <w:name w:val="heading 5"/>
    <w:basedOn w:val="a1"/>
    <w:next w:val="a1"/>
    <w:link w:val="50"/>
    <w:qFormat/>
    <w:pPr>
      <w:keepNext/>
      <w:keepLines/>
      <w:numPr>
        <w:ilvl w:val="4"/>
        <w:numId w:val="1"/>
      </w:numPr>
      <w:adjustRightInd w:val="0"/>
      <w:spacing w:before="280" w:after="290" w:line="376" w:lineRule="atLeast"/>
      <w:textAlignment w:val="baseline"/>
      <w:outlineLvl w:val="4"/>
    </w:pPr>
    <w:rPr>
      <w:rFonts w:ascii="宋体" w:eastAsia="仿宋_GB2312"/>
      <w:b/>
      <w:kern w:val="0"/>
      <w:sz w:val="28"/>
      <w:szCs w:val="20"/>
    </w:rPr>
  </w:style>
  <w:style w:type="paragraph" w:styleId="6">
    <w:name w:val="heading 6"/>
    <w:basedOn w:val="a1"/>
    <w:next w:val="a1"/>
    <w:link w:val="60"/>
    <w:qFormat/>
    <w:pPr>
      <w:keepNext/>
      <w:keepLines/>
      <w:numPr>
        <w:ilvl w:val="5"/>
        <w:numId w:val="1"/>
      </w:numPr>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1"/>
    <w:next w:val="a1"/>
    <w:link w:val="70"/>
    <w:qFormat/>
    <w:pPr>
      <w:keepNext/>
      <w:keepLines/>
      <w:numPr>
        <w:ilvl w:val="6"/>
        <w:numId w:val="1"/>
      </w:numPr>
      <w:adjustRightInd w:val="0"/>
      <w:spacing w:before="240" w:after="64" w:line="320" w:lineRule="atLeast"/>
      <w:textAlignment w:val="baseline"/>
      <w:outlineLvl w:val="6"/>
    </w:pPr>
    <w:rPr>
      <w:rFonts w:ascii="宋体" w:eastAsia="仿宋_GB2312"/>
      <w:b/>
      <w:kern w:val="0"/>
      <w:sz w:val="24"/>
      <w:szCs w:val="20"/>
    </w:rPr>
  </w:style>
  <w:style w:type="paragraph" w:styleId="8">
    <w:name w:val="heading 8"/>
    <w:basedOn w:val="a1"/>
    <w:next w:val="a1"/>
    <w:link w:val="80"/>
    <w:qFormat/>
    <w:pPr>
      <w:keepNext/>
      <w:keepLines/>
      <w:numPr>
        <w:ilvl w:val="7"/>
        <w:numId w:val="1"/>
      </w:numPr>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1"/>
    <w:next w:val="a1"/>
    <w:link w:val="90"/>
    <w:qFormat/>
    <w:pPr>
      <w:keepNext/>
      <w:keepLines/>
      <w:numPr>
        <w:ilvl w:val="8"/>
        <w:numId w:val="1"/>
      </w:numPr>
      <w:adjustRightInd w:val="0"/>
      <w:spacing w:before="240" w:after="64" w:line="320" w:lineRule="atLeast"/>
      <w:textAlignment w:val="baseline"/>
      <w:outlineLvl w:val="8"/>
    </w:pPr>
    <w:rPr>
      <w:rFonts w:ascii="Arial" w:eastAsia="黑体" w:hAnsi="Arial"/>
      <w:kern w:val="0"/>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List Paragraph"/>
    <w:basedOn w:val="a1"/>
    <w:link w:val="a7"/>
    <w:uiPriority w:val="34"/>
    <w:qFormat/>
    <w:pPr>
      <w:ind w:firstLineChars="200" w:firstLine="420"/>
    </w:pPr>
    <w:rPr>
      <w:rFonts w:ascii="Calibri" w:hAnsi="Calibri"/>
      <w:szCs w:val="22"/>
    </w:rPr>
  </w:style>
  <w:style w:type="paragraph" w:styleId="a3">
    <w:name w:val="Normal Indent"/>
    <w:basedOn w:val="a1"/>
    <w:link w:val="a8"/>
    <w:qFormat/>
    <w:pPr>
      <w:ind w:firstLine="425"/>
    </w:pPr>
    <w:rPr>
      <w:szCs w:val="20"/>
    </w:rPr>
  </w:style>
  <w:style w:type="paragraph" w:styleId="a9">
    <w:name w:val="Document Map"/>
    <w:basedOn w:val="a1"/>
    <w:link w:val="aa"/>
    <w:autoRedefine/>
    <w:uiPriority w:val="99"/>
    <w:semiHidden/>
    <w:qFormat/>
    <w:pPr>
      <w:shd w:val="clear" w:color="auto" w:fill="000080"/>
    </w:pPr>
  </w:style>
  <w:style w:type="paragraph" w:styleId="ab">
    <w:name w:val="annotation text"/>
    <w:basedOn w:val="a1"/>
    <w:link w:val="ac"/>
    <w:uiPriority w:val="99"/>
    <w:unhideWhenUsed/>
    <w:qFormat/>
    <w:pPr>
      <w:jc w:val="left"/>
    </w:pPr>
    <w:rPr>
      <w:rFonts w:asciiTheme="minorHAnsi" w:eastAsiaTheme="minorEastAsia" w:hAnsiTheme="minorHAnsi" w:cstheme="minorBidi"/>
    </w:rPr>
  </w:style>
  <w:style w:type="paragraph" w:styleId="31">
    <w:name w:val="Body Text 3"/>
    <w:basedOn w:val="a1"/>
    <w:link w:val="32"/>
    <w:qFormat/>
    <w:pPr>
      <w:spacing w:after="120"/>
    </w:pPr>
    <w:rPr>
      <w:sz w:val="16"/>
      <w:szCs w:val="16"/>
    </w:rPr>
  </w:style>
  <w:style w:type="paragraph" w:styleId="ad">
    <w:name w:val="Body Text"/>
    <w:basedOn w:val="a1"/>
    <w:link w:val="ae"/>
    <w:qFormat/>
    <w:pPr>
      <w:widowControl/>
      <w:spacing w:line="320" w:lineRule="atLeast"/>
    </w:pPr>
    <w:rPr>
      <w:rFonts w:eastAsia="隶书"/>
      <w:b/>
      <w:kern w:val="0"/>
      <w:sz w:val="44"/>
      <w:szCs w:val="20"/>
    </w:rPr>
  </w:style>
  <w:style w:type="paragraph" w:styleId="af">
    <w:name w:val="Body Text Indent"/>
    <w:basedOn w:val="a1"/>
    <w:link w:val="af0"/>
    <w:qFormat/>
    <w:pPr>
      <w:ind w:firstLine="570"/>
    </w:pPr>
    <w:rPr>
      <w:rFonts w:ascii="宋体"/>
      <w:sz w:val="28"/>
      <w:szCs w:val="20"/>
    </w:rPr>
  </w:style>
  <w:style w:type="paragraph" w:styleId="21">
    <w:name w:val="List 2"/>
    <w:basedOn w:val="a1"/>
    <w:qFormat/>
    <w:pPr>
      <w:ind w:leftChars="200" w:left="100" w:hangingChars="200" w:hanging="200"/>
    </w:pPr>
    <w:rPr>
      <w:sz w:val="28"/>
    </w:rPr>
  </w:style>
  <w:style w:type="paragraph" w:styleId="af1">
    <w:name w:val="Plain Text"/>
    <w:basedOn w:val="a1"/>
    <w:link w:val="af2"/>
    <w:qFormat/>
    <w:rPr>
      <w:rFonts w:ascii="宋体" w:hAnsi="Courier New"/>
      <w:szCs w:val="20"/>
    </w:rPr>
  </w:style>
  <w:style w:type="paragraph" w:styleId="af3">
    <w:name w:val="Date"/>
    <w:basedOn w:val="a1"/>
    <w:next w:val="a1"/>
    <w:link w:val="af4"/>
    <w:uiPriority w:val="99"/>
    <w:qFormat/>
    <w:rPr>
      <w:szCs w:val="20"/>
    </w:rPr>
  </w:style>
  <w:style w:type="paragraph" w:styleId="22">
    <w:name w:val="Body Text Indent 2"/>
    <w:basedOn w:val="a1"/>
    <w:link w:val="23"/>
    <w:qFormat/>
    <w:pPr>
      <w:spacing w:after="120" w:line="480" w:lineRule="auto"/>
      <w:ind w:leftChars="200" w:left="420"/>
    </w:pPr>
  </w:style>
  <w:style w:type="paragraph" w:styleId="af5">
    <w:name w:val="Balloon Text"/>
    <w:basedOn w:val="a1"/>
    <w:link w:val="af6"/>
    <w:autoRedefine/>
    <w:uiPriority w:val="99"/>
    <w:semiHidden/>
    <w:qFormat/>
    <w:rPr>
      <w:sz w:val="18"/>
      <w:szCs w:val="18"/>
    </w:rPr>
  </w:style>
  <w:style w:type="paragraph" w:styleId="af7">
    <w:name w:val="footer"/>
    <w:basedOn w:val="a1"/>
    <w:link w:val="af8"/>
    <w:uiPriority w:val="99"/>
    <w:qFormat/>
    <w:pPr>
      <w:tabs>
        <w:tab w:val="center" w:pos="4153"/>
        <w:tab w:val="right" w:pos="8306"/>
      </w:tabs>
      <w:snapToGrid w:val="0"/>
      <w:jc w:val="left"/>
    </w:pPr>
    <w:rPr>
      <w:sz w:val="18"/>
      <w:szCs w:val="18"/>
    </w:rPr>
  </w:style>
  <w:style w:type="paragraph" w:styleId="af9">
    <w:name w:val="header"/>
    <w:basedOn w:val="a1"/>
    <w:link w:val="afa"/>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unhideWhenUsed/>
    <w:qFormat/>
  </w:style>
  <w:style w:type="paragraph" w:styleId="afb">
    <w:name w:val="Subtitle"/>
    <w:basedOn w:val="a1"/>
    <w:next w:val="a1"/>
    <w:link w:val="afc"/>
    <w:uiPriority w:val="11"/>
    <w:qFormat/>
    <w:pPr>
      <w:spacing w:before="240" w:after="60" w:line="312" w:lineRule="auto"/>
      <w:jc w:val="center"/>
      <w:outlineLvl w:val="1"/>
    </w:pPr>
    <w:rPr>
      <w:rFonts w:ascii="黑体" w:eastAsia="黑体" w:hAnsi="黑体" w:cstheme="minorBidi"/>
      <w:bCs/>
      <w:kern w:val="28"/>
      <w:sz w:val="24"/>
      <w:szCs w:val="32"/>
    </w:rPr>
  </w:style>
  <w:style w:type="paragraph" w:styleId="afd">
    <w:name w:val="List"/>
    <w:basedOn w:val="a1"/>
    <w:qFormat/>
    <w:pPr>
      <w:ind w:left="200" w:hangingChars="200" w:hanging="200"/>
    </w:pPr>
  </w:style>
  <w:style w:type="paragraph" w:styleId="33">
    <w:name w:val="Body Text Indent 3"/>
    <w:basedOn w:val="a1"/>
    <w:link w:val="34"/>
    <w:unhideWhenUsed/>
    <w:qFormat/>
    <w:pPr>
      <w:spacing w:after="120"/>
      <w:ind w:leftChars="200" w:left="420"/>
    </w:pPr>
    <w:rPr>
      <w:rFonts w:ascii="宋体" w:eastAsiaTheme="minorEastAsia" w:hAnsi="宋体" w:cstheme="minorBidi"/>
      <w:sz w:val="24"/>
      <w:szCs w:val="22"/>
    </w:rPr>
  </w:style>
  <w:style w:type="paragraph" w:styleId="TOC2">
    <w:name w:val="toc 2"/>
    <w:basedOn w:val="a1"/>
    <w:next w:val="a1"/>
    <w:uiPriority w:val="39"/>
    <w:qFormat/>
    <w:pPr>
      <w:tabs>
        <w:tab w:val="right" w:leader="middleDot" w:pos="9660"/>
      </w:tabs>
      <w:spacing w:line="560" w:lineRule="exact"/>
      <w:jc w:val="center"/>
    </w:pPr>
    <w:rPr>
      <w:rFonts w:hAnsi="宋体"/>
      <w:b/>
      <w:szCs w:val="21"/>
    </w:rPr>
  </w:style>
  <w:style w:type="paragraph" w:styleId="HTML">
    <w:name w:val="HTML Preformatted"/>
    <w:basedOn w:val="a1"/>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fe">
    <w:name w:val="Normal (Web)"/>
    <w:basedOn w:val="a1"/>
    <w:link w:val="aff"/>
    <w:autoRedefine/>
    <w:uiPriority w:val="99"/>
    <w:qFormat/>
    <w:pPr>
      <w:widowControl/>
      <w:spacing w:before="100" w:beforeAutospacing="1" w:after="100" w:afterAutospacing="1"/>
      <w:jc w:val="left"/>
    </w:pPr>
    <w:rPr>
      <w:rFonts w:ascii="宋体" w:hAnsi="宋体"/>
      <w:kern w:val="0"/>
      <w:sz w:val="24"/>
    </w:rPr>
  </w:style>
  <w:style w:type="paragraph" w:styleId="aff0">
    <w:name w:val="Title"/>
    <w:basedOn w:val="a1"/>
    <w:next w:val="a1"/>
    <w:link w:val="aff1"/>
    <w:qFormat/>
    <w:pPr>
      <w:spacing w:before="240" w:after="60"/>
      <w:jc w:val="center"/>
      <w:outlineLvl w:val="0"/>
    </w:pPr>
    <w:rPr>
      <w:rFonts w:ascii="Cambria" w:eastAsiaTheme="minorEastAsia" w:hAnsi="Cambria" w:cstheme="minorBidi"/>
      <w:b/>
      <w:bCs/>
      <w:sz w:val="32"/>
      <w:szCs w:val="32"/>
    </w:rPr>
  </w:style>
  <w:style w:type="paragraph" w:styleId="aff2">
    <w:name w:val="annotation subject"/>
    <w:basedOn w:val="ab"/>
    <w:next w:val="ab"/>
    <w:link w:val="aff3"/>
    <w:uiPriority w:val="99"/>
    <w:unhideWhenUsed/>
    <w:qFormat/>
    <w:rPr>
      <w:b/>
      <w:bCs/>
    </w:rPr>
  </w:style>
  <w:style w:type="paragraph" w:styleId="aff4">
    <w:name w:val="Body Text First Indent"/>
    <w:basedOn w:val="ad"/>
    <w:link w:val="aff5"/>
    <w:uiPriority w:val="99"/>
    <w:semiHidden/>
    <w:unhideWhenUsed/>
    <w:qFormat/>
    <w:pPr>
      <w:widowControl w:val="0"/>
      <w:spacing w:after="120" w:line="240" w:lineRule="auto"/>
      <w:ind w:firstLineChars="100" w:firstLine="420"/>
    </w:pPr>
    <w:rPr>
      <w:rFonts w:asciiTheme="minorHAnsi" w:eastAsiaTheme="minorEastAsia" w:hAnsiTheme="minorHAnsi" w:cstheme="minorBidi"/>
      <w:b w:val="0"/>
      <w:kern w:val="2"/>
      <w:sz w:val="21"/>
      <w:szCs w:val="24"/>
    </w:rPr>
  </w:style>
  <w:style w:type="paragraph" w:styleId="24">
    <w:name w:val="Body Text First Indent 2"/>
    <w:basedOn w:val="af"/>
    <w:next w:val="xl53"/>
    <w:link w:val="25"/>
    <w:qFormat/>
    <w:pPr>
      <w:spacing w:line="360" w:lineRule="auto"/>
      <w:ind w:firstLineChars="200" w:firstLine="420"/>
    </w:pPr>
    <w:rPr>
      <w:rFonts w:hAnsi="宋体"/>
      <w:sz w:val="21"/>
    </w:rPr>
  </w:style>
  <w:style w:type="paragraph" w:customStyle="1" w:styleId="xl53">
    <w:name w:val="xl53"/>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table" w:styleId="aff6">
    <w:name w:val="Table Grid"/>
    <w:basedOn w:val="a5"/>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Pr>
      <w:b/>
      <w:bCs/>
    </w:rPr>
  </w:style>
  <w:style w:type="character" w:styleId="aff8">
    <w:name w:val="page number"/>
    <w:basedOn w:val="a4"/>
    <w:qFormat/>
  </w:style>
  <w:style w:type="character" w:styleId="aff9">
    <w:name w:val="FollowedHyperlink"/>
    <w:basedOn w:val="a4"/>
    <w:uiPriority w:val="99"/>
    <w:unhideWhenUsed/>
    <w:qFormat/>
    <w:rPr>
      <w:color w:val="954F72" w:themeColor="followedHyperlink"/>
      <w:u w:val="single"/>
    </w:rPr>
  </w:style>
  <w:style w:type="character" w:styleId="affa">
    <w:name w:val="Emphasis"/>
    <w:qFormat/>
    <w:rPr>
      <w:color w:val="CC0033"/>
    </w:rPr>
  </w:style>
  <w:style w:type="character" w:styleId="affb">
    <w:name w:val="Hyperlink"/>
    <w:uiPriority w:val="99"/>
    <w:qFormat/>
    <w:rPr>
      <w:color w:val="0000FF"/>
      <w:u w:val="single"/>
    </w:rPr>
  </w:style>
  <w:style w:type="character" w:styleId="affc">
    <w:name w:val="annotation reference"/>
    <w:unhideWhenUsed/>
    <w:qFormat/>
    <w:rPr>
      <w:sz w:val="21"/>
      <w:szCs w:val="21"/>
    </w:rPr>
  </w:style>
  <w:style w:type="character" w:customStyle="1" w:styleId="10">
    <w:name w:val="标题 1 字符"/>
    <w:basedOn w:val="a4"/>
    <w:link w:val="1"/>
    <w:uiPriority w:val="9"/>
    <w:qFormat/>
    <w:rPr>
      <w:rFonts w:ascii="Times New Roman" w:eastAsia="宋体" w:hAnsi="Times New Roman" w:cs="Times New Roman"/>
      <w:b/>
      <w:kern w:val="44"/>
      <w:sz w:val="36"/>
      <w:szCs w:val="20"/>
    </w:rPr>
  </w:style>
  <w:style w:type="character" w:customStyle="1" w:styleId="20">
    <w:name w:val="标题 2 字符"/>
    <w:basedOn w:val="a4"/>
    <w:link w:val="2"/>
    <w:uiPriority w:val="9"/>
    <w:qFormat/>
    <w:rPr>
      <w:rFonts w:ascii="Times New Roman" w:eastAsia="宋体" w:hAnsi="Times New Roman" w:cs="Times New Roman"/>
      <w:b/>
      <w:sz w:val="32"/>
      <w:szCs w:val="20"/>
    </w:rPr>
  </w:style>
  <w:style w:type="character" w:customStyle="1" w:styleId="30">
    <w:name w:val="标题 3 字符"/>
    <w:basedOn w:val="a4"/>
    <w:link w:val="3"/>
    <w:uiPriority w:val="9"/>
    <w:qFormat/>
    <w:rPr>
      <w:rFonts w:ascii="Times New Roman" w:eastAsia="宋体" w:hAnsi="Times New Roman" w:cs="Times New Roman"/>
      <w:b/>
      <w:sz w:val="28"/>
      <w:szCs w:val="20"/>
    </w:rPr>
  </w:style>
  <w:style w:type="character" w:customStyle="1" w:styleId="40">
    <w:name w:val="标题 4 字符"/>
    <w:basedOn w:val="a4"/>
    <w:link w:val="4"/>
    <w:uiPriority w:val="9"/>
    <w:qFormat/>
    <w:rPr>
      <w:rFonts w:ascii="宋体" w:eastAsia="宋体" w:hAnsi="Arial" w:cs="Times New Roman"/>
      <w:b/>
      <w:kern w:val="0"/>
      <w:sz w:val="24"/>
      <w:szCs w:val="20"/>
    </w:rPr>
  </w:style>
  <w:style w:type="character" w:customStyle="1" w:styleId="50">
    <w:name w:val="标题 5 字符"/>
    <w:basedOn w:val="a4"/>
    <w:link w:val="5"/>
    <w:qFormat/>
    <w:rPr>
      <w:rFonts w:ascii="宋体" w:eastAsia="仿宋_GB2312" w:hAnsi="Times New Roman" w:cs="Times New Roman"/>
      <w:b/>
      <w:kern w:val="0"/>
      <w:sz w:val="28"/>
      <w:szCs w:val="20"/>
    </w:rPr>
  </w:style>
  <w:style w:type="character" w:customStyle="1" w:styleId="60">
    <w:name w:val="标题 6 字符"/>
    <w:basedOn w:val="a4"/>
    <w:link w:val="6"/>
    <w:qFormat/>
    <w:rPr>
      <w:rFonts w:ascii="Arial" w:eastAsia="黑体" w:hAnsi="Arial" w:cs="Times New Roman"/>
      <w:b/>
      <w:kern w:val="0"/>
      <w:sz w:val="24"/>
      <w:szCs w:val="20"/>
    </w:rPr>
  </w:style>
  <w:style w:type="character" w:customStyle="1" w:styleId="70">
    <w:name w:val="标题 7 字符"/>
    <w:basedOn w:val="a4"/>
    <w:link w:val="7"/>
    <w:qFormat/>
    <w:rPr>
      <w:rFonts w:ascii="宋体" w:eastAsia="仿宋_GB2312" w:hAnsi="Times New Roman" w:cs="Times New Roman"/>
      <w:b/>
      <w:kern w:val="0"/>
      <w:sz w:val="24"/>
      <w:szCs w:val="20"/>
    </w:rPr>
  </w:style>
  <w:style w:type="character" w:customStyle="1" w:styleId="80">
    <w:name w:val="标题 8 字符"/>
    <w:basedOn w:val="a4"/>
    <w:link w:val="8"/>
    <w:qFormat/>
    <w:rPr>
      <w:rFonts w:ascii="Arial" w:eastAsia="黑体" w:hAnsi="Arial" w:cs="Times New Roman"/>
      <w:kern w:val="0"/>
      <w:sz w:val="24"/>
      <w:szCs w:val="20"/>
    </w:rPr>
  </w:style>
  <w:style w:type="character" w:customStyle="1" w:styleId="90">
    <w:name w:val="标题 9 字符"/>
    <w:basedOn w:val="a4"/>
    <w:link w:val="9"/>
    <w:qFormat/>
    <w:rPr>
      <w:rFonts w:ascii="Arial" w:eastAsia="黑体" w:hAnsi="Arial" w:cs="Times New Roman"/>
      <w:kern w:val="0"/>
      <w:sz w:val="28"/>
      <w:szCs w:val="20"/>
    </w:rPr>
  </w:style>
  <w:style w:type="character" w:customStyle="1" w:styleId="ae">
    <w:name w:val="正文文本 字符"/>
    <w:basedOn w:val="a4"/>
    <w:link w:val="ad"/>
    <w:uiPriority w:val="99"/>
    <w:qFormat/>
    <w:rPr>
      <w:rFonts w:ascii="Times New Roman" w:eastAsia="隶书" w:hAnsi="Times New Roman" w:cs="Times New Roman"/>
      <w:b/>
      <w:kern w:val="0"/>
      <w:sz w:val="44"/>
      <w:szCs w:val="20"/>
    </w:rPr>
  </w:style>
  <w:style w:type="character" w:customStyle="1" w:styleId="af0">
    <w:name w:val="正文文本缩进 字符"/>
    <w:basedOn w:val="a4"/>
    <w:link w:val="af"/>
    <w:uiPriority w:val="99"/>
    <w:qFormat/>
    <w:rPr>
      <w:rFonts w:ascii="宋体" w:eastAsia="宋体" w:hAnsi="Times New Roman" w:cs="Times New Roman"/>
      <w:sz w:val="28"/>
      <w:szCs w:val="20"/>
    </w:rPr>
  </w:style>
  <w:style w:type="paragraph" w:customStyle="1" w:styleId="a">
    <w:name w:val="一级条标题"/>
    <w:basedOn w:val="a1"/>
    <w:next w:val="a1"/>
    <w:qFormat/>
    <w:pPr>
      <w:widowControl/>
      <w:numPr>
        <w:ilvl w:val="2"/>
        <w:numId w:val="2"/>
      </w:numPr>
      <w:outlineLvl w:val="2"/>
    </w:pPr>
    <w:rPr>
      <w:rFonts w:ascii="黑体" w:eastAsia="黑体"/>
      <w:kern w:val="0"/>
      <w:sz w:val="24"/>
      <w:szCs w:val="20"/>
    </w:rPr>
  </w:style>
  <w:style w:type="paragraph" w:customStyle="1" w:styleId="a0">
    <w:name w:val="二级条标题"/>
    <w:basedOn w:val="a"/>
    <w:next w:val="a1"/>
    <w:qFormat/>
    <w:pPr>
      <w:numPr>
        <w:ilvl w:val="3"/>
      </w:numPr>
      <w:tabs>
        <w:tab w:val="left" w:pos="1290"/>
      </w:tabs>
      <w:ind w:left="1290" w:hanging="720"/>
      <w:outlineLvl w:val="3"/>
    </w:pPr>
  </w:style>
  <w:style w:type="paragraph" w:customStyle="1" w:styleId="11115">
    <w:name w:val="样式 宋体 小四 首行缩进:  1.11 厘米 行距: 1.5 倍行距"/>
    <w:basedOn w:val="a1"/>
    <w:qFormat/>
    <w:pPr>
      <w:spacing w:line="360" w:lineRule="auto"/>
      <w:ind w:leftChars="337" w:left="708" w:firstLine="1"/>
    </w:pPr>
    <w:rPr>
      <w:rFonts w:ascii="宋体"/>
      <w:sz w:val="24"/>
      <w:szCs w:val="20"/>
    </w:rPr>
  </w:style>
  <w:style w:type="paragraph" w:customStyle="1" w:styleId="20505">
    <w:name w:val="样式 标题 2 + 小二 段前: 0.5 行 段后: 0.5 行"/>
    <w:basedOn w:val="2"/>
    <w:qFormat/>
    <w:pPr>
      <w:keepLines w:val="0"/>
      <w:spacing w:beforeLines="50" w:afterLines="50" w:line="360" w:lineRule="auto"/>
    </w:pPr>
    <w:rPr>
      <w:rFonts w:ascii="宋体"/>
      <w:bCs/>
      <w:sz w:val="30"/>
      <w:szCs w:val="30"/>
    </w:rPr>
  </w:style>
  <w:style w:type="paragraph" w:customStyle="1" w:styleId="40864188">
    <w:name w:val="样式 标题 4 + 左侧:  0 厘米 悬挂缩进: 8.64 字符 行距: 最小值 18.8 磅"/>
    <w:basedOn w:val="4"/>
    <w:qFormat/>
    <w:pPr>
      <w:keepLines/>
      <w:widowControl w:val="0"/>
      <w:tabs>
        <w:tab w:val="clear" w:pos="2356"/>
      </w:tabs>
      <w:spacing w:before="120" w:after="120"/>
      <w:ind w:left="862" w:hanging="862"/>
    </w:pPr>
    <w:rPr>
      <w:rFonts w:ascii="Arial"/>
      <w:bCs/>
      <w:kern w:val="2"/>
      <w:szCs w:val="24"/>
    </w:rPr>
  </w:style>
  <w:style w:type="paragraph" w:customStyle="1" w:styleId="CharCharChar">
    <w:name w:val="规范正文 Char Char Char"/>
    <w:basedOn w:val="a1"/>
    <w:qFormat/>
    <w:pPr>
      <w:adjustRightInd w:val="0"/>
      <w:spacing w:line="360" w:lineRule="auto"/>
      <w:ind w:left="227" w:firstLine="454"/>
      <w:textAlignment w:val="baseline"/>
    </w:pPr>
    <w:rPr>
      <w:sz w:val="24"/>
    </w:rPr>
  </w:style>
  <w:style w:type="paragraph" w:customStyle="1" w:styleId="26">
    <w:name w:val="样式 首行缩进:  2 字符"/>
    <w:basedOn w:val="a1"/>
    <w:qFormat/>
    <w:pPr>
      <w:spacing w:line="360" w:lineRule="auto"/>
      <w:ind w:firstLineChars="200" w:firstLine="200"/>
    </w:pPr>
    <w:rPr>
      <w:sz w:val="24"/>
    </w:rPr>
  </w:style>
  <w:style w:type="character" w:customStyle="1" w:styleId="CharCharCharChar">
    <w:name w:val="规范正文 Char Char Char Char"/>
    <w:qFormat/>
    <w:rPr>
      <w:rFonts w:eastAsia="宋体"/>
      <w:kern w:val="2"/>
      <w:sz w:val="24"/>
      <w:szCs w:val="24"/>
      <w:lang w:val="en-US" w:eastAsia="zh-CN" w:bidi="ar-SA"/>
    </w:rPr>
  </w:style>
  <w:style w:type="paragraph" w:customStyle="1" w:styleId="CharChar">
    <w:name w:val="规范正文 Char Char"/>
    <w:basedOn w:val="a1"/>
    <w:qFormat/>
    <w:pPr>
      <w:adjustRightInd w:val="0"/>
      <w:spacing w:line="360" w:lineRule="auto"/>
      <w:ind w:left="227" w:firstLine="454"/>
      <w:textAlignment w:val="baseline"/>
    </w:pPr>
    <w:rPr>
      <w:kern w:val="0"/>
      <w:sz w:val="24"/>
      <w:szCs w:val="20"/>
    </w:rPr>
  </w:style>
  <w:style w:type="paragraph" w:customStyle="1" w:styleId="2002">
    <w:name w:val="样式 标题 2 + 左侧:  0 厘米 首行缩进:  0 厘米 右侧:  2 字符"/>
    <w:basedOn w:val="2"/>
    <w:qFormat/>
    <w:pPr>
      <w:spacing w:before="120" w:after="120" w:line="360" w:lineRule="auto"/>
      <w:ind w:rightChars="200" w:right="420"/>
    </w:pPr>
    <w:rPr>
      <w:rFonts w:ascii="Arial" w:eastAsia="黑体" w:hAnsi="Arial"/>
      <w:bCs/>
      <w:sz w:val="24"/>
    </w:rPr>
  </w:style>
  <w:style w:type="paragraph" w:customStyle="1" w:styleId="DefaultText">
    <w:name w:val="Default Text"/>
    <w:basedOn w:val="a1"/>
    <w:qFormat/>
    <w:pPr>
      <w:widowControl/>
      <w:overflowPunct w:val="0"/>
      <w:autoSpaceDE w:val="0"/>
      <w:autoSpaceDN w:val="0"/>
      <w:adjustRightInd w:val="0"/>
      <w:jc w:val="left"/>
      <w:textAlignment w:val="baseline"/>
    </w:pPr>
    <w:rPr>
      <w:rFonts w:eastAsia="仿宋_GB2312"/>
      <w:kern w:val="0"/>
      <w:sz w:val="24"/>
      <w:szCs w:val="20"/>
      <w:lang w:val="en-GB"/>
    </w:rPr>
  </w:style>
  <w:style w:type="paragraph" w:customStyle="1" w:styleId="affd">
    <w:name w:val="缺省文本"/>
    <w:basedOn w:val="a1"/>
    <w:qFormat/>
    <w:pPr>
      <w:widowControl/>
      <w:overflowPunct w:val="0"/>
      <w:autoSpaceDE w:val="0"/>
      <w:autoSpaceDN w:val="0"/>
      <w:adjustRightInd w:val="0"/>
      <w:spacing w:line="360" w:lineRule="auto"/>
      <w:ind w:firstLine="720"/>
      <w:textAlignment w:val="baseline"/>
    </w:pPr>
    <w:rPr>
      <w:rFonts w:ascii="宋体" w:eastAsia="仿宋_GB2312"/>
      <w:kern w:val="0"/>
      <w:sz w:val="28"/>
      <w:szCs w:val="20"/>
    </w:rPr>
  </w:style>
  <w:style w:type="paragraph" w:customStyle="1" w:styleId="font5">
    <w:name w:val="font5"/>
    <w:basedOn w:val="a1"/>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1"/>
    <w:qFormat/>
    <w:pPr>
      <w:widowControl/>
      <w:spacing w:before="100" w:beforeAutospacing="1" w:after="100" w:afterAutospacing="1"/>
      <w:jc w:val="left"/>
    </w:pPr>
    <w:rPr>
      <w:rFonts w:ascii="宋体" w:hAnsi="宋体" w:hint="eastAsia"/>
      <w:kern w:val="0"/>
      <w:sz w:val="20"/>
      <w:szCs w:val="20"/>
    </w:rPr>
  </w:style>
  <w:style w:type="paragraph" w:customStyle="1" w:styleId="font7">
    <w:name w:val="font7"/>
    <w:basedOn w:val="a1"/>
    <w:qFormat/>
    <w:pPr>
      <w:widowControl/>
      <w:spacing w:before="100" w:beforeAutospacing="1" w:after="100" w:afterAutospacing="1"/>
      <w:jc w:val="left"/>
    </w:pPr>
    <w:rPr>
      <w:kern w:val="0"/>
      <w:sz w:val="20"/>
      <w:szCs w:val="20"/>
    </w:rPr>
  </w:style>
  <w:style w:type="paragraph" w:customStyle="1" w:styleId="font8">
    <w:name w:val="font8"/>
    <w:basedOn w:val="a1"/>
    <w:qFormat/>
    <w:pPr>
      <w:widowControl/>
      <w:spacing w:before="100" w:beforeAutospacing="1" w:after="100" w:afterAutospacing="1"/>
      <w:jc w:val="left"/>
    </w:pPr>
    <w:rPr>
      <w:rFonts w:ascii="宋体" w:hAnsi="宋体" w:hint="eastAsia"/>
      <w:b/>
      <w:bCs/>
      <w:kern w:val="0"/>
      <w:sz w:val="20"/>
      <w:szCs w:val="20"/>
    </w:rPr>
  </w:style>
  <w:style w:type="paragraph" w:customStyle="1" w:styleId="font9">
    <w:name w:val="font9"/>
    <w:basedOn w:val="a1"/>
    <w:qFormat/>
    <w:pPr>
      <w:widowControl/>
      <w:spacing w:before="100" w:beforeAutospacing="1" w:after="100" w:afterAutospacing="1"/>
      <w:jc w:val="left"/>
    </w:pPr>
    <w:rPr>
      <w:b/>
      <w:bCs/>
      <w:kern w:val="0"/>
      <w:sz w:val="20"/>
      <w:szCs w:val="20"/>
    </w:rPr>
  </w:style>
  <w:style w:type="paragraph" w:customStyle="1" w:styleId="font10">
    <w:name w:val="font10"/>
    <w:basedOn w:val="a1"/>
    <w:qFormat/>
    <w:pPr>
      <w:widowControl/>
      <w:spacing w:before="100" w:beforeAutospacing="1" w:after="100" w:afterAutospacing="1"/>
      <w:jc w:val="left"/>
    </w:pPr>
    <w:rPr>
      <w:rFonts w:ascii="Arial Narrow" w:hAnsi="Arial Narrow"/>
      <w:kern w:val="0"/>
      <w:sz w:val="20"/>
      <w:szCs w:val="20"/>
    </w:rPr>
  </w:style>
  <w:style w:type="paragraph" w:customStyle="1" w:styleId="font11">
    <w:name w:val="font11"/>
    <w:basedOn w:val="a1"/>
    <w:qFormat/>
    <w:pPr>
      <w:widowControl/>
      <w:spacing w:before="100" w:beforeAutospacing="1" w:after="100" w:afterAutospacing="1"/>
      <w:jc w:val="left"/>
    </w:pPr>
    <w:rPr>
      <w:rFonts w:ascii="宋体" w:hAnsi="宋体" w:hint="eastAsia"/>
      <w:kern w:val="0"/>
      <w:sz w:val="20"/>
      <w:szCs w:val="20"/>
    </w:rPr>
  </w:style>
  <w:style w:type="paragraph" w:customStyle="1" w:styleId="font12">
    <w:name w:val="font12"/>
    <w:basedOn w:val="a1"/>
    <w:qFormat/>
    <w:pPr>
      <w:widowControl/>
      <w:spacing w:before="100" w:beforeAutospacing="1" w:after="100" w:afterAutospacing="1"/>
      <w:jc w:val="left"/>
    </w:pPr>
    <w:rPr>
      <w:kern w:val="0"/>
      <w:sz w:val="20"/>
      <w:szCs w:val="20"/>
    </w:rPr>
  </w:style>
  <w:style w:type="paragraph" w:customStyle="1" w:styleId="xl24">
    <w:name w:val="xl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25">
    <w:name w:val="xl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26">
    <w:name w:val="xl2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szCs w:val="20"/>
    </w:rPr>
  </w:style>
  <w:style w:type="paragraph" w:customStyle="1" w:styleId="xl27">
    <w:name w:val="xl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28">
    <w:name w:val="xl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29">
    <w:name w:val="xl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0">
    <w:name w:val="xl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kern w:val="0"/>
      <w:sz w:val="20"/>
      <w:szCs w:val="20"/>
    </w:rPr>
  </w:style>
  <w:style w:type="paragraph" w:customStyle="1" w:styleId="xl31">
    <w:name w:val="xl3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32">
    <w:name w:val="xl3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3">
    <w:name w:val="xl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34">
    <w:name w:val="xl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5">
    <w:name w:val="xl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6">
    <w:name w:val="xl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37">
    <w:name w:val="xl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38">
    <w:name w:val="xl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39">
    <w:name w:val="xl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40">
    <w:name w:val="xl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xl41">
    <w:name w:val="xl4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42">
    <w:name w:val="xl42"/>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3">
    <w:name w:val="xl43"/>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44">
    <w:name w:val="xl44"/>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5">
    <w:name w:val="xl45"/>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6">
    <w:name w:val="xl46"/>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47">
    <w:name w:val="xl47"/>
    <w:basedOn w:val="a1"/>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8">
    <w:name w:val="xl48"/>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49">
    <w:name w:val="xl49"/>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0">
    <w:name w:val="xl50"/>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1">
    <w:name w:val="xl51"/>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52">
    <w:name w:val="xl52"/>
    <w:basedOn w:val="a1"/>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54">
    <w:name w:val="xl54"/>
    <w:basedOn w:val="a1"/>
    <w:qFormat/>
    <w:pPr>
      <w:widowControl/>
      <w:spacing w:before="100" w:beforeAutospacing="1" w:after="100" w:afterAutospacing="1"/>
      <w:jc w:val="left"/>
      <w:textAlignment w:val="center"/>
    </w:pPr>
    <w:rPr>
      <w:rFonts w:ascii="宋体" w:hAnsi="宋体"/>
      <w:kern w:val="0"/>
      <w:sz w:val="20"/>
      <w:szCs w:val="20"/>
    </w:rPr>
  </w:style>
  <w:style w:type="paragraph" w:customStyle="1" w:styleId="xl55">
    <w:name w:val="xl5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0"/>
      <w:szCs w:val="20"/>
    </w:rPr>
  </w:style>
  <w:style w:type="paragraph" w:customStyle="1" w:styleId="xl56">
    <w:name w:val="xl56"/>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kern w:val="0"/>
      <w:sz w:val="20"/>
      <w:szCs w:val="20"/>
    </w:rPr>
  </w:style>
  <w:style w:type="paragraph" w:customStyle="1" w:styleId="xl57">
    <w:name w:val="xl57"/>
    <w:basedOn w:val="a1"/>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8">
    <w:name w:val="xl58"/>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59">
    <w:name w:val="xl59"/>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0">
    <w:name w:val="xl60"/>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61">
    <w:name w:val="xl61"/>
    <w:basedOn w:val="a1"/>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62">
    <w:name w:val="xl62"/>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63">
    <w:name w:val="xl6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64">
    <w:name w:val="xl6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5">
    <w:name w:val="xl6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0"/>
      <w:szCs w:val="20"/>
    </w:rPr>
  </w:style>
  <w:style w:type="paragraph" w:customStyle="1" w:styleId="xl66">
    <w:name w:val="xl6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67">
    <w:name w:val="xl6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68">
    <w:name w:val="xl6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69">
    <w:name w:val="xl6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70">
    <w:name w:val="xl70"/>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71">
    <w:name w:val="xl7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72">
    <w:name w:val="xl7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73">
    <w:name w:val="xl73"/>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IBM">
    <w:name w:val="IBM 正文"/>
    <w:basedOn w:val="a1"/>
    <w:qFormat/>
    <w:pPr>
      <w:spacing w:line="400" w:lineRule="exact"/>
    </w:pPr>
    <w:rPr>
      <w:spacing w:val="20"/>
      <w:sz w:val="24"/>
    </w:rPr>
  </w:style>
  <w:style w:type="character" w:customStyle="1" w:styleId="afa">
    <w:name w:val="页眉 字符"/>
    <w:basedOn w:val="a4"/>
    <w:link w:val="af9"/>
    <w:uiPriority w:val="99"/>
    <w:qFormat/>
    <w:rPr>
      <w:rFonts w:ascii="Times New Roman" w:eastAsia="宋体" w:hAnsi="Times New Roman" w:cs="Times New Roman"/>
      <w:sz w:val="18"/>
      <w:szCs w:val="18"/>
    </w:rPr>
  </w:style>
  <w:style w:type="character" w:customStyle="1" w:styleId="af8">
    <w:name w:val="页脚 字符"/>
    <w:basedOn w:val="a4"/>
    <w:link w:val="af7"/>
    <w:uiPriority w:val="99"/>
    <w:qFormat/>
    <w:rPr>
      <w:rFonts w:ascii="Times New Roman" w:eastAsia="宋体" w:hAnsi="Times New Roman" w:cs="Times New Roman"/>
      <w:sz w:val="18"/>
      <w:szCs w:val="18"/>
    </w:rPr>
  </w:style>
  <w:style w:type="character" w:customStyle="1" w:styleId="af4">
    <w:name w:val="日期 字符"/>
    <w:basedOn w:val="a4"/>
    <w:link w:val="af3"/>
    <w:qFormat/>
    <w:rPr>
      <w:rFonts w:ascii="Times New Roman" w:eastAsia="宋体" w:hAnsi="Times New Roman" w:cs="Times New Roman"/>
      <w:szCs w:val="20"/>
    </w:rPr>
  </w:style>
  <w:style w:type="character" w:customStyle="1" w:styleId="Char">
    <w:name w:val="纯文本 Char"/>
    <w:basedOn w:val="a4"/>
    <w:uiPriority w:val="99"/>
    <w:semiHidden/>
    <w:qFormat/>
    <w:rPr>
      <w:rFonts w:ascii="宋体" w:eastAsia="宋体" w:hAnsi="Courier New" w:cs="Courier New"/>
      <w:szCs w:val="21"/>
    </w:rPr>
  </w:style>
  <w:style w:type="character" w:customStyle="1" w:styleId="af2">
    <w:name w:val="纯文本 字符"/>
    <w:link w:val="af1"/>
    <w:uiPriority w:val="99"/>
    <w:qFormat/>
    <w:locked/>
    <w:rPr>
      <w:rFonts w:ascii="宋体" w:eastAsia="宋体" w:hAnsi="Courier New" w:cs="Times New Roman"/>
      <w:szCs w:val="20"/>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sz w:val="24"/>
    </w:rPr>
  </w:style>
  <w:style w:type="paragraph" w:customStyle="1" w:styleId="2TimesNewRoman5020">
    <w:name w:val="样式 标题 2 + Times New Roman 四号 非加粗 段前: 5 磅 段后: 0 磅 行距: 固定值 20..."/>
    <w:basedOn w:val="2"/>
    <w:autoRedefine/>
    <w:qFormat/>
    <w:pPr>
      <w:spacing w:before="100" w:after="0" w:line="400" w:lineRule="exact"/>
    </w:pPr>
    <w:rPr>
      <w:rFonts w:eastAsia="黑体" w:cs="宋体"/>
      <w:b w:val="0"/>
      <w:sz w:val="28"/>
    </w:rPr>
  </w:style>
  <w:style w:type="character" w:customStyle="1" w:styleId="msoins0">
    <w:name w:val="msoins"/>
    <w:basedOn w:val="a4"/>
    <w:qFormat/>
  </w:style>
  <w:style w:type="character" w:customStyle="1" w:styleId="HTML0">
    <w:name w:val="HTML 预设格式 字符"/>
    <w:basedOn w:val="a4"/>
    <w:link w:val="HTML"/>
    <w:qFormat/>
    <w:rPr>
      <w:rFonts w:ascii="Arial" w:eastAsia="宋体" w:hAnsi="Arial" w:cs="Arial"/>
      <w:kern w:val="0"/>
      <w:szCs w:val="21"/>
    </w:rPr>
  </w:style>
  <w:style w:type="character" w:customStyle="1" w:styleId="32">
    <w:name w:val="正文文本 3 字符"/>
    <w:basedOn w:val="a4"/>
    <w:link w:val="31"/>
    <w:qFormat/>
    <w:rPr>
      <w:rFonts w:ascii="Times New Roman" w:eastAsia="宋体" w:hAnsi="Times New Roman" w:cs="Times New Roman"/>
      <w:sz w:val="16"/>
      <w:szCs w:val="16"/>
    </w:rPr>
  </w:style>
  <w:style w:type="paragraph" w:customStyle="1" w:styleId="ParaCharCharCharCharCharCharCharCharChar1CharCharCharChar">
    <w:name w:val="默认段落字体 Para Char Char Char Char Char Char Char Char Char1 Char Char Char Char"/>
    <w:basedOn w:val="a1"/>
    <w:qFormat/>
    <w:rPr>
      <w:rFonts w:ascii="Tahoma" w:hAnsi="Tahoma"/>
      <w:sz w:val="24"/>
      <w:szCs w:val="20"/>
    </w:rPr>
  </w:style>
  <w:style w:type="character" w:customStyle="1" w:styleId="23">
    <w:name w:val="正文文本缩进 2 字符"/>
    <w:basedOn w:val="a4"/>
    <w:link w:val="22"/>
    <w:qFormat/>
    <w:rPr>
      <w:rFonts w:ascii="Times New Roman" w:eastAsia="宋体" w:hAnsi="Times New Roman" w:cs="Times New Roman"/>
      <w:szCs w:val="24"/>
    </w:rPr>
  </w:style>
  <w:style w:type="paragraph" w:customStyle="1" w:styleId="Style124">
    <w:name w:val="_Style 124"/>
    <w:qFormat/>
    <w:pPr>
      <w:widowControl w:val="0"/>
      <w:jc w:val="both"/>
    </w:pPr>
    <w:rPr>
      <w:kern w:val="2"/>
      <w:sz w:val="21"/>
      <w:szCs w:val="24"/>
    </w:rPr>
  </w:style>
  <w:style w:type="paragraph" w:customStyle="1" w:styleId="Char0">
    <w:name w:val="Char"/>
    <w:basedOn w:val="a1"/>
    <w:next w:val="a1"/>
    <w:qFormat/>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9"/>
    <w:qFormat/>
    <w:rPr>
      <w:rFonts w:ascii="Tahoma" w:eastAsia="仿宋_GB2312" w:hAnsi="Tahoma"/>
      <w:sz w:val="30"/>
      <w:szCs w:val="30"/>
    </w:rPr>
  </w:style>
  <w:style w:type="character" w:customStyle="1" w:styleId="aa">
    <w:name w:val="文档结构图 字符"/>
    <w:basedOn w:val="a4"/>
    <w:link w:val="a9"/>
    <w:uiPriority w:val="99"/>
    <w:semiHidden/>
    <w:qFormat/>
    <w:rPr>
      <w:rFonts w:ascii="Times New Roman" w:eastAsia="宋体" w:hAnsi="Times New Roman" w:cs="Times New Roman"/>
      <w:szCs w:val="24"/>
      <w:shd w:val="clear" w:color="auto" w:fill="000080"/>
    </w:rPr>
  </w:style>
  <w:style w:type="character" w:customStyle="1" w:styleId="af6">
    <w:name w:val="批注框文本 字符"/>
    <w:basedOn w:val="a4"/>
    <w:link w:val="af5"/>
    <w:uiPriority w:val="99"/>
    <w:semiHidden/>
    <w:qFormat/>
    <w:rPr>
      <w:rFonts w:ascii="Times New Roman" w:eastAsia="宋体" w:hAnsi="Times New Roman" w:cs="Times New Roman"/>
      <w:sz w:val="18"/>
      <w:szCs w:val="18"/>
    </w:rPr>
  </w:style>
  <w:style w:type="character" w:customStyle="1" w:styleId="ac">
    <w:name w:val="批注文字 字符"/>
    <w:link w:val="ab"/>
    <w:qFormat/>
    <w:locked/>
    <w:rPr>
      <w:szCs w:val="24"/>
    </w:rPr>
  </w:style>
  <w:style w:type="character" w:customStyle="1" w:styleId="Char1">
    <w:name w:val="批注文字 Char1"/>
    <w:basedOn w:val="a4"/>
    <w:qFormat/>
    <w:rPr>
      <w:rFonts w:ascii="Times New Roman" w:eastAsia="宋体" w:hAnsi="Times New Roman" w:cs="Times New Roman"/>
      <w:szCs w:val="24"/>
    </w:rPr>
  </w:style>
  <w:style w:type="character" w:customStyle="1" w:styleId="aff1">
    <w:name w:val="标题 字符"/>
    <w:link w:val="aff0"/>
    <w:uiPriority w:val="10"/>
    <w:qFormat/>
    <w:locked/>
    <w:rPr>
      <w:rFonts w:ascii="Cambria" w:hAnsi="Cambria"/>
      <w:b/>
      <w:bCs/>
      <w:sz w:val="32"/>
      <w:szCs w:val="32"/>
    </w:rPr>
  </w:style>
  <w:style w:type="character" w:customStyle="1" w:styleId="Char10">
    <w:name w:val="标题 Char1"/>
    <w:basedOn w:val="a4"/>
    <w:qFormat/>
    <w:rPr>
      <w:rFonts w:asciiTheme="majorHAnsi" w:eastAsia="宋体" w:hAnsiTheme="majorHAnsi" w:cstheme="majorBidi"/>
      <w:b/>
      <w:bCs/>
      <w:sz w:val="32"/>
      <w:szCs w:val="32"/>
    </w:rPr>
  </w:style>
  <w:style w:type="character" w:customStyle="1" w:styleId="afc">
    <w:name w:val="副标题 字符"/>
    <w:link w:val="afb"/>
    <w:uiPriority w:val="11"/>
    <w:qFormat/>
    <w:locked/>
    <w:rPr>
      <w:rFonts w:ascii="黑体" w:eastAsia="黑体" w:hAnsi="黑体"/>
      <w:bCs/>
      <w:kern w:val="28"/>
      <w:sz w:val="24"/>
      <w:szCs w:val="32"/>
    </w:rPr>
  </w:style>
  <w:style w:type="character" w:customStyle="1" w:styleId="Char11">
    <w:name w:val="副标题 Char1"/>
    <w:basedOn w:val="a4"/>
    <w:qFormat/>
    <w:rPr>
      <w:rFonts w:asciiTheme="majorHAnsi" w:eastAsia="宋体" w:hAnsiTheme="majorHAnsi" w:cstheme="majorBidi"/>
      <w:b/>
      <w:bCs/>
      <w:kern w:val="28"/>
      <w:sz w:val="32"/>
      <w:szCs w:val="32"/>
    </w:rPr>
  </w:style>
  <w:style w:type="character" w:customStyle="1" w:styleId="34">
    <w:name w:val="正文文本缩进 3 字符"/>
    <w:link w:val="33"/>
    <w:qFormat/>
    <w:locked/>
    <w:rPr>
      <w:rFonts w:ascii="宋体" w:hAnsi="宋体"/>
      <w:sz w:val="24"/>
    </w:rPr>
  </w:style>
  <w:style w:type="character" w:customStyle="1" w:styleId="3Char1">
    <w:name w:val="正文文本缩进 3 Char1"/>
    <w:basedOn w:val="a4"/>
    <w:qFormat/>
    <w:rPr>
      <w:rFonts w:ascii="Times New Roman" w:eastAsia="宋体" w:hAnsi="Times New Roman" w:cs="Times New Roman"/>
      <w:sz w:val="16"/>
      <w:szCs w:val="16"/>
    </w:rPr>
  </w:style>
  <w:style w:type="character" w:customStyle="1" w:styleId="aff3">
    <w:name w:val="批注主题 字符"/>
    <w:link w:val="aff2"/>
    <w:uiPriority w:val="99"/>
    <w:qFormat/>
    <w:locked/>
    <w:rPr>
      <w:b/>
      <w:bCs/>
      <w:szCs w:val="24"/>
    </w:rPr>
  </w:style>
  <w:style w:type="character" w:customStyle="1" w:styleId="Char12">
    <w:name w:val="批注主题 Char1"/>
    <w:basedOn w:val="Char1"/>
    <w:qFormat/>
    <w:rPr>
      <w:rFonts w:ascii="Times New Roman" w:eastAsia="宋体" w:hAnsi="Times New Roman" w:cs="Times New Roman"/>
      <w:b/>
      <w:bCs/>
      <w:szCs w:val="24"/>
    </w:rPr>
  </w:style>
  <w:style w:type="paragraph" w:customStyle="1" w:styleId="CharCharCharChar0">
    <w:name w:val="Char Char Char Char"/>
    <w:basedOn w:val="a1"/>
    <w:next w:val="a1"/>
    <w:qFormat/>
    <w:pPr>
      <w:widowControl/>
      <w:spacing w:after="160" w:line="240" w:lineRule="exact"/>
      <w:jc w:val="left"/>
    </w:pPr>
    <w:rPr>
      <w:rFonts w:ascii="Verdana" w:hAnsi="Verdana"/>
      <w:kern w:val="0"/>
      <w:sz w:val="20"/>
      <w:szCs w:val="20"/>
      <w:lang w:eastAsia="en-US"/>
    </w:rPr>
  </w:style>
  <w:style w:type="paragraph" w:customStyle="1" w:styleId="affe">
    <w:name w:val="表格文字"/>
    <w:basedOn w:val="a1"/>
    <w:qFormat/>
    <w:pPr>
      <w:adjustRightInd w:val="0"/>
      <w:spacing w:line="420" w:lineRule="atLeast"/>
      <w:jc w:val="left"/>
    </w:pPr>
    <w:rPr>
      <w:kern w:val="0"/>
      <w:szCs w:val="20"/>
    </w:rPr>
  </w:style>
  <w:style w:type="paragraph" w:customStyle="1" w:styleId="bb">
    <w:name w:val="bb"/>
    <w:basedOn w:val="a1"/>
    <w:qFormat/>
    <w:pPr>
      <w:widowControl/>
      <w:spacing w:before="100" w:beforeAutospacing="1" w:after="100" w:afterAutospacing="1"/>
      <w:jc w:val="left"/>
    </w:pPr>
    <w:rPr>
      <w:rFonts w:ascii="宋体" w:hAnsi="宋体" w:cs="宋体"/>
      <w:b/>
      <w:bCs/>
      <w:color w:val="990000"/>
      <w:kern w:val="0"/>
      <w:szCs w:val="21"/>
    </w:rPr>
  </w:style>
  <w:style w:type="paragraph" w:customStyle="1" w:styleId="71">
    <w:name w:val="样式7"/>
    <w:basedOn w:val="a1"/>
    <w:qFormat/>
    <w:pPr>
      <w:spacing w:line="500" w:lineRule="exact"/>
      <w:jc w:val="center"/>
    </w:pPr>
    <w:rPr>
      <w:rFonts w:ascii="宋体"/>
      <w:b/>
      <w:sz w:val="32"/>
      <w:szCs w:val="20"/>
    </w:rPr>
  </w:style>
  <w:style w:type="paragraph" w:customStyle="1" w:styleId="Char2">
    <w:name w:val="Char2"/>
    <w:basedOn w:val="a1"/>
    <w:qFormat/>
    <w:pPr>
      <w:spacing w:line="400" w:lineRule="exact"/>
    </w:pPr>
    <w:rPr>
      <w:rFonts w:ascii="Tahoma" w:hAnsi="Tahoma"/>
      <w:sz w:val="24"/>
      <w:szCs w:val="20"/>
    </w:rPr>
  </w:style>
  <w:style w:type="paragraph" w:customStyle="1" w:styleId="Char1CharCharCharCharCharChar">
    <w:name w:val="Char1 Char Char Char Char Char Char"/>
    <w:basedOn w:val="a1"/>
    <w:qFormat/>
    <w:pPr>
      <w:ind w:firstLineChars="150" w:firstLine="360"/>
    </w:pPr>
    <w:rPr>
      <w:rFonts w:ascii="Tahoma" w:hAnsi="Tahoma"/>
      <w:sz w:val="24"/>
      <w:szCs w:val="20"/>
    </w:rPr>
  </w:style>
  <w:style w:type="character" w:customStyle="1" w:styleId="style18">
    <w:name w:val="style18"/>
    <w:basedOn w:val="a4"/>
    <w:qFormat/>
  </w:style>
  <w:style w:type="character" w:customStyle="1" w:styleId="CharChar2">
    <w:name w:val="普通文字 Char Char2"/>
    <w:qFormat/>
    <w:locked/>
    <w:rPr>
      <w:rFonts w:ascii="宋体" w:eastAsia="宋体" w:hAnsi="Courier New"/>
    </w:rPr>
  </w:style>
  <w:style w:type="paragraph" w:customStyle="1" w:styleId="11">
    <w:name w:val="列出段落1"/>
    <w:basedOn w:val="a1"/>
    <w:uiPriority w:val="34"/>
    <w:qFormat/>
    <w:pPr>
      <w:ind w:firstLineChars="200" w:firstLine="420"/>
    </w:pPr>
    <w:rPr>
      <w:rFonts w:ascii="Calibri" w:hAnsi="Calibri"/>
      <w:szCs w:val="22"/>
    </w:rPr>
  </w:style>
  <w:style w:type="paragraph" w:customStyle="1" w:styleId="12">
    <w:name w:val="正文缩进1"/>
    <w:basedOn w:val="a1"/>
    <w:next w:val="af"/>
    <w:qFormat/>
    <w:pPr>
      <w:autoSpaceDE w:val="0"/>
      <w:autoSpaceDN w:val="0"/>
      <w:adjustRightInd w:val="0"/>
      <w:snapToGrid w:val="0"/>
      <w:spacing w:after="120" w:line="360" w:lineRule="auto"/>
      <w:ind w:leftChars="200" w:left="420" w:firstLineChars="200" w:firstLine="480"/>
    </w:pPr>
    <w:rPr>
      <w:sz w:val="24"/>
      <w:szCs w:val="21"/>
    </w:rPr>
  </w:style>
  <w:style w:type="paragraph" w:customStyle="1" w:styleId="27">
    <w:name w:val="正文2"/>
    <w:basedOn w:val="a1"/>
    <w:qFormat/>
    <w:pPr>
      <w:spacing w:before="156" w:line="360" w:lineRule="auto"/>
      <w:ind w:firstLineChars="200" w:firstLine="510"/>
    </w:pPr>
    <w:rPr>
      <w:rFonts w:ascii="Calibri" w:hAnsi="Calibri"/>
      <w:sz w:val="24"/>
      <w:szCs w:val="20"/>
    </w:rPr>
  </w:style>
  <w:style w:type="character" w:customStyle="1" w:styleId="a8">
    <w:name w:val="正文缩进 字符"/>
    <w:link w:val="a3"/>
    <w:qFormat/>
    <w:rPr>
      <w:rFonts w:ascii="Times New Roman" w:eastAsia="宋体" w:hAnsi="Times New Roman" w:cs="Times New Roman"/>
      <w:szCs w:val="20"/>
    </w:rPr>
  </w:style>
  <w:style w:type="paragraph" w:customStyle="1" w:styleId="TOC10">
    <w:name w:val="TOC 标题1"/>
    <w:basedOn w:val="1"/>
    <w:next w:val="a1"/>
    <w:uiPriority w:val="39"/>
    <w:unhideWhenUsed/>
    <w:qFormat/>
    <w:pPr>
      <w:widowControl/>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customStyle="1" w:styleId="flNote">
    <w:name w:val="flNote"/>
    <w:basedOn w:val="a1"/>
    <w:qFormat/>
    <w:pPr>
      <w:adjustRightInd w:val="0"/>
      <w:spacing w:before="320" w:after="160" w:line="360" w:lineRule="atLeast"/>
      <w:jc w:val="center"/>
      <w:textAlignment w:val="baseline"/>
    </w:pPr>
    <w:rPr>
      <w:rFonts w:ascii="Arial" w:eastAsia="黑体"/>
      <w:kern w:val="0"/>
      <w:sz w:val="30"/>
      <w:szCs w:val="20"/>
    </w:rPr>
  </w:style>
  <w:style w:type="paragraph" w:customStyle="1" w:styleId="flName">
    <w:name w:val="flName"/>
    <w:basedOn w:val="flNote"/>
    <w:qFormat/>
    <w:rPr>
      <w:sz w:val="32"/>
    </w:rPr>
  </w:style>
  <w:style w:type="character" w:customStyle="1" w:styleId="13">
    <w:name w:val="未处理的提及1"/>
    <w:basedOn w:val="a4"/>
    <w:uiPriority w:val="99"/>
    <w:semiHidden/>
    <w:unhideWhenUsed/>
    <w:qFormat/>
    <w:rPr>
      <w:color w:val="808080"/>
      <w:shd w:val="clear" w:color="auto" w:fill="E6E6E6"/>
    </w:rPr>
  </w:style>
  <w:style w:type="character" w:customStyle="1" w:styleId="Char13">
    <w:name w:val="纯文本 Char1"/>
    <w:qFormat/>
    <w:locked/>
    <w:rPr>
      <w:rFonts w:ascii="宋体" w:hAnsi="Courier New"/>
      <w:kern w:val="2"/>
      <w:sz w:val="21"/>
    </w:rPr>
  </w:style>
  <w:style w:type="paragraph" w:customStyle="1" w:styleId="35">
    <w:name w:val="正文文字3"/>
    <w:basedOn w:val="ad"/>
    <w:qFormat/>
    <w:pPr>
      <w:widowControl w:val="0"/>
      <w:adjustRightInd w:val="0"/>
      <w:spacing w:line="360" w:lineRule="atLeast"/>
      <w:ind w:leftChars="30" w:left="72" w:rightChars="30" w:right="72"/>
      <w:textAlignment w:val="baseline"/>
    </w:pPr>
    <w:rPr>
      <w:rFonts w:eastAsia="宋体"/>
      <w:b w:val="0"/>
      <w:sz w:val="21"/>
    </w:rPr>
  </w:style>
  <w:style w:type="paragraph" w:customStyle="1" w:styleId="TOC11">
    <w:name w:val="TOC 标题11"/>
    <w:basedOn w:val="1"/>
    <w:next w:val="a1"/>
    <w:uiPriority w:val="39"/>
    <w:unhideWhenUsed/>
    <w:qFormat/>
    <w:pPr>
      <w:widowControl/>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customStyle="1" w:styleId="1Char">
    <w:name w:val="标题 1 Char"/>
    <w:qFormat/>
    <w:rPr>
      <w:rFonts w:ascii="Arial" w:eastAsia="黑体"/>
      <w:kern w:val="44"/>
      <w:sz w:val="24"/>
      <w:lang w:val="zh-CN" w:eastAsia="zh-CN"/>
    </w:rPr>
  </w:style>
  <w:style w:type="paragraph" w:customStyle="1" w:styleId="font13">
    <w:name w:val="font13"/>
    <w:basedOn w:val="a1"/>
    <w:qFormat/>
    <w:pPr>
      <w:widowControl/>
      <w:spacing w:before="100" w:beforeAutospacing="1" w:after="100" w:afterAutospacing="1"/>
      <w:jc w:val="left"/>
    </w:pPr>
    <w:rPr>
      <w:color w:val="000000"/>
      <w:kern w:val="0"/>
      <w:sz w:val="20"/>
      <w:szCs w:val="20"/>
    </w:rPr>
  </w:style>
  <w:style w:type="paragraph" w:customStyle="1" w:styleId="font14">
    <w:name w:val="font14"/>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6">
    <w:name w:val="font16"/>
    <w:basedOn w:val="a1"/>
    <w:qFormat/>
    <w:pPr>
      <w:widowControl/>
      <w:spacing w:before="100" w:beforeAutospacing="1" w:after="100" w:afterAutospacing="1"/>
      <w:jc w:val="left"/>
    </w:pPr>
    <w:rPr>
      <w:rFonts w:ascii="华文楷体" w:eastAsia="华文楷体" w:hAnsi="华文楷体" w:cs="宋体"/>
      <w:kern w:val="0"/>
      <w:sz w:val="20"/>
      <w:szCs w:val="20"/>
    </w:rPr>
  </w:style>
  <w:style w:type="paragraph" w:customStyle="1" w:styleId="font17">
    <w:name w:val="font17"/>
    <w:basedOn w:val="a1"/>
    <w:qFormat/>
    <w:pPr>
      <w:widowControl/>
      <w:spacing w:before="100" w:beforeAutospacing="1" w:after="100" w:afterAutospacing="1"/>
      <w:jc w:val="left"/>
    </w:pPr>
    <w:rPr>
      <w:rFonts w:ascii="宋体" w:hAnsi="宋体" w:cs="宋体"/>
      <w:kern w:val="0"/>
      <w:sz w:val="18"/>
      <w:szCs w:val="18"/>
    </w:rPr>
  </w:style>
  <w:style w:type="paragraph" w:customStyle="1" w:styleId="font18">
    <w:name w:val="font18"/>
    <w:basedOn w:val="a1"/>
    <w:qFormat/>
    <w:pPr>
      <w:widowControl/>
      <w:spacing w:before="100" w:beforeAutospacing="1" w:after="100" w:afterAutospacing="1"/>
      <w:jc w:val="left"/>
    </w:pPr>
    <w:rPr>
      <w:color w:val="000000"/>
      <w:kern w:val="0"/>
      <w:sz w:val="20"/>
      <w:szCs w:val="20"/>
    </w:rPr>
  </w:style>
  <w:style w:type="paragraph" w:customStyle="1" w:styleId="font19">
    <w:name w:val="font19"/>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20">
    <w:name w:val="font20"/>
    <w:basedOn w:val="a1"/>
    <w:qFormat/>
    <w:pPr>
      <w:widowControl/>
      <w:spacing w:before="100" w:beforeAutospacing="1" w:after="100" w:afterAutospacing="1"/>
      <w:jc w:val="left"/>
    </w:pPr>
    <w:rPr>
      <w:rFonts w:ascii="宋体" w:hAnsi="宋体" w:cs="宋体"/>
      <w:kern w:val="0"/>
      <w:sz w:val="20"/>
      <w:szCs w:val="20"/>
    </w:rPr>
  </w:style>
  <w:style w:type="paragraph" w:customStyle="1" w:styleId="xl184">
    <w:name w:val="xl1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5">
    <w:name w:val="xl18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186">
    <w:name w:val="xl18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87">
    <w:name w:val="xl1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8">
    <w:name w:val="xl1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9">
    <w:name w:val="xl18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0">
    <w:name w:val="xl19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191">
    <w:name w:val="xl19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2">
    <w:name w:val="xl19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3">
    <w:name w:val="xl19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4">
    <w:name w:val="xl19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5">
    <w:name w:val="xl195"/>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196">
    <w:name w:val="xl19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97">
    <w:name w:val="xl19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8">
    <w:name w:val="xl19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9">
    <w:name w:val="xl19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0">
    <w:name w:val="xl20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1">
    <w:name w:val="xl20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2">
    <w:name w:val="xl20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3">
    <w:name w:val="xl20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4">
    <w:name w:val="xl20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5">
    <w:name w:val="xl205"/>
    <w:basedOn w:val="a1"/>
    <w:qFormat/>
    <w:pPr>
      <w:widowControl/>
      <w:spacing w:before="100" w:beforeAutospacing="1" w:after="100" w:afterAutospacing="1"/>
      <w:jc w:val="center"/>
    </w:pPr>
    <w:rPr>
      <w:rFonts w:ascii="Arial" w:hAnsi="Arial" w:cs="Arial"/>
      <w:kern w:val="0"/>
      <w:sz w:val="20"/>
      <w:szCs w:val="20"/>
    </w:rPr>
  </w:style>
  <w:style w:type="paragraph" w:customStyle="1" w:styleId="xl206">
    <w:name w:val="xl206"/>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07">
    <w:name w:val="xl2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08">
    <w:name w:val="xl2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09">
    <w:name w:val="xl209"/>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0"/>
      <w:szCs w:val="20"/>
    </w:rPr>
  </w:style>
  <w:style w:type="paragraph" w:customStyle="1" w:styleId="xl210">
    <w:name w:val="xl21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1">
    <w:name w:val="xl21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2">
    <w:name w:val="xl21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13">
    <w:name w:val="xl21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14">
    <w:name w:val="xl214"/>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215">
    <w:name w:val="xl21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6">
    <w:name w:val="xl21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17">
    <w:name w:val="xl21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18">
    <w:name w:val="xl21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19">
    <w:name w:val="xl21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0">
    <w:name w:val="xl22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21">
    <w:name w:val="xl22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222">
    <w:name w:val="xl22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23">
    <w:name w:val="xl22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24">
    <w:name w:val="xl2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25">
    <w:name w:val="xl2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26">
    <w:name w:val="xl22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7">
    <w:name w:val="xl2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8">
    <w:name w:val="xl2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9">
    <w:name w:val="xl2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0">
    <w:name w:val="xl2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1">
    <w:name w:val="xl231"/>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32">
    <w:name w:val="xl232"/>
    <w:basedOn w:val="a1"/>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33">
    <w:name w:val="xl2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4">
    <w:name w:val="xl2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5">
    <w:name w:val="xl2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6">
    <w:name w:val="xl2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7">
    <w:name w:val="xl2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8">
    <w:name w:val="xl2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239">
    <w:name w:val="xl2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0">
    <w:name w:val="xl2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1">
    <w:name w:val="xl24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2">
    <w:name w:val="xl24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3">
    <w:name w:val="xl24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4">
    <w:name w:val="xl24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5">
    <w:name w:val="xl24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6">
    <w:name w:val="xl24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47">
    <w:name w:val="xl24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8">
    <w:name w:val="xl24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9">
    <w:name w:val="xl24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0">
    <w:name w:val="xl25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1">
    <w:name w:val="xl25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2">
    <w:name w:val="xl25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3">
    <w:name w:val="xl25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4">
    <w:name w:val="xl25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5">
    <w:name w:val="xl25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56">
    <w:name w:val="xl25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7">
    <w:name w:val="xl25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8">
    <w:name w:val="xl25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9">
    <w:name w:val="xl25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60">
    <w:name w:val="xl26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61">
    <w:name w:val="xl26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62">
    <w:name w:val="xl26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63">
    <w:name w:val="xl26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64">
    <w:name w:val="xl26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65">
    <w:name w:val="xl26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6">
    <w:name w:val="xl26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7">
    <w:name w:val="xl26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8">
    <w:name w:val="xl26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xl269">
    <w:name w:val="xl269"/>
    <w:basedOn w:val="a1"/>
    <w:qFormat/>
    <w:pPr>
      <w:widowControl/>
      <w:spacing w:before="100" w:beforeAutospacing="1" w:after="100" w:afterAutospacing="1"/>
      <w:jc w:val="center"/>
    </w:pPr>
    <w:rPr>
      <w:rFonts w:ascii="Arial" w:hAnsi="Arial" w:cs="Arial"/>
      <w:kern w:val="0"/>
      <w:sz w:val="20"/>
      <w:szCs w:val="20"/>
    </w:rPr>
  </w:style>
  <w:style w:type="paragraph" w:customStyle="1" w:styleId="xl270">
    <w:name w:val="xl27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271">
    <w:name w:val="xl27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272">
    <w:name w:val="xl27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73">
    <w:name w:val="xl27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74">
    <w:name w:val="xl274"/>
    <w:basedOn w:val="a1"/>
    <w:qFormat/>
    <w:pPr>
      <w:widowControl/>
      <w:spacing w:before="100" w:beforeAutospacing="1" w:after="100" w:afterAutospacing="1"/>
      <w:jc w:val="center"/>
    </w:pPr>
    <w:rPr>
      <w:rFonts w:ascii="Arial" w:hAnsi="Arial" w:cs="Arial"/>
      <w:b/>
      <w:bCs/>
      <w:kern w:val="0"/>
      <w:sz w:val="20"/>
      <w:szCs w:val="20"/>
    </w:rPr>
  </w:style>
  <w:style w:type="paragraph" w:customStyle="1" w:styleId="xl275">
    <w:name w:val="xl275"/>
    <w:basedOn w:val="a1"/>
    <w:qFormat/>
    <w:pPr>
      <w:widowControl/>
      <w:spacing w:before="100" w:beforeAutospacing="1" w:after="100" w:afterAutospacing="1"/>
      <w:jc w:val="left"/>
    </w:pPr>
    <w:rPr>
      <w:rFonts w:ascii="Arial" w:hAnsi="Arial" w:cs="Arial"/>
      <w:kern w:val="0"/>
      <w:sz w:val="20"/>
      <w:szCs w:val="20"/>
    </w:rPr>
  </w:style>
  <w:style w:type="paragraph" w:customStyle="1" w:styleId="xl182">
    <w:name w:val="xl18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3">
    <w:name w:val="xl18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character" w:customStyle="1" w:styleId="a7">
    <w:name w:val="列表段落 字符"/>
    <w:link w:val="a2"/>
    <w:uiPriority w:val="34"/>
    <w:qFormat/>
    <w:rPr>
      <w:rFonts w:ascii="Calibri" w:eastAsia="宋体" w:hAnsi="Calibri" w:cs="Times New Roman"/>
    </w:rPr>
  </w:style>
  <w:style w:type="paragraph" w:customStyle="1" w:styleId="xl276">
    <w:name w:val="xl27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77">
    <w:name w:val="xl277"/>
    <w:basedOn w:val="a1"/>
    <w:qFormat/>
    <w:pPr>
      <w:widowControl/>
      <w:spacing w:before="100" w:beforeAutospacing="1" w:after="100" w:afterAutospacing="1"/>
      <w:jc w:val="center"/>
    </w:pPr>
    <w:rPr>
      <w:rFonts w:ascii="Arial" w:hAnsi="Arial" w:cs="Arial"/>
      <w:kern w:val="0"/>
      <w:sz w:val="20"/>
      <w:szCs w:val="20"/>
    </w:rPr>
  </w:style>
  <w:style w:type="paragraph" w:customStyle="1" w:styleId="xl278">
    <w:name w:val="xl278"/>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79">
    <w:name w:val="xl27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0">
    <w:name w:val="xl28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81">
    <w:name w:val="xl281"/>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0"/>
      <w:szCs w:val="20"/>
    </w:rPr>
  </w:style>
  <w:style w:type="paragraph" w:customStyle="1" w:styleId="xl282">
    <w:name w:val="xl28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3">
    <w:name w:val="xl28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4">
    <w:name w:val="xl2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85">
    <w:name w:val="xl28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6">
    <w:name w:val="xl286"/>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287">
    <w:name w:val="xl2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8">
    <w:name w:val="xl2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89">
    <w:name w:val="xl28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90">
    <w:name w:val="xl29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91">
    <w:name w:val="xl29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2">
    <w:name w:val="xl29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3">
    <w:name w:val="xl29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4">
    <w:name w:val="xl29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5">
    <w:name w:val="xl29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96">
    <w:name w:val="xl29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7">
    <w:name w:val="xl29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8">
    <w:name w:val="xl29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99">
    <w:name w:val="xl29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0">
    <w:name w:val="xl30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301">
    <w:name w:val="xl30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2">
    <w:name w:val="xl30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3">
    <w:name w:val="xl30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4">
    <w:name w:val="xl30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5">
    <w:name w:val="xl30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6">
    <w:name w:val="xl30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7">
    <w:name w:val="xl3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8">
    <w:name w:val="xl3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09">
    <w:name w:val="xl30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0">
    <w:name w:val="xl31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1">
    <w:name w:val="xl31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2">
    <w:name w:val="xl31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3">
    <w:name w:val="xl31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4">
    <w:name w:val="xl31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15">
    <w:name w:val="xl31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6">
    <w:name w:val="xl31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7">
    <w:name w:val="xl31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8">
    <w:name w:val="xl31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9">
    <w:name w:val="xl31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20">
    <w:name w:val="xl32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1">
    <w:name w:val="xl32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22">
    <w:name w:val="xl32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23">
    <w:name w:val="xl32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24">
    <w:name w:val="xl3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5">
    <w:name w:val="xl3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26">
    <w:name w:val="xl326"/>
    <w:basedOn w:val="a1"/>
    <w:qFormat/>
    <w:pPr>
      <w:widowControl/>
      <w:spacing w:before="100" w:beforeAutospacing="1" w:after="100" w:afterAutospacing="1"/>
      <w:jc w:val="center"/>
    </w:pPr>
    <w:rPr>
      <w:rFonts w:ascii="Arial" w:hAnsi="Arial" w:cs="Arial"/>
      <w:kern w:val="0"/>
      <w:sz w:val="20"/>
      <w:szCs w:val="20"/>
    </w:rPr>
  </w:style>
  <w:style w:type="paragraph" w:customStyle="1" w:styleId="xl327">
    <w:name w:val="xl3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328">
    <w:name w:val="xl3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329">
    <w:name w:val="xl3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30">
    <w:name w:val="xl3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31">
    <w:name w:val="xl331"/>
    <w:basedOn w:val="a1"/>
    <w:qFormat/>
    <w:pPr>
      <w:widowControl/>
      <w:spacing w:before="100" w:beforeAutospacing="1" w:after="100" w:afterAutospacing="1"/>
      <w:jc w:val="center"/>
    </w:pPr>
    <w:rPr>
      <w:rFonts w:ascii="Arial" w:hAnsi="Arial" w:cs="Arial"/>
      <w:b/>
      <w:bCs/>
      <w:kern w:val="0"/>
      <w:sz w:val="20"/>
      <w:szCs w:val="20"/>
    </w:rPr>
  </w:style>
  <w:style w:type="paragraph" w:customStyle="1" w:styleId="xl332">
    <w:name w:val="xl332"/>
    <w:basedOn w:val="a1"/>
    <w:qFormat/>
    <w:pPr>
      <w:widowControl/>
      <w:spacing w:before="100" w:beforeAutospacing="1" w:after="100" w:afterAutospacing="1"/>
      <w:jc w:val="left"/>
    </w:pPr>
    <w:rPr>
      <w:rFonts w:ascii="Arial" w:hAnsi="Arial" w:cs="Arial"/>
      <w:kern w:val="0"/>
      <w:sz w:val="20"/>
      <w:szCs w:val="20"/>
    </w:rPr>
  </w:style>
  <w:style w:type="paragraph" w:customStyle="1" w:styleId="xl333">
    <w:name w:val="xl3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34">
    <w:name w:val="xl3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35">
    <w:name w:val="xl3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36">
    <w:name w:val="xl3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337">
    <w:name w:val="xl3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38">
    <w:name w:val="xl3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39">
    <w:name w:val="xl3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40">
    <w:name w:val="xl3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xl341">
    <w:name w:val="xl341"/>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2">
    <w:name w:val="xl342"/>
    <w:basedOn w:val="a1"/>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3">
    <w:name w:val="xl34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44">
    <w:name w:val="xl34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45">
    <w:name w:val="xl34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46">
    <w:name w:val="xl34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msonormal0">
    <w:name w:val="msonormal"/>
    <w:basedOn w:val="a1"/>
    <w:qFormat/>
    <w:pPr>
      <w:widowControl/>
      <w:spacing w:before="100" w:beforeAutospacing="1" w:after="100" w:afterAutospacing="1"/>
      <w:jc w:val="left"/>
    </w:pPr>
    <w:rPr>
      <w:rFonts w:ascii="宋体" w:hAnsi="宋体" w:cs="宋体"/>
      <w:kern w:val="0"/>
      <w:sz w:val="24"/>
    </w:rPr>
  </w:style>
  <w:style w:type="paragraph" w:customStyle="1" w:styleId="130">
    <w:name w:val="1册标题3"/>
    <w:basedOn w:val="a1"/>
    <w:next w:val="a1"/>
    <w:qFormat/>
    <w:pPr>
      <w:spacing w:line="360" w:lineRule="exact"/>
    </w:pPr>
    <w:rPr>
      <w:rFonts w:ascii="宋体" w:hAnsi="宋体"/>
      <w:szCs w:val="21"/>
    </w:rPr>
  </w:style>
  <w:style w:type="character" w:customStyle="1" w:styleId="aff5">
    <w:name w:val="正文文本首行缩进 字符"/>
    <w:basedOn w:val="ae"/>
    <w:link w:val="aff4"/>
    <w:uiPriority w:val="99"/>
    <w:semiHidden/>
    <w:qFormat/>
    <w:rPr>
      <w:rFonts w:ascii="Times New Roman" w:eastAsia="隶书" w:hAnsi="Times New Roman" w:cs="Times New Roman"/>
      <w:b w:val="0"/>
      <w:kern w:val="0"/>
      <w:sz w:val="44"/>
      <w:szCs w:val="24"/>
    </w:rPr>
  </w:style>
  <w:style w:type="character" w:customStyle="1" w:styleId="font51">
    <w:name w:val="font51"/>
    <w:basedOn w:val="a4"/>
    <w:qFormat/>
    <w:rPr>
      <w:rFonts w:ascii="宋体" w:eastAsia="宋体" w:hAnsi="宋体" w:cs="宋体" w:hint="eastAsia"/>
      <w:color w:val="000000"/>
      <w:sz w:val="20"/>
      <w:szCs w:val="20"/>
      <w:u w:val="none"/>
    </w:rPr>
  </w:style>
  <w:style w:type="character" w:customStyle="1" w:styleId="font121">
    <w:name w:val="font121"/>
    <w:basedOn w:val="a4"/>
    <w:qFormat/>
    <w:rPr>
      <w:rFonts w:ascii="Times New Roman" w:hAnsi="Times New Roman" w:cs="Times New Roman" w:hint="default"/>
      <w:color w:val="000000"/>
      <w:sz w:val="20"/>
      <w:szCs w:val="20"/>
      <w:u w:val="none"/>
    </w:rPr>
  </w:style>
  <w:style w:type="character" w:customStyle="1" w:styleId="font101">
    <w:name w:val="font101"/>
    <w:basedOn w:val="a4"/>
    <w:qFormat/>
    <w:rPr>
      <w:rFonts w:ascii="宋体" w:eastAsia="宋体" w:hAnsi="宋体" w:cs="宋体" w:hint="eastAsia"/>
      <w:color w:val="000000"/>
      <w:sz w:val="20"/>
      <w:szCs w:val="20"/>
      <w:u w:val="none"/>
    </w:rPr>
  </w:style>
  <w:style w:type="character" w:customStyle="1" w:styleId="font61">
    <w:name w:val="font61"/>
    <w:basedOn w:val="a4"/>
    <w:qFormat/>
    <w:rPr>
      <w:rFonts w:ascii="宋体" w:eastAsia="宋体" w:hAnsi="宋体" w:cs="宋体" w:hint="eastAsia"/>
      <w:color w:val="000000"/>
      <w:sz w:val="20"/>
      <w:szCs w:val="20"/>
      <w:u w:val="none"/>
    </w:rPr>
  </w:style>
  <w:style w:type="character" w:customStyle="1" w:styleId="font71">
    <w:name w:val="font71"/>
    <w:basedOn w:val="a4"/>
    <w:qFormat/>
    <w:rPr>
      <w:rFonts w:ascii="宋体" w:eastAsia="宋体" w:hAnsi="宋体" w:cs="宋体" w:hint="eastAsia"/>
      <w:color w:val="000000"/>
      <w:sz w:val="20"/>
      <w:szCs w:val="20"/>
      <w:u w:val="none"/>
    </w:rPr>
  </w:style>
  <w:style w:type="character" w:customStyle="1" w:styleId="font01">
    <w:name w:val="font01"/>
    <w:qFormat/>
    <w:rPr>
      <w:rFonts w:ascii="Cambria" w:eastAsia="Cambria" w:hAnsi="Cambria" w:cs="Cambria" w:hint="default"/>
      <w:color w:val="000000"/>
      <w:sz w:val="21"/>
      <w:szCs w:val="21"/>
      <w:u w:val="none"/>
    </w:rPr>
  </w:style>
  <w:style w:type="character" w:customStyle="1" w:styleId="font41">
    <w:name w:val="font41"/>
    <w:qFormat/>
    <w:rPr>
      <w:rFonts w:ascii="宋体" w:eastAsia="宋体" w:hAnsi="宋体" w:cs="宋体" w:hint="eastAsia"/>
      <w:color w:val="000000"/>
      <w:sz w:val="21"/>
      <w:szCs w:val="21"/>
      <w:u w:val="none"/>
    </w:rPr>
  </w:style>
  <w:style w:type="character" w:customStyle="1" w:styleId="font81">
    <w:name w:val="font81"/>
    <w:basedOn w:val="a4"/>
    <w:qFormat/>
    <w:rPr>
      <w:rFonts w:ascii="宋体" w:eastAsia="宋体" w:hAnsi="宋体" w:cs="宋体" w:hint="eastAsia"/>
      <w:color w:val="000000"/>
      <w:sz w:val="20"/>
      <w:szCs w:val="20"/>
      <w:u w:val="none"/>
    </w:rPr>
  </w:style>
  <w:style w:type="character" w:customStyle="1" w:styleId="font31">
    <w:name w:val="font31"/>
    <w:basedOn w:val="a4"/>
    <w:qFormat/>
    <w:rPr>
      <w:rFonts w:ascii="宋体" w:eastAsia="宋体" w:hAnsi="宋体" w:cs="宋体" w:hint="eastAsia"/>
      <w:color w:val="000000"/>
      <w:sz w:val="20"/>
      <w:szCs w:val="20"/>
      <w:u w:val="none"/>
    </w:rPr>
  </w:style>
  <w:style w:type="character" w:customStyle="1" w:styleId="font131">
    <w:name w:val="font131"/>
    <w:basedOn w:val="a4"/>
    <w:qFormat/>
    <w:rPr>
      <w:rFonts w:ascii="Times New Roman" w:hAnsi="Times New Roman" w:cs="Times New Roman" w:hint="default"/>
      <w:color w:val="000000"/>
      <w:sz w:val="20"/>
      <w:szCs w:val="20"/>
      <w:u w:val="none"/>
    </w:rPr>
  </w:style>
  <w:style w:type="character" w:customStyle="1" w:styleId="font151">
    <w:name w:val="font151"/>
    <w:basedOn w:val="a4"/>
    <w:qFormat/>
    <w:rPr>
      <w:rFonts w:ascii="Times New Roman" w:hAnsi="Times New Roman" w:cs="Times New Roman" w:hint="default"/>
      <w:color w:val="000000"/>
      <w:sz w:val="20"/>
      <w:szCs w:val="20"/>
      <w:u w:val="none"/>
    </w:rPr>
  </w:style>
  <w:style w:type="character" w:customStyle="1" w:styleId="font111">
    <w:name w:val="font111"/>
    <w:basedOn w:val="a4"/>
    <w:qFormat/>
    <w:rPr>
      <w:rFonts w:ascii="宋体" w:eastAsia="宋体" w:hAnsi="宋体" w:cs="宋体" w:hint="eastAsia"/>
      <w:color w:val="000000"/>
      <w:sz w:val="20"/>
      <w:szCs w:val="20"/>
      <w:u w:val="none"/>
    </w:rPr>
  </w:style>
  <w:style w:type="character" w:customStyle="1" w:styleId="font112">
    <w:name w:val="font112"/>
    <w:basedOn w:val="a4"/>
    <w:qFormat/>
    <w:rPr>
      <w:rFonts w:ascii="宋体" w:eastAsia="宋体" w:hAnsi="宋体" w:cs="宋体" w:hint="eastAsia"/>
      <w:color w:val="000000"/>
      <w:sz w:val="20"/>
      <w:szCs w:val="20"/>
      <w:u w:val="none"/>
    </w:rPr>
  </w:style>
  <w:style w:type="character" w:customStyle="1" w:styleId="aff">
    <w:name w:val="普通(网站) 字符"/>
    <w:link w:val="afe"/>
    <w:qFormat/>
    <w:locked/>
    <w:rPr>
      <w:rFonts w:ascii="宋体" w:eastAsia="宋体" w:hAnsi="宋体" w:cs="Times New Roman"/>
      <w:kern w:val="0"/>
      <w:sz w:val="24"/>
      <w:szCs w:val="24"/>
    </w:rPr>
  </w:style>
  <w:style w:type="paragraph" w:customStyle="1" w:styleId="msobodytext4">
    <w:name w:val="msobodytext4"/>
    <w:qFormat/>
    <w:pPr>
      <w:spacing w:after="240"/>
    </w:pPr>
    <w:rPr>
      <w:rFonts w:ascii="Tw Cen MT" w:hAnsi="Tw Cen MT" w:cs="宋体"/>
      <w:i/>
      <w:iCs/>
      <w:color w:val="003300"/>
      <w:kern w:val="28"/>
      <w:sz w:val="22"/>
      <w:szCs w:val="22"/>
    </w:rPr>
  </w:style>
  <w:style w:type="paragraph" w:customStyle="1" w:styleId="xl74">
    <w:name w:val="xl7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8">
    <w:name w:val="xl78"/>
    <w:basedOn w:val="a1"/>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79">
    <w:name w:val="xl79"/>
    <w:basedOn w:val="a1"/>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0">
    <w:name w:val="xl80"/>
    <w:basedOn w:val="a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1">
    <w:name w:val="xl81"/>
    <w:basedOn w:val="a1"/>
    <w:qFormat/>
    <w:pPr>
      <w:widowControl/>
      <w:spacing w:before="100" w:beforeAutospacing="1" w:after="100" w:afterAutospacing="1"/>
      <w:jc w:val="center"/>
    </w:pPr>
    <w:rPr>
      <w:rFonts w:ascii="宋体" w:hAnsi="宋体" w:cs="宋体"/>
      <w:kern w:val="0"/>
      <w:sz w:val="24"/>
    </w:rPr>
  </w:style>
  <w:style w:type="character" w:customStyle="1" w:styleId="14">
    <w:name w:val="标题 字符1"/>
    <w:basedOn w:val="a4"/>
    <w:uiPriority w:val="99"/>
    <w:qFormat/>
    <w:rPr>
      <w:rFonts w:ascii="Arial" w:hAnsi="Arial" w:cs="Arial"/>
      <w:b/>
      <w:bCs/>
      <w:sz w:val="32"/>
      <w:szCs w:val="32"/>
      <w14:ligatures w14:val="none"/>
    </w:rPr>
  </w:style>
  <w:style w:type="paragraph" w:customStyle="1" w:styleId="15">
    <w:name w:val="修订1"/>
    <w:hidden/>
    <w:uiPriority w:val="99"/>
    <w:unhideWhenUsed/>
    <w:qFormat/>
    <w:rPr>
      <w:kern w:val="2"/>
      <w:sz w:val="21"/>
      <w:szCs w:val="24"/>
    </w:rPr>
  </w:style>
  <w:style w:type="paragraph" w:customStyle="1" w:styleId="TableParagraph">
    <w:name w:val="Table Paragraph"/>
    <w:basedOn w:val="a1"/>
    <w:autoRedefine/>
    <w:uiPriority w:val="1"/>
    <w:qFormat/>
    <w:rPr>
      <w:rFonts w:ascii="宋体" w:hAnsi="宋体" w:cs="宋体"/>
      <w:szCs w:val="21"/>
      <w:lang w:val="zh-CN" w:bidi="zh-CN"/>
    </w:rPr>
  </w:style>
  <w:style w:type="paragraph" w:customStyle="1" w:styleId="16">
    <w:name w:val="样式1"/>
    <w:basedOn w:val="a1"/>
    <w:autoRedefine/>
    <w:uiPriority w:val="99"/>
    <w:qFormat/>
    <w:pPr>
      <w:widowControl/>
      <w:spacing w:line="360" w:lineRule="auto"/>
      <w:ind w:firstLineChars="200" w:firstLine="480"/>
    </w:pPr>
    <w:rPr>
      <w:rFonts w:ascii="宋体" w:hAnsi="宋体" w:cs="宋体"/>
      <w:kern w:val="24"/>
      <w:sz w:val="24"/>
    </w:rPr>
  </w:style>
  <w:style w:type="character" w:customStyle="1" w:styleId="fontstyle01">
    <w:name w:val="fontstyle01"/>
    <w:basedOn w:val="a4"/>
    <w:autoRedefine/>
    <w:qFormat/>
    <w:rPr>
      <w:rFonts w:ascii="宋体" w:eastAsia="宋体" w:hAnsi="宋体" w:hint="eastAsia"/>
      <w:color w:val="000000"/>
      <w:sz w:val="22"/>
      <w:szCs w:val="22"/>
    </w:rPr>
  </w:style>
  <w:style w:type="paragraph" w:customStyle="1" w:styleId="Style26">
    <w:name w:val="_Style 26"/>
    <w:basedOn w:val="a1"/>
    <w:next w:val="a2"/>
    <w:autoRedefine/>
    <w:uiPriority w:val="34"/>
    <w:qFormat/>
    <w:pPr>
      <w:ind w:firstLineChars="200" w:firstLine="420"/>
    </w:pPr>
    <w:rPr>
      <w:rFonts w:ascii="Calibri" w:hAnsi="Calibri"/>
      <w:szCs w:val="22"/>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1"/>
    <w:autoRedefine/>
    <w:semiHidden/>
    <w:qFormat/>
    <w:rPr>
      <w:rFonts w:ascii="宋体" w:hAnsi="宋体" w:cs="宋体"/>
      <w:sz w:val="24"/>
      <w:lang w:eastAsia="en-US"/>
    </w:rPr>
  </w:style>
  <w:style w:type="paragraph" w:customStyle="1" w:styleId="110">
    <w:name w:val="修订11"/>
    <w:autoRedefine/>
    <w:hidden/>
    <w:uiPriority w:val="99"/>
    <w:unhideWhenUsed/>
    <w:qFormat/>
    <w:rPr>
      <w:kern w:val="2"/>
      <w:sz w:val="21"/>
      <w:szCs w:val="21"/>
    </w:rPr>
  </w:style>
  <w:style w:type="paragraph" w:customStyle="1" w:styleId="Style33">
    <w:name w:val="_Style 33"/>
    <w:basedOn w:val="a1"/>
    <w:next w:val="a2"/>
    <w:autoRedefine/>
    <w:uiPriority w:val="34"/>
    <w:qFormat/>
    <w:pPr>
      <w:ind w:firstLineChars="200" w:firstLine="420"/>
    </w:pPr>
    <w:rPr>
      <w:rFonts w:ascii="Calibri" w:hAnsi="Calibri"/>
      <w:szCs w:val="22"/>
    </w:rPr>
  </w:style>
  <w:style w:type="paragraph" w:customStyle="1" w:styleId="xl82">
    <w:name w:val="xl82"/>
    <w:basedOn w:val="a1"/>
    <w:qFormat/>
    <w:pPr>
      <w:widowControl/>
      <w:spacing w:before="100" w:beforeAutospacing="1" w:after="100" w:afterAutospacing="1"/>
      <w:jc w:val="center"/>
    </w:pPr>
    <w:rPr>
      <w:rFonts w:ascii="微软雅黑" w:eastAsia="微软雅黑" w:hAnsi="微软雅黑" w:cs="宋体"/>
      <w:kern w:val="0"/>
      <w:sz w:val="24"/>
    </w:rPr>
  </w:style>
  <w:style w:type="paragraph" w:customStyle="1" w:styleId="xl83">
    <w:name w:val="xl83"/>
    <w:basedOn w:val="a1"/>
    <w:qFormat/>
    <w:pPr>
      <w:widowControl/>
      <w:spacing w:before="100" w:beforeAutospacing="1" w:after="100" w:afterAutospacing="1"/>
      <w:jc w:val="left"/>
    </w:pPr>
    <w:rPr>
      <w:rFonts w:ascii="微软雅黑" w:eastAsia="微软雅黑" w:hAnsi="微软雅黑" w:cs="宋体"/>
      <w:kern w:val="0"/>
      <w:sz w:val="24"/>
    </w:rPr>
  </w:style>
  <w:style w:type="paragraph" w:customStyle="1" w:styleId="xl84">
    <w:name w:val="xl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微软雅黑" w:eastAsia="微软雅黑" w:hAnsi="微软雅黑" w:cs="宋体"/>
      <w:kern w:val="0"/>
      <w:sz w:val="24"/>
    </w:rPr>
  </w:style>
  <w:style w:type="paragraph" w:customStyle="1" w:styleId="xl85">
    <w:name w:val="xl85"/>
    <w:basedOn w:val="a1"/>
    <w:qFormat/>
    <w:pPr>
      <w:widowControl/>
      <w:pBdr>
        <w:right w:val="single" w:sz="4" w:space="0" w:color="auto"/>
      </w:pBdr>
      <w:spacing w:before="100" w:beforeAutospacing="1" w:after="100" w:afterAutospacing="1"/>
      <w:jc w:val="left"/>
    </w:pPr>
    <w:rPr>
      <w:rFonts w:ascii="微软雅黑" w:eastAsia="微软雅黑" w:hAnsi="微软雅黑" w:cs="宋体"/>
      <w:kern w:val="0"/>
      <w:sz w:val="24"/>
    </w:rPr>
  </w:style>
  <w:style w:type="paragraph" w:customStyle="1" w:styleId="xl86">
    <w:name w:val="xl8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 w:val="24"/>
    </w:rPr>
  </w:style>
  <w:style w:type="paragraph" w:customStyle="1" w:styleId="xl87">
    <w:name w:val="xl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b/>
      <w:bCs/>
      <w:kern w:val="0"/>
      <w:sz w:val="32"/>
      <w:szCs w:val="32"/>
    </w:rPr>
  </w:style>
  <w:style w:type="paragraph" w:customStyle="1" w:styleId="xl88">
    <w:name w:val="xl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b/>
      <w:bCs/>
      <w:kern w:val="0"/>
      <w:sz w:val="32"/>
      <w:szCs w:val="32"/>
    </w:rPr>
  </w:style>
  <w:style w:type="character" w:customStyle="1" w:styleId="font91">
    <w:name w:val="font91"/>
    <w:basedOn w:val="a4"/>
    <w:qFormat/>
    <w:rPr>
      <w:rFonts w:ascii="宋体" w:eastAsia="宋体" w:hAnsi="宋体" w:cs="宋体" w:hint="eastAsia"/>
      <w:color w:val="000000"/>
      <w:sz w:val="22"/>
      <w:szCs w:val="22"/>
      <w:u w:val="none"/>
    </w:rPr>
  </w:style>
  <w:style w:type="character" w:customStyle="1" w:styleId="25">
    <w:name w:val="正文文本首行缩进 2 字符"/>
    <w:basedOn w:val="af0"/>
    <w:link w:val="24"/>
    <w:qFormat/>
    <w:rPr>
      <w:rFonts w:ascii="宋体" w:eastAsia="宋体" w:hAnsi="宋体" w:cs="Times New Roman"/>
      <w:kern w:val="2"/>
      <w:sz w:val="21"/>
      <w:szCs w:val="20"/>
    </w:rPr>
  </w:style>
  <w:style w:type="paragraph" w:customStyle="1" w:styleId="Default">
    <w:name w:val="Default"/>
    <w:autoRedefine/>
    <w:qFormat/>
    <w:pPr>
      <w:widowControl w:val="0"/>
      <w:autoSpaceDE w:val="0"/>
      <w:autoSpaceDN w:val="0"/>
      <w:adjustRightInd w:val="0"/>
    </w:pPr>
    <w:rPr>
      <w:rFonts w:ascii="Arial" w:hAnsi="Arial" w:cs="Arial"/>
      <w:color w:val="000000"/>
      <w:sz w:val="24"/>
      <w:szCs w:val="24"/>
    </w:rPr>
  </w:style>
  <w:style w:type="character" w:customStyle="1" w:styleId="font141">
    <w:name w:val="font141"/>
    <w:basedOn w:val="a4"/>
    <w:qFormat/>
    <w:rPr>
      <w:rFonts w:ascii="微软雅黑" w:eastAsia="微软雅黑" w:hAnsi="微软雅黑" w:cs="微软雅黑"/>
      <w:color w:val="000000"/>
      <w:sz w:val="21"/>
      <w:szCs w:val="21"/>
      <w:u w:val="none"/>
    </w:rPr>
  </w:style>
  <w:style w:type="character" w:customStyle="1" w:styleId="ca-11">
    <w:name w:val="ca-11"/>
    <w:autoRedefine/>
    <w:qFormat/>
    <w:rPr>
      <w:rFonts w:ascii="宋体" w:eastAsia="宋体" w:hAnsi="宋体" w:hint="eastAsia"/>
      <w:kern w:val="2"/>
      <w:sz w:val="21"/>
      <w:szCs w:val="21"/>
      <w:lang w:val="en-US" w:eastAsia="zh-CN" w:bidi="ar-SA"/>
    </w:rPr>
  </w:style>
  <w:style w:type="character" w:customStyle="1" w:styleId="NormalCharacter">
    <w:name w:val="NormalCharacter"/>
    <w:qFormat/>
  </w:style>
  <w:style w:type="character" w:styleId="afff">
    <w:name w:val="Unresolved Mention"/>
    <w:basedOn w:val="a4"/>
    <w:uiPriority w:val="99"/>
    <w:semiHidden/>
    <w:unhideWhenUsed/>
    <w:rsid w:val="007B4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955349">
      <w:bodyDiv w:val="1"/>
      <w:marLeft w:val="0"/>
      <w:marRight w:val="0"/>
      <w:marTop w:val="0"/>
      <w:marBottom w:val="0"/>
      <w:divBdr>
        <w:top w:val="none" w:sz="0" w:space="0" w:color="auto"/>
        <w:left w:val="none" w:sz="0" w:space="0" w:color="auto"/>
        <w:bottom w:val="none" w:sz="0" w:space="0" w:color="auto"/>
        <w:right w:val="none" w:sz="0" w:space="0" w:color="auto"/>
      </w:divBdr>
    </w:div>
    <w:div w:id="1622105198">
      <w:bodyDiv w:val="1"/>
      <w:marLeft w:val="0"/>
      <w:marRight w:val="0"/>
      <w:marTop w:val="0"/>
      <w:marBottom w:val="0"/>
      <w:divBdr>
        <w:top w:val="none" w:sz="0" w:space="0" w:color="auto"/>
        <w:left w:val="none" w:sz="0" w:space="0" w:color="auto"/>
        <w:bottom w:val="none" w:sz="0" w:space="0" w:color="auto"/>
        <w:right w:val="none" w:sz="0" w:space="0" w:color="auto"/>
      </w:divBdr>
    </w:div>
    <w:div w:id="1880781348">
      <w:bodyDiv w:val="1"/>
      <w:marLeft w:val="0"/>
      <w:marRight w:val="0"/>
      <w:marTop w:val="0"/>
      <w:marBottom w:val="0"/>
      <w:divBdr>
        <w:top w:val="none" w:sz="0" w:space="0" w:color="auto"/>
        <w:left w:val="none" w:sz="0" w:space="0" w:color="auto"/>
        <w:bottom w:val="none" w:sz="0" w:space="0" w:color="auto"/>
        <w:right w:val="none" w:sz="0" w:space="0" w:color="auto"/>
      </w:divBdr>
    </w:div>
    <w:div w:id="2044863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B6537BD-E35C-43A8-83DC-9CF4F7BD1F6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19</Pages>
  <Words>3896</Words>
  <Characters>4131</Characters>
  <Application>Microsoft Office Word</Application>
  <DocSecurity>0</DocSecurity>
  <Lines>258</Lines>
  <Paragraphs>205</Paragraphs>
  <ScaleCrop>false</ScaleCrop>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sxy</dc:creator>
  <cp:lastModifiedBy>hua hu</cp:lastModifiedBy>
  <cp:revision>378</cp:revision>
  <cp:lastPrinted>2017-02-17T01:49:00Z</cp:lastPrinted>
  <dcterms:created xsi:type="dcterms:W3CDTF">2024-05-14T03:25:00Z</dcterms:created>
  <dcterms:modified xsi:type="dcterms:W3CDTF">2025-05-07T06:36:00Z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4C8EEAE5C1034CC3A3E6BA1E09DB8355_12</vt:lpwstr>
  </property>
</Properties>
</file>