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1CCF2" w14:textId="77777777" w:rsidR="00641BA1" w:rsidRPr="0043445B" w:rsidRDefault="00641BA1" w:rsidP="00641BA1">
      <w:pPr>
        <w:pStyle w:val="flName"/>
      </w:pPr>
      <w:bookmarkStart w:id="0" w:name="_Toc518053270"/>
      <w:bookmarkStart w:id="1" w:name="_Toc524072114"/>
      <w:bookmarkStart w:id="2" w:name="_Toc2063967"/>
      <w:bookmarkStart w:id="3" w:name="_Toc503506174"/>
      <w:bookmarkStart w:id="4" w:name="_Toc2063804"/>
      <w:bookmarkStart w:id="5" w:name="_Toc8343681"/>
      <w:bookmarkStart w:id="6" w:name="_Toc389632838"/>
      <w:bookmarkStart w:id="7" w:name="_Toc389457432"/>
      <w:bookmarkStart w:id="8" w:name="_Toc3461453"/>
      <w:bookmarkStart w:id="9" w:name="_Toc301765377"/>
      <w:bookmarkStart w:id="10" w:name="_Toc302374121"/>
      <w:bookmarkStart w:id="11" w:name="_Toc2063548"/>
      <w:bookmarkStart w:id="12" w:name="_Toc389465146"/>
      <w:bookmarkStart w:id="13" w:name="_Toc502734285"/>
      <w:bookmarkStart w:id="14" w:name="_Toc2063935"/>
      <w:bookmarkStart w:id="15" w:name="_Toc497502282"/>
      <w:bookmarkStart w:id="16" w:name="_Toc534722421"/>
      <w:bookmarkStart w:id="17" w:name="_Toc2063679"/>
      <w:bookmarkStart w:id="18" w:name="_Toc4755931"/>
      <w:bookmarkStart w:id="19" w:name="_Toc389653345"/>
      <w:bookmarkStart w:id="20" w:name="_Toc163296643"/>
      <w:bookmarkStart w:id="21" w:name="_Toc450211905"/>
      <w:r w:rsidRPr="0043445B">
        <w:rPr>
          <w:rFonts w:hint="eastAsia"/>
        </w:rPr>
        <w:t>竞争性磋商邀请书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40303841" w14:textId="77777777" w:rsidR="00641BA1" w:rsidRPr="0043445B" w:rsidRDefault="00641BA1" w:rsidP="00641BA1">
      <w:pPr>
        <w:pStyle w:val="ae"/>
        <w:spacing w:beforeLines="90" w:before="280"/>
        <w:rPr>
          <w:u w:val="single"/>
        </w:rPr>
      </w:pPr>
      <w:r w:rsidRPr="0043445B">
        <w:rPr>
          <w:rFonts w:hint="eastAsia"/>
        </w:rPr>
        <w:t>日期：</w:t>
      </w:r>
      <w:r w:rsidRPr="0043445B">
        <w:rPr>
          <w:rFonts w:hint="eastAsia"/>
          <w:u w:val="single"/>
        </w:rPr>
        <w:t>2025</w:t>
      </w:r>
      <w:r w:rsidRPr="0043445B">
        <w:rPr>
          <w:rFonts w:hint="eastAsia"/>
          <w:u w:val="single"/>
        </w:rPr>
        <w:t>年</w:t>
      </w:r>
      <w:r>
        <w:rPr>
          <w:rFonts w:hint="eastAsia"/>
          <w:u w:val="single"/>
        </w:rPr>
        <w:t>9</w:t>
      </w:r>
      <w:r w:rsidRPr="0043445B">
        <w:rPr>
          <w:rFonts w:hint="eastAsia"/>
          <w:u w:val="single"/>
        </w:rPr>
        <w:t>月</w:t>
      </w:r>
      <w:r>
        <w:rPr>
          <w:rFonts w:hint="eastAsia"/>
          <w:u w:val="single"/>
        </w:rPr>
        <w:t>25</w:t>
      </w:r>
      <w:r w:rsidRPr="0043445B">
        <w:rPr>
          <w:rFonts w:hint="eastAsia"/>
          <w:u w:val="single"/>
        </w:rPr>
        <w:t>日</w:t>
      </w:r>
    </w:p>
    <w:p w14:paraId="14EAF560" w14:textId="77777777" w:rsidR="00641BA1" w:rsidRPr="0043445B" w:rsidRDefault="00641BA1" w:rsidP="00641BA1">
      <w:pPr>
        <w:pStyle w:val="ae"/>
      </w:pPr>
      <w:r w:rsidRPr="0043445B">
        <w:rPr>
          <w:rFonts w:hint="eastAsia"/>
        </w:rPr>
        <w:t>项目编号：</w:t>
      </w:r>
      <w:r>
        <w:t>2501051003</w:t>
      </w:r>
    </w:p>
    <w:p w14:paraId="14D41C99" w14:textId="77777777" w:rsidR="00641BA1" w:rsidRPr="0043445B" w:rsidRDefault="00641BA1" w:rsidP="00641BA1">
      <w:pPr>
        <w:pStyle w:val="ae"/>
        <w:spacing w:beforeLines="90" w:before="280"/>
      </w:pPr>
      <w:r w:rsidRPr="0043445B">
        <w:rPr>
          <w:rFonts w:ascii="黑体"/>
        </w:rPr>
        <w:t>1.</w:t>
      </w:r>
      <w:r w:rsidRPr="0043445B">
        <w:t xml:space="preserve"> </w:t>
      </w:r>
      <w:r w:rsidRPr="0043445B">
        <w:rPr>
          <w:rFonts w:hint="eastAsia"/>
          <w:u w:val="single"/>
        </w:rPr>
        <w:t>上海市浦东新区血站</w:t>
      </w:r>
      <w:r w:rsidRPr="0043445B">
        <w:rPr>
          <w:rFonts w:hint="eastAsia"/>
        </w:rPr>
        <w:t>（以下简称采购人）和上海国际招标有限公司（以下简称采购代理机构）兹邀请合格供应商就下列服务提交密封响应文件：</w:t>
      </w:r>
    </w:p>
    <w:p w14:paraId="2859E051" w14:textId="77777777" w:rsidR="00641BA1" w:rsidRPr="0043445B" w:rsidRDefault="00641BA1" w:rsidP="00641BA1">
      <w:pPr>
        <w:pStyle w:val="ae"/>
        <w:rPr>
          <w:u w:val="single"/>
        </w:rPr>
      </w:pPr>
      <w:r w:rsidRPr="0043445B">
        <w:rPr>
          <w:rFonts w:hint="eastAsia"/>
          <w:u w:val="single"/>
        </w:rPr>
        <w:t>浦东新区血站搬迁改造工程代建服务</w:t>
      </w:r>
      <w:r w:rsidRPr="0043445B">
        <w:rPr>
          <w:rFonts w:hint="eastAsia"/>
          <w:u w:val="single"/>
        </w:rPr>
        <w:t>1</w:t>
      </w:r>
      <w:r w:rsidRPr="0043445B">
        <w:rPr>
          <w:rFonts w:hint="eastAsia"/>
          <w:u w:val="single"/>
        </w:rPr>
        <w:t>项</w:t>
      </w:r>
    </w:p>
    <w:p w14:paraId="1AFF48E3" w14:textId="77777777" w:rsidR="00641BA1" w:rsidRPr="0043445B" w:rsidRDefault="00641BA1" w:rsidP="00641BA1">
      <w:pPr>
        <w:pStyle w:val="ae"/>
      </w:pPr>
      <w:bookmarkStart w:id="22" w:name="_Hlk166311080"/>
      <w:r w:rsidRPr="0043445B">
        <w:rPr>
          <w:rFonts w:hint="eastAsia"/>
        </w:rPr>
        <w:t>合同期限：合同签订之日起至项目竣工验收合格止。</w:t>
      </w:r>
    </w:p>
    <w:p w14:paraId="4E9BEE8D" w14:textId="77777777" w:rsidR="00641BA1" w:rsidRPr="0043445B" w:rsidRDefault="00641BA1" w:rsidP="00641BA1">
      <w:pPr>
        <w:pStyle w:val="ae"/>
      </w:pPr>
      <w:r w:rsidRPr="0043445B">
        <w:rPr>
          <w:rFonts w:hint="eastAsia"/>
        </w:rPr>
        <w:t>政府采购编号：</w:t>
      </w:r>
      <w:bookmarkEnd w:id="22"/>
      <w:r w:rsidRPr="0043445B">
        <w:rPr>
          <w:rFonts w:hint="eastAsia"/>
        </w:rPr>
        <w:t>310115000250821129917-15266892</w:t>
      </w:r>
    </w:p>
    <w:p w14:paraId="4F1B7901" w14:textId="77777777" w:rsidR="00641BA1" w:rsidRPr="0043445B" w:rsidRDefault="00641BA1" w:rsidP="00641BA1">
      <w:pPr>
        <w:pStyle w:val="ae"/>
      </w:pPr>
      <w:r w:rsidRPr="0043445B">
        <w:rPr>
          <w:rFonts w:hint="eastAsia"/>
        </w:rPr>
        <w:t>本次采购的采购预算为</w:t>
      </w:r>
      <w:r w:rsidRPr="0043445B">
        <w:rPr>
          <w:rFonts w:hint="eastAsia"/>
        </w:rPr>
        <w:t>117.35</w:t>
      </w:r>
      <w:r w:rsidRPr="0043445B">
        <w:rPr>
          <w:rFonts w:hint="eastAsia"/>
        </w:rPr>
        <w:t>万元。</w:t>
      </w:r>
    </w:p>
    <w:p w14:paraId="6BFDF6C6" w14:textId="77777777" w:rsidR="00641BA1" w:rsidRPr="0043445B" w:rsidRDefault="00641BA1" w:rsidP="00641BA1">
      <w:pPr>
        <w:pStyle w:val="ae"/>
      </w:pPr>
      <w:bookmarkStart w:id="23" w:name="_Hlk166311093"/>
      <w:r w:rsidRPr="0043445B">
        <w:rPr>
          <w:rFonts w:hint="eastAsia"/>
        </w:rPr>
        <w:t>本次采购的最高限价为</w:t>
      </w:r>
      <w:r w:rsidRPr="0043445B">
        <w:rPr>
          <w:rFonts w:hint="eastAsia"/>
        </w:rPr>
        <w:t>117.35</w:t>
      </w:r>
      <w:r w:rsidRPr="0043445B">
        <w:rPr>
          <w:rFonts w:hint="eastAsia"/>
        </w:rPr>
        <w:t>万元。</w:t>
      </w:r>
      <w:bookmarkEnd w:id="23"/>
    </w:p>
    <w:p w14:paraId="08F0FADA" w14:textId="77777777" w:rsidR="00641BA1" w:rsidRPr="0043445B" w:rsidRDefault="00641BA1" w:rsidP="00641BA1">
      <w:pPr>
        <w:pStyle w:val="ae"/>
      </w:pPr>
      <w:r w:rsidRPr="0043445B">
        <w:rPr>
          <w:rFonts w:hint="eastAsia"/>
        </w:rPr>
        <w:t>有兴趣的合格供应商可从以下地址得到进一步的信息和查看竞争性磋商文件。</w:t>
      </w:r>
    </w:p>
    <w:p w14:paraId="1FD4267C" w14:textId="77777777" w:rsidR="00641BA1" w:rsidRPr="0043445B" w:rsidRDefault="00641BA1" w:rsidP="00641BA1">
      <w:pPr>
        <w:pStyle w:val="ae"/>
      </w:pPr>
      <w:r w:rsidRPr="0043445B">
        <w:rPr>
          <w:rFonts w:ascii="黑体" w:hint="eastAsia"/>
        </w:rPr>
        <w:t>2</w:t>
      </w:r>
      <w:r w:rsidRPr="0043445B">
        <w:rPr>
          <w:rFonts w:ascii="黑体"/>
        </w:rPr>
        <w:t>.</w:t>
      </w:r>
      <w:r w:rsidRPr="0043445B">
        <w:t xml:space="preserve"> </w:t>
      </w:r>
      <w:r w:rsidRPr="0043445B">
        <w:rPr>
          <w:rFonts w:hint="eastAsia"/>
        </w:rPr>
        <w:t>本次采购的合格供应商应满足下列资格要求：</w:t>
      </w:r>
    </w:p>
    <w:p w14:paraId="28D519BF" w14:textId="77777777" w:rsidR="00641BA1" w:rsidRPr="0043445B" w:rsidRDefault="00641BA1" w:rsidP="00641BA1">
      <w:pPr>
        <w:pStyle w:val="7"/>
        <w:ind w:leftChars="212" w:left="1135" w:hangingChars="260" w:hanging="626"/>
      </w:pPr>
      <w:r w:rsidRPr="0043445B">
        <w:rPr>
          <w:rFonts w:hint="eastAsia"/>
        </w:rPr>
        <w:t>符合《中华人民共和国政府采购法》第二十二条第一款的规定，即应符合下列条件：</w:t>
      </w:r>
    </w:p>
    <w:p w14:paraId="12497ECB" w14:textId="77777777" w:rsidR="00641BA1" w:rsidRPr="0043445B" w:rsidRDefault="00641BA1" w:rsidP="00641BA1">
      <w:pPr>
        <w:pStyle w:val="8"/>
        <w:ind w:leftChars="212" w:left="1133" w:hangingChars="260" w:hanging="624"/>
      </w:pPr>
      <w:r w:rsidRPr="0043445B">
        <w:rPr>
          <w:rFonts w:hint="eastAsia"/>
        </w:rPr>
        <w:t>具有独立承担民事责任的能力；</w:t>
      </w:r>
    </w:p>
    <w:p w14:paraId="2891F363" w14:textId="77777777" w:rsidR="00641BA1" w:rsidRPr="0043445B" w:rsidRDefault="00641BA1" w:rsidP="00641BA1">
      <w:pPr>
        <w:pStyle w:val="8"/>
        <w:ind w:leftChars="212" w:left="1133" w:hangingChars="260" w:hanging="624"/>
      </w:pPr>
      <w:r w:rsidRPr="0043445B">
        <w:rPr>
          <w:rFonts w:hint="eastAsia"/>
        </w:rPr>
        <w:t>具有良好的商业信誉和健全的财务会计制度；</w:t>
      </w:r>
    </w:p>
    <w:p w14:paraId="0232D4F1" w14:textId="77777777" w:rsidR="00641BA1" w:rsidRPr="0043445B" w:rsidRDefault="00641BA1" w:rsidP="00641BA1">
      <w:pPr>
        <w:pStyle w:val="8"/>
        <w:ind w:leftChars="212" w:left="1133" w:hangingChars="260" w:hanging="624"/>
      </w:pPr>
      <w:r w:rsidRPr="0043445B">
        <w:rPr>
          <w:rFonts w:hint="eastAsia"/>
        </w:rPr>
        <w:t>具有履行合同所必需的设备和专业技术能力；</w:t>
      </w:r>
    </w:p>
    <w:p w14:paraId="731FC8F6" w14:textId="77777777" w:rsidR="00641BA1" w:rsidRPr="0043445B" w:rsidRDefault="00641BA1" w:rsidP="00641BA1">
      <w:pPr>
        <w:pStyle w:val="8"/>
        <w:ind w:leftChars="212" w:left="1133" w:hangingChars="260" w:hanging="624"/>
      </w:pPr>
      <w:r w:rsidRPr="0043445B">
        <w:rPr>
          <w:rFonts w:hint="eastAsia"/>
        </w:rPr>
        <w:t>有依法缴纳税收和社会保障资金的良好记录；</w:t>
      </w:r>
    </w:p>
    <w:p w14:paraId="256D740A" w14:textId="77777777" w:rsidR="00641BA1" w:rsidRPr="0043445B" w:rsidRDefault="00641BA1" w:rsidP="00641BA1">
      <w:pPr>
        <w:pStyle w:val="8"/>
        <w:ind w:leftChars="212" w:left="1133" w:hangingChars="260" w:hanging="624"/>
      </w:pPr>
      <w:r w:rsidRPr="0043445B">
        <w:rPr>
          <w:rFonts w:hint="eastAsia"/>
        </w:rPr>
        <w:t>参加政府采购活动前三年内（从</w:t>
      </w:r>
      <w:r w:rsidRPr="0043445B">
        <w:rPr>
          <w:rFonts w:hint="eastAsia"/>
        </w:rPr>
        <w:t>20</w:t>
      </w:r>
      <w:r w:rsidRPr="0043445B">
        <w:t>2</w:t>
      </w:r>
      <w:r w:rsidRPr="0043445B">
        <w:rPr>
          <w:rFonts w:hint="eastAsia"/>
        </w:rPr>
        <w:t>2</w:t>
      </w:r>
      <w:r w:rsidRPr="0043445B">
        <w:rPr>
          <w:rFonts w:hint="eastAsia"/>
        </w:rPr>
        <w:t>年</w:t>
      </w:r>
      <w:r w:rsidRPr="0043445B">
        <w:rPr>
          <w:rFonts w:hint="eastAsia"/>
        </w:rPr>
        <w:t>9</w:t>
      </w:r>
      <w:r w:rsidRPr="0043445B">
        <w:rPr>
          <w:rFonts w:hint="eastAsia"/>
        </w:rPr>
        <w:t>月</w:t>
      </w:r>
      <w:r w:rsidRPr="0043445B">
        <w:rPr>
          <w:rFonts w:hint="eastAsia"/>
        </w:rPr>
        <w:t>1</w:t>
      </w:r>
      <w:r w:rsidRPr="0043445B">
        <w:rPr>
          <w:rFonts w:hint="eastAsia"/>
        </w:rPr>
        <w:t>日至今），在经营活动中没有重大违法记录。</w:t>
      </w:r>
    </w:p>
    <w:p w14:paraId="4E0FCDC2" w14:textId="56E70D46" w:rsidR="00641BA1" w:rsidRPr="0043445B" w:rsidRDefault="00641BA1" w:rsidP="00BD5888">
      <w:pPr>
        <w:pStyle w:val="ae"/>
        <w:ind w:leftChars="412" w:left="989" w:firstLineChars="100" w:firstLine="241"/>
      </w:pPr>
      <w:r w:rsidRPr="0043445B">
        <w:rPr>
          <w:rFonts w:hint="eastAsia"/>
        </w:rPr>
        <w:t>为此，供应商应按《中华人民共和国政府有采购法实施条例》第十七条第一款的规定在首次响应文件中提供下列证明材料和书面声明：法人或者其他组织的营业执照等证明文件，自然人的身份证明；财务状况及税收、社会保障资金缴纳情况相关证明（投标时须提供声明函）；具备履行合同所必需的设备和专业技术能力的证明材料；参加政府采购活动前三年内在经营活动中没有重大违法记录的书面声明。近三年（从</w:t>
      </w:r>
      <w:r w:rsidRPr="0043445B">
        <w:rPr>
          <w:rFonts w:hint="eastAsia"/>
        </w:rPr>
        <w:t>2022</w:t>
      </w:r>
      <w:r w:rsidRPr="0043445B">
        <w:rPr>
          <w:rFonts w:hint="eastAsia"/>
        </w:rPr>
        <w:t>年</w:t>
      </w:r>
      <w:r w:rsidRPr="0043445B">
        <w:rPr>
          <w:rFonts w:hint="eastAsia"/>
        </w:rPr>
        <w:t>9</w:t>
      </w:r>
      <w:r w:rsidRPr="0043445B">
        <w:rPr>
          <w:rFonts w:hint="eastAsia"/>
        </w:rPr>
        <w:t>月</w:t>
      </w:r>
      <w:r w:rsidRPr="0043445B">
        <w:rPr>
          <w:rFonts w:hint="eastAsia"/>
        </w:rPr>
        <w:t>1</w:t>
      </w:r>
      <w:r w:rsidRPr="0043445B">
        <w:rPr>
          <w:rFonts w:hint="eastAsia"/>
        </w:rPr>
        <w:t>日至今）未被国家财政部指定的“信用中国”网站（</w:t>
      </w:r>
      <w:r w:rsidRPr="0043445B">
        <w:rPr>
          <w:rFonts w:hint="eastAsia"/>
        </w:rPr>
        <w:t>www.creditchina.gov.cn</w:t>
      </w:r>
      <w:r w:rsidRPr="0043445B">
        <w:rPr>
          <w:rFonts w:hint="eastAsia"/>
        </w:rPr>
        <w:t>）、中国政府采购网（</w:t>
      </w:r>
      <w:r w:rsidRPr="0043445B">
        <w:rPr>
          <w:rFonts w:hint="eastAsia"/>
        </w:rPr>
        <w:t>www.ccgp.gov.cn</w:t>
      </w:r>
      <w:r w:rsidRPr="0043445B">
        <w:rPr>
          <w:rFonts w:hint="eastAsia"/>
        </w:rPr>
        <w:t>）等官方渠道列入失信被执行人、重大税收违法案件当事人名单或政府采购严重违法失信名单。法人的分支机构以自己的名义参与竞争时，应提供依法登记的相关证明材料和由法人出具的对该参与竞争活动承担全部直接责任的明确承诺。供应商的出资人与本项目其他供应商的出资人应不相同（当两家以上供应商的出资人中含有同一主体时，将按一家有效供应商计算，该供应商为相关供应商中报价最低且响应文件不存在</w:t>
      </w:r>
      <w:r w:rsidRPr="0043445B">
        <w:rPr>
          <w:rFonts w:hint="eastAsia"/>
        </w:rPr>
        <w:lastRenderedPageBreak/>
        <w:t>被判为无效项的供应商，其他供应商将被判为无效供应商）。</w:t>
      </w:r>
    </w:p>
    <w:p w14:paraId="4F556A1C" w14:textId="77777777" w:rsidR="00641BA1" w:rsidRPr="0043445B" w:rsidRDefault="00641BA1" w:rsidP="00641BA1">
      <w:pPr>
        <w:pStyle w:val="7"/>
        <w:ind w:leftChars="212" w:left="1135" w:hangingChars="260" w:hanging="626"/>
      </w:pPr>
      <w:r w:rsidRPr="0043445B">
        <w:rPr>
          <w:rFonts w:hint="eastAsia"/>
        </w:rPr>
        <w:t>本采购项目为中小微企业预留采购份额项目，专门面向中小微企业采购，全部或部分不能享受中小微企业扶持政策的响应文件无效。</w:t>
      </w:r>
    </w:p>
    <w:p w14:paraId="1AD49DD3" w14:textId="77777777" w:rsidR="00641BA1" w:rsidRPr="0043445B" w:rsidRDefault="00641BA1" w:rsidP="00641BA1">
      <w:pPr>
        <w:pStyle w:val="7"/>
        <w:ind w:leftChars="212" w:left="1135" w:hangingChars="260" w:hanging="626"/>
      </w:pPr>
      <w:r w:rsidRPr="0043445B">
        <w:rPr>
          <w:rFonts w:hint="eastAsia"/>
        </w:rPr>
        <w:t>本项目不接受联合体参与竞争。</w:t>
      </w:r>
    </w:p>
    <w:p w14:paraId="69B75F79" w14:textId="77777777" w:rsidR="00641BA1" w:rsidRPr="0043445B" w:rsidRDefault="00641BA1" w:rsidP="00641BA1">
      <w:pPr>
        <w:pStyle w:val="ae"/>
      </w:pPr>
      <w:r w:rsidRPr="0043445B">
        <w:rPr>
          <w:rFonts w:ascii="黑体" w:hint="eastAsia"/>
        </w:rPr>
        <w:t>3</w:t>
      </w:r>
      <w:r w:rsidRPr="0043445B">
        <w:rPr>
          <w:rFonts w:ascii="黑体"/>
        </w:rPr>
        <w:t>.</w:t>
      </w:r>
      <w:r w:rsidRPr="0043445B">
        <w:t xml:space="preserve"> </w:t>
      </w:r>
      <w:bookmarkStart w:id="24" w:name="_Hlk166311332"/>
      <w:r w:rsidRPr="0043445B">
        <w:rPr>
          <w:rFonts w:hint="eastAsia"/>
        </w:rPr>
        <w:t>本次采购执行政府强制或优先采购节能和环境标志产品、支持中小微企业、促进残疾人就业、支持监狱和戒毒企业、扶持不发达地区和少数民族地区以及限制采购进口产品等相关政策。如供应商为中小微企业，则供应商须在响应文件中提供符合《政府采购促进中小企业发展暂行办法》（财库〔</w:t>
      </w:r>
      <w:r w:rsidRPr="0043445B">
        <w:rPr>
          <w:rFonts w:hint="eastAsia"/>
        </w:rPr>
        <w:t>2011</w:t>
      </w:r>
      <w:r w:rsidRPr="0043445B">
        <w:rPr>
          <w:rFonts w:hint="eastAsia"/>
        </w:rPr>
        <w:t>〕</w:t>
      </w:r>
      <w:r w:rsidRPr="0043445B">
        <w:rPr>
          <w:rFonts w:hint="eastAsia"/>
        </w:rPr>
        <w:t>181</w:t>
      </w:r>
      <w:r w:rsidRPr="0043445B">
        <w:rPr>
          <w:rFonts w:hint="eastAsia"/>
        </w:rPr>
        <w:t>号）格式要求的中小微企业正本声明函；如供应商为残疾人福利性单位，则须在响应文件中提供符合财库〔</w:t>
      </w:r>
      <w:r w:rsidRPr="0043445B">
        <w:rPr>
          <w:rFonts w:hint="eastAsia"/>
        </w:rPr>
        <w:t>2017</w:t>
      </w:r>
      <w:r w:rsidRPr="0043445B">
        <w:rPr>
          <w:rFonts w:hint="eastAsia"/>
        </w:rPr>
        <w:t>〕</w:t>
      </w:r>
      <w:r w:rsidRPr="0043445B">
        <w:rPr>
          <w:rFonts w:hint="eastAsia"/>
        </w:rPr>
        <w:t>141</w:t>
      </w:r>
      <w:r w:rsidRPr="0043445B">
        <w:rPr>
          <w:rFonts w:hint="eastAsia"/>
        </w:rPr>
        <w:t>号文格式要求的残疾人福利性单位正本声明函，一旦成交将在成交公告中公告其声明函，接受社会监督；若提供声明函与事实不符的，将依照《中华人民共和国政府采购法》第七十七条第一款的规定追究法律责任。</w:t>
      </w:r>
      <w:bookmarkEnd w:id="24"/>
    </w:p>
    <w:p w14:paraId="3AD68B29" w14:textId="77777777" w:rsidR="00641BA1" w:rsidRPr="0043445B" w:rsidRDefault="00641BA1" w:rsidP="00641BA1">
      <w:pPr>
        <w:pStyle w:val="ae"/>
      </w:pPr>
      <w:r w:rsidRPr="0043445B">
        <w:rPr>
          <w:rFonts w:ascii="黑体"/>
        </w:rPr>
        <w:t>4.</w:t>
      </w:r>
      <w:r w:rsidRPr="0043445B">
        <w:rPr>
          <w:rFonts w:hint="eastAsia"/>
        </w:rPr>
        <w:t>凡有意参加竞争的潜在供应商可在</w:t>
      </w:r>
      <w:r w:rsidRPr="0043445B">
        <w:rPr>
          <w:rFonts w:hint="eastAsia"/>
        </w:rPr>
        <w:t>2025</w:t>
      </w:r>
      <w:r w:rsidRPr="0043445B">
        <w:rPr>
          <w:rFonts w:hint="eastAsia"/>
        </w:rPr>
        <w:t>年</w:t>
      </w:r>
      <w:r w:rsidRPr="0043445B">
        <w:rPr>
          <w:rFonts w:hint="eastAsia"/>
        </w:rPr>
        <w:t>9</w:t>
      </w:r>
      <w:r w:rsidRPr="0043445B">
        <w:rPr>
          <w:rFonts w:hint="eastAsia"/>
        </w:rPr>
        <w:t>月</w:t>
      </w:r>
      <w:r w:rsidRPr="0043445B">
        <w:rPr>
          <w:rFonts w:hint="eastAsia"/>
        </w:rPr>
        <w:t>26</w:t>
      </w:r>
      <w:r w:rsidRPr="0043445B">
        <w:rPr>
          <w:rFonts w:hint="eastAsia"/>
        </w:rPr>
        <w:t>日</w:t>
      </w:r>
      <w:r w:rsidRPr="0043445B">
        <w:t>00</w:t>
      </w:r>
      <w:r w:rsidRPr="0043445B">
        <w:rPr>
          <w:rFonts w:hint="eastAsia"/>
        </w:rPr>
        <w:t>:00:00</w:t>
      </w:r>
      <w:r w:rsidRPr="0043445B">
        <w:rPr>
          <w:rFonts w:hint="eastAsia"/>
        </w:rPr>
        <w:t>至</w:t>
      </w:r>
      <w:r w:rsidRPr="0043445B">
        <w:rPr>
          <w:rFonts w:hint="eastAsia"/>
        </w:rPr>
        <w:t>2025</w:t>
      </w:r>
      <w:r w:rsidRPr="0043445B">
        <w:rPr>
          <w:rFonts w:hint="eastAsia"/>
        </w:rPr>
        <w:t>年</w:t>
      </w:r>
      <w:r w:rsidRPr="0043445B">
        <w:rPr>
          <w:rFonts w:hint="eastAsia"/>
        </w:rPr>
        <w:t>10</w:t>
      </w:r>
      <w:r w:rsidRPr="0043445B">
        <w:rPr>
          <w:rFonts w:hint="eastAsia"/>
        </w:rPr>
        <w:t>月</w:t>
      </w:r>
      <w:r w:rsidRPr="0043445B">
        <w:rPr>
          <w:rFonts w:hint="eastAsia"/>
        </w:rPr>
        <w:t>10</w:t>
      </w:r>
      <w:r w:rsidRPr="0043445B">
        <w:rPr>
          <w:rFonts w:hint="eastAsia"/>
        </w:rPr>
        <w:t>日</w:t>
      </w:r>
      <w:r w:rsidRPr="0043445B">
        <w:rPr>
          <w:rFonts w:hint="eastAsia"/>
        </w:rPr>
        <w:t>23:59:59</w:t>
      </w:r>
      <w:r w:rsidRPr="0043445B">
        <w:rPr>
          <w:rFonts w:hint="eastAsia"/>
        </w:rPr>
        <w:t>的时间内登录“上海政府采购网”（</w:t>
      </w:r>
      <w:r w:rsidRPr="0043445B">
        <w:rPr>
          <w:rFonts w:hint="eastAsia"/>
        </w:rPr>
        <w:t>http://www.zfcg.sh.gov.cn</w:t>
      </w:r>
      <w:r w:rsidRPr="0043445B">
        <w:rPr>
          <w:rFonts w:hint="eastAsia"/>
        </w:rPr>
        <w:t>）下载（获取）采购文件并按照采购文件要求参加竞争。本项目采用电子化采购方式，采购人、采购代理机构向供应商免费提供电子采购文件，潜在供应商如需纸质采购文件可自行打印。</w:t>
      </w:r>
    </w:p>
    <w:p w14:paraId="53A57471" w14:textId="77777777" w:rsidR="00641BA1" w:rsidRPr="0043445B" w:rsidRDefault="00641BA1" w:rsidP="00641BA1">
      <w:pPr>
        <w:pStyle w:val="ae"/>
      </w:pPr>
      <w:bookmarkStart w:id="25" w:name="OLE_LINK16"/>
      <w:bookmarkStart w:id="26" w:name="OLE_LINK17"/>
      <w:r w:rsidRPr="0043445B">
        <w:rPr>
          <w:rFonts w:hint="eastAsia"/>
        </w:rPr>
        <w:t>同时供应商需登录上海国际招标有限公司网站</w:t>
      </w:r>
      <w:r w:rsidRPr="0043445B">
        <w:rPr>
          <w:rFonts w:hint="eastAsia"/>
        </w:rPr>
        <w:t>(https://www.shabidding.com)</w:t>
      </w:r>
      <w:r w:rsidRPr="0043445B">
        <w:rPr>
          <w:rFonts w:hint="eastAsia"/>
        </w:rPr>
        <w:t>注册登记并在线领购采购文件</w:t>
      </w:r>
      <w:bookmarkEnd w:id="25"/>
      <w:bookmarkEnd w:id="26"/>
      <w:r w:rsidRPr="0043445B">
        <w:rPr>
          <w:rFonts w:hint="eastAsia"/>
        </w:rPr>
        <w:t>，文本费为</w:t>
      </w:r>
      <w:r w:rsidRPr="0043445B">
        <w:rPr>
          <w:rFonts w:hint="eastAsia"/>
        </w:rPr>
        <w:t>0</w:t>
      </w:r>
      <w:r w:rsidRPr="0043445B">
        <w:rPr>
          <w:rFonts w:hint="eastAsia"/>
        </w:rPr>
        <w:t>元，仅登记使用。</w:t>
      </w:r>
    </w:p>
    <w:p w14:paraId="0D70F702" w14:textId="77777777" w:rsidR="00641BA1" w:rsidRPr="0043445B" w:rsidRDefault="00641BA1" w:rsidP="00641BA1">
      <w:pPr>
        <w:pStyle w:val="ae"/>
      </w:pPr>
      <w:r w:rsidRPr="0043445B">
        <w:rPr>
          <w:rFonts w:hint="eastAsia"/>
        </w:rPr>
        <w:t>未在上述时间内按照规定获取采购文件的响应文件将被拒收或作无效响应处理。</w:t>
      </w:r>
    </w:p>
    <w:p w14:paraId="41C0C70B" w14:textId="77777777" w:rsidR="00641BA1" w:rsidRPr="0043445B" w:rsidRDefault="00641BA1" w:rsidP="00641BA1">
      <w:pPr>
        <w:pStyle w:val="ae"/>
        <w:rPr>
          <w:rFonts w:ascii="黑体"/>
        </w:rPr>
      </w:pPr>
      <w:r w:rsidRPr="0043445B">
        <w:rPr>
          <w:rFonts w:ascii="黑体" w:hint="eastAsia"/>
        </w:rPr>
        <w:t>5</w:t>
      </w:r>
      <w:r w:rsidRPr="0043445B">
        <w:rPr>
          <w:rFonts w:ascii="黑体"/>
        </w:rPr>
        <w:t>.</w:t>
      </w:r>
      <w:r w:rsidRPr="0043445B">
        <w:rPr>
          <w:rFonts w:ascii="黑体" w:hint="eastAsia"/>
        </w:rPr>
        <w:t>对于专门面向中小企业或小微企业的采购项目或者采购包，在截止时间前获取采购文件的潜在供应商数量不足</w:t>
      </w:r>
      <w:r w:rsidRPr="0043445B">
        <w:rPr>
          <w:rFonts w:ascii="黑体" w:hint="eastAsia"/>
        </w:rPr>
        <w:t>3</w:t>
      </w:r>
      <w:r w:rsidRPr="0043445B">
        <w:rPr>
          <w:rFonts w:ascii="黑体" w:hint="eastAsia"/>
        </w:rPr>
        <w:t>家或者通过资格审查的供应商数量不足</w:t>
      </w:r>
      <w:r w:rsidRPr="0043445B">
        <w:rPr>
          <w:rFonts w:ascii="黑体" w:hint="eastAsia"/>
        </w:rPr>
        <w:t>3</w:t>
      </w:r>
      <w:r w:rsidRPr="0043445B">
        <w:rPr>
          <w:rFonts w:ascii="黑体" w:hint="eastAsia"/>
        </w:rPr>
        <w:t>家时，将中止本次采购活动，并按《政府采购促进中小企业发展管理办法》（财库〔</w:t>
      </w:r>
      <w:r w:rsidRPr="0043445B">
        <w:rPr>
          <w:rFonts w:ascii="黑体" w:hint="eastAsia"/>
        </w:rPr>
        <w:t>2020</w:t>
      </w:r>
      <w:r w:rsidRPr="0043445B">
        <w:rPr>
          <w:rFonts w:ascii="黑体" w:hint="eastAsia"/>
        </w:rPr>
        <w:t>〕</w:t>
      </w:r>
      <w:r w:rsidRPr="0043445B">
        <w:rPr>
          <w:rFonts w:ascii="黑体" w:hint="eastAsia"/>
        </w:rPr>
        <w:t>46</w:t>
      </w:r>
      <w:r w:rsidRPr="0043445B">
        <w:rPr>
          <w:rFonts w:ascii="黑体" w:hint="eastAsia"/>
        </w:rPr>
        <w:t>号）第九条有关规定重新组织采购活动。</w:t>
      </w:r>
    </w:p>
    <w:p w14:paraId="1BA0B722" w14:textId="4B7BDB54" w:rsidR="00641BA1" w:rsidRPr="0043445B" w:rsidRDefault="00641BA1" w:rsidP="00641BA1">
      <w:pPr>
        <w:pStyle w:val="ae"/>
      </w:pPr>
      <w:r w:rsidRPr="0043445B">
        <w:rPr>
          <w:rFonts w:ascii="黑体"/>
        </w:rPr>
        <w:t>6.</w:t>
      </w:r>
      <w:r w:rsidRPr="0043445B">
        <w:t xml:space="preserve"> </w:t>
      </w:r>
      <w:r w:rsidRPr="0043445B">
        <w:rPr>
          <w:rFonts w:hint="eastAsia"/>
        </w:rPr>
        <w:t>所有响应文件都应附有</w:t>
      </w:r>
      <w:bookmarkStart w:id="27" w:name="_Hlk166311381"/>
      <w:r w:rsidRPr="0043445B">
        <w:rPr>
          <w:rFonts w:hint="eastAsia"/>
        </w:rPr>
        <w:t>不少于</w:t>
      </w:r>
      <w:r w:rsidRPr="0043445B">
        <w:t>2</w:t>
      </w:r>
      <w:r w:rsidRPr="0043445B">
        <w:rPr>
          <w:rFonts w:hint="eastAsia"/>
        </w:rPr>
        <w:t>万元的竞磋响应保证金</w:t>
      </w:r>
      <w:bookmarkEnd w:id="27"/>
      <w:r w:rsidRPr="0043445B">
        <w:rPr>
          <w:rFonts w:hint="eastAsia"/>
        </w:rPr>
        <w:t>，并于</w:t>
      </w:r>
      <w:r w:rsidRPr="0043445B">
        <w:rPr>
          <w:rFonts w:hint="eastAsia"/>
        </w:rPr>
        <w:t>2025</w:t>
      </w:r>
      <w:r w:rsidRPr="0043445B">
        <w:rPr>
          <w:rFonts w:hint="eastAsia"/>
        </w:rPr>
        <w:t>年</w:t>
      </w:r>
      <w:r w:rsidRPr="0043445B">
        <w:rPr>
          <w:rFonts w:hint="eastAsia"/>
        </w:rPr>
        <w:t>10</w:t>
      </w:r>
      <w:r w:rsidRPr="0043445B">
        <w:rPr>
          <w:rFonts w:hint="eastAsia"/>
        </w:rPr>
        <w:t>月</w:t>
      </w:r>
      <w:r w:rsidR="00BD5888">
        <w:rPr>
          <w:rFonts w:hint="eastAsia"/>
        </w:rPr>
        <w:t>20</w:t>
      </w:r>
      <w:r w:rsidRPr="0043445B">
        <w:rPr>
          <w:rFonts w:hint="eastAsia"/>
        </w:rPr>
        <w:t>日</w:t>
      </w:r>
      <w:r w:rsidRPr="0043445B">
        <w:t>13:30</w:t>
      </w:r>
      <w:r w:rsidRPr="0043445B">
        <w:rPr>
          <w:rFonts w:hint="eastAsia"/>
        </w:rPr>
        <w:t>时（北京时间）前由单位负责人或其委派的授权代表递交到上海市延安西路</w:t>
      </w:r>
      <w:r w:rsidRPr="0043445B">
        <w:rPr>
          <w:rFonts w:hint="eastAsia"/>
        </w:rPr>
        <w:t>358</w:t>
      </w:r>
      <w:r w:rsidRPr="0043445B">
        <w:rPr>
          <w:rFonts w:hint="eastAsia"/>
        </w:rPr>
        <w:t>号</w:t>
      </w:r>
      <w:r w:rsidRPr="0043445B">
        <w:rPr>
          <w:rFonts w:hint="eastAsia"/>
        </w:rPr>
        <w:t>19</w:t>
      </w:r>
      <w:r w:rsidRPr="0043445B">
        <w:rPr>
          <w:rFonts w:hint="eastAsia"/>
        </w:rPr>
        <w:t>楼第</w:t>
      </w:r>
      <w:r w:rsidRPr="0043445B">
        <w:rPr>
          <w:rFonts w:hint="eastAsia"/>
        </w:rPr>
        <w:t>2</w:t>
      </w:r>
      <w:r w:rsidRPr="0043445B">
        <w:rPr>
          <w:rFonts w:hint="eastAsia"/>
        </w:rPr>
        <w:t>会议室</w:t>
      </w:r>
      <w:r w:rsidRPr="0043445B">
        <w:rPr>
          <w:rFonts w:hint="eastAsia"/>
        </w:rPr>
        <w:t>1902-1</w:t>
      </w:r>
      <w:r w:rsidRPr="0043445B">
        <w:rPr>
          <w:rFonts w:hint="eastAsia"/>
        </w:rPr>
        <w:t>（同时上传到电子采购平台），随后磋商小组将开启各供应商提交的首次响应文件，并与其进行竞磋。供应商的授权代表在提交响应文件时，应携带并提供单位负责人授权书原件以及单位营业执照和本人身份证复印件各一份。</w:t>
      </w:r>
    </w:p>
    <w:p w14:paraId="7F9E476C" w14:textId="77777777" w:rsidR="00641BA1" w:rsidRPr="0043445B" w:rsidRDefault="00641BA1" w:rsidP="00641BA1">
      <w:pPr>
        <w:pStyle w:val="ae"/>
      </w:pPr>
      <w:bookmarkStart w:id="28" w:name="_Hlk166311419"/>
      <w:r w:rsidRPr="0043445B">
        <w:t>潜在供应商可从上海政府采购网上下载竞争性磋商文件的电子版，以了解具体的采购需求及相关信息。</w:t>
      </w:r>
    </w:p>
    <w:p w14:paraId="762703A6" w14:textId="77777777" w:rsidR="00641BA1" w:rsidRPr="0043445B" w:rsidRDefault="00641BA1" w:rsidP="00641BA1">
      <w:pPr>
        <w:pStyle w:val="ae"/>
      </w:pPr>
      <w:r w:rsidRPr="0043445B">
        <w:rPr>
          <w:rFonts w:hint="eastAsia"/>
        </w:rPr>
        <w:t>磋商</w:t>
      </w:r>
      <w:r w:rsidRPr="0043445B">
        <w:t>所需携带其他材料：请供应商于</w:t>
      </w:r>
      <w:r w:rsidRPr="0043445B">
        <w:rPr>
          <w:rFonts w:hint="eastAsia"/>
        </w:rPr>
        <w:t>磋商</w:t>
      </w:r>
      <w:r w:rsidRPr="0043445B">
        <w:t>时携带可以无线上网的笔记本电脑和无线上网卡</w:t>
      </w:r>
      <w:r w:rsidRPr="0043445B">
        <w:rPr>
          <w:rFonts w:hint="eastAsia"/>
        </w:rPr>
        <w:t>、企业数字证书（</w:t>
      </w:r>
      <w:r w:rsidRPr="0043445B">
        <w:rPr>
          <w:rFonts w:hint="eastAsia"/>
        </w:rPr>
        <w:t>CA</w:t>
      </w:r>
      <w:r w:rsidRPr="0043445B">
        <w:rPr>
          <w:rFonts w:hint="eastAsia"/>
        </w:rPr>
        <w:t>证书）参加磋商</w:t>
      </w:r>
      <w:r w:rsidRPr="0043445B">
        <w:t>。</w:t>
      </w:r>
    </w:p>
    <w:p w14:paraId="51C3FC9A" w14:textId="77777777" w:rsidR="00641BA1" w:rsidRPr="0043445B" w:rsidRDefault="00641BA1" w:rsidP="00641BA1">
      <w:pPr>
        <w:pStyle w:val="ae"/>
        <w:rPr>
          <w:rFonts w:ascii="宋体" w:hAnsi="宋体" w:cs="Arial" w:hint="eastAsia"/>
          <w:szCs w:val="21"/>
        </w:rPr>
      </w:pPr>
      <w:r w:rsidRPr="0043445B">
        <w:t>7</w:t>
      </w:r>
      <w:r w:rsidRPr="0043445B">
        <w:rPr>
          <w:rFonts w:ascii="宋体" w:hAnsi="宋体" w:cs="Arial"/>
          <w:szCs w:val="21"/>
        </w:rPr>
        <w:t>.</w:t>
      </w:r>
      <w:r w:rsidRPr="0043445B">
        <w:rPr>
          <w:rFonts w:ascii="宋体" w:hAnsi="宋体" w:cs="Arial" w:hint="eastAsia"/>
          <w:szCs w:val="21"/>
        </w:rPr>
        <w:t xml:space="preserve"> 公告期限：自本公告发布之日起</w:t>
      </w:r>
      <w:r w:rsidRPr="0043445B">
        <w:rPr>
          <w:rFonts w:ascii="宋体" w:hAnsi="宋体" w:cs="Arial"/>
          <w:szCs w:val="21"/>
        </w:rPr>
        <w:t>5个工作日。</w:t>
      </w:r>
    </w:p>
    <w:p w14:paraId="66BE7F2D" w14:textId="77777777" w:rsidR="00641BA1" w:rsidRPr="0043445B" w:rsidRDefault="00641BA1" w:rsidP="00641BA1">
      <w:pPr>
        <w:pStyle w:val="ae"/>
        <w:rPr>
          <w:rFonts w:ascii="宋体" w:hAnsi="宋体" w:cs="Arial" w:hint="eastAsia"/>
          <w:szCs w:val="21"/>
        </w:rPr>
      </w:pPr>
      <w:r w:rsidRPr="0043445B">
        <w:rPr>
          <w:rFonts w:ascii="宋体" w:hAnsi="宋体" w:cs="Arial"/>
          <w:szCs w:val="21"/>
        </w:rPr>
        <w:t>8.</w:t>
      </w:r>
      <w:r w:rsidRPr="0043445B">
        <w:rPr>
          <w:rFonts w:ascii="宋体" w:hAnsi="宋体" w:cs="Arial" w:hint="eastAsia"/>
          <w:szCs w:val="21"/>
        </w:rPr>
        <w:t xml:space="preserve"> 其他补充事宜：</w:t>
      </w:r>
    </w:p>
    <w:p w14:paraId="3521DC62" w14:textId="77777777" w:rsidR="00641BA1" w:rsidRPr="0043445B" w:rsidRDefault="00641BA1" w:rsidP="00641BA1">
      <w:pPr>
        <w:pStyle w:val="ae"/>
        <w:rPr>
          <w:rFonts w:ascii="宋体" w:hAnsi="宋体" w:cs="Arial" w:hint="eastAsia"/>
          <w:szCs w:val="21"/>
        </w:rPr>
      </w:pPr>
      <w:r w:rsidRPr="0043445B">
        <w:rPr>
          <w:rFonts w:ascii="宋体" w:hAnsi="宋体" w:cs="Arial" w:hint="eastAsia"/>
          <w:szCs w:val="21"/>
        </w:rPr>
        <w:lastRenderedPageBreak/>
        <w:t>（1）以上信息若有变更我们会通过“上海政府采购网”通知，请供应商及时关注。</w:t>
      </w:r>
    </w:p>
    <w:p w14:paraId="6F1058D1" w14:textId="77777777" w:rsidR="00641BA1" w:rsidRPr="0043445B" w:rsidRDefault="00641BA1" w:rsidP="00641BA1">
      <w:pPr>
        <w:pStyle w:val="ae"/>
        <w:rPr>
          <w:rFonts w:ascii="宋体" w:hAnsi="宋体" w:cs="Arial" w:hint="eastAsia"/>
          <w:szCs w:val="21"/>
        </w:rPr>
      </w:pPr>
      <w:r w:rsidRPr="0043445B">
        <w:rPr>
          <w:rFonts w:ascii="宋体" w:hAnsi="宋体" w:cs="Arial" w:hint="eastAsia"/>
          <w:szCs w:val="21"/>
        </w:rPr>
        <w:t>（2）根据上海市财政局《关于上海市政府采购云平台第三批单位上线运行的通知》的规定，本项目采购相关活动在由市财政局建设和维护的上海市政府采购云平台（简称：采购云平台，门户网站：上海政府采购网，网址：www.zfcg.sh.gov.cn）进行。供应商应根据《上海市电子政府采购管理暂行办法》等有关规定和要求执行。供应商在采购云平台的有关操作方法可以参照采购云平台中的“操作须知”专栏的有关内容和操作要求办理。</w:t>
      </w:r>
    </w:p>
    <w:p w14:paraId="612C3320" w14:textId="77777777" w:rsidR="00641BA1" w:rsidRPr="0043445B" w:rsidRDefault="00641BA1" w:rsidP="00641BA1">
      <w:pPr>
        <w:pStyle w:val="ae"/>
        <w:rPr>
          <w:rFonts w:ascii="宋体" w:hAnsi="宋体" w:cs="Arial" w:hint="eastAsia"/>
          <w:szCs w:val="21"/>
        </w:rPr>
      </w:pPr>
      <w:r w:rsidRPr="0043445B">
        <w:rPr>
          <w:rFonts w:ascii="宋体" w:hAnsi="宋体" w:cs="Arial" w:hint="eastAsia"/>
          <w:szCs w:val="21"/>
        </w:rPr>
        <w:t>（3）采购云平台在使用过程中如遇到问题可拨打服务电话95763进行咨询。</w:t>
      </w:r>
    </w:p>
    <w:p w14:paraId="77B22D5C" w14:textId="77777777" w:rsidR="00641BA1" w:rsidRPr="0043445B" w:rsidRDefault="00641BA1" w:rsidP="00641BA1">
      <w:pPr>
        <w:pStyle w:val="ae"/>
        <w:rPr>
          <w:rFonts w:ascii="宋体" w:hAnsi="宋体" w:cs="Arial" w:hint="eastAsia"/>
          <w:szCs w:val="21"/>
        </w:rPr>
      </w:pPr>
      <w:r w:rsidRPr="0043445B">
        <w:rPr>
          <w:rFonts w:ascii="宋体" w:hAnsi="宋体" w:cs="Arial" w:hint="eastAsia"/>
          <w:szCs w:val="21"/>
        </w:rPr>
        <w:t>（4）供应商应在磋商截止时间前尽早加密上传响应文件，以免因临近磋商截止时间上传造成项目联系人无法在开始磋商前完成签收的情形。未签收的响应文件视为响应未完成。</w:t>
      </w:r>
    </w:p>
    <w:p w14:paraId="0983215B" w14:textId="77777777" w:rsidR="00641BA1" w:rsidRPr="0043445B" w:rsidRDefault="00641BA1" w:rsidP="00641BA1">
      <w:pPr>
        <w:pStyle w:val="ae"/>
        <w:rPr>
          <w:rFonts w:ascii="宋体" w:hAnsi="宋体" w:cs="Arial" w:hint="eastAsia"/>
          <w:szCs w:val="21"/>
        </w:rPr>
      </w:pPr>
      <w:r w:rsidRPr="0043445B">
        <w:rPr>
          <w:rFonts w:ascii="宋体" w:hAnsi="宋体" w:cs="Arial" w:hint="eastAsia"/>
          <w:szCs w:val="21"/>
        </w:rPr>
        <w:t>注：供应商须保证所提交的响应文件、资料的内容真实、完整、有效、一致，如递交虚假的响应文件、资料或填写信息错误导致的与本项目有关的任何损失由供应商承担。</w:t>
      </w:r>
    </w:p>
    <w:p w14:paraId="06A34826" w14:textId="77777777" w:rsidR="00641BA1" w:rsidRPr="0043445B" w:rsidRDefault="00641BA1" w:rsidP="00641BA1">
      <w:pPr>
        <w:pStyle w:val="ae"/>
        <w:rPr>
          <w:rFonts w:ascii="宋体" w:hAnsi="宋体" w:cs="Arial" w:hint="eastAsia"/>
          <w:szCs w:val="21"/>
        </w:rPr>
      </w:pPr>
    </w:p>
    <w:p w14:paraId="41139419" w14:textId="77777777" w:rsidR="00641BA1" w:rsidRPr="0043445B" w:rsidRDefault="00641BA1" w:rsidP="00641BA1">
      <w:pPr>
        <w:pStyle w:val="ae"/>
        <w:rPr>
          <w:rFonts w:ascii="宋体" w:hAnsi="宋体" w:cs="Arial" w:hint="eastAsia"/>
          <w:szCs w:val="21"/>
        </w:rPr>
      </w:pPr>
      <w:r w:rsidRPr="0043445B">
        <w:rPr>
          <w:rFonts w:ascii="宋体" w:hAnsi="宋体" w:cs="Arial"/>
          <w:szCs w:val="21"/>
        </w:rPr>
        <w:t>9.</w:t>
      </w:r>
      <w:r w:rsidRPr="0043445B">
        <w:rPr>
          <w:rFonts w:ascii="宋体" w:hAnsi="宋体" w:cs="Arial" w:hint="eastAsia"/>
          <w:szCs w:val="21"/>
        </w:rPr>
        <w:t>对本次采购提出询问，请按以下方式联系</w:t>
      </w:r>
      <w:bookmarkEnd w:id="28"/>
    </w:p>
    <w:p w14:paraId="27256910" w14:textId="77777777" w:rsidR="00641BA1" w:rsidRPr="0043445B" w:rsidRDefault="00641BA1" w:rsidP="00641BA1">
      <w:pPr>
        <w:pStyle w:val="ae"/>
      </w:pPr>
    </w:p>
    <w:p w14:paraId="613C4674" w14:textId="77777777" w:rsidR="00641BA1" w:rsidRPr="0043445B" w:rsidRDefault="00641BA1" w:rsidP="00641BA1">
      <w:pPr>
        <w:pStyle w:val="ae"/>
        <w:spacing w:line="360" w:lineRule="auto"/>
      </w:pPr>
      <w:r w:rsidRPr="0043445B">
        <w:rPr>
          <w:rFonts w:hint="eastAsia"/>
        </w:rPr>
        <w:t>采购人：上海市浦东新区血站</w:t>
      </w:r>
    </w:p>
    <w:p w14:paraId="6067C075" w14:textId="77777777" w:rsidR="00641BA1" w:rsidRPr="0043445B" w:rsidRDefault="00641BA1" w:rsidP="00641BA1">
      <w:pPr>
        <w:pStyle w:val="ae"/>
        <w:spacing w:line="360" w:lineRule="auto"/>
      </w:pPr>
      <w:r w:rsidRPr="0043445B">
        <w:rPr>
          <w:rFonts w:hint="eastAsia"/>
        </w:rPr>
        <w:t>地址：上海市东建路</w:t>
      </w:r>
      <w:r w:rsidRPr="0043445B">
        <w:rPr>
          <w:rFonts w:hint="eastAsia"/>
        </w:rPr>
        <w:t>531</w:t>
      </w:r>
      <w:r w:rsidRPr="0043445B">
        <w:rPr>
          <w:rFonts w:hint="eastAsia"/>
        </w:rPr>
        <w:t>号</w:t>
      </w:r>
    </w:p>
    <w:p w14:paraId="074F2D10" w14:textId="77777777" w:rsidR="00641BA1" w:rsidRPr="0043445B" w:rsidRDefault="00641BA1" w:rsidP="00641BA1">
      <w:pPr>
        <w:pStyle w:val="ae"/>
        <w:spacing w:line="360" w:lineRule="auto"/>
      </w:pPr>
      <w:r w:rsidRPr="0043445B">
        <w:rPr>
          <w:rFonts w:hint="eastAsia"/>
        </w:rPr>
        <w:t>联系人：</w:t>
      </w:r>
      <w:r w:rsidRPr="0043445B">
        <w:rPr>
          <w:rFonts w:hint="eastAsia"/>
        </w:rPr>
        <w:t xml:space="preserve"> </w:t>
      </w:r>
      <w:r w:rsidRPr="0043445B">
        <w:rPr>
          <w:rFonts w:hint="eastAsia"/>
        </w:rPr>
        <w:t>顾老师</w:t>
      </w:r>
    </w:p>
    <w:p w14:paraId="03806927" w14:textId="77777777" w:rsidR="00641BA1" w:rsidRPr="0043445B" w:rsidRDefault="00641BA1" w:rsidP="00641BA1">
      <w:pPr>
        <w:pStyle w:val="ae"/>
        <w:spacing w:line="360" w:lineRule="auto"/>
      </w:pPr>
      <w:r w:rsidRPr="0043445B">
        <w:rPr>
          <w:rFonts w:hint="eastAsia"/>
        </w:rPr>
        <w:t>电话：</w:t>
      </w:r>
      <w:r w:rsidRPr="0043445B">
        <w:t>021-50179579</w:t>
      </w:r>
    </w:p>
    <w:p w14:paraId="704EA254" w14:textId="77777777" w:rsidR="00641BA1" w:rsidRPr="0043445B" w:rsidRDefault="00641BA1" w:rsidP="00641BA1">
      <w:pPr>
        <w:pStyle w:val="ae"/>
        <w:tabs>
          <w:tab w:val="left" w:pos="5280"/>
        </w:tabs>
        <w:spacing w:line="360" w:lineRule="auto"/>
      </w:pPr>
    </w:p>
    <w:p w14:paraId="13B67451" w14:textId="77777777" w:rsidR="00641BA1" w:rsidRPr="0043445B" w:rsidRDefault="00641BA1" w:rsidP="00641BA1">
      <w:pPr>
        <w:pStyle w:val="ae"/>
        <w:spacing w:line="360" w:lineRule="auto"/>
      </w:pPr>
      <w:r w:rsidRPr="0043445B">
        <w:rPr>
          <w:rFonts w:hint="eastAsia"/>
        </w:rPr>
        <w:t>采购代理机构：上海国际招标有限公司</w:t>
      </w:r>
    </w:p>
    <w:p w14:paraId="59990E62" w14:textId="77777777" w:rsidR="00641BA1" w:rsidRPr="0043445B" w:rsidRDefault="00641BA1" w:rsidP="00641BA1">
      <w:pPr>
        <w:pStyle w:val="ae"/>
        <w:spacing w:line="360" w:lineRule="auto"/>
      </w:pPr>
      <w:r w:rsidRPr="0043445B">
        <w:rPr>
          <w:rFonts w:hint="eastAsia"/>
        </w:rPr>
        <w:t>地址：中国上海延安西路</w:t>
      </w:r>
      <w:r w:rsidRPr="0043445B">
        <w:t>358</w:t>
      </w:r>
      <w:r w:rsidRPr="0043445B">
        <w:rPr>
          <w:rFonts w:hint="eastAsia"/>
        </w:rPr>
        <w:t>号美丽园大厦</w:t>
      </w:r>
      <w:r w:rsidRPr="0043445B">
        <w:t>14</w:t>
      </w:r>
      <w:r w:rsidRPr="0043445B">
        <w:rPr>
          <w:rFonts w:hint="eastAsia"/>
        </w:rPr>
        <w:t>楼</w:t>
      </w:r>
    </w:p>
    <w:p w14:paraId="5FC99FF7" w14:textId="77777777" w:rsidR="00641BA1" w:rsidRPr="0043445B" w:rsidRDefault="00641BA1" w:rsidP="00641BA1">
      <w:pPr>
        <w:pStyle w:val="ae"/>
        <w:spacing w:line="360" w:lineRule="auto"/>
      </w:pPr>
      <w:r w:rsidRPr="0043445B">
        <w:rPr>
          <w:rFonts w:hint="eastAsia"/>
        </w:rPr>
        <w:t>邮政编码：</w:t>
      </w:r>
      <w:r w:rsidRPr="0043445B">
        <w:t>200040</w:t>
      </w:r>
    </w:p>
    <w:p w14:paraId="550AA2D1" w14:textId="77777777" w:rsidR="00641BA1" w:rsidRPr="0043445B" w:rsidRDefault="00641BA1" w:rsidP="00641BA1">
      <w:pPr>
        <w:pStyle w:val="ae"/>
        <w:spacing w:line="360" w:lineRule="auto"/>
      </w:pPr>
      <w:r w:rsidRPr="0043445B">
        <w:rPr>
          <w:rFonts w:hint="eastAsia"/>
        </w:rPr>
        <w:t>联系人：赵丽莉、孙锐</w:t>
      </w:r>
    </w:p>
    <w:p w14:paraId="14150ED6" w14:textId="77777777" w:rsidR="00641BA1" w:rsidRPr="0043445B" w:rsidRDefault="00641BA1" w:rsidP="00641BA1">
      <w:pPr>
        <w:pStyle w:val="ae"/>
        <w:spacing w:line="360" w:lineRule="auto"/>
      </w:pPr>
      <w:r w:rsidRPr="0043445B">
        <w:rPr>
          <w:rFonts w:hint="eastAsia"/>
        </w:rPr>
        <w:t>电话：</w:t>
      </w:r>
      <w:r w:rsidRPr="0043445B">
        <w:t>86-21-</w:t>
      </w:r>
      <w:r w:rsidRPr="0043445B">
        <w:rPr>
          <w:rFonts w:hint="eastAsia"/>
        </w:rPr>
        <w:t>32173635</w:t>
      </w:r>
      <w:r w:rsidRPr="0043445B">
        <w:rPr>
          <w:rFonts w:hint="eastAsia"/>
        </w:rPr>
        <w:t>、</w:t>
      </w:r>
      <w:r w:rsidRPr="0043445B">
        <w:rPr>
          <w:rFonts w:hint="eastAsia"/>
        </w:rPr>
        <w:t>32173715</w:t>
      </w:r>
    </w:p>
    <w:p w14:paraId="3A971B50" w14:textId="06E6D23B" w:rsidR="00231744" w:rsidRDefault="00641BA1" w:rsidP="00641BA1">
      <w:r w:rsidRPr="0043445B">
        <w:rPr>
          <w:rFonts w:hint="eastAsia"/>
        </w:rPr>
        <w:t>邮箱：</w:t>
      </w:r>
      <w:bookmarkStart w:id="29" w:name="_Hlk166311431"/>
      <w:r w:rsidRPr="0043445B">
        <w:rPr>
          <w:rFonts w:hint="eastAsia"/>
        </w:rPr>
        <w:t>zhaolili@shabidding.com</w:t>
      </w:r>
      <w:bookmarkEnd w:id="29"/>
    </w:p>
    <w:sectPr w:rsidR="002317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27BB0" w14:textId="77777777" w:rsidR="0079469B" w:rsidRDefault="0079469B" w:rsidP="00BD5888">
      <w:pPr>
        <w:spacing w:line="240" w:lineRule="auto"/>
      </w:pPr>
      <w:r>
        <w:separator/>
      </w:r>
    </w:p>
  </w:endnote>
  <w:endnote w:type="continuationSeparator" w:id="0">
    <w:p w14:paraId="7DAF0C17" w14:textId="77777777" w:rsidR="0079469B" w:rsidRDefault="0079469B" w:rsidP="00BD58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6DA9A" w14:textId="77777777" w:rsidR="0079469B" w:rsidRDefault="0079469B" w:rsidP="00BD5888">
      <w:pPr>
        <w:spacing w:line="240" w:lineRule="auto"/>
      </w:pPr>
      <w:r>
        <w:separator/>
      </w:r>
    </w:p>
  </w:footnote>
  <w:footnote w:type="continuationSeparator" w:id="0">
    <w:p w14:paraId="5EF0B970" w14:textId="77777777" w:rsidR="0079469B" w:rsidRDefault="0079469B" w:rsidP="00BD588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BA1"/>
    <w:rsid w:val="001F2F54"/>
    <w:rsid w:val="00231744"/>
    <w:rsid w:val="00641BA1"/>
    <w:rsid w:val="0079469B"/>
    <w:rsid w:val="007C3606"/>
    <w:rsid w:val="00BD5888"/>
    <w:rsid w:val="00D84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6BFB2"/>
  <w15:chartTrackingRefBased/>
  <w15:docId w15:val="{C9D5FB0C-B4B4-44EF-B3A8-3BE15E18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1BA1"/>
    <w:pPr>
      <w:widowControl w:val="0"/>
      <w:adjustRightInd w:val="0"/>
      <w:spacing w:line="360" w:lineRule="atLeast"/>
      <w:jc w:val="both"/>
      <w:textAlignment w:val="baseline"/>
    </w:pPr>
    <w:rPr>
      <w:rFonts w:ascii="Times New Roman" w:eastAsia="宋体" w:hAnsi="Times New Roman" w:cs="Times New Roman"/>
      <w:kern w:val="0"/>
      <w:sz w:val="24"/>
      <w:szCs w:val="20"/>
      <w14:ligatures w14:val="none"/>
    </w:rPr>
  </w:style>
  <w:style w:type="paragraph" w:styleId="1">
    <w:name w:val="heading 1"/>
    <w:basedOn w:val="a"/>
    <w:next w:val="a"/>
    <w:link w:val="10"/>
    <w:uiPriority w:val="9"/>
    <w:qFormat/>
    <w:rsid w:val="00641BA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641BA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41BA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41BA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41BA1"/>
    <w:pPr>
      <w:keepNext/>
      <w:keepLines/>
      <w:spacing w:before="80" w:after="40"/>
      <w:outlineLvl w:val="4"/>
    </w:pPr>
    <w:rPr>
      <w:rFonts w:cstheme="majorBidi"/>
      <w:color w:val="0F4761" w:themeColor="accent1" w:themeShade="BF"/>
      <w:szCs w:val="24"/>
    </w:rPr>
  </w:style>
  <w:style w:type="paragraph" w:styleId="6">
    <w:name w:val="heading 6"/>
    <w:basedOn w:val="a"/>
    <w:next w:val="a"/>
    <w:link w:val="60"/>
    <w:uiPriority w:val="9"/>
    <w:semiHidden/>
    <w:unhideWhenUsed/>
    <w:qFormat/>
    <w:rsid w:val="00641BA1"/>
    <w:pPr>
      <w:keepNext/>
      <w:keepLines/>
      <w:spacing w:before="40"/>
      <w:outlineLvl w:val="5"/>
    </w:pPr>
    <w:rPr>
      <w:rFonts w:cstheme="majorBidi"/>
      <w:b/>
      <w:bCs/>
      <w:color w:val="0F4761" w:themeColor="accent1" w:themeShade="BF"/>
    </w:rPr>
  </w:style>
  <w:style w:type="paragraph" w:styleId="7">
    <w:name w:val="heading 7"/>
    <w:basedOn w:val="a"/>
    <w:next w:val="a"/>
    <w:link w:val="70"/>
    <w:unhideWhenUsed/>
    <w:qFormat/>
    <w:rsid w:val="00641BA1"/>
    <w:pPr>
      <w:keepNext/>
      <w:keepLines/>
      <w:spacing w:before="40"/>
      <w:outlineLvl w:val="6"/>
    </w:pPr>
    <w:rPr>
      <w:rFonts w:cstheme="majorBidi"/>
      <w:b/>
      <w:bCs/>
      <w:color w:val="595959" w:themeColor="text1" w:themeTint="A6"/>
    </w:rPr>
  </w:style>
  <w:style w:type="paragraph" w:styleId="8">
    <w:name w:val="heading 8"/>
    <w:basedOn w:val="a"/>
    <w:next w:val="a"/>
    <w:link w:val="80"/>
    <w:unhideWhenUsed/>
    <w:qFormat/>
    <w:rsid w:val="00641BA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41BA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1BA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41BA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41BA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41BA1"/>
    <w:rPr>
      <w:rFonts w:cstheme="majorBidi"/>
      <w:color w:val="0F4761" w:themeColor="accent1" w:themeShade="BF"/>
      <w:sz w:val="28"/>
      <w:szCs w:val="28"/>
    </w:rPr>
  </w:style>
  <w:style w:type="character" w:customStyle="1" w:styleId="50">
    <w:name w:val="标题 5 字符"/>
    <w:basedOn w:val="a0"/>
    <w:link w:val="5"/>
    <w:uiPriority w:val="9"/>
    <w:semiHidden/>
    <w:rsid w:val="00641BA1"/>
    <w:rPr>
      <w:rFonts w:cstheme="majorBidi"/>
      <w:color w:val="0F4761" w:themeColor="accent1" w:themeShade="BF"/>
      <w:sz w:val="24"/>
      <w:szCs w:val="24"/>
    </w:rPr>
  </w:style>
  <w:style w:type="character" w:customStyle="1" w:styleId="60">
    <w:name w:val="标题 6 字符"/>
    <w:basedOn w:val="a0"/>
    <w:link w:val="6"/>
    <w:uiPriority w:val="9"/>
    <w:semiHidden/>
    <w:rsid w:val="00641BA1"/>
    <w:rPr>
      <w:rFonts w:cstheme="majorBidi"/>
      <w:b/>
      <w:bCs/>
      <w:color w:val="0F4761" w:themeColor="accent1" w:themeShade="BF"/>
    </w:rPr>
  </w:style>
  <w:style w:type="character" w:customStyle="1" w:styleId="70">
    <w:name w:val="标题 7 字符"/>
    <w:basedOn w:val="a0"/>
    <w:link w:val="7"/>
    <w:rsid w:val="00641BA1"/>
    <w:rPr>
      <w:rFonts w:cstheme="majorBidi"/>
      <w:b/>
      <w:bCs/>
      <w:color w:val="595959" w:themeColor="text1" w:themeTint="A6"/>
    </w:rPr>
  </w:style>
  <w:style w:type="character" w:customStyle="1" w:styleId="80">
    <w:name w:val="标题 8 字符"/>
    <w:basedOn w:val="a0"/>
    <w:link w:val="8"/>
    <w:uiPriority w:val="9"/>
    <w:semiHidden/>
    <w:rsid w:val="00641BA1"/>
    <w:rPr>
      <w:rFonts w:cstheme="majorBidi"/>
      <w:color w:val="595959" w:themeColor="text1" w:themeTint="A6"/>
    </w:rPr>
  </w:style>
  <w:style w:type="character" w:customStyle="1" w:styleId="90">
    <w:name w:val="标题 9 字符"/>
    <w:basedOn w:val="a0"/>
    <w:link w:val="9"/>
    <w:uiPriority w:val="9"/>
    <w:semiHidden/>
    <w:rsid w:val="00641BA1"/>
    <w:rPr>
      <w:rFonts w:eastAsiaTheme="majorEastAsia" w:cstheme="majorBidi"/>
      <w:color w:val="595959" w:themeColor="text1" w:themeTint="A6"/>
    </w:rPr>
  </w:style>
  <w:style w:type="paragraph" w:styleId="a3">
    <w:name w:val="Title"/>
    <w:basedOn w:val="a"/>
    <w:next w:val="a"/>
    <w:link w:val="a4"/>
    <w:uiPriority w:val="10"/>
    <w:qFormat/>
    <w:rsid w:val="00641BA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1B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BA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1B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BA1"/>
    <w:pPr>
      <w:spacing w:before="160" w:after="160"/>
      <w:jc w:val="center"/>
    </w:pPr>
    <w:rPr>
      <w:i/>
      <w:iCs/>
      <w:color w:val="404040" w:themeColor="text1" w:themeTint="BF"/>
    </w:rPr>
  </w:style>
  <w:style w:type="character" w:customStyle="1" w:styleId="a8">
    <w:name w:val="引用 字符"/>
    <w:basedOn w:val="a0"/>
    <w:link w:val="a7"/>
    <w:uiPriority w:val="29"/>
    <w:rsid w:val="00641BA1"/>
    <w:rPr>
      <w:i/>
      <w:iCs/>
      <w:color w:val="404040" w:themeColor="text1" w:themeTint="BF"/>
    </w:rPr>
  </w:style>
  <w:style w:type="paragraph" w:styleId="a9">
    <w:name w:val="List Paragraph"/>
    <w:basedOn w:val="a"/>
    <w:uiPriority w:val="34"/>
    <w:qFormat/>
    <w:rsid w:val="00641BA1"/>
    <w:pPr>
      <w:ind w:left="720"/>
      <w:contextualSpacing/>
    </w:pPr>
  </w:style>
  <w:style w:type="character" w:styleId="aa">
    <w:name w:val="Intense Emphasis"/>
    <w:basedOn w:val="a0"/>
    <w:uiPriority w:val="21"/>
    <w:qFormat/>
    <w:rsid w:val="00641BA1"/>
    <w:rPr>
      <w:i/>
      <w:iCs/>
      <w:color w:val="0F4761" w:themeColor="accent1" w:themeShade="BF"/>
    </w:rPr>
  </w:style>
  <w:style w:type="paragraph" w:styleId="ab">
    <w:name w:val="Intense Quote"/>
    <w:basedOn w:val="a"/>
    <w:next w:val="a"/>
    <w:link w:val="ac"/>
    <w:uiPriority w:val="30"/>
    <w:qFormat/>
    <w:rsid w:val="00641B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41BA1"/>
    <w:rPr>
      <w:i/>
      <w:iCs/>
      <w:color w:val="0F4761" w:themeColor="accent1" w:themeShade="BF"/>
    </w:rPr>
  </w:style>
  <w:style w:type="character" w:styleId="ad">
    <w:name w:val="Intense Reference"/>
    <w:basedOn w:val="a0"/>
    <w:uiPriority w:val="32"/>
    <w:qFormat/>
    <w:rsid w:val="00641BA1"/>
    <w:rPr>
      <w:b/>
      <w:bCs/>
      <w:smallCaps/>
      <w:color w:val="0F4761" w:themeColor="accent1" w:themeShade="BF"/>
      <w:spacing w:val="5"/>
    </w:rPr>
  </w:style>
  <w:style w:type="paragraph" w:styleId="ae">
    <w:name w:val="Normal Indent"/>
    <w:basedOn w:val="a"/>
    <w:link w:val="af"/>
    <w:qFormat/>
    <w:rsid w:val="00641BA1"/>
    <w:pPr>
      <w:ind w:firstLine="482"/>
    </w:pPr>
  </w:style>
  <w:style w:type="character" w:customStyle="1" w:styleId="af">
    <w:name w:val="正文缩进 字符"/>
    <w:link w:val="ae"/>
    <w:qFormat/>
    <w:rsid w:val="00641BA1"/>
    <w:rPr>
      <w:rFonts w:ascii="Times New Roman" w:eastAsia="宋体" w:hAnsi="Times New Roman" w:cs="Times New Roman"/>
      <w:kern w:val="0"/>
      <w:sz w:val="24"/>
      <w:szCs w:val="20"/>
      <w14:ligatures w14:val="none"/>
    </w:rPr>
  </w:style>
  <w:style w:type="paragraph" w:customStyle="1" w:styleId="flName">
    <w:name w:val="flName"/>
    <w:basedOn w:val="a"/>
    <w:link w:val="flNameChar"/>
    <w:qFormat/>
    <w:rsid w:val="00641BA1"/>
    <w:pPr>
      <w:spacing w:before="320" w:after="160"/>
      <w:jc w:val="center"/>
    </w:pPr>
    <w:rPr>
      <w:rFonts w:ascii="Arial" w:eastAsia="黑体"/>
      <w:sz w:val="32"/>
    </w:rPr>
  </w:style>
  <w:style w:type="character" w:customStyle="1" w:styleId="flNameChar">
    <w:name w:val="flName Char"/>
    <w:link w:val="flName"/>
    <w:rsid w:val="00641BA1"/>
    <w:rPr>
      <w:rFonts w:ascii="Arial" w:eastAsia="黑体" w:hAnsi="Times New Roman" w:cs="Times New Roman"/>
      <w:kern w:val="0"/>
      <w:sz w:val="32"/>
      <w:szCs w:val="20"/>
      <w14:ligatures w14:val="none"/>
    </w:rPr>
  </w:style>
  <w:style w:type="paragraph" w:styleId="af0">
    <w:name w:val="header"/>
    <w:basedOn w:val="a"/>
    <w:link w:val="af1"/>
    <w:uiPriority w:val="99"/>
    <w:unhideWhenUsed/>
    <w:rsid w:val="00BD5888"/>
    <w:pPr>
      <w:tabs>
        <w:tab w:val="center" w:pos="4153"/>
        <w:tab w:val="right" w:pos="8306"/>
      </w:tabs>
      <w:snapToGrid w:val="0"/>
      <w:spacing w:line="240" w:lineRule="atLeast"/>
      <w:jc w:val="center"/>
    </w:pPr>
    <w:rPr>
      <w:sz w:val="18"/>
      <w:szCs w:val="18"/>
    </w:rPr>
  </w:style>
  <w:style w:type="character" w:customStyle="1" w:styleId="af1">
    <w:name w:val="页眉 字符"/>
    <w:basedOn w:val="a0"/>
    <w:link w:val="af0"/>
    <w:uiPriority w:val="99"/>
    <w:rsid w:val="00BD5888"/>
    <w:rPr>
      <w:rFonts w:ascii="Times New Roman" w:eastAsia="宋体" w:hAnsi="Times New Roman" w:cs="Times New Roman"/>
      <w:kern w:val="0"/>
      <w:sz w:val="18"/>
      <w:szCs w:val="18"/>
      <w14:ligatures w14:val="none"/>
    </w:rPr>
  </w:style>
  <w:style w:type="paragraph" w:styleId="af2">
    <w:name w:val="footer"/>
    <w:basedOn w:val="a"/>
    <w:link w:val="af3"/>
    <w:uiPriority w:val="99"/>
    <w:unhideWhenUsed/>
    <w:rsid w:val="00BD5888"/>
    <w:pPr>
      <w:tabs>
        <w:tab w:val="center" w:pos="4153"/>
        <w:tab w:val="right" w:pos="8306"/>
      </w:tabs>
      <w:snapToGrid w:val="0"/>
      <w:spacing w:line="240" w:lineRule="atLeast"/>
      <w:jc w:val="left"/>
    </w:pPr>
    <w:rPr>
      <w:sz w:val="18"/>
      <w:szCs w:val="18"/>
    </w:rPr>
  </w:style>
  <w:style w:type="character" w:customStyle="1" w:styleId="af3">
    <w:name w:val="页脚 字符"/>
    <w:basedOn w:val="a0"/>
    <w:link w:val="af2"/>
    <w:uiPriority w:val="99"/>
    <w:rsid w:val="00BD5888"/>
    <w:rPr>
      <w:rFonts w:ascii="Times New Roman" w:eastAsia="宋体" w:hAnsi="Times New Roman"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Lili</dc:creator>
  <cp:keywords/>
  <dc:description/>
  <cp:lastModifiedBy>Zhao Lili</cp:lastModifiedBy>
  <cp:revision>2</cp:revision>
  <dcterms:created xsi:type="dcterms:W3CDTF">2025-09-25T03:43:00Z</dcterms:created>
  <dcterms:modified xsi:type="dcterms:W3CDTF">2025-09-25T04:32:00Z</dcterms:modified>
</cp:coreProperties>
</file>