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1015" w:rsidRDefault="00663E66">
      <w:pPr>
        <w:widowControl/>
        <w:spacing w:line="620" w:lineRule="exact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  <w:r>
        <w:rPr>
          <w:rFonts w:ascii="方正小标宋简体" w:eastAsia="方正小标宋简体" w:hAnsi="宋体" w:hint="eastAsia"/>
          <w:sz w:val="44"/>
          <w:szCs w:val="44"/>
          <w:lang w:val="zh-CN"/>
        </w:rPr>
        <w:t>上海市金山区交通运输事业发展中心</w:t>
      </w:r>
    </w:p>
    <w:p w:rsidR="00F01015" w:rsidRDefault="00663E66">
      <w:pPr>
        <w:widowControl/>
        <w:spacing w:line="620" w:lineRule="exact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  <w:r>
        <w:rPr>
          <w:rFonts w:ascii="方正小标宋简体" w:eastAsia="方正小标宋简体" w:hAnsi="宋体" w:hint="eastAsia"/>
          <w:sz w:val="44"/>
          <w:szCs w:val="44"/>
          <w:lang w:val="zh-CN"/>
        </w:rPr>
        <w:t>202</w:t>
      </w:r>
      <w:r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  <w:lang w:val="zh-CN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  <w:lang w:val="zh-CN"/>
        </w:rPr>
        <w:t>月政府采购意向</w:t>
      </w:r>
    </w:p>
    <w:p w:rsidR="00F01015" w:rsidRDefault="00663E66" w:rsidP="000711DE">
      <w:pPr>
        <w:widowControl/>
        <w:spacing w:beforeLines="100" w:line="600" w:lineRule="exact"/>
        <w:ind w:firstLineChars="200" w:firstLine="640"/>
        <w:rPr>
          <w:rFonts w:ascii="宋体" w:hAnsi="宋体" w:cs="仿宋_GB2312"/>
          <w:b/>
          <w:bCs/>
          <w:sz w:val="24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eastAsia="仿宋_GB2312" w:cs="仿宋_GB2312" w:hint="eastAsia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号）等有关规定，现将上海市金山区交通运输事业发展中心</w:t>
      </w: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月采购意向公开如下：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957"/>
        <w:gridCol w:w="3615"/>
        <w:gridCol w:w="1215"/>
        <w:gridCol w:w="1545"/>
        <w:gridCol w:w="1312"/>
      </w:tblGrid>
      <w:tr w:rsidR="00F01015">
        <w:trPr>
          <w:jc w:val="center"/>
        </w:trPr>
        <w:tc>
          <w:tcPr>
            <w:tcW w:w="431" w:type="dxa"/>
            <w:vAlign w:val="center"/>
          </w:tcPr>
          <w:p w:rsidR="00F01015" w:rsidRDefault="00F0101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采购项目名称</w:t>
            </w:r>
          </w:p>
        </w:tc>
        <w:tc>
          <w:tcPr>
            <w:tcW w:w="3615" w:type="dxa"/>
            <w:vAlign w:val="center"/>
          </w:tcPr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15" w:type="dxa"/>
            <w:vAlign w:val="center"/>
          </w:tcPr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545" w:type="dxa"/>
            <w:vAlign w:val="center"/>
          </w:tcPr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312" w:type="dxa"/>
            <w:vAlign w:val="center"/>
          </w:tcPr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01015">
        <w:trPr>
          <w:trHeight w:val="4898"/>
          <w:jc w:val="center"/>
        </w:trPr>
        <w:tc>
          <w:tcPr>
            <w:tcW w:w="431" w:type="dxa"/>
            <w:vAlign w:val="center"/>
          </w:tcPr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957" w:type="dxa"/>
            <w:vAlign w:val="center"/>
          </w:tcPr>
          <w:p w:rsidR="00F01015" w:rsidRDefault="000711D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711DE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2025年墨水屏安装费用</w:t>
            </w:r>
          </w:p>
        </w:tc>
        <w:tc>
          <w:tcPr>
            <w:tcW w:w="3615" w:type="dxa"/>
            <w:vAlign w:val="center"/>
          </w:tcPr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240" w:lineRule="atLeast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为进一步加强公交信息化建设，实现公交车辆的预计到站时间发布功能，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年区管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公交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站点需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采购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262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块电子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站牌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具体包括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31.2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寸墨水屏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215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块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13.3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寸墨水屏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47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块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新式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站杆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根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。质保期为一年。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具体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项目内容、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安装点位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技术标准等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以招标文件为准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</w:p>
        </w:tc>
        <w:tc>
          <w:tcPr>
            <w:tcW w:w="1215" w:type="dxa"/>
            <w:vAlign w:val="center"/>
          </w:tcPr>
          <w:p w:rsidR="00F01015" w:rsidRDefault="00663E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269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6000</w:t>
            </w:r>
          </w:p>
        </w:tc>
        <w:tc>
          <w:tcPr>
            <w:tcW w:w="1545" w:type="dxa"/>
            <w:vAlign w:val="center"/>
          </w:tcPr>
          <w:p w:rsidR="00F01015" w:rsidRDefault="00663E6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1312" w:type="dxa"/>
            <w:vAlign w:val="center"/>
          </w:tcPr>
          <w:p w:rsidR="00F01015" w:rsidRDefault="00F01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F01015" w:rsidRDefault="00663E66">
      <w:pPr>
        <w:widowControl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F01015" w:rsidRDefault="00F01015" w:rsidP="000711DE">
      <w:pPr>
        <w:widowControl/>
        <w:spacing w:line="600" w:lineRule="exact"/>
        <w:ind w:firstLineChars="918" w:firstLine="2938"/>
        <w:rPr>
          <w:rFonts w:ascii="仿宋_GB2312" w:eastAsia="仿宋_GB2312" w:cs="仿宋_GB2312"/>
          <w:sz w:val="32"/>
          <w:szCs w:val="32"/>
        </w:rPr>
      </w:pPr>
    </w:p>
    <w:p w:rsidR="00F01015" w:rsidRDefault="00663E66" w:rsidP="000711DE">
      <w:pPr>
        <w:widowControl/>
        <w:spacing w:line="600" w:lineRule="exact"/>
        <w:ind w:firstLineChars="918" w:firstLine="293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上海市金山区交通运输事业发展中心</w:t>
      </w:r>
    </w:p>
    <w:p w:rsidR="00F01015" w:rsidRDefault="00663E66">
      <w:pPr>
        <w:widowControl/>
        <w:spacing w:line="600" w:lineRule="exact"/>
        <w:ind w:firstLineChars="200" w:firstLine="640"/>
        <w:jc w:val="center"/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202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F01015" w:rsidSect="00F0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66" w:rsidRDefault="00663E66" w:rsidP="000711DE">
      <w:r>
        <w:separator/>
      </w:r>
    </w:p>
  </w:endnote>
  <w:endnote w:type="continuationSeparator" w:id="1">
    <w:p w:rsidR="00663E66" w:rsidRDefault="00663E66" w:rsidP="00071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66" w:rsidRDefault="00663E66" w:rsidP="000711DE">
      <w:r>
        <w:separator/>
      </w:r>
    </w:p>
  </w:footnote>
  <w:footnote w:type="continuationSeparator" w:id="1">
    <w:p w:rsidR="00663E66" w:rsidRDefault="00663E66" w:rsidP="00071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WI1ZTQwYTc1ZGNmMmQyNmUzMTg2MGVmM2U0MmFlY2YifQ=="/>
    <w:docVar w:name="KSO_WPS_MARK_KEY" w:val="9d152e76-3f52-4c6f-8f14-2dcc1c47db96"/>
  </w:docVars>
  <w:rsids>
    <w:rsidRoot w:val="2C143B33"/>
    <w:rsid w:val="000711DE"/>
    <w:rsid w:val="004109B6"/>
    <w:rsid w:val="00663E66"/>
    <w:rsid w:val="008D63F7"/>
    <w:rsid w:val="00BF0120"/>
    <w:rsid w:val="00F01015"/>
    <w:rsid w:val="08335FFB"/>
    <w:rsid w:val="0898209B"/>
    <w:rsid w:val="09847929"/>
    <w:rsid w:val="0AAE613C"/>
    <w:rsid w:val="0CA5133C"/>
    <w:rsid w:val="0CEA34BE"/>
    <w:rsid w:val="0EF3420A"/>
    <w:rsid w:val="10190546"/>
    <w:rsid w:val="12211FA8"/>
    <w:rsid w:val="14111FFD"/>
    <w:rsid w:val="15C72201"/>
    <w:rsid w:val="15D33E4C"/>
    <w:rsid w:val="185C3FEA"/>
    <w:rsid w:val="1D6B450E"/>
    <w:rsid w:val="1FA07961"/>
    <w:rsid w:val="224C3750"/>
    <w:rsid w:val="237B7CCE"/>
    <w:rsid w:val="267E6FA4"/>
    <w:rsid w:val="281B0904"/>
    <w:rsid w:val="287775BC"/>
    <w:rsid w:val="2C143B33"/>
    <w:rsid w:val="2EB74A76"/>
    <w:rsid w:val="311B091E"/>
    <w:rsid w:val="37906A90"/>
    <w:rsid w:val="3AD11D85"/>
    <w:rsid w:val="3B6A47E8"/>
    <w:rsid w:val="3D31661F"/>
    <w:rsid w:val="3D5A0AB6"/>
    <w:rsid w:val="3F45735D"/>
    <w:rsid w:val="420B5567"/>
    <w:rsid w:val="467D7EEA"/>
    <w:rsid w:val="4CE849C1"/>
    <w:rsid w:val="4E7174D9"/>
    <w:rsid w:val="52A32541"/>
    <w:rsid w:val="531F2B83"/>
    <w:rsid w:val="56893D04"/>
    <w:rsid w:val="569A70E1"/>
    <w:rsid w:val="57DC0AA7"/>
    <w:rsid w:val="59DD74BB"/>
    <w:rsid w:val="5BE57107"/>
    <w:rsid w:val="609E3ECB"/>
    <w:rsid w:val="61B009D1"/>
    <w:rsid w:val="61CD7238"/>
    <w:rsid w:val="629872A6"/>
    <w:rsid w:val="65C362F9"/>
    <w:rsid w:val="68FD1409"/>
    <w:rsid w:val="6B0952F8"/>
    <w:rsid w:val="6CCF20A5"/>
    <w:rsid w:val="6FEB5A97"/>
    <w:rsid w:val="7167651A"/>
    <w:rsid w:val="739F5A7D"/>
    <w:rsid w:val="75344F56"/>
    <w:rsid w:val="76BF46ED"/>
    <w:rsid w:val="78FB12B4"/>
    <w:rsid w:val="7B560025"/>
    <w:rsid w:val="7C4808B2"/>
    <w:rsid w:val="7C7C095E"/>
    <w:rsid w:val="7E3A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010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qFormat/>
    <w:rsid w:val="00F01015"/>
    <w:pPr>
      <w:spacing w:line="480" w:lineRule="auto"/>
    </w:pPr>
  </w:style>
  <w:style w:type="paragraph" w:styleId="20">
    <w:name w:val="Body Text First Indent 2"/>
    <w:basedOn w:val="a3"/>
    <w:next w:val="a"/>
    <w:qFormat/>
    <w:rsid w:val="00F01015"/>
    <w:pPr>
      <w:spacing w:line="600" w:lineRule="exact"/>
      <w:ind w:firstLineChars="200" w:firstLine="420"/>
    </w:pPr>
    <w:rPr>
      <w:rFonts w:ascii="Calibri" w:eastAsia="仿宋_GB2312" w:hAnsi="Calibri" w:cs="Calibri"/>
      <w:sz w:val="32"/>
      <w:szCs w:val="21"/>
    </w:rPr>
  </w:style>
  <w:style w:type="paragraph" w:styleId="a3">
    <w:name w:val="Body Text Indent"/>
    <w:basedOn w:val="a"/>
    <w:qFormat/>
    <w:rsid w:val="00F01015"/>
    <w:pPr>
      <w:spacing w:line="540" w:lineRule="exact"/>
      <w:ind w:firstLine="567"/>
    </w:pPr>
    <w:rPr>
      <w:sz w:val="28"/>
    </w:rPr>
  </w:style>
  <w:style w:type="paragraph" w:styleId="a4">
    <w:name w:val="footer"/>
    <w:basedOn w:val="a"/>
    <w:link w:val="Char"/>
    <w:rsid w:val="00F01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F01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0101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F010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2024-02-02T02:33:00Z</cp:lastPrinted>
  <dcterms:created xsi:type="dcterms:W3CDTF">2021-11-25T01:15:00Z</dcterms:created>
  <dcterms:modified xsi:type="dcterms:W3CDTF">2025-05-09T05:27:00Z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FE837C8E6BB94375B3B883D16AEAF8C7_13</vt:lpwstr>
  </property>
  <property fmtid="{D5CDD505-2E9C-101B-9397-08002B2CF9AE}" pid="4" name="KSOTemplateDocerSaveRecord">
    <vt:lpwstr>eyJoZGlkIjoiNTI2YWVhZjJmODA2MzFkZDMxM2FmOTE4OGQ0MzVjMzMifQ==</vt:lpwstr>
  </property>
</Properties>
</file>