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C1" w:rsidRDefault="004D55C1" w:rsidP="004D55C1">
      <w:r>
        <w:rPr>
          <w:rFonts w:hint="eastAsia"/>
        </w:rPr>
        <w:t>一、书法教室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名称：交互式数字临摹台；规格型号：</w:t>
      </w:r>
      <w:r>
        <w:t>V5.0 ；数量：42 ；单价：9900元；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名称：书法教学视频资源平台；规格型号：</w:t>
      </w:r>
      <w:r>
        <w:t>HW-RVP V1.0 ；数量：1 ；单价：13000元；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名称：智能资源分发系统；规格型号：</w:t>
      </w:r>
      <w:r>
        <w:t>HW-GrpLearn V3.0；数量：1 ；单价：25000元；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名称：中控系统；规格型号：</w:t>
      </w:r>
      <w:r>
        <w:t>HW-ZK600；数量：1 ；单价：15000元；</w:t>
      </w:r>
    </w:p>
    <w:p w:rsidR="004D55C1" w:rsidRDefault="004D55C1" w:rsidP="004D55C1">
      <w:pPr>
        <w:rPr>
          <w:rFonts w:hint="eastAsia"/>
        </w:rPr>
      </w:pPr>
      <w:r>
        <w:rPr>
          <w:rFonts w:hint="eastAsia"/>
        </w:rPr>
        <w:t>等相关内容</w:t>
      </w:r>
    </w:p>
    <w:p w:rsidR="004D55C1" w:rsidRDefault="004D55C1" w:rsidP="004D55C1">
      <w:bookmarkStart w:id="0" w:name="_GoBack"/>
      <w:bookmarkEnd w:id="0"/>
    </w:p>
    <w:p w:rsidR="004D55C1" w:rsidRDefault="004D55C1" w:rsidP="004D55C1">
      <w:r>
        <w:rPr>
          <w:rFonts w:hint="eastAsia"/>
        </w:rPr>
        <w:t>二、心理教室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名称：电子房树人（</w:t>
      </w:r>
      <w:r>
        <w:t>HTP）绘画投射系统；规格型号：HTP ；数量：1 ；单价：45000元；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名称：智能呐喊宣泄仪；规格型号：</w:t>
      </w:r>
      <w:r>
        <w:t>SV4.0 ；数量：1 ；单价：75000元；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名称：中小学心理健康教育管理与服务云平台（测评、行为认知、电子沙盘、倾诉系统）；规格型号：</w:t>
      </w:r>
      <w:r>
        <w:t>DCloud ；数量：1 ；单价：250000元；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名称：中小学心理资源系统（小学）；规格型号：</w:t>
      </w:r>
      <w:r>
        <w:t>PYP ；数量：1 ；单价：98000元；</w:t>
      </w:r>
    </w:p>
    <w:p w:rsidR="004D55C1" w:rsidRDefault="004D55C1" w:rsidP="004D55C1">
      <w:pPr>
        <w:rPr>
          <w:rFonts w:hint="eastAsia"/>
        </w:rPr>
      </w:pPr>
      <w:r>
        <w:rPr>
          <w:rFonts w:hint="eastAsia"/>
        </w:rPr>
        <w:t>等相关内容</w:t>
      </w:r>
    </w:p>
    <w:p w:rsidR="004D55C1" w:rsidRDefault="004D55C1" w:rsidP="004D55C1"/>
    <w:p w:rsidR="004D55C1" w:rsidRDefault="004D55C1" w:rsidP="004D55C1">
      <w:r>
        <w:rPr>
          <w:rFonts w:hint="eastAsia"/>
        </w:rPr>
        <w:t>三、合唱录播教室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名称：智慧教育录播主机；规格型号：</w:t>
      </w:r>
      <w:r>
        <w:t>TKR6000PBL ；数量：1 ；单价：55000元；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名称：多媒体录播软件系统；规格型号：</w:t>
      </w:r>
      <w:r>
        <w:t>Mul-6000P ；数量：1 ；单价：43000元；</w:t>
      </w:r>
    </w:p>
    <w:p w:rsidR="004D55C1" w:rsidRDefault="004D55C1" w:rsidP="004D55C1">
      <w:pPr>
        <w:rPr>
          <w:rFonts w:hint="eastAsia"/>
        </w:rPr>
      </w:pPr>
      <w:r>
        <w:rPr>
          <w:rFonts w:hint="eastAsia"/>
        </w:rPr>
        <w:t>等相关内容</w:t>
      </w:r>
    </w:p>
    <w:p w:rsidR="004D55C1" w:rsidRDefault="004D55C1" w:rsidP="004D55C1"/>
    <w:p w:rsidR="004D55C1" w:rsidRDefault="004D55C1" w:rsidP="004D55C1">
      <w:r>
        <w:rPr>
          <w:rFonts w:hint="eastAsia"/>
        </w:rPr>
        <w:t>四、智能图书馆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名称：图书电子标签；规格型号：</w:t>
      </w:r>
      <w:r>
        <w:t>MK-NXP1 ；数量：2 ；单价：50000元；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名称：标签数据加工和对接；规格型号：标签数据加工和对接</w:t>
      </w:r>
      <w:r>
        <w:t xml:space="preserve"> ；数量：2 ；单价：50000元；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名称：馆员工作站系统；规格型号：</w:t>
      </w:r>
      <w:r>
        <w:t>MK1001-A ；数量：2 ；单价：46000元；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名称：多功能智能书车系统；规格型号：</w:t>
      </w:r>
      <w:r>
        <w:t>MK1004-A ；数量：1 ；单价：62500元；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名称：自助借还终端管理系统；规格型号：</w:t>
      </w:r>
      <w:r>
        <w:t>MK1002-A ；数量：2 ；单价：58000元；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名称：文献检索交互显示终端；规格型号：</w:t>
      </w:r>
      <w:r>
        <w:t>MK-SK-42 ；数量：1 ；单价：64000元；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名称：图书消毒柜；规格型号：</w:t>
      </w:r>
      <w:r>
        <w:t>MK-CY-330K ；数量：2 ；单价：35000元；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名称：墨水屏；规格型号：</w:t>
      </w:r>
      <w:r>
        <w:t>P970C ；数量：21 ；单价：3500元；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名称：文献管理集成系统；规格型号：</w:t>
      </w:r>
      <w:r>
        <w:t>V6.5 ；数量：1 ；单价：62000元；</w:t>
      </w:r>
    </w:p>
    <w:p w:rsidR="004D55C1" w:rsidRDefault="004D55C1" w:rsidP="004D55C1">
      <w:pPr>
        <w:rPr>
          <w:rFonts w:hint="eastAsia"/>
        </w:rPr>
      </w:pPr>
      <w:r>
        <w:rPr>
          <w:rFonts w:hint="eastAsia"/>
        </w:rPr>
        <w:t>等相关内容</w:t>
      </w:r>
    </w:p>
    <w:p w:rsidR="004D55C1" w:rsidRDefault="004D55C1" w:rsidP="004D55C1"/>
    <w:p w:rsidR="004D55C1" w:rsidRDefault="004D55C1" w:rsidP="004D55C1">
      <w:r>
        <w:rPr>
          <w:rFonts w:hint="eastAsia"/>
        </w:rPr>
        <w:t>五、</w:t>
      </w:r>
      <w:proofErr w:type="gramStart"/>
      <w:r>
        <w:rPr>
          <w:rFonts w:hint="eastAsia"/>
        </w:rPr>
        <w:t>创客实验教室</w:t>
      </w:r>
      <w:proofErr w:type="gramEnd"/>
      <w:r>
        <w:rPr>
          <w:rFonts w:hint="eastAsia"/>
        </w:rPr>
        <w:t>设备</w:t>
      </w:r>
    </w:p>
    <w:p w:rsidR="004D55C1" w:rsidRDefault="004D55C1" w:rsidP="004D55C1">
      <w:r>
        <w:rPr>
          <w:rFonts w:hint="eastAsia"/>
        </w:rPr>
        <w:lastRenderedPageBreak/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名称：数据采集器（平板自带</w:t>
      </w:r>
      <w:r>
        <w:t>6种传感器）；规格型号：TABLELET ；数量：20 ；单价：6000元；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</w:t>
      </w:r>
      <w:r>
        <w:t>UVA/UVB感应器；规格型号：uvb ENVVAB063 ；数量：40 ；单价：2800元；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名称：电压传感器；规格型号：</w:t>
      </w:r>
      <w:r>
        <w:t>ENVLT001 ；数量：40 ；单价：3200元；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名称：静电荷感应器；规格型号：</w:t>
      </w:r>
      <w:r>
        <w:t>ENCRG261 ；数量：40 ；单价：3200元；</w:t>
      </w:r>
    </w:p>
    <w:p w:rsidR="004D55C1" w:rsidRDefault="004D55C1" w:rsidP="004D55C1">
      <w:pPr>
        <w:rPr>
          <w:rFonts w:hint="eastAsia"/>
        </w:rPr>
      </w:pPr>
      <w:r>
        <w:rPr>
          <w:rFonts w:hint="eastAsia"/>
        </w:rPr>
        <w:t>等相关内容</w:t>
      </w:r>
    </w:p>
    <w:p w:rsidR="004D55C1" w:rsidRDefault="004D55C1" w:rsidP="004D55C1"/>
    <w:p w:rsidR="004D55C1" w:rsidRDefault="004D55C1" w:rsidP="004D55C1">
      <w:r>
        <w:rPr>
          <w:rFonts w:hint="eastAsia"/>
        </w:rPr>
        <w:t>六、安全教室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名称：厨房隐患排查体验系统；规格型号：</w:t>
      </w:r>
      <w:r>
        <w:t>XF-T2000 ；数量：1 ；单价：52000元；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名称：卧室隐患排查体验系统；规格型号：</w:t>
      </w:r>
      <w:r>
        <w:t>XF-SS006 ；数量：1 ；单价：60000元；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名称：消防知识抢答；规格型号：</w:t>
      </w:r>
      <w:r>
        <w:t>XF-QD6515 ；数量：1 ；单价：62000元；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名称：路口交通安全通行训练系统；规格型号：</w:t>
      </w:r>
      <w:r>
        <w:t>JT-HLD50 ；数量：1 ；单价：62000元；</w:t>
      </w:r>
    </w:p>
    <w:p w:rsidR="004D55C1" w:rsidRDefault="004D55C1" w:rsidP="004D55C1">
      <w:pPr>
        <w:rPr>
          <w:rFonts w:hint="eastAsia"/>
        </w:rPr>
      </w:pPr>
      <w:r>
        <w:rPr>
          <w:rFonts w:hint="eastAsia"/>
        </w:rPr>
        <w:t>等相关内容</w:t>
      </w:r>
    </w:p>
    <w:p w:rsidR="004D55C1" w:rsidRDefault="004D55C1" w:rsidP="004D55C1"/>
    <w:p w:rsidR="004D55C1" w:rsidRDefault="004D55C1" w:rsidP="004D55C1">
      <w:r>
        <w:rPr>
          <w:rFonts w:hint="eastAsia"/>
        </w:rPr>
        <w:t>七、天文教室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名称：中国古代天文仪器；规格型号：</w:t>
      </w:r>
      <w:r>
        <w:t>14：1 ；数量：1 ；单价：58000元；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名称：天文知识库触摸系统；规格型号：</w:t>
      </w:r>
      <w:r>
        <w:t>Z F-ZSKXT ；数量：1 ；单价：45000元；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名称：八大行星地球公转演示仪；规格型号：直径</w:t>
      </w:r>
      <w:r>
        <w:t>4米 ；数量：1 ；单价：125000元；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名称：全天星空光电演示仪；规格型号：</w:t>
      </w:r>
      <w:r>
        <w:t>1500*1500*80mm 墙壁挂装 ；数量：1 ；单价：55000元；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名称：银河系演示仪；规格型号：银河系演示仪</w:t>
      </w:r>
      <w:r>
        <w:t xml:space="preserve"> ；数量：1 ；单价：45000元；</w:t>
      </w:r>
    </w:p>
    <w:p w:rsidR="004D55C1" w:rsidRDefault="004D55C1" w:rsidP="004D55C1">
      <w:pPr>
        <w:rPr>
          <w:rFonts w:hint="eastAsia"/>
        </w:rPr>
      </w:pPr>
      <w:r>
        <w:rPr>
          <w:rFonts w:hint="eastAsia"/>
        </w:rPr>
        <w:t>等相关内容</w:t>
      </w:r>
    </w:p>
    <w:p w:rsidR="004D55C1" w:rsidRDefault="004D55C1" w:rsidP="004D55C1"/>
    <w:p w:rsidR="004D55C1" w:rsidRDefault="004D55C1" w:rsidP="004D55C1">
      <w:r>
        <w:rPr>
          <w:rFonts w:hint="eastAsia"/>
        </w:rPr>
        <w:t>八、航模教室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名称：初级航模遥控模型；规格型号：初级航模遥控模型</w:t>
      </w:r>
      <w:r>
        <w:t xml:space="preserve"> ；数量：5 ；单价：14500元；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名称：初级模拟飞行训练器；规格型号：初级模拟飞行训练器</w:t>
      </w:r>
      <w:r>
        <w:t xml:space="preserve"> ；数量：3 ；单价：56000元；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</w:t>
      </w:r>
      <w:r>
        <w:t>WFLY天地飞16通道遥控器；规格型号：WFLY天地飞16通道遥控器 ；数量：20 ；单价：5500元；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名称：遥控航模固定</w:t>
      </w:r>
      <w:proofErr w:type="gramStart"/>
      <w:r>
        <w:rPr>
          <w:rFonts w:hint="eastAsia"/>
        </w:rPr>
        <w:t>翼</w:t>
      </w:r>
      <w:proofErr w:type="gramEnd"/>
      <w:r>
        <w:t>KT板纸飞机；规格型号：遥控航模固定</w:t>
      </w:r>
      <w:proofErr w:type="gramStart"/>
      <w:r>
        <w:t>翼</w:t>
      </w:r>
      <w:proofErr w:type="gramEnd"/>
      <w:r>
        <w:t>KT板纸飞机 ；数量：40 ；单价：1100元；</w:t>
      </w:r>
    </w:p>
    <w:p w:rsidR="004D55C1" w:rsidRDefault="004D55C1" w:rsidP="004D55C1">
      <w:pPr>
        <w:rPr>
          <w:rFonts w:hint="eastAsia"/>
        </w:rPr>
      </w:pPr>
      <w:r>
        <w:rPr>
          <w:rFonts w:hint="eastAsia"/>
        </w:rPr>
        <w:t>等相关内容</w:t>
      </w:r>
    </w:p>
    <w:p w:rsidR="004D55C1" w:rsidRDefault="004D55C1" w:rsidP="004D55C1"/>
    <w:p w:rsidR="004D55C1" w:rsidRDefault="004D55C1" w:rsidP="004D55C1">
      <w:r>
        <w:rPr>
          <w:rFonts w:hint="eastAsia"/>
        </w:rPr>
        <w:t>九、人工智能教室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名称：人工智能普及编程教学套装；规格型号：</w:t>
      </w:r>
      <w:r>
        <w:t>9101-JS-22 ；数量：20 ；单价：2680元；</w:t>
      </w:r>
    </w:p>
    <w:p w:rsidR="004D55C1" w:rsidRDefault="004D55C1" w:rsidP="004D55C1">
      <w:r>
        <w:rPr>
          <w:rFonts w:hint="eastAsia"/>
        </w:rPr>
        <w:lastRenderedPageBreak/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名称：未来课堂人工智能创意教育项目专供产品；规格型号：</w:t>
      </w:r>
      <w:r>
        <w:t>AI future6 ；数量：20 ；单价：5280元；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名称：金属积木特供机器人竞赛中级套装；规格型号：</w:t>
      </w:r>
      <w:r>
        <w:t>WOBOT 3102 ；数量：20 ；单价：5280元；</w:t>
      </w:r>
    </w:p>
    <w:p w:rsidR="004D55C1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名称：人工智能课程设计培训及竞赛；规格型号：人工智能课程设计培训及竞赛</w:t>
      </w:r>
      <w:r>
        <w:t xml:space="preserve"> ；数量：1 ；单价：60000元；</w:t>
      </w:r>
    </w:p>
    <w:p w:rsidR="004D55C1" w:rsidRDefault="004D55C1" w:rsidP="004D55C1">
      <w:pPr>
        <w:rPr>
          <w:rFonts w:hint="eastAsia"/>
        </w:rPr>
      </w:pPr>
      <w:r>
        <w:rPr>
          <w:rFonts w:hint="eastAsia"/>
        </w:rPr>
        <w:t>等相关内容</w:t>
      </w:r>
    </w:p>
    <w:p w:rsidR="004D55C1" w:rsidRDefault="004D55C1" w:rsidP="004D55C1"/>
    <w:p w:rsidR="004D55C1" w:rsidRDefault="004D55C1" w:rsidP="004D55C1">
      <w:r>
        <w:rPr>
          <w:rFonts w:hint="eastAsia"/>
        </w:rPr>
        <w:t>十、红十字会教室</w:t>
      </w:r>
    </w:p>
    <w:p w:rsidR="001045E6" w:rsidRDefault="004D55C1" w:rsidP="004D55C1">
      <w:r>
        <w:rPr>
          <w:rFonts w:hint="eastAsia"/>
        </w:rPr>
        <w:t>主要中标标的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名称：急救用品展示；规格型号：</w:t>
      </w:r>
      <w:r>
        <w:t>SM-JJ20 ；数量：1 ；单价：26000元；</w:t>
      </w:r>
    </w:p>
    <w:p w:rsidR="004D55C1" w:rsidRDefault="004D55C1" w:rsidP="004D55C1">
      <w:pPr>
        <w:rPr>
          <w:rFonts w:hint="eastAsia"/>
        </w:rPr>
      </w:pPr>
      <w:r>
        <w:rPr>
          <w:rFonts w:hint="eastAsia"/>
        </w:rPr>
        <w:t>等相关内容</w:t>
      </w:r>
    </w:p>
    <w:sectPr w:rsidR="004D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80"/>
    <w:rsid w:val="001045E6"/>
    <w:rsid w:val="00424D80"/>
    <w:rsid w:val="004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907A"/>
  <w15:chartTrackingRefBased/>
  <w15:docId w15:val="{EF257B76-ED05-4D39-A78E-37D605FC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2023-01-03T06:53:00Z</dcterms:created>
  <dcterms:modified xsi:type="dcterms:W3CDTF">2023-01-03T06:54:00Z</dcterms:modified>
</cp:coreProperties>
</file>