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t>中标（成交）结果公告</w:t>
      </w:r>
      <w:bookmarkEnd w:id="0"/>
      <w:bookmarkEnd w:id="1"/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SHXM-00-20210923-1165</w:t>
      </w:r>
    </w:p>
    <w:p>
      <w:pPr>
        <w:numPr>
          <w:ilvl w:val="0"/>
          <w:numId w:val="1"/>
        </w:numPr>
        <w:ind w:left="0" w:leftChars="0"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欧阳路街道模范、欧三等居委会服务功能提升项目</w:t>
      </w:r>
    </w:p>
    <w:p>
      <w:pPr>
        <w:numPr>
          <w:ilvl w:val="0"/>
          <w:numId w:val="1"/>
        </w:numPr>
        <w:ind w:left="0" w:leftChars="0"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中标（成交）信息</w:t>
      </w:r>
    </w:p>
    <w:p>
      <w:pPr>
        <w:ind w:firstLine="560" w:firstLineChars="200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上海天德建设（集团）有限公司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上海市崇明县工业园区秀山路67号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中标（成交）金额：1785777.80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元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8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6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名称：欧阳路街道模范、欧三等居委会服务功能提升项目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施工范围：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主要建设内容包括：室内装饰装修、布局调整，拆除工程，强弱电、给排水等工程。修缮涉及建筑面积为 862.72平方米。</w:t>
            </w:r>
          </w:p>
          <w:p>
            <w:pP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施工工期：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210日历天</w:t>
            </w:r>
          </w:p>
          <w:p>
            <w:pPr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项目经理：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吴梦雅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执业证书信息：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沪231171702248</w:t>
            </w:r>
          </w:p>
        </w:tc>
      </w:tr>
    </w:tbl>
    <w:p>
      <w:pPr>
        <w:numPr>
          <w:ilvl w:val="0"/>
          <w:numId w:val="2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评审专家（单一来源采购人员）名单：罗丰,钱烝明,王晓薇     </w:t>
      </w:r>
    </w:p>
    <w:p>
      <w:pPr>
        <w:numPr>
          <w:ilvl w:val="0"/>
          <w:numId w:val="0"/>
        </w:numPr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参考</w:t>
      </w:r>
      <w:r>
        <w:rPr>
          <w:rFonts w:hint="eastAsia" w:ascii="黑体" w:hAnsi="黑体" w:eastAsia="黑体" w:cs="Times New Roman"/>
          <w:sz w:val="28"/>
          <w:szCs w:val="28"/>
        </w:rPr>
        <w:t>沪建计联（2005）834号文、沪价费（2005）056号文关于发布《上海市建设工程造价服务和工程招标代理服务收费标准》的通知中的收费标准计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取，收取16300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元。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3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35393641"/>
      <w:bookmarkStart w:id="3" w:name="_Toc35393810"/>
      <w:bookmarkStart w:id="4" w:name="_Toc28359023"/>
      <w:bookmarkStart w:id="5" w:name="_Toc2835910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上海市虹口区人民政府欧阳路街道办事处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四平路421弄21号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021-65752961   </w:t>
      </w:r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6" w:name="_Toc35393811"/>
      <w:bookmarkStart w:id="7" w:name="_Toc28359101"/>
      <w:bookmarkStart w:id="8" w:name="_Toc35393642"/>
      <w:bookmarkStart w:id="9" w:name="_Toc28359024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2.采购代理机构信息（如有）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上海虹盛工程造价咨询事务所有限公司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大连路950号8号楼507室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65796033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28359102"/>
      <w:bookmarkStart w:id="11" w:name="_Toc35393643"/>
      <w:bookmarkStart w:id="12" w:name="_Toc35393812"/>
      <w:bookmarkStart w:id="13" w:name="_Toc28359025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  <w:bookmarkStart w:id="14" w:name="_GoBack"/>
      <w:bookmarkEnd w:id="14"/>
    </w:p>
    <w:p>
      <w:pPr>
        <w:pStyle w:val="4"/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 w:cs="Times New Roman"/>
          <w:kern w:val="2"/>
          <w:sz w:val="28"/>
          <w:szCs w:val="28"/>
          <w:u w:val="single"/>
          <w:lang w:val="en-US" w:eastAsia="zh-CN" w:bidi="ar-SA"/>
        </w:rPr>
        <w:t>张铱钵</w:t>
      </w:r>
      <w:r>
        <w:rPr>
          <w:rFonts w:hint="eastAsia" w:ascii="仿宋" w:hAnsi="仿宋" w:eastAsia="仿宋"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sz w:val="28"/>
          <w:szCs w:val="28"/>
          <w:u w:val="single"/>
        </w:rPr>
        <w:t>组织本项目采购活动的具体工作人员姓名</w:t>
      </w:r>
      <w:r>
        <w:rPr>
          <w:rFonts w:hint="eastAsia" w:ascii="仿宋" w:hAnsi="仿宋" w:eastAsia="仿宋"/>
          <w:sz w:val="28"/>
          <w:szCs w:val="28"/>
          <w:u w:val="single"/>
        </w:rPr>
        <w:t>）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　  话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Style w:val="10"/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65796033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 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十、附件</w:t>
      </w:r>
    </w:p>
    <w:p>
      <w:pPr>
        <w:ind w:firstLine="560" w:firstLineChars="200"/>
        <w:rPr>
          <w:rFonts w:hint="eastAsia" w:eastAsia="仿宋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>本项目为竞争性磋商项目，共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/>
        </w:rPr>
        <w:t>四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>家投标单位：上海弘明建设（集团）有限公司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eastAsia="zh-CN"/>
        </w:rPr>
        <w:t>、上海沪栋建设发展有限公司、上海绍禹建筑安装工程有限公司、上海天德建设（集团）有限公司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>；其资质均符合要求，均实质响应了招标文件要求的相关内容。其中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eastAsia="zh-CN"/>
        </w:rPr>
        <w:t>上海天德建设（集团）有限公司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>的投标文件相对于其他投标单位，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/>
        </w:rPr>
        <w:t>报价最低，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>施工方案完整全面，并具有针对性。项目管理团队配置完整，齐全，项目经理有类似项目经验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/>
        </w:rPr>
        <w:t>企业业绩丰富。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 xml:space="preserve"> 经综合评审，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/>
        </w:rPr>
        <w:t>得分排名第一，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>推荐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eastAsia="zh-CN"/>
        </w:rPr>
        <w:t>上海天德建设（集团）有限公司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>为中标候选单位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B9AD83"/>
    <w:multiLevelType w:val="singleLevel"/>
    <w:tmpl w:val="C3B9AD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BAAC8A"/>
    <w:multiLevelType w:val="singleLevel"/>
    <w:tmpl w:val="43BAAC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B34A9"/>
    <w:rsid w:val="07C3383F"/>
    <w:rsid w:val="07FA152D"/>
    <w:rsid w:val="160B34A9"/>
    <w:rsid w:val="26F26EE2"/>
    <w:rsid w:val="395C7475"/>
    <w:rsid w:val="3AA055F5"/>
    <w:rsid w:val="3C382384"/>
    <w:rsid w:val="3C4C101C"/>
    <w:rsid w:val="3F11341D"/>
    <w:rsid w:val="43440661"/>
    <w:rsid w:val="44683E86"/>
    <w:rsid w:val="48087CE2"/>
    <w:rsid w:val="4EEB4995"/>
    <w:rsid w:val="509A7027"/>
    <w:rsid w:val="59D43239"/>
    <w:rsid w:val="5FF8321A"/>
    <w:rsid w:val="6B347E8E"/>
    <w:rsid w:val="7C6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TML Sample"/>
    <w:basedOn w:val="9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2021-03-15T07:02:00Z</dcterms:created>
  <dc:creator>老爺家的貓大熊</dc:creator>
  <cp:lastModifiedBy>HZ</cp:lastModifiedBy>
  <cp:lastPrinted>2021-03-17T03:12:00Z</cp:lastPrinted>
  <dcterms:modified xsi:type="dcterms:W3CDTF">2021-10-20T08:40:31Z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D80B0A3DDDAA40DCB0B9A056C0EBE1AA</vt:lpwstr>
  </property>
</Properties>
</file>