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6BF8" w:rsidRPr="00300D44" w:rsidRDefault="000811BA" w:rsidP="00D012A1">
      <w:pPr>
        <w:pStyle w:val="3"/>
        <w:shd w:val="clear" w:color="auto" w:fill="FFFFFF"/>
        <w:spacing w:before="0" w:after="0"/>
        <w:jc w:val="center"/>
        <w:rPr>
          <w:rStyle w:val="HTML"/>
          <w:rFonts w:ascii="仿宋" w:eastAsia="宋体" w:hAnsi="仿宋" w:cs="Times New Roman"/>
          <w:sz w:val="28"/>
          <w:szCs w:val="28"/>
          <w:shd w:val="clear" w:color="auto" w:fill="FFFFFF"/>
        </w:rPr>
      </w:pPr>
      <w:r w:rsidRPr="000811BA">
        <w:rPr>
          <w:rStyle w:val="HTML"/>
          <w:rFonts w:ascii="仿宋" w:eastAsia="宋体" w:hAnsi="仿宋" w:cs="Times New Roman"/>
          <w:sz w:val="28"/>
          <w:szCs w:val="28"/>
          <w:shd w:val="clear" w:color="auto" w:fill="FFFFFF"/>
        </w:rPr>
        <w:t>上海市奉贤区政府采购</w:t>
      </w:r>
      <w:r w:rsidRPr="000811BA">
        <w:rPr>
          <w:rStyle w:val="HTML"/>
          <w:rFonts w:ascii="仿宋" w:eastAsia="宋体" w:hAnsi="仿宋" w:cs="Times New Roman"/>
          <w:sz w:val="28"/>
          <w:szCs w:val="28"/>
          <w:shd w:val="clear" w:color="auto" w:fill="FFFFFF"/>
        </w:rPr>
        <w:t>2025-064—</w:t>
      </w:r>
      <w:r w:rsidRPr="000811BA">
        <w:rPr>
          <w:rStyle w:val="HTML"/>
          <w:rFonts w:ascii="仿宋" w:eastAsia="宋体" w:hAnsi="仿宋" w:cs="Times New Roman"/>
          <w:sz w:val="28"/>
          <w:szCs w:val="28"/>
          <w:shd w:val="clear" w:color="auto" w:fill="FFFFFF"/>
        </w:rPr>
        <w:t>奉贤区奉城医院产科四维彩色多普勒超声诊断仪（第二次）</w:t>
      </w:r>
      <w:r w:rsidR="00302349">
        <w:rPr>
          <w:rStyle w:val="HTML"/>
          <w:rFonts w:ascii="仿宋" w:eastAsia="宋体" w:hAnsi="仿宋" w:cs="Times New Roman" w:hint="eastAsia"/>
          <w:sz w:val="28"/>
          <w:szCs w:val="28"/>
          <w:shd w:val="clear" w:color="auto" w:fill="FFFFFF"/>
        </w:rPr>
        <w:t>中标</w:t>
      </w:r>
      <w:r w:rsidR="00302349">
        <w:rPr>
          <w:rStyle w:val="HTML"/>
          <w:rFonts w:ascii="仿宋" w:hAnsi="仿宋" w:hint="eastAsia"/>
          <w:sz w:val="28"/>
          <w:szCs w:val="28"/>
          <w:shd w:val="clear" w:color="auto" w:fill="FFFFFF"/>
        </w:rPr>
        <w:t>（成交）公</w:t>
      </w:r>
      <w:r w:rsidR="00302349">
        <w:rPr>
          <w:rStyle w:val="HTML"/>
          <w:rFonts w:ascii="仿宋" w:hAnsi="仿宋"/>
          <w:sz w:val="28"/>
          <w:szCs w:val="28"/>
          <w:shd w:val="clear" w:color="auto" w:fill="FFFFFF"/>
        </w:rPr>
        <w:t>告</w:t>
      </w:r>
    </w:p>
    <w:p w:rsidR="00316BF8" w:rsidRDefault="00302349">
      <w:pPr>
        <w:pStyle w:val="3"/>
        <w:shd w:val="clear" w:color="auto" w:fill="FFFFFF"/>
        <w:spacing w:before="0" w:after="0"/>
        <w:jc w:val="center"/>
        <w:rPr>
          <w:rStyle w:val="HTML"/>
          <w:rFonts w:ascii="仿宋" w:hAnsi="仿宋"/>
          <w:sz w:val="28"/>
          <w:szCs w:val="28"/>
          <w:shd w:val="clear" w:color="auto" w:fill="FFFFFF"/>
        </w:rPr>
      </w:pPr>
      <w:r>
        <w:rPr>
          <w:rStyle w:val="HTML"/>
          <w:rFonts w:ascii="仿宋" w:hAnsi="仿宋" w:hint="eastAsia"/>
          <w:sz w:val="28"/>
          <w:szCs w:val="28"/>
          <w:shd w:val="clear" w:color="auto" w:fill="FFFFFF"/>
        </w:rPr>
        <w:t>附件内容：</w:t>
      </w:r>
    </w:p>
    <w:p w:rsidR="00B13EC4" w:rsidRPr="00B13EC4" w:rsidRDefault="00B13EC4" w:rsidP="00B13EC4"/>
    <w:p w:rsidR="00316BF8" w:rsidRDefault="00316BF8">
      <w:pPr>
        <w:adjustRightInd w:val="0"/>
        <w:snapToGrid w:val="0"/>
        <w:spacing w:line="460" w:lineRule="exact"/>
        <w:jc w:val="center"/>
        <w:rPr>
          <w:rStyle w:val="HTML"/>
          <w:rFonts w:ascii="仿宋" w:hAnsi="仿宋"/>
          <w:b/>
          <w:bCs/>
          <w:sz w:val="27"/>
          <w:szCs w:val="27"/>
          <w:shd w:val="clear" w:color="auto" w:fill="FFFFFF"/>
        </w:rPr>
      </w:pPr>
    </w:p>
    <w:p w:rsidR="00316BF8" w:rsidRDefault="00302349">
      <w:pPr>
        <w:spacing w:line="360" w:lineRule="auto"/>
        <w:rPr>
          <w:rStyle w:val="HTML"/>
          <w:rFonts w:ascii="宋体" w:eastAsia="宋体" w:hAnsi="宋体" w:cs="宋体"/>
          <w:b/>
          <w:color w:val="000000"/>
          <w:sz w:val="27"/>
          <w:szCs w:val="27"/>
        </w:rPr>
      </w:pPr>
      <w:r>
        <w:rPr>
          <w:rStyle w:val="HTML"/>
          <w:rFonts w:ascii="宋体" w:eastAsia="宋体" w:hAnsi="宋体" w:cs="宋体" w:hint="eastAsia"/>
          <w:b/>
          <w:color w:val="000000"/>
          <w:sz w:val="27"/>
          <w:szCs w:val="27"/>
        </w:rPr>
        <w:t>一、中标</w:t>
      </w:r>
      <w:r>
        <w:rPr>
          <w:rStyle w:val="HTML"/>
          <w:rFonts w:ascii="宋体" w:eastAsia="宋体" w:hAnsi="宋体" w:cs="宋体"/>
          <w:b/>
          <w:color w:val="000000"/>
          <w:sz w:val="27"/>
          <w:szCs w:val="27"/>
        </w:rPr>
        <w:t>供应商推荐理由</w:t>
      </w:r>
      <w:r>
        <w:rPr>
          <w:rStyle w:val="HTML"/>
          <w:rFonts w:ascii="宋体" w:eastAsia="宋体" w:hAnsi="宋体" w:cs="宋体" w:hint="eastAsia"/>
          <w:b/>
          <w:color w:val="000000"/>
          <w:sz w:val="27"/>
          <w:szCs w:val="27"/>
        </w:rPr>
        <w:t>、</w:t>
      </w:r>
      <w:r>
        <w:rPr>
          <w:rStyle w:val="HTML"/>
          <w:rFonts w:ascii="宋体" w:eastAsia="宋体" w:hAnsi="宋体" w:cs="宋体"/>
          <w:b/>
          <w:color w:val="000000"/>
          <w:sz w:val="27"/>
          <w:szCs w:val="27"/>
        </w:rPr>
        <w:t>得分</w:t>
      </w:r>
    </w:p>
    <w:p w:rsidR="00316BF8" w:rsidRPr="00FF1CA5" w:rsidRDefault="00302349" w:rsidP="00FF1CA5">
      <w:pPr>
        <w:pStyle w:val="ab"/>
        <w:spacing w:before="75" w:beforeAutospacing="0" w:after="75" w:afterAutospacing="0"/>
        <w:rPr>
          <w:rFonts w:ascii="Arial" w:hAnsi="Arial" w:cs="Arial"/>
          <w:color w:val="000000"/>
        </w:rPr>
      </w:pPr>
      <w:r w:rsidRPr="007903D0">
        <w:rPr>
          <w:rFonts w:hint="eastAsia"/>
          <w:color w:val="333333"/>
          <w:shd w:val="clear" w:color="auto" w:fill="FFFFFF"/>
        </w:rPr>
        <w:t>本项目共有</w:t>
      </w:r>
      <w:r w:rsidR="00642D4B">
        <w:rPr>
          <w:color w:val="333333"/>
          <w:shd w:val="clear" w:color="auto" w:fill="FFFFFF"/>
        </w:rPr>
        <w:t>3</w:t>
      </w:r>
      <w:r w:rsidRPr="007903D0">
        <w:rPr>
          <w:rFonts w:hint="eastAsia"/>
          <w:color w:val="333333"/>
          <w:shd w:val="clear" w:color="auto" w:fill="FFFFFF"/>
        </w:rPr>
        <w:t>家单位参与投标，各供应商的投标文件均通过资格性、符合性审查</w:t>
      </w:r>
      <w:r w:rsidRPr="007903D0">
        <w:rPr>
          <w:color w:val="333333"/>
          <w:shd w:val="clear" w:color="auto" w:fill="FFFFFF"/>
        </w:rPr>
        <w:t>。</w:t>
      </w:r>
      <w:r w:rsidR="000811BA">
        <w:rPr>
          <w:rFonts w:ascii="Arial" w:hAnsi="Arial" w:cs="Arial" w:hint="eastAsia"/>
          <w:color w:val="333333"/>
          <w:shd w:val="clear" w:color="auto" w:fill="FFFFFF"/>
        </w:rPr>
        <w:t>上海闪平医疗科技有限公司所投产品技术参数满足招标需求，实施方案较详实，质量保证措施及售后服务内容较</w:t>
      </w:r>
      <w:r w:rsidR="007D2F65">
        <w:rPr>
          <w:rFonts w:ascii="Arial" w:hAnsi="Arial" w:cs="Arial" w:hint="eastAsia"/>
          <w:color w:val="333333"/>
          <w:shd w:val="clear" w:color="auto" w:fill="FFFFFF"/>
        </w:rPr>
        <w:t>完善</w:t>
      </w:r>
      <w:r w:rsidR="00FF1CA5" w:rsidRPr="00FF1CA5">
        <w:rPr>
          <w:rFonts w:ascii="Arial" w:hAnsi="Arial" w:cs="Arial"/>
          <w:color w:val="333333"/>
          <w:shd w:val="clear" w:color="auto" w:fill="FFFFFF"/>
        </w:rPr>
        <w:t>。</w:t>
      </w:r>
      <w:r w:rsidRPr="007903D0">
        <w:rPr>
          <w:rFonts w:hint="eastAsia"/>
          <w:color w:val="333333"/>
          <w:shd w:val="clear" w:color="auto" w:fill="FFFFFF"/>
        </w:rPr>
        <w:t>经评标委员会评审</w:t>
      </w:r>
      <w:r w:rsidRPr="007903D0">
        <w:rPr>
          <w:color w:val="333333"/>
          <w:shd w:val="clear" w:color="auto" w:fill="FFFFFF"/>
        </w:rPr>
        <w:t>，</w:t>
      </w:r>
      <w:r w:rsidR="007D2F65">
        <w:rPr>
          <w:rFonts w:ascii="Arial" w:hAnsi="Arial" w:cs="Arial" w:hint="eastAsia"/>
          <w:color w:val="333333"/>
          <w:shd w:val="clear" w:color="auto" w:fill="FFFFFF"/>
        </w:rPr>
        <w:t>上海闪平医疗科技有限公司</w:t>
      </w:r>
      <w:r w:rsidRPr="007903D0">
        <w:rPr>
          <w:color w:val="333333"/>
          <w:shd w:val="clear" w:color="auto" w:fill="FFFFFF"/>
        </w:rPr>
        <w:t>综合得分</w:t>
      </w:r>
      <w:r w:rsidRPr="007903D0">
        <w:rPr>
          <w:rFonts w:hint="eastAsia"/>
          <w:color w:val="333333"/>
          <w:shd w:val="clear" w:color="auto" w:fill="FFFFFF"/>
        </w:rPr>
        <w:t>:</w:t>
      </w:r>
      <w:r w:rsidRPr="007903D0">
        <w:rPr>
          <w:color w:val="333333"/>
          <w:shd w:val="clear" w:color="auto" w:fill="FFFFFF"/>
        </w:rPr>
        <w:t xml:space="preserve"> </w:t>
      </w:r>
      <w:r w:rsidR="000811BA">
        <w:rPr>
          <w:color w:val="333333"/>
          <w:shd w:val="clear" w:color="auto" w:fill="FFFFFF"/>
        </w:rPr>
        <w:t>73.23</w:t>
      </w:r>
      <w:r w:rsidRPr="007903D0">
        <w:rPr>
          <w:color w:val="333333"/>
          <w:shd w:val="clear" w:color="auto" w:fill="FFFFFF"/>
        </w:rPr>
        <w:t>分</w:t>
      </w:r>
      <w:r w:rsidRPr="007903D0">
        <w:rPr>
          <w:rFonts w:hint="eastAsia"/>
          <w:color w:val="333333"/>
          <w:shd w:val="clear" w:color="auto" w:fill="FFFFFF"/>
        </w:rPr>
        <w:t>，</w:t>
      </w:r>
      <w:r w:rsidRPr="007903D0">
        <w:rPr>
          <w:color w:val="333333"/>
          <w:shd w:val="clear" w:color="auto" w:fill="FFFFFF"/>
        </w:rPr>
        <w:t>排名第一，推荐为</w:t>
      </w:r>
      <w:r w:rsidRPr="007903D0">
        <w:rPr>
          <w:rFonts w:hint="eastAsia"/>
          <w:color w:val="333333"/>
          <w:shd w:val="clear" w:color="auto" w:fill="FFFFFF"/>
        </w:rPr>
        <w:t>本</w:t>
      </w:r>
      <w:r w:rsidR="00642D4B">
        <w:rPr>
          <w:rFonts w:hint="eastAsia"/>
          <w:color w:val="333333"/>
          <w:shd w:val="clear" w:color="auto" w:fill="FFFFFF"/>
        </w:rPr>
        <w:t>项目</w:t>
      </w:r>
      <w:r w:rsidRPr="007903D0">
        <w:rPr>
          <w:rFonts w:hint="eastAsia"/>
          <w:color w:val="333333"/>
          <w:shd w:val="clear" w:color="auto" w:fill="FFFFFF"/>
        </w:rPr>
        <w:t>中标</w:t>
      </w:r>
      <w:r w:rsidRPr="007903D0">
        <w:rPr>
          <w:color w:val="333333"/>
          <w:shd w:val="clear" w:color="auto" w:fill="FFFFFF"/>
        </w:rPr>
        <w:t>供应商。</w:t>
      </w:r>
    </w:p>
    <w:p w:rsidR="00D012A1" w:rsidRPr="007D2F65" w:rsidRDefault="00D012A1" w:rsidP="00407C8A">
      <w:pPr>
        <w:adjustRightInd w:val="0"/>
        <w:snapToGrid w:val="0"/>
        <w:spacing w:line="460" w:lineRule="exact"/>
        <w:rPr>
          <w:rFonts w:ascii="宋体" w:eastAsia="宋体" w:hAnsi="宋体"/>
          <w:color w:val="333333"/>
          <w:sz w:val="24"/>
          <w:szCs w:val="24"/>
          <w:shd w:val="clear" w:color="auto" w:fill="FFFFFF"/>
        </w:rPr>
      </w:pPr>
      <w:bookmarkStart w:id="0" w:name="_GoBack"/>
      <w:bookmarkEnd w:id="0"/>
    </w:p>
    <w:sectPr w:rsidR="00D012A1" w:rsidRPr="007D2F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784D" w:rsidRDefault="008E784D" w:rsidP="00B13EC4">
      <w:r>
        <w:separator/>
      </w:r>
    </w:p>
  </w:endnote>
  <w:endnote w:type="continuationSeparator" w:id="0">
    <w:p w:rsidR="008E784D" w:rsidRDefault="008E784D" w:rsidP="00B13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784D" w:rsidRDefault="008E784D" w:rsidP="00B13EC4">
      <w:r>
        <w:separator/>
      </w:r>
    </w:p>
  </w:footnote>
  <w:footnote w:type="continuationSeparator" w:id="0">
    <w:p w:rsidR="008E784D" w:rsidRDefault="008E784D" w:rsidP="00B13E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hiMGE3YzVmMDAxMTJiYjBjOGQ4NjkxOGMyYzgwMDcifQ=="/>
  </w:docVars>
  <w:rsids>
    <w:rsidRoot w:val="00FD1F12"/>
    <w:rsid w:val="00022E8D"/>
    <w:rsid w:val="0003417D"/>
    <w:rsid w:val="000507A4"/>
    <w:rsid w:val="000560D1"/>
    <w:rsid w:val="00067BF7"/>
    <w:rsid w:val="00074291"/>
    <w:rsid w:val="000811BA"/>
    <w:rsid w:val="000904EE"/>
    <w:rsid w:val="000A1C0D"/>
    <w:rsid w:val="000A68C7"/>
    <w:rsid w:val="000D44F4"/>
    <w:rsid w:val="000E7FB0"/>
    <w:rsid w:val="00105F84"/>
    <w:rsid w:val="00116AB3"/>
    <w:rsid w:val="00121AF7"/>
    <w:rsid w:val="00126F6E"/>
    <w:rsid w:val="001318FF"/>
    <w:rsid w:val="0016156F"/>
    <w:rsid w:val="00176BC8"/>
    <w:rsid w:val="00180C9A"/>
    <w:rsid w:val="00191513"/>
    <w:rsid w:val="001B447B"/>
    <w:rsid w:val="001C5301"/>
    <w:rsid w:val="001D0619"/>
    <w:rsid w:val="001D1675"/>
    <w:rsid w:val="00231ED4"/>
    <w:rsid w:val="00260B45"/>
    <w:rsid w:val="00261871"/>
    <w:rsid w:val="00271FC6"/>
    <w:rsid w:val="00284AD1"/>
    <w:rsid w:val="0028652D"/>
    <w:rsid w:val="00287161"/>
    <w:rsid w:val="0029150B"/>
    <w:rsid w:val="002A7FBB"/>
    <w:rsid w:val="002B4B6E"/>
    <w:rsid w:val="00300D44"/>
    <w:rsid w:val="00302236"/>
    <w:rsid w:val="00302349"/>
    <w:rsid w:val="0030768C"/>
    <w:rsid w:val="00316BF8"/>
    <w:rsid w:val="00324BA2"/>
    <w:rsid w:val="00363947"/>
    <w:rsid w:val="00386A9D"/>
    <w:rsid w:val="00387FD9"/>
    <w:rsid w:val="00392F9F"/>
    <w:rsid w:val="00407C8A"/>
    <w:rsid w:val="00410F60"/>
    <w:rsid w:val="00414198"/>
    <w:rsid w:val="00414FB5"/>
    <w:rsid w:val="0042003F"/>
    <w:rsid w:val="00424CFD"/>
    <w:rsid w:val="00437B3D"/>
    <w:rsid w:val="00443F82"/>
    <w:rsid w:val="00472C94"/>
    <w:rsid w:val="004756C0"/>
    <w:rsid w:val="00494996"/>
    <w:rsid w:val="004B13FB"/>
    <w:rsid w:val="004B37C8"/>
    <w:rsid w:val="004C1B33"/>
    <w:rsid w:val="004D26AA"/>
    <w:rsid w:val="004E2589"/>
    <w:rsid w:val="004E3640"/>
    <w:rsid w:val="004E5A4A"/>
    <w:rsid w:val="004E5CC5"/>
    <w:rsid w:val="00521E8C"/>
    <w:rsid w:val="00531BC7"/>
    <w:rsid w:val="00550CA9"/>
    <w:rsid w:val="00554BFD"/>
    <w:rsid w:val="0055732F"/>
    <w:rsid w:val="00564DE8"/>
    <w:rsid w:val="00567FE3"/>
    <w:rsid w:val="005761BB"/>
    <w:rsid w:val="00577339"/>
    <w:rsid w:val="0059514E"/>
    <w:rsid w:val="005A67D1"/>
    <w:rsid w:val="005B6D43"/>
    <w:rsid w:val="005C65B4"/>
    <w:rsid w:val="005E0B0F"/>
    <w:rsid w:val="005F7F49"/>
    <w:rsid w:val="006054FD"/>
    <w:rsid w:val="00620C5C"/>
    <w:rsid w:val="00627626"/>
    <w:rsid w:val="00633C14"/>
    <w:rsid w:val="0063430C"/>
    <w:rsid w:val="0063539B"/>
    <w:rsid w:val="00635D48"/>
    <w:rsid w:val="00642D4B"/>
    <w:rsid w:val="00644DC4"/>
    <w:rsid w:val="00652854"/>
    <w:rsid w:val="0066160A"/>
    <w:rsid w:val="006978B1"/>
    <w:rsid w:val="006A5A36"/>
    <w:rsid w:val="006D4C3E"/>
    <w:rsid w:val="006D6F6E"/>
    <w:rsid w:val="006E2A2B"/>
    <w:rsid w:val="006F7115"/>
    <w:rsid w:val="00736272"/>
    <w:rsid w:val="0077408A"/>
    <w:rsid w:val="00780004"/>
    <w:rsid w:val="007903D0"/>
    <w:rsid w:val="00795A49"/>
    <w:rsid w:val="007A2F3A"/>
    <w:rsid w:val="007C0330"/>
    <w:rsid w:val="007D2F65"/>
    <w:rsid w:val="007F5989"/>
    <w:rsid w:val="008171C0"/>
    <w:rsid w:val="008266E8"/>
    <w:rsid w:val="008279E5"/>
    <w:rsid w:val="008344E8"/>
    <w:rsid w:val="00837E9E"/>
    <w:rsid w:val="0084327F"/>
    <w:rsid w:val="00856B1D"/>
    <w:rsid w:val="008A7557"/>
    <w:rsid w:val="008B77D8"/>
    <w:rsid w:val="008C10CA"/>
    <w:rsid w:val="008C2B97"/>
    <w:rsid w:val="008E4BBD"/>
    <w:rsid w:val="008E71B6"/>
    <w:rsid w:val="008E784D"/>
    <w:rsid w:val="00901305"/>
    <w:rsid w:val="009539C7"/>
    <w:rsid w:val="00960ACA"/>
    <w:rsid w:val="00971B15"/>
    <w:rsid w:val="00983EA8"/>
    <w:rsid w:val="009B35BB"/>
    <w:rsid w:val="00A37039"/>
    <w:rsid w:val="00A46B0E"/>
    <w:rsid w:val="00A46B1B"/>
    <w:rsid w:val="00A54A42"/>
    <w:rsid w:val="00A54B55"/>
    <w:rsid w:val="00A54D30"/>
    <w:rsid w:val="00A67A53"/>
    <w:rsid w:val="00AE3648"/>
    <w:rsid w:val="00AE5D16"/>
    <w:rsid w:val="00AF6921"/>
    <w:rsid w:val="00B12771"/>
    <w:rsid w:val="00B13EC4"/>
    <w:rsid w:val="00B21893"/>
    <w:rsid w:val="00B26784"/>
    <w:rsid w:val="00B338B9"/>
    <w:rsid w:val="00B456D4"/>
    <w:rsid w:val="00B464BC"/>
    <w:rsid w:val="00B51DF5"/>
    <w:rsid w:val="00B613CE"/>
    <w:rsid w:val="00BC09A8"/>
    <w:rsid w:val="00BD4B0C"/>
    <w:rsid w:val="00BE45B0"/>
    <w:rsid w:val="00BE55C8"/>
    <w:rsid w:val="00BE71CB"/>
    <w:rsid w:val="00BF521D"/>
    <w:rsid w:val="00C138FC"/>
    <w:rsid w:val="00C24611"/>
    <w:rsid w:val="00C36C44"/>
    <w:rsid w:val="00C3768A"/>
    <w:rsid w:val="00C379DD"/>
    <w:rsid w:val="00C76DC8"/>
    <w:rsid w:val="00C827A7"/>
    <w:rsid w:val="00C87F75"/>
    <w:rsid w:val="00CC22C8"/>
    <w:rsid w:val="00CC2F82"/>
    <w:rsid w:val="00CC66EA"/>
    <w:rsid w:val="00CD0A78"/>
    <w:rsid w:val="00D012A1"/>
    <w:rsid w:val="00D06DA7"/>
    <w:rsid w:val="00D072DE"/>
    <w:rsid w:val="00D5141E"/>
    <w:rsid w:val="00DA2D0C"/>
    <w:rsid w:val="00DA5D80"/>
    <w:rsid w:val="00DD7818"/>
    <w:rsid w:val="00DF5ED3"/>
    <w:rsid w:val="00DF6673"/>
    <w:rsid w:val="00E10CE3"/>
    <w:rsid w:val="00E134BC"/>
    <w:rsid w:val="00E24EBD"/>
    <w:rsid w:val="00E346EE"/>
    <w:rsid w:val="00E3787D"/>
    <w:rsid w:val="00E64075"/>
    <w:rsid w:val="00EB2921"/>
    <w:rsid w:val="00EB71AF"/>
    <w:rsid w:val="00EC0EB8"/>
    <w:rsid w:val="00EC3FE0"/>
    <w:rsid w:val="00ED4A3C"/>
    <w:rsid w:val="00EE47E9"/>
    <w:rsid w:val="00EF1AA6"/>
    <w:rsid w:val="00F03024"/>
    <w:rsid w:val="00F21B89"/>
    <w:rsid w:val="00F24F18"/>
    <w:rsid w:val="00F2672D"/>
    <w:rsid w:val="00F411E8"/>
    <w:rsid w:val="00F619FA"/>
    <w:rsid w:val="00F8452A"/>
    <w:rsid w:val="00FA6EE2"/>
    <w:rsid w:val="00FC58FD"/>
    <w:rsid w:val="00FD1F12"/>
    <w:rsid w:val="00FF1CA5"/>
    <w:rsid w:val="10B97633"/>
    <w:rsid w:val="12456E0B"/>
    <w:rsid w:val="133F4992"/>
    <w:rsid w:val="2A7A0622"/>
    <w:rsid w:val="33B21814"/>
    <w:rsid w:val="344E1C6F"/>
    <w:rsid w:val="4E6A2E75"/>
    <w:rsid w:val="5B554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72A3C6D"/>
  <w15:docId w15:val="{3097FC44-C500-4C02-9FBE-B83E2AB2C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Strong"/>
    <w:basedOn w:val="a0"/>
    <w:uiPriority w:val="22"/>
    <w:qFormat/>
    <w:rPr>
      <w:b/>
    </w:rPr>
  </w:style>
  <w:style w:type="character" w:styleId="HTML">
    <w:name w:val="HTML Sample"/>
    <w:basedOn w:val="a0"/>
    <w:uiPriority w:val="99"/>
    <w:semiHidden/>
    <w:unhideWhenUsed/>
    <w:rPr>
      <w:rFonts w:ascii="Courier New" w:hAnsi="Courier New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="宋体" w:hAnsi="宋体" w:cs="宋体"/>
      <w:b/>
      <w:bCs/>
      <w:sz w:val="36"/>
      <w:szCs w:val="36"/>
    </w:rPr>
  </w:style>
  <w:style w:type="character" w:customStyle="1" w:styleId="30">
    <w:name w:val="标题 3 字符"/>
    <w:basedOn w:val="a0"/>
    <w:link w:val="3"/>
    <w:uiPriority w:val="9"/>
    <w:qFormat/>
    <w:rPr>
      <w:rFonts w:asciiTheme="minorHAnsi" w:eastAsiaTheme="minorEastAsia" w:hAnsiTheme="minorHAnsi" w:cstheme="minorBidi"/>
      <w:b/>
      <w:bCs/>
      <w:kern w:val="2"/>
      <w:sz w:val="32"/>
      <w:szCs w:val="32"/>
    </w:rPr>
  </w:style>
  <w:style w:type="character" w:customStyle="1" w:styleId="bookmark-item">
    <w:name w:val="bookmark-item"/>
    <w:basedOn w:val="a0"/>
    <w:rsid w:val="007903D0"/>
  </w:style>
  <w:style w:type="paragraph" w:styleId="ab">
    <w:name w:val="Normal (Web)"/>
    <w:basedOn w:val="a"/>
    <w:uiPriority w:val="99"/>
    <w:unhideWhenUsed/>
    <w:rsid w:val="00FF1CA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2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32</Words>
  <Characters>186</Characters>
  <Application>Microsoft Office Word</Application>
  <DocSecurity>0</DocSecurity>
  <Lines>1</Lines>
  <Paragraphs>1</Paragraphs>
  <ScaleCrop>false</ScaleCrop>
  <Company>Microsoft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未定义</cp:lastModifiedBy>
  <cp:revision>125</cp:revision>
  <cp:lastPrinted>2025-05-28T08:02:00Z</cp:lastPrinted>
  <dcterms:created xsi:type="dcterms:W3CDTF">2024-08-15T07:20:00Z</dcterms:created>
  <dcterms:modified xsi:type="dcterms:W3CDTF">2025-08-13T08:05:00Z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E20B4F01905444998C52902E8C4486BA_12</vt:lpwstr>
  </property>
  <property fmtid="{D5CDD505-2E9C-101B-9397-08002B2CF9AE}" pid="4" name="KSOTemplateDocerSaveRecord">
    <vt:lpwstr>eyJoZGlkIjoiNGNlY2FhNDk1Yjk0M2Y3ZjY1YTkwMDc5ZmY0YzBjOGMiLCJ1c2VySWQiOiI2NjE4NjQ2ODYifQ==</vt:lpwstr>
  </property>
</Properties>
</file>