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44" w:rsidRDefault="00EF5695" w:rsidP="00D72444">
      <w:pPr>
        <w:adjustRightInd w:val="0"/>
        <w:snapToGrid w:val="0"/>
        <w:spacing w:line="460" w:lineRule="exact"/>
        <w:jc w:val="center"/>
        <w:rPr>
          <w:rStyle w:val="HTML"/>
          <w:rFonts w:ascii="仿宋" w:eastAsiaTheme="minorEastAsia" w:hAnsi="仿宋" w:cstheme="minorBidi"/>
          <w:b/>
          <w:bCs/>
          <w:sz w:val="27"/>
          <w:szCs w:val="27"/>
          <w:shd w:val="clear" w:color="auto" w:fill="FFFFFF"/>
        </w:rPr>
      </w:pPr>
      <w:r w:rsidRPr="00EF5695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上海市奉贤区政府采购</w:t>
      </w:r>
      <w:r w:rsidRPr="00EF5695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2025-082--</w:t>
      </w:r>
      <w:r w:rsidRPr="00EF5695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上海市奉贤区公共安全视频监控建设联网应用一期</w:t>
      </w:r>
      <w:r w:rsidR="00D72444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项目中标（成交）公告附件内容：</w:t>
      </w:r>
    </w:p>
    <w:p w:rsidR="00D72444" w:rsidRPr="00D72444" w:rsidRDefault="00D72444" w:rsidP="00D72444">
      <w:pPr>
        <w:adjustRightInd w:val="0"/>
        <w:snapToGrid w:val="0"/>
        <w:spacing w:line="460" w:lineRule="exact"/>
        <w:jc w:val="center"/>
        <w:rPr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D72444" w:rsidRDefault="00770D82" w:rsidP="00770D82">
      <w:pPr>
        <w:rPr>
          <w:rFonts w:ascii="FangSong" w:hAnsi="FangSong"/>
          <w:color w:val="000000"/>
          <w:sz w:val="27"/>
          <w:szCs w:val="27"/>
        </w:rPr>
      </w:pPr>
      <w:r>
        <w:rPr>
          <w:rFonts w:ascii="FangSong" w:hAnsi="FangSong" w:hint="eastAsia"/>
          <w:b/>
          <w:bCs/>
          <w:color w:val="000000"/>
          <w:sz w:val="27"/>
          <w:szCs w:val="27"/>
        </w:rPr>
        <w:t>一</w:t>
      </w:r>
      <w:r w:rsidR="00D72444" w:rsidRPr="00D72444">
        <w:rPr>
          <w:rFonts w:ascii="FangSong" w:hAnsi="FangSong" w:hint="eastAsia"/>
          <w:b/>
          <w:bCs/>
          <w:color w:val="000000"/>
          <w:sz w:val="27"/>
          <w:szCs w:val="27"/>
        </w:rPr>
        <w:t>、成交供应商推荐理由</w:t>
      </w:r>
    </w:p>
    <w:p w:rsidR="00C0649E" w:rsidRPr="00C0649E" w:rsidRDefault="00770D82" w:rsidP="001A531E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  <w:r>
        <w:rPr>
          <w:rFonts w:ascii="FangSong" w:hAnsi="FangSong" w:hint="eastAsia"/>
          <w:color w:val="000000"/>
          <w:sz w:val="27"/>
          <w:szCs w:val="27"/>
        </w:rPr>
        <w:t>本项目为单一来源采购，</w:t>
      </w:r>
      <w:r w:rsidR="00EF5695" w:rsidRPr="00EF5695">
        <w:rPr>
          <w:rFonts w:ascii="FangSong" w:hAnsi="FangSong" w:hint="eastAsia"/>
          <w:color w:val="000000"/>
          <w:sz w:val="27"/>
          <w:szCs w:val="27"/>
        </w:rPr>
        <w:t>经谈判小组评审，</w:t>
      </w:r>
      <w:r w:rsidR="00C0649E" w:rsidRPr="00C0649E">
        <w:rPr>
          <w:rFonts w:ascii="FangSong" w:hAnsi="FangSong" w:hint="eastAsia"/>
          <w:color w:val="000000"/>
          <w:sz w:val="27"/>
          <w:szCs w:val="27"/>
        </w:rPr>
        <w:t>中国电信股份有限公司上海分公司投标文件对项目</w:t>
      </w:r>
      <w:r w:rsidR="00C0649E">
        <w:rPr>
          <w:rFonts w:ascii="FangSong" w:hAnsi="FangSong" w:hint="eastAsia"/>
          <w:color w:val="000000"/>
          <w:sz w:val="27"/>
          <w:szCs w:val="27"/>
        </w:rPr>
        <w:t>需求</w:t>
      </w:r>
      <w:r w:rsidR="00C0649E" w:rsidRPr="00C0649E">
        <w:rPr>
          <w:rFonts w:ascii="FangSong" w:hAnsi="FangSong" w:hint="eastAsia"/>
          <w:color w:val="000000"/>
          <w:sz w:val="27"/>
          <w:szCs w:val="27"/>
        </w:rPr>
        <w:t>理解较好，日常维护方案、备品备件管理方案及安全质量管理方案与措施等较全面且合理可行，应急响应方案及措施较合理可行</w:t>
      </w:r>
      <w:r w:rsidR="001A531E">
        <w:rPr>
          <w:rFonts w:ascii="FangSong" w:hAnsi="FangSong" w:hint="eastAsia"/>
          <w:color w:val="000000"/>
          <w:sz w:val="27"/>
          <w:szCs w:val="27"/>
        </w:rPr>
        <w:t>，</w:t>
      </w:r>
      <w:r w:rsidR="00EF5695" w:rsidRPr="00EF5695">
        <w:rPr>
          <w:rFonts w:ascii="FangSong" w:hAnsi="FangSong" w:hint="eastAsia"/>
          <w:color w:val="000000"/>
          <w:sz w:val="27"/>
          <w:szCs w:val="27"/>
        </w:rPr>
        <w:t>推荐中国电信股份有限公司上海分公司为本项目成交供应商。</w:t>
      </w:r>
    </w:p>
    <w:p w:rsidR="00C0649E" w:rsidRPr="00C0649E" w:rsidRDefault="00C0649E" w:rsidP="00EF5695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</w:p>
    <w:p w:rsidR="00C0649E" w:rsidRPr="00C0649E" w:rsidRDefault="00C0649E" w:rsidP="00C0649E">
      <w:pPr>
        <w:ind w:firstLineChars="200" w:firstLine="540"/>
        <w:rPr>
          <w:rFonts w:ascii="FangSong" w:hAnsi="FangSong" w:hint="eastAsia"/>
          <w:color w:val="000000"/>
          <w:sz w:val="27"/>
          <w:szCs w:val="27"/>
        </w:rPr>
      </w:pPr>
      <w:bookmarkStart w:id="0" w:name="_GoBack"/>
      <w:bookmarkEnd w:id="0"/>
    </w:p>
    <w:sectPr w:rsidR="00C0649E" w:rsidRPr="00C0649E" w:rsidSect="00B0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9E" w:rsidRDefault="00C0649E" w:rsidP="00C0649E">
      <w:r>
        <w:separator/>
      </w:r>
    </w:p>
  </w:endnote>
  <w:endnote w:type="continuationSeparator" w:id="0">
    <w:p w:rsidR="00C0649E" w:rsidRDefault="00C0649E" w:rsidP="00C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9E" w:rsidRDefault="00C0649E" w:rsidP="00C0649E">
      <w:r>
        <w:separator/>
      </w:r>
    </w:p>
  </w:footnote>
  <w:footnote w:type="continuationSeparator" w:id="0">
    <w:p w:rsidR="00C0649E" w:rsidRDefault="00C0649E" w:rsidP="00C0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C6"/>
    <w:rsid w:val="001A531E"/>
    <w:rsid w:val="00770D82"/>
    <w:rsid w:val="00B06541"/>
    <w:rsid w:val="00C0649E"/>
    <w:rsid w:val="00CD5B2E"/>
    <w:rsid w:val="00D72444"/>
    <w:rsid w:val="00DB6BD2"/>
    <w:rsid w:val="00E853C6"/>
    <w:rsid w:val="00E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D5C58"/>
  <w15:docId w15:val="{116AFE2C-5D57-49E3-9430-6D8DEEB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E853C6"/>
    <w:rPr>
      <w:rFonts w:ascii="宋体" w:eastAsia="宋体" w:hAnsi="宋体" w:cs="宋体"/>
    </w:rPr>
  </w:style>
  <w:style w:type="paragraph" w:styleId="a3">
    <w:name w:val="header"/>
    <w:basedOn w:val="a"/>
    <w:link w:val="a4"/>
    <w:uiPriority w:val="99"/>
    <w:unhideWhenUsed/>
    <w:rsid w:val="00C06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101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顾文林</dc:creator>
  <cp:lastModifiedBy>Administrator</cp:lastModifiedBy>
  <cp:revision>8</cp:revision>
  <dcterms:created xsi:type="dcterms:W3CDTF">2024-05-07T07:45:00Z</dcterms:created>
  <dcterms:modified xsi:type="dcterms:W3CDTF">2025-08-19T07:38:00Z</dcterms:modified>
</cp:coreProperties>
</file>