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C8715C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C8715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2025-2027</w:t>
      </w:r>
      <w:r w:rsidRPr="00C8715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年四团镇市容街面保障管理服务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C8715C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OLE_LINK4"/>
      <w:bookmarkStart w:id="2" w:name="OLE_LINK5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 w:rsid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包件一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投标，各供应商的投标文件均通过资格性、符合性审查。其中，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中龙护嘉集团有限公司所投</w:t>
      </w:r>
      <w:r w:rsidR="00C8715C"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文件重难点分析详细到位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，管理机制、</w:t>
      </w:r>
      <w:r w:rsidR="00C8715C"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运作模式、应急预案等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方案</w:t>
      </w:r>
      <w:r w:rsidR="00C8715C"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全面详实、针对性强，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人员</w:t>
      </w:r>
      <w:r w:rsidR="00C8715C"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及设施设备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配备</w:t>
      </w:r>
      <w:r w:rsidR="00C8715C"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科学充沛。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B34A3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</w:t>
      </w:r>
      <w:r>
        <w:rPr>
          <w:rFonts w:asciiTheme="minorEastAsia" w:hAnsiTheme="minorEastAsia" w:hint="eastAsia"/>
          <w:color w:val="333333"/>
          <w:sz w:val="24"/>
          <w:szCs w:val="24"/>
        </w:rPr>
        <w:t>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C8715C"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中龙护嘉集团有限公司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90.2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</w:t>
      </w:r>
      <w:bookmarkEnd w:id="1"/>
      <w:bookmarkEnd w:id="2"/>
    </w:p>
    <w:p w:rsidR="00161D1E" w:rsidRDefault="00C8715C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本项目包件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二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家供应商投标，各供应商的投标文件均通过资格性、符合性审查。其中，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上海沪杰保安服务有限公司所投</w:t>
      </w:r>
      <w:r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文件重难点分析详细到位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，管理机制、</w:t>
      </w:r>
      <w:r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运作模式、应急预案等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方案</w:t>
      </w:r>
      <w:r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全面详实、针对性强，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人员</w:t>
      </w:r>
      <w:r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及设施设备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配备</w:t>
      </w:r>
      <w:r w:rsidRPr="00C8715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科学充沛。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B34A3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</w:t>
      </w:r>
      <w:r>
        <w:rPr>
          <w:rFonts w:asciiTheme="minorEastAsia" w:hAnsiTheme="minorEastAsia" w:hint="eastAsia"/>
          <w:color w:val="333333"/>
          <w:sz w:val="24"/>
          <w:szCs w:val="24"/>
        </w:rPr>
        <w:t>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Pr="00C8715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上海沪杰保安服务有限公司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90.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62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</w:t>
      </w:r>
      <w:r w:rsidR="00725A6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</w:p>
    <w:p w:rsidR="00CD4828" w:rsidRDefault="00CD4828">
      <w:pPr>
        <w:widowControl/>
        <w:jc w:val="lef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161D1E" w:rsidRDefault="00725A6A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lastRenderedPageBreak/>
        <w:t>二、</w:t>
      </w:r>
      <w:r w:rsidR="00CD4828">
        <w:rPr>
          <w:rFonts w:hint="eastAsia"/>
          <w:b/>
          <w:bCs/>
          <w:color w:val="000000"/>
          <w:sz w:val="27"/>
          <w:szCs w:val="27"/>
        </w:rPr>
        <w:t>包件一</w:t>
      </w:r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  <w:bookmarkStart w:id="3" w:name="_GoBack"/>
      <w:bookmarkEnd w:id="3"/>
    </w:p>
    <w:p w:rsidR="00161D1E" w:rsidRPr="00CD4828" w:rsidRDefault="00CD482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D4828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274310" cy="4756496"/>
            <wp:effectExtent l="0" t="0" r="2540" b="6350"/>
            <wp:wrapTopAndBottom/>
            <wp:docPr id="2" name="图片 2" descr="E:\xwechat_files\wxid_z6eu5qfh4bz621_be9a\temp\InputTemp\99456481-a51d-449c-b17e-5a612fff67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99456481-a51d-449c-b17e-5a612fff67c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5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D1E" w:rsidRPr="00CD4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6D" w:rsidRDefault="0017146D" w:rsidP="00D203F4">
      <w:r>
        <w:separator/>
      </w:r>
    </w:p>
  </w:endnote>
  <w:endnote w:type="continuationSeparator" w:id="0">
    <w:p w:rsidR="0017146D" w:rsidRDefault="0017146D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6D" w:rsidRDefault="0017146D" w:rsidP="00D203F4">
      <w:r>
        <w:separator/>
      </w:r>
    </w:p>
  </w:footnote>
  <w:footnote w:type="continuationSeparator" w:id="0">
    <w:p w:rsidR="0017146D" w:rsidRDefault="0017146D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105F84"/>
    <w:rsid w:val="001152B3"/>
    <w:rsid w:val="00121AF7"/>
    <w:rsid w:val="00151246"/>
    <w:rsid w:val="00161D1E"/>
    <w:rsid w:val="0017146D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D46A0"/>
    <w:rsid w:val="00AE5D16"/>
    <w:rsid w:val="00B0078F"/>
    <w:rsid w:val="00B25E8F"/>
    <w:rsid w:val="00B26784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7A7"/>
    <w:rsid w:val="00C8715C"/>
    <w:rsid w:val="00CA666C"/>
    <w:rsid w:val="00CB7942"/>
    <w:rsid w:val="00CD4828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174B2E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194</Words>
  <Characters>208</Characters>
  <Application>Microsoft Office Word</Application>
  <DocSecurity>0</DocSecurity>
  <Lines>18</Lines>
  <Paragraphs>20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71</cp:revision>
  <cp:lastPrinted>2024-08-15T07:45:00Z</cp:lastPrinted>
  <dcterms:created xsi:type="dcterms:W3CDTF">2025-02-10T05:14:00Z</dcterms:created>
  <dcterms:modified xsi:type="dcterms:W3CDTF">2025-09-15T05:00:00Z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