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5A96BA" w14:textId="49CBA6D1" w:rsidR="00E01D47" w:rsidRDefault="000C7BB2">
      <w:pPr>
        <w:rPr>
          <w:rFonts w:hint="eastAsia"/>
        </w:rPr>
      </w:pPr>
      <w:r>
        <w:rPr>
          <w:rFonts w:hint="eastAsia"/>
        </w:rPr>
        <w:t>推荐理由：</w:t>
      </w:r>
      <w:r w:rsidRPr="000C7BB2">
        <w:rPr>
          <w:rFonts w:hint="eastAsia"/>
        </w:rPr>
        <w:t>本项目有</w:t>
      </w:r>
      <w:r>
        <w:rPr>
          <w:rFonts w:hint="eastAsia"/>
        </w:rPr>
        <w:t>3</w:t>
      </w:r>
      <w:r w:rsidRPr="000C7BB2">
        <w:rPr>
          <w:rFonts w:hint="eastAsia"/>
        </w:rPr>
        <w:t>家</w:t>
      </w:r>
      <w:r>
        <w:rPr>
          <w:rFonts w:hint="eastAsia"/>
        </w:rPr>
        <w:t>供应商</w:t>
      </w:r>
      <w:r w:rsidRPr="000C7BB2">
        <w:rPr>
          <w:rFonts w:hint="eastAsia"/>
        </w:rPr>
        <w:t>参与</w:t>
      </w:r>
      <w:r>
        <w:rPr>
          <w:rFonts w:hint="eastAsia"/>
        </w:rPr>
        <w:t>磋商</w:t>
      </w:r>
      <w:r w:rsidRPr="000C7BB2">
        <w:rPr>
          <w:rFonts w:hint="eastAsia"/>
        </w:rPr>
        <w:t>，</w:t>
      </w:r>
      <w:r>
        <w:rPr>
          <w:rFonts w:hint="eastAsia"/>
        </w:rPr>
        <w:t>3</w:t>
      </w:r>
      <w:r w:rsidRPr="000C7BB2">
        <w:rPr>
          <w:rFonts w:hint="eastAsia"/>
        </w:rPr>
        <w:t>家</w:t>
      </w:r>
      <w:r>
        <w:rPr>
          <w:rFonts w:hint="eastAsia"/>
        </w:rPr>
        <w:t>供应商</w:t>
      </w:r>
      <w:r>
        <w:rPr>
          <w:rFonts w:hint="eastAsia"/>
        </w:rPr>
        <w:t>的响应文件</w:t>
      </w:r>
      <w:r w:rsidRPr="000C7BB2">
        <w:rPr>
          <w:rFonts w:hint="eastAsia"/>
        </w:rPr>
        <w:t>均通过</w:t>
      </w:r>
      <w:r>
        <w:rPr>
          <w:rFonts w:hint="eastAsia"/>
        </w:rPr>
        <w:t>了</w:t>
      </w:r>
      <w:r w:rsidRPr="000C7BB2">
        <w:rPr>
          <w:rFonts w:hint="eastAsia"/>
        </w:rPr>
        <w:t>资格性符合性</w:t>
      </w:r>
      <w:r>
        <w:rPr>
          <w:rFonts w:hint="eastAsia"/>
        </w:rPr>
        <w:t>审</w:t>
      </w:r>
      <w:r w:rsidRPr="000C7BB2">
        <w:rPr>
          <w:rFonts w:hint="eastAsia"/>
        </w:rPr>
        <w:t>查，</w:t>
      </w:r>
      <w:r>
        <w:rPr>
          <w:rFonts w:hint="eastAsia"/>
        </w:rPr>
        <w:t>3</w:t>
      </w:r>
      <w:r w:rsidRPr="000C7BB2">
        <w:rPr>
          <w:rFonts w:hint="eastAsia"/>
        </w:rPr>
        <w:t>家</w:t>
      </w:r>
      <w:r>
        <w:rPr>
          <w:rFonts w:hint="eastAsia"/>
        </w:rPr>
        <w:t>供应商</w:t>
      </w:r>
      <w:r w:rsidRPr="000C7BB2">
        <w:rPr>
          <w:rFonts w:hint="eastAsia"/>
        </w:rPr>
        <w:t>对本项目</w:t>
      </w:r>
      <w:r>
        <w:rPr>
          <w:rFonts w:hint="eastAsia"/>
        </w:rPr>
        <w:t>的竞争性磋商文件进行</w:t>
      </w:r>
      <w:r w:rsidRPr="000C7BB2">
        <w:rPr>
          <w:rFonts w:hint="eastAsia"/>
        </w:rPr>
        <w:t>实质性响应。</w:t>
      </w:r>
      <w:r>
        <w:rPr>
          <w:rFonts w:hint="eastAsia"/>
        </w:rPr>
        <w:t>其中</w:t>
      </w:r>
      <w:r w:rsidRPr="000C7BB2">
        <w:rPr>
          <w:rFonts w:hint="eastAsia"/>
        </w:rPr>
        <w:t>上海铖御商贸有限公司</w:t>
      </w:r>
      <w:r>
        <w:rPr>
          <w:rFonts w:hint="eastAsia"/>
        </w:rPr>
        <w:t>的</w:t>
      </w:r>
      <w:r w:rsidRPr="000C7BB2">
        <w:rPr>
          <w:rFonts w:hint="eastAsia"/>
        </w:rPr>
        <w:t>实施方案</w:t>
      </w:r>
      <w:r>
        <w:rPr>
          <w:rFonts w:hint="eastAsia"/>
        </w:rPr>
        <w:t>相对</w:t>
      </w:r>
      <w:r w:rsidRPr="000C7BB2">
        <w:rPr>
          <w:rFonts w:hint="eastAsia"/>
        </w:rPr>
        <w:t>较</w:t>
      </w:r>
      <w:r>
        <w:rPr>
          <w:rFonts w:hint="eastAsia"/>
        </w:rPr>
        <w:t>为</w:t>
      </w:r>
      <w:r w:rsidRPr="000C7BB2">
        <w:rPr>
          <w:rFonts w:hint="eastAsia"/>
        </w:rPr>
        <w:t>完整全面</w:t>
      </w:r>
      <w:r>
        <w:rPr>
          <w:rFonts w:hint="eastAsia"/>
        </w:rPr>
        <w:t>，</w:t>
      </w:r>
      <w:r w:rsidRPr="009560BA">
        <w:rPr>
          <w:rFonts w:ascii="宋体" w:hAnsi="宋体" w:hint="eastAsia"/>
          <w:sz w:val="21"/>
          <w:szCs w:val="21"/>
        </w:rPr>
        <w:t>免费质保期为验收合格之日起</w:t>
      </w:r>
      <w:r w:rsidRPr="009560BA">
        <w:rPr>
          <w:rFonts w:ascii="宋体" w:hAnsi="宋体" w:hint="eastAsia"/>
          <w:sz w:val="21"/>
          <w:szCs w:val="21"/>
        </w:rPr>
        <w:t>1</w:t>
      </w:r>
      <w:r w:rsidRPr="009560BA">
        <w:rPr>
          <w:rFonts w:ascii="宋体" w:hAnsi="宋体" w:hint="eastAsia"/>
          <w:sz w:val="21"/>
          <w:szCs w:val="21"/>
        </w:rPr>
        <w:t>年</w:t>
      </w:r>
      <w:r>
        <w:rPr>
          <w:rFonts w:ascii="宋体" w:hAnsi="宋体" w:hint="eastAsia"/>
          <w:sz w:val="21"/>
          <w:szCs w:val="21"/>
        </w:rPr>
        <w:t>，满足要求，交付时间为</w:t>
      </w:r>
      <w:r w:rsidRPr="009560BA">
        <w:rPr>
          <w:rFonts w:ascii="宋体" w:hAnsi="宋体" w:hint="eastAsia"/>
          <w:sz w:val="21"/>
          <w:szCs w:val="21"/>
        </w:rPr>
        <w:t>合同签订之日起</w:t>
      </w:r>
      <w:r>
        <w:rPr>
          <w:rFonts w:ascii="宋体" w:hAnsi="宋体" w:hint="eastAsia"/>
          <w:sz w:val="21"/>
          <w:szCs w:val="21"/>
        </w:rPr>
        <w:t>30</w:t>
      </w:r>
      <w:r w:rsidRPr="009560BA">
        <w:rPr>
          <w:rFonts w:ascii="宋体" w:hAnsi="宋体" w:hint="eastAsia"/>
          <w:sz w:val="21"/>
          <w:szCs w:val="21"/>
        </w:rPr>
        <w:t>日内完成全部设备交付，并通过验收</w:t>
      </w:r>
      <w:r>
        <w:rPr>
          <w:rFonts w:ascii="宋体" w:hAnsi="宋体" w:hint="eastAsia"/>
          <w:sz w:val="21"/>
          <w:szCs w:val="21"/>
        </w:rPr>
        <w:t>，</w:t>
      </w:r>
      <w:proofErr w:type="gramStart"/>
      <w:r>
        <w:rPr>
          <w:rFonts w:ascii="宋体" w:hAnsi="宋体" w:hint="eastAsia"/>
          <w:sz w:val="21"/>
          <w:szCs w:val="21"/>
        </w:rPr>
        <w:t>优于磋商</w:t>
      </w:r>
      <w:proofErr w:type="gramEnd"/>
      <w:r>
        <w:rPr>
          <w:rFonts w:ascii="宋体" w:hAnsi="宋体" w:hint="eastAsia"/>
          <w:sz w:val="21"/>
          <w:szCs w:val="21"/>
        </w:rPr>
        <w:t>文件要求</w:t>
      </w:r>
      <w:r w:rsidRPr="009560BA">
        <w:rPr>
          <w:rFonts w:ascii="宋体" w:hAnsi="宋体" w:hint="eastAsia"/>
          <w:sz w:val="21"/>
          <w:szCs w:val="21"/>
        </w:rPr>
        <w:t>。</w:t>
      </w:r>
      <w:r w:rsidRPr="000C7BB2">
        <w:rPr>
          <w:rFonts w:hint="eastAsia"/>
        </w:rPr>
        <w:t>服务承诺</w:t>
      </w:r>
      <w:proofErr w:type="gramStart"/>
      <w:r w:rsidRPr="000C7BB2">
        <w:rPr>
          <w:rFonts w:hint="eastAsia"/>
        </w:rPr>
        <w:t>完全响应</w:t>
      </w:r>
      <w:proofErr w:type="gramEnd"/>
      <w:r>
        <w:rPr>
          <w:rFonts w:hint="eastAsia"/>
        </w:rPr>
        <w:t>竞争性磋商文件</w:t>
      </w:r>
      <w:r w:rsidRPr="000C7BB2">
        <w:rPr>
          <w:rFonts w:hint="eastAsia"/>
        </w:rPr>
        <w:t>要求</w:t>
      </w:r>
      <w:r>
        <w:rPr>
          <w:rFonts w:hint="eastAsia"/>
        </w:rPr>
        <w:t>，</w:t>
      </w:r>
      <w:r w:rsidRPr="000C7BB2">
        <w:rPr>
          <w:rFonts w:hint="eastAsia"/>
        </w:rPr>
        <w:t>售后服务最优，相关业绩</w:t>
      </w:r>
      <w:r>
        <w:rPr>
          <w:rFonts w:hint="eastAsia"/>
        </w:rPr>
        <w:t>最</w:t>
      </w:r>
      <w:r w:rsidRPr="000C7BB2">
        <w:rPr>
          <w:rFonts w:hint="eastAsia"/>
        </w:rPr>
        <w:t>多</w:t>
      </w:r>
      <w:r>
        <w:rPr>
          <w:rFonts w:hint="eastAsia"/>
        </w:rPr>
        <w:t>，</w:t>
      </w:r>
      <w:r w:rsidRPr="000C7BB2">
        <w:rPr>
          <w:rFonts w:hint="eastAsia"/>
        </w:rPr>
        <w:t>技术参数</w:t>
      </w:r>
      <w:r>
        <w:rPr>
          <w:rFonts w:hint="eastAsia"/>
        </w:rPr>
        <w:t>均</w:t>
      </w:r>
      <w:r w:rsidRPr="000C7BB2">
        <w:rPr>
          <w:rFonts w:hint="eastAsia"/>
        </w:rPr>
        <w:t>无偏离</w:t>
      </w:r>
      <w:r w:rsidR="00E01D47">
        <w:rPr>
          <w:rFonts w:hint="eastAsia"/>
        </w:rPr>
        <w:t>，且最终报价最低</w:t>
      </w:r>
      <w:r>
        <w:rPr>
          <w:rFonts w:hint="eastAsia"/>
        </w:rPr>
        <w:t>；</w:t>
      </w:r>
      <w:r w:rsidRPr="000C7BB2">
        <w:rPr>
          <w:rFonts w:hint="eastAsia"/>
        </w:rPr>
        <w:t>杭州赫尔辛康科技有限公司实施方案尚可，</w:t>
      </w:r>
      <w:r w:rsidR="00E01D47" w:rsidRPr="00E01D47">
        <w:rPr>
          <w:rFonts w:hint="eastAsia"/>
        </w:rPr>
        <w:t>上海开晨实业有限公司</w:t>
      </w:r>
      <w:r w:rsidRPr="000C7BB2">
        <w:rPr>
          <w:rFonts w:hint="eastAsia"/>
        </w:rPr>
        <w:t>实施方案一般。</w:t>
      </w:r>
      <w:r w:rsidR="00E01D47" w:rsidRPr="000C7BB2">
        <w:rPr>
          <w:rFonts w:hint="eastAsia"/>
        </w:rPr>
        <w:t>杭州赫尔辛康科技有限公司</w:t>
      </w:r>
      <w:r w:rsidR="00E01D47">
        <w:rPr>
          <w:rFonts w:hint="eastAsia"/>
        </w:rPr>
        <w:t>、</w:t>
      </w:r>
      <w:r w:rsidR="00E01D47" w:rsidRPr="00E01D47">
        <w:rPr>
          <w:rFonts w:hint="eastAsia"/>
        </w:rPr>
        <w:t>上海开晨实业有限公司</w:t>
      </w:r>
      <w:r w:rsidRPr="000C7BB2">
        <w:rPr>
          <w:rFonts w:hint="eastAsia"/>
        </w:rPr>
        <w:t>两家单位</w:t>
      </w:r>
      <w:r w:rsidR="00E01D47">
        <w:rPr>
          <w:rFonts w:hint="eastAsia"/>
        </w:rPr>
        <w:t>自报</w:t>
      </w:r>
      <w:r w:rsidR="00E01D47" w:rsidRPr="009560BA">
        <w:rPr>
          <w:rFonts w:ascii="宋体" w:hAnsi="宋体" w:hint="eastAsia"/>
          <w:sz w:val="21"/>
          <w:szCs w:val="21"/>
        </w:rPr>
        <w:t>免费质保期</w:t>
      </w:r>
      <w:r w:rsidR="00E01D47">
        <w:rPr>
          <w:rFonts w:ascii="宋体" w:hAnsi="宋体" w:hint="eastAsia"/>
          <w:sz w:val="21"/>
          <w:szCs w:val="21"/>
        </w:rPr>
        <w:t>、</w:t>
      </w:r>
      <w:r w:rsidR="00E01D47">
        <w:rPr>
          <w:rFonts w:ascii="宋体" w:hAnsi="宋体" w:hint="eastAsia"/>
          <w:sz w:val="21"/>
          <w:szCs w:val="21"/>
        </w:rPr>
        <w:t>交付时间</w:t>
      </w:r>
      <w:r w:rsidR="00E01D47">
        <w:rPr>
          <w:rFonts w:ascii="宋体" w:hAnsi="宋体" w:hint="eastAsia"/>
          <w:sz w:val="21"/>
          <w:szCs w:val="21"/>
        </w:rPr>
        <w:t>、</w:t>
      </w:r>
      <w:r w:rsidRPr="000C7BB2">
        <w:rPr>
          <w:rFonts w:hint="eastAsia"/>
        </w:rPr>
        <w:t>服务承诺基本满足项目需求</w:t>
      </w:r>
      <w:r w:rsidR="00E01D47">
        <w:rPr>
          <w:rFonts w:hint="eastAsia"/>
        </w:rPr>
        <w:t>，</w:t>
      </w:r>
      <w:r w:rsidRPr="000C7BB2">
        <w:rPr>
          <w:rFonts w:hint="eastAsia"/>
        </w:rPr>
        <w:t>有售后服务和相关业绩。技术参数有部分</w:t>
      </w:r>
      <w:r w:rsidR="00E01D47">
        <w:rPr>
          <w:rFonts w:hint="eastAsia"/>
        </w:rPr>
        <w:t>负</w:t>
      </w:r>
      <w:r w:rsidRPr="000C7BB2">
        <w:rPr>
          <w:rFonts w:hint="eastAsia"/>
        </w:rPr>
        <w:t>偏离。</w:t>
      </w:r>
      <w:r w:rsidR="00E01D47">
        <w:rPr>
          <w:rFonts w:hint="eastAsia"/>
        </w:rPr>
        <w:t>故经磋商小组一致</w:t>
      </w:r>
      <w:r w:rsidRPr="000C7BB2">
        <w:rPr>
          <w:rFonts w:hint="eastAsia"/>
        </w:rPr>
        <w:t>推荐</w:t>
      </w:r>
      <w:r w:rsidR="00E01D47">
        <w:rPr>
          <w:rFonts w:hint="eastAsia"/>
        </w:rPr>
        <w:t>，</w:t>
      </w:r>
      <w:r w:rsidR="00E01D47" w:rsidRPr="00E01D47">
        <w:rPr>
          <w:rFonts w:hint="eastAsia"/>
        </w:rPr>
        <w:t>上海铖御商贸有限公司</w:t>
      </w:r>
      <w:r w:rsidRPr="000C7BB2">
        <w:rPr>
          <w:rFonts w:hint="eastAsia"/>
        </w:rPr>
        <w:t>为</w:t>
      </w:r>
      <w:r w:rsidR="00E01D47">
        <w:rPr>
          <w:rFonts w:hint="eastAsia"/>
        </w:rPr>
        <w:t>本项目的</w:t>
      </w:r>
      <w:r w:rsidRPr="000C7BB2">
        <w:rPr>
          <w:rFonts w:hint="eastAsia"/>
        </w:rPr>
        <w:t>第一</w:t>
      </w:r>
      <w:r w:rsidR="00E01D47">
        <w:rPr>
          <w:rFonts w:hint="eastAsia"/>
        </w:rPr>
        <w:t>成交</w:t>
      </w:r>
      <w:r w:rsidRPr="000C7BB2">
        <w:rPr>
          <w:rFonts w:hint="eastAsia"/>
        </w:rPr>
        <w:t>候选</w:t>
      </w:r>
      <w:r w:rsidR="00E01D47">
        <w:rPr>
          <w:rFonts w:hint="eastAsia"/>
        </w:rPr>
        <w:t>供应商。</w:t>
      </w:r>
    </w:p>
    <w:sectPr w:rsidR="00E01D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73637" w14:textId="77777777" w:rsidR="00F0625E" w:rsidRDefault="00F0625E" w:rsidP="000C7BB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82C991D" w14:textId="77777777" w:rsidR="00F0625E" w:rsidRDefault="00F0625E" w:rsidP="000C7BB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752C64" w14:textId="77777777" w:rsidR="00F0625E" w:rsidRDefault="00F0625E" w:rsidP="000C7BB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55630FC" w14:textId="77777777" w:rsidR="00F0625E" w:rsidRDefault="00F0625E" w:rsidP="000C7BB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702"/>
    <w:rsid w:val="000C7BB2"/>
    <w:rsid w:val="007D1702"/>
    <w:rsid w:val="00A064E8"/>
    <w:rsid w:val="00E01D47"/>
    <w:rsid w:val="00F0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A7AE6A"/>
  <w15:chartTrackingRefBased/>
  <w15:docId w15:val="{1796D845-C008-45F4-A2AD-9E5A3229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17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17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170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170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1702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17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17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17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170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17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17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170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170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170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17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17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17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17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1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17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17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1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17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17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170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17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170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D170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C7BB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C7BB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C7BB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C7B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8618918322056</dc:creator>
  <cp:keywords/>
  <dc:description/>
  <cp:lastModifiedBy>8618918322056</cp:lastModifiedBy>
  <cp:revision>2</cp:revision>
  <dcterms:created xsi:type="dcterms:W3CDTF">2024-09-24T09:39:00Z</dcterms:created>
  <dcterms:modified xsi:type="dcterms:W3CDTF">2024-09-24T10:14:00Z</dcterms:modified>
</cp:coreProperties>
</file>