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3F2" w:rsidRPr="002C41FD" w:rsidRDefault="00F103F2" w:rsidP="00F103F2">
      <w:pPr>
        <w:numPr>
          <w:ilvl w:val="0"/>
          <w:numId w:val="40"/>
        </w:numPr>
        <w:spacing w:line="400" w:lineRule="exact"/>
        <w:rPr>
          <w:rFonts w:ascii="仿宋" w:eastAsia="仿宋" w:hAnsi="仿宋" w:cstheme="minorEastAsia"/>
          <w:b/>
          <w:bCs/>
          <w:sz w:val="24"/>
        </w:rPr>
      </w:pPr>
      <w:r w:rsidRPr="002C41FD">
        <w:rPr>
          <w:rFonts w:ascii="仿宋" w:eastAsia="仿宋" w:hAnsi="仿宋" w:cstheme="minorEastAsia" w:hint="eastAsia"/>
          <w:b/>
          <w:bCs/>
          <w:sz w:val="24"/>
        </w:rPr>
        <w:t>项目概况</w:t>
      </w:r>
    </w:p>
    <w:p w:rsidR="00F103F2" w:rsidRPr="002C41FD" w:rsidRDefault="00F103F2" w:rsidP="00F103F2">
      <w:pPr>
        <w:spacing w:line="400" w:lineRule="exact"/>
        <w:ind w:leftChars="1" w:left="2" w:firstLineChars="200" w:firstLine="480"/>
        <w:rPr>
          <w:rFonts w:ascii="仿宋" w:eastAsia="仿宋" w:hAnsi="仿宋" w:cstheme="minorEastAsia"/>
          <w:sz w:val="24"/>
        </w:rPr>
      </w:pPr>
      <w:r w:rsidRPr="002C41FD">
        <w:rPr>
          <w:rFonts w:ascii="仿宋" w:eastAsia="仿宋" w:hAnsi="仿宋" w:cstheme="minorEastAsia" w:hint="eastAsia"/>
          <w:sz w:val="24"/>
        </w:rPr>
        <w:t>为落实《关于进一步加强本市城市公共消防安全工作的意见》沪府办规定﹝2024﹞6号文件精神，创新优化康桥镇消防组织建设，发展壮大消防救援队伍，延伸消防宣传末端触角，巩固防火巡查前沿阵地，强化初起火灾处置成效，减少人员伤亡和财产损失，确保我镇火灾形势平稳受控，拟选址于康桥东路819号组建康桥镇专职消防队，专职消防队设置有站房、有人员、有装备、有制度并集防火、灭火职能为一体的消防站，管理上实行全天候执勤，有火灭火，平时开展火灾防控和消防宣传。是以救早、灭小和“三分钟到场”扑救初期火灾为目标，是将灭火救援力量延伸到一线，实现消防救援力量全覆盖的有效途径，对灭火救援工作至关重要。可以不断提高社会单位火灾隐患自查自改、火灾自防自救和区域应急联动能力，推动社会火灾防控能力水平整体提升。</w:t>
      </w:r>
    </w:p>
    <w:p w:rsidR="00F103F2" w:rsidRPr="002C41FD" w:rsidRDefault="00F103F2" w:rsidP="00F103F2">
      <w:pPr>
        <w:spacing w:line="400" w:lineRule="exact"/>
        <w:ind w:leftChars="1" w:left="2" w:firstLineChars="200" w:firstLine="480"/>
        <w:rPr>
          <w:rFonts w:ascii="仿宋" w:eastAsia="仿宋" w:hAnsi="仿宋" w:cstheme="minorEastAsia"/>
          <w:sz w:val="24"/>
        </w:rPr>
      </w:pPr>
      <w:r w:rsidRPr="002C41FD">
        <w:rPr>
          <w:rFonts w:ascii="仿宋" w:eastAsia="仿宋" w:hAnsi="仿宋" w:cstheme="minorEastAsia" w:hint="eastAsia"/>
          <w:sz w:val="24"/>
        </w:rPr>
        <w:t>为配合康桥镇专职消防队组建，拟开展康桥镇</w:t>
      </w:r>
      <w:r w:rsidRPr="002C41FD">
        <w:rPr>
          <w:rFonts w:ascii="仿宋" w:eastAsia="仿宋" w:hAnsi="仿宋" w:cstheme="minorEastAsia"/>
          <w:sz w:val="24"/>
        </w:rPr>
        <w:t>专职消防队</w:t>
      </w:r>
      <w:r w:rsidRPr="002C41FD">
        <w:rPr>
          <w:rFonts w:ascii="仿宋" w:eastAsia="仿宋" w:hAnsi="仿宋" w:cstheme="minorEastAsia" w:hint="eastAsia"/>
          <w:sz w:val="24"/>
        </w:rPr>
        <w:t>日常运行服务</w:t>
      </w:r>
      <w:r w:rsidRPr="002C41FD">
        <w:rPr>
          <w:rFonts w:ascii="仿宋" w:eastAsia="仿宋" w:hAnsi="仿宋" w:cstheme="minorEastAsia"/>
          <w:sz w:val="24"/>
        </w:rPr>
        <w:t>项目</w:t>
      </w:r>
      <w:r w:rsidRPr="002C41FD">
        <w:rPr>
          <w:rFonts w:ascii="仿宋" w:eastAsia="仿宋" w:hAnsi="仿宋" w:cstheme="minorEastAsia" w:hint="eastAsia"/>
          <w:sz w:val="24"/>
        </w:rPr>
        <w:t>，项目主要实施内容为：12个专职消防岗位，专职消防队的日常运营，消防车辆租用，网络通信，采购消防耗材，灭火器、消防水带等装备器材。</w:t>
      </w:r>
    </w:p>
    <w:p w:rsidR="00F103F2" w:rsidRPr="002C41FD" w:rsidRDefault="00F103F2" w:rsidP="00F103F2">
      <w:pPr>
        <w:spacing w:line="400" w:lineRule="exact"/>
        <w:rPr>
          <w:rFonts w:ascii="仿宋" w:eastAsia="仿宋" w:hAnsi="仿宋" w:cstheme="minorEastAsia"/>
          <w:b/>
          <w:bCs/>
          <w:sz w:val="24"/>
        </w:rPr>
      </w:pPr>
      <w:r w:rsidRPr="002C41FD">
        <w:rPr>
          <w:rFonts w:ascii="仿宋" w:eastAsia="仿宋" w:hAnsi="仿宋" w:cstheme="minorEastAsia" w:hint="eastAsia"/>
          <w:sz w:val="24"/>
        </w:rPr>
        <w:t>二、</w:t>
      </w:r>
      <w:r w:rsidRPr="002C41FD">
        <w:rPr>
          <w:rFonts w:ascii="仿宋" w:eastAsia="仿宋" w:hAnsi="仿宋" w:cstheme="minorEastAsia" w:hint="eastAsia"/>
          <w:b/>
          <w:bCs/>
          <w:sz w:val="24"/>
        </w:rPr>
        <w:t>服务内容</w:t>
      </w:r>
    </w:p>
    <w:p w:rsidR="00F103F2" w:rsidRPr="002C41FD" w:rsidRDefault="00F103F2" w:rsidP="00F103F2">
      <w:pPr>
        <w:spacing w:line="400" w:lineRule="exact"/>
        <w:ind w:firstLineChars="200" w:firstLine="480"/>
        <w:rPr>
          <w:rFonts w:ascii="仿宋" w:eastAsia="仿宋" w:hAnsi="仿宋" w:cstheme="minorEastAsia"/>
          <w:sz w:val="24"/>
        </w:rPr>
      </w:pPr>
      <w:r w:rsidRPr="002C41FD">
        <w:rPr>
          <w:rFonts w:ascii="仿宋" w:eastAsia="仿宋" w:hAnsi="仿宋" w:cstheme="minorEastAsia" w:hint="eastAsia"/>
          <w:sz w:val="24"/>
        </w:rPr>
        <w:t xml:space="preserve">1、防火检查 </w:t>
      </w:r>
    </w:p>
    <w:p w:rsidR="00F103F2" w:rsidRPr="002C41FD" w:rsidRDefault="00F103F2" w:rsidP="00F103F2">
      <w:pPr>
        <w:spacing w:line="400" w:lineRule="exact"/>
        <w:ind w:firstLineChars="200" w:firstLine="480"/>
        <w:rPr>
          <w:rFonts w:ascii="仿宋" w:eastAsia="仿宋" w:hAnsi="仿宋" w:cstheme="minorEastAsia"/>
          <w:sz w:val="24"/>
        </w:rPr>
      </w:pPr>
      <w:r w:rsidRPr="002C41FD">
        <w:rPr>
          <w:rFonts w:ascii="仿宋" w:eastAsia="仿宋" w:hAnsi="仿宋" w:cstheme="minorEastAsia" w:hint="eastAsia"/>
          <w:sz w:val="24"/>
        </w:rPr>
        <w:t>（一）应制</w:t>
      </w:r>
      <w:proofErr w:type="gramStart"/>
      <w:r w:rsidRPr="002C41FD">
        <w:rPr>
          <w:rFonts w:ascii="仿宋" w:eastAsia="仿宋" w:hAnsi="仿宋" w:cstheme="minorEastAsia" w:hint="eastAsia"/>
          <w:sz w:val="24"/>
        </w:rPr>
        <w:t>定完善</w:t>
      </w:r>
      <w:proofErr w:type="gramEnd"/>
      <w:r w:rsidRPr="002C41FD">
        <w:rPr>
          <w:rFonts w:ascii="仿宋" w:eastAsia="仿宋" w:hAnsi="仿宋" w:cstheme="minorEastAsia" w:hint="eastAsia"/>
          <w:sz w:val="24"/>
        </w:rPr>
        <w:t>日常防火检查巡查、火灾隐患整改和报告等机制。与消防控制室值班、社区</w:t>
      </w:r>
      <w:proofErr w:type="gramStart"/>
      <w:r w:rsidRPr="002C41FD">
        <w:rPr>
          <w:rFonts w:ascii="仿宋" w:eastAsia="仿宋" w:hAnsi="仿宋" w:cstheme="minorEastAsia" w:hint="eastAsia"/>
          <w:sz w:val="24"/>
        </w:rPr>
        <w:t>网格员</w:t>
      </w:r>
      <w:proofErr w:type="gramEnd"/>
      <w:r w:rsidRPr="002C41FD">
        <w:rPr>
          <w:rFonts w:ascii="仿宋" w:eastAsia="仿宋" w:hAnsi="仿宋" w:cstheme="minorEastAsia" w:hint="eastAsia"/>
          <w:sz w:val="24"/>
        </w:rPr>
        <w:t xml:space="preserve">巡查、治安联防队员巡逻等工作有机结合，合并开展，相互共享防火巡查信息。 </w:t>
      </w:r>
    </w:p>
    <w:p w:rsidR="00F103F2" w:rsidRPr="002C41FD" w:rsidRDefault="00F103F2" w:rsidP="00F103F2">
      <w:pPr>
        <w:spacing w:line="400" w:lineRule="exact"/>
        <w:ind w:firstLineChars="200" w:firstLine="480"/>
        <w:rPr>
          <w:rFonts w:ascii="仿宋" w:eastAsia="仿宋" w:hAnsi="仿宋" w:cstheme="minorEastAsia"/>
          <w:sz w:val="24"/>
        </w:rPr>
      </w:pPr>
      <w:r w:rsidRPr="002C41FD">
        <w:rPr>
          <w:rFonts w:ascii="仿宋" w:eastAsia="仿宋" w:hAnsi="仿宋" w:cstheme="minorEastAsia" w:hint="eastAsia"/>
          <w:sz w:val="24"/>
        </w:rPr>
        <w:t xml:space="preserve">（二）日常防火检查巡查的主要内容包括：油、水、电、气的管理，电动自行车的停放、充电，动火作业，安全出口、疏散通道、防火间距，消防设施器材、消防安全标志，重点部 </w:t>
      </w:r>
    </w:p>
    <w:p w:rsidR="00F103F2" w:rsidRPr="002C41FD" w:rsidRDefault="00F103F2" w:rsidP="00F103F2">
      <w:pPr>
        <w:spacing w:line="400" w:lineRule="exact"/>
        <w:rPr>
          <w:rFonts w:ascii="仿宋" w:eastAsia="仿宋" w:hAnsi="仿宋" w:cstheme="minorEastAsia"/>
          <w:sz w:val="24"/>
        </w:rPr>
      </w:pPr>
      <w:r w:rsidRPr="002C41FD">
        <w:rPr>
          <w:rFonts w:ascii="仿宋" w:eastAsia="仿宋" w:hAnsi="仿宋" w:cstheme="minorEastAsia" w:hint="eastAsia"/>
          <w:sz w:val="24"/>
        </w:rPr>
        <w:t xml:space="preserve">位值班值守等情况。 </w:t>
      </w:r>
    </w:p>
    <w:p w:rsidR="00F103F2" w:rsidRPr="002C41FD" w:rsidRDefault="00F103F2" w:rsidP="00F103F2">
      <w:pPr>
        <w:spacing w:line="400" w:lineRule="exact"/>
        <w:ind w:firstLineChars="200" w:firstLine="480"/>
        <w:rPr>
          <w:rFonts w:ascii="仿宋" w:eastAsia="仿宋" w:hAnsi="仿宋" w:cstheme="minorEastAsia"/>
          <w:sz w:val="24"/>
        </w:rPr>
      </w:pPr>
      <w:r w:rsidRPr="002C41FD">
        <w:rPr>
          <w:rFonts w:ascii="仿宋" w:eastAsia="仿宋" w:hAnsi="仿宋" w:cstheme="minorEastAsia" w:hint="eastAsia"/>
          <w:sz w:val="24"/>
        </w:rPr>
        <w:t>（三）对防火检查巡查发现的火灾隐患，属于单位责任范围的应立即整改消除，无法当场整改的，要及时报告单位消防安全管理人研究整改措施，并报公安派出所备案；属于社区</w:t>
      </w:r>
      <w:proofErr w:type="gramStart"/>
      <w:r w:rsidRPr="002C41FD">
        <w:rPr>
          <w:rFonts w:ascii="仿宋" w:eastAsia="仿宋" w:hAnsi="仿宋" w:cstheme="minorEastAsia" w:hint="eastAsia"/>
          <w:sz w:val="24"/>
        </w:rPr>
        <w:t>范</w:t>
      </w:r>
      <w:proofErr w:type="gramEnd"/>
      <w:r w:rsidRPr="002C41FD">
        <w:rPr>
          <w:rFonts w:ascii="仿宋" w:eastAsia="仿宋" w:hAnsi="仿宋" w:cstheme="minorEastAsia" w:hint="eastAsia"/>
          <w:sz w:val="24"/>
        </w:rPr>
        <w:t xml:space="preserve"> 围的应劝阻相关人员整改消除，无法当场整改的，要及时报告居（村）委消防安全管理人，研究整改措施，</w:t>
      </w:r>
      <w:proofErr w:type="gramStart"/>
      <w:r w:rsidRPr="002C41FD">
        <w:rPr>
          <w:rFonts w:ascii="仿宋" w:eastAsia="仿宋" w:hAnsi="仿宋" w:cstheme="minorEastAsia" w:hint="eastAsia"/>
          <w:sz w:val="24"/>
        </w:rPr>
        <w:t>报消</w:t>
      </w:r>
      <w:proofErr w:type="gramEnd"/>
      <w:r w:rsidRPr="002C41FD">
        <w:rPr>
          <w:rFonts w:ascii="仿宋" w:eastAsia="仿宋" w:hAnsi="仿宋" w:cstheme="minorEastAsia" w:hint="eastAsia"/>
          <w:sz w:val="24"/>
        </w:rPr>
        <w:t xml:space="preserve">防救援机构和公安派出所备案。 </w:t>
      </w:r>
    </w:p>
    <w:p w:rsidR="00F103F2" w:rsidRPr="002C41FD" w:rsidRDefault="00F103F2" w:rsidP="00F103F2">
      <w:pPr>
        <w:spacing w:line="400" w:lineRule="exact"/>
        <w:ind w:firstLineChars="200" w:firstLine="480"/>
        <w:rPr>
          <w:rFonts w:ascii="仿宋" w:eastAsia="仿宋" w:hAnsi="仿宋" w:cstheme="minorEastAsia"/>
          <w:sz w:val="24"/>
        </w:rPr>
      </w:pPr>
      <w:r w:rsidRPr="002C41FD">
        <w:rPr>
          <w:rFonts w:ascii="仿宋" w:eastAsia="仿宋" w:hAnsi="仿宋" w:cstheme="minorEastAsia" w:hint="eastAsia"/>
          <w:sz w:val="24"/>
        </w:rPr>
        <w:t xml:space="preserve">2、消防宣传 </w:t>
      </w:r>
    </w:p>
    <w:p w:rsidR="00F103F2" w:rsidRPr="002C41FD" w:rsidRDefault="00F103F2" w:rsidP="00F103F2">
      <w:pPr>
        <w:spacing w:line="400" w:lineRule="exact"/>
        <w:ind w:firstLineChars="200" w:firstLine="480"/>
        <w:rPr>
          <w:rFonts w:ascii="仿宋" w:eastAsia="仿宋" w:hAnsi="仿宋" w:cstheme="minorEastAsia"/>
          <w:sz w:val="24"/>
        </w:rPr>
      </w:pPr>
      <w:r w:rsidRPr="002C41FD">
        <w:rPr>
          <w:rFonts w:ascii="仿宋" w:eastAsia="仿宋" w:hAnsi="仿宋" w:cstheme="minorEastAsia" w:hint="eastAsia"/>
          <w:sz w:val="24"/>
        </w:rPr>
        <w:t xml:space="preserve">（一）将专职消防队作为消防宣传主要力量，结合辖区建筑的特点和火灾危险性，建立健全消防安全宣传和教育培训制度。 </w:t>
      </w:r>
    </w:p>
    <w:p w:rsidR="00F103F2" w:rsidRPr="002C41FD" w:rsidRDefault="00F103F2" w:rsidP="00F103F2">
      <w:pPr>
        <w:spacing w:line="400" w:lineRule="exact"/>
        <w:ind w:firstLineChars="200" w:firstLine="480"/>
        <w:rPr>
          <w:rFonts w:ascii="仿宋" w:eastAsia="仿宋" w:hAnsi="仿宋" w:cstheme="minorEastAsia"/>
          <w:sz w:val="24"/>
        </w:rPr>
      </w:pPr>
      <w:r w:rsidRPr="002C41FD">
        <w:rPr>
          <w:rFonts w:ascii="仿宋" w:eastAsia="仿宋" w:hAnsi="仿宋" w:cstheme="minorEastAsia" w:hint="eastAsia"/>
          <w:sz w:val="24"/>
        </w:rPr>
        <w:t>（二）制定</w:t>
      </w:r>
      <w:proofErr w:type="gramStart"/>
      <w:r w:rsidRPr="002C41FD">
        <w:rPr>
          <w:rFonts w:ascii="仿宋" w:eastAsia="仿宋" w:hAnsi="仿宋" w:cstheme="minorEastAsia" w:hint="eastAsia"/>
          <w:sz w:val="24"/>
        </w:rPr>
        <w:t>年度消防</w:t>
      </w:r>
      <w:proofErr w:type="gramEnd"/>
      <w:r w:rsidRPr="002C41FD">
        <w:rPr>
          <w:rFonts w:ascii="仿宋" w:eastAsia="仿宋" w:hAnsi="仿宋" w:cstheme="minorEastAsia" w:hint="eastAsia"/>
          <w:sz w:val="24"/>
        </w:rPr>
        <w:t xml:space="preserve">安全宣传和教育培训工作计划，明确宣传和教育培训的内容、形式、频次、人员等，并组织实施。 </w:t>
      </w:r>
    </w:p>
    <w:p w:rsidR="00F103F2" w:rsidRPr="002C41FD" w:rsidRDefault="00F103F2" w:rsidP="00F103F2">
      <w:pPr>
        <w:spacing w:line="400" w:lineRule="exact"/>
        <w:ind w:firstLineChars="200" w:firstLine="480"/>
        <w:rPr>
          <w:rFonts w:ascii="仿宋" w:eastAsia="仿宋" w:hAnsi="仿宋" w:cstheme="minorEastAsia"/>
          <w:sz w:val="24"/>
        </w:rPr>
      </w:pPr>
      <w:r w:rsidRPr="002C41FD">
        <w:rPr>
          <w:rFonts w:ascii="仿宋" w:eastAsia="仿宋" w:hAnsi="仿宋" w:cstheme="minorEastAsia" w:hint="eastAsia"/>
          <w:sz w:val="24"/>
        </w:rPr>
        <w:lastRenderedPageBreak/>
        <w:t>（三）宣传消防知识，开展防火安全提示。建立专职消防队消防宣传</w:t>
      </w:r>
      <w:proofErr w:type="gramStart"/>
      <w:r w:rsidRPr="002C41FD">
        <w:rPr>
          <w:rFonts w:ascii="仿宋" w:eastAsia="仿宋" w:hAnsi="仿宋" w:cstheme="minorEastAsia" w:hint="eastAsia"/>
          <w:sz w:val="24"/>
        </w:rPr>
        <w:t>微信群</w:t>
      </w:r>
      <w:proofErr w:type="gramEnd"/>
      <w:r w:rsidRPr="002C41FD">
        <w:rPr>
          <w:rFonts w:ascii="仿宋" w:eastAsia="仿宋" w:hAnsi="仿宋" w:cstheme="minorEastAsia" w:hint="eastAsia"/>
          <w:sz w:val="24"/>
        </w:rPr>
        <w:t xml:space="preserve">，向群众发送消防安全内容，发生火灾时，辅助提醒疏散。 </w:t>
      </w:r>
    </w:p>
    <w:p w:rsidR="00F103F2" w:rsidRPr="002C41FD" w:rsidRDefault="00F103F2" w:rsidP="00F103F2">
      <w:pPr>
        <w:spacing w:line="400" w:lineRule="exact"/>
        <w:ind w:firstLineChars="200" w:firstLine="480"/>
        <w:rPr>
          <w:rFonts w:ascii="仿宋" w:eastAsia="仿宋" w:hAnsi="仿宋" w:cstheme="minorEastAsia"/>
          <w:sz w:val="24"/>
        </w:rPr>
      </w:pPr>
      <w:r w:rsidRPr="002C41FD">
        <w:rPr>
          <w:rFonts w:ascii="仿宋" w:eastAsia="仿宋" w:hAnsi="仿宋" w:cstheme="minorEastAsia" w:hint="eastAsia"/>
          <w:sz w:val="24"/>
        </w:rPr>
        <w:t xml:space="preserve">（四）在火灾多发季节、重要节日和重大活动期间，要开展针对性消防宣传，提醒大家注意消防安全。 </w:t>
      </w:r>
    </w:p>
    <w:p w:rsidR="00F103F2" w:rsidRPr="002C41FD" w:rsidRDefault="00F103F2" w:rsidP="00F103F2">
      <w:pPr>
        <w:spacing w:line="400" w:lineRule="exact"/>
        <w:ind w:firstLineChars="200" w:firstLine="480"/>
        <w:rPr>
          <w:rFonts w:ascii="仿宋" w:eastAsia="仿宋" w:hAnsi="仿宋" w:cstheme="minorEastAsia"/>
          <w:sz w:val="24"/>
        </w:rPr>
      </w:pPr>
      <w:r w:rsidRPr="002C41FD">
        <w:rPr>
          <w:rFonts w:ascii="仿宋" w:eastAsia="仿宋" w:hAnsi="仿宋" w:cstheme="minorEastAsia" w:hint="eastAsia"/>
          <w:sz w:val="24"/>
        </w:rPr>
        <w:t xml:space="preserve">（五）做好专职消防队宣传台账管理，消防宣传和教育培训情况应在专职消防队活动记录本上记录。 </w:t>
      </w:r>
    </w:p>
    <w:p w:rsidR="00F103F2" w:rsidRPr="002C41FD" w:rsidRDefault="00F103F2" w:rsidP="00F103F2">
      <w:pPr>
        <w:spacing w:line="400" w:lineRule="exact"/>
        <w:ind w:firstLineChars="200" w:firstLine="480"/>
        <w:rPr>
          <w:rFonts w:ascii="仿宋" w:eastAsia="仿宋" w:hAnsi="仿宋" w:cstheme="minorEastAsia"/>
          <w:sz w:val="24"/>
        </w:rPr>
      </w:pPr>
      <w:r w:rsidRPr="002C41FD">
        <w:rPr>
          <w:rFonts w:ascii="仿宋" w:eastAsia="仿宋" w:hAnsi="仿宋" w:cstheme="minorEastAsia" w:hint="eastAsia"/>
          <w:sz w:val="24"/>
        </w:rPr>
        <w:t xml:space="preserve">3、灭火救援 </w:t>
      </w:r>
    </w:p>
    <w:p w:rsidR="00F103F2" w:rsidRPr="002C41FD" w:rsidRDefault="00F103F2" w:rsidP="00F103F2">
      <w:pPr>
        <w:spacing w:line="400" w:lineRule="exact"/>
        <w:ind w:firstLineChars="200" w:firstLine="480"/>
        <w:rPr>
          <w:rFonts w:ascii="仿宋" w:eastAsia="仿宋" w:hAnsi="仿宋" w:cstheme="minorEastAsia"/>
          <w:sz w:val="24"/>
        </w:rPr>
      </w:pPr>
      <w:r w:rsidRPr="002C41FD">
        <w:rPr>
          <w:rFonts w:ascii="仿宋" w:eastAsia="仿宋" w:hAnsi="仿宋" w:cstheme="minorEastAsia" w:hint="eastAsia"/>
          <w:sz w:val="24"/>
        </w:rPr>
        <w:t xml:space="preserve">（一）根据保卫区域实际情况和火灾特点制定完善灭火应急救援行动规程和定期演练制度。 </w:t>
      </w:r>
    </w:p>
    <w:p w:rsidR="00F103F2" w:rsidRPr="002C41FD" w:rsidRDefault="00F103F2" w:rsidP="00F103F2">
      <w:pPr>
        <w:spacing w:line="400" w:lineRule="exact"/>
        <w:ind w:firstLineChars="200" w:firstLine="480"/>
        <w:rPr>
          <w:rFonts w:ascii="仿宋" w:eastAsia="仿宋" w:hAnsi="仿宋" w:cstheme="minorEastAsia"/>
          <w:sz w:val="24"/>
        </w:rPr>
      </w:pPr>
      <w:r w:rsidRPr="002C41FD">
        <w:rPr>
          <w:rFonts w:ascii="仿宋" w:eastAsia="仿宋" w:hAnsi="仿宋" w:cstheme="minorEastAsia" w:hint="eastAsia"/>
          <w:sz w:val="24"/>
        </w:rPr>
        <w:t xml:space="preserve">（二）熟悉灭火救援器材装备和疏散逃生路线，确保器材装备完好有效、疏散逃生路线畅通。 </w:t>
      </w:r>
    </w:p>
    <w:p w:rsidR="00F103F2" w:rsidRPr="002C41FD" w:rsidRDefault="00F103F2" w:rsidP="00F103F2">
      <w:pPr>
        <w:spacing w:line="400" w:lineRule="exact"/>
        <w:ind w:firstLineChars="200" w:firstLine="480"/>
        <w:rPr>
          <w:rFonts w:ascii="仿宋" w:eastAsia="仿宋" w:hAnsi="仿宋" w:cstheme="minorEastAsia"/>
          <w:sz w:val="24"/>
        </w:rPr>
      </w:pPr>
      <w:r w:rsidRPr="002C41FD">
        <w:rPr>
          <w:rFonts w:ascii="仿宋" w:eastAsia="仿宋" w:hAnsi="仿宋" w:cstheme="minorEastAsia" w:hint="eastAsia"/>
          <w:sz w:val="24"/>
        </w:rPr>
        <w:t xml:space="preserve">（三）组织开展灭火和应急疏散演练工作。确保一旦发生火情时沉着冷静、行动迅速，一面报警，一面组织扑救，并迅速组织人员疏散。 </w:t>
      </w:r>
    </w:p>
    <w:p w:rsidR="00F103F2" w:rsidRPr="002C41FD" w:rsidRDefault="00F103F2" w:rsidP="00F103F2">
      <w:pPr>
        <w:spacing w:line="400" w:lineRule="exact"/>
        <w:ind w:firstLineChars="200" w:firstLine="480"/>
        <w:rPr>
          <w:rFonts w:ascii="仿宋" w:eastAsia="仿宋" w:hAnsi="仿宋" w:cstheme="minorEastAsia"/>
          <w:sz w:val="24"/>
        </w:rPr>
      </w:pPr>
      <w:r w:rsidRPr="002C41FD">
        <w:rPr>
          <w:rFonts w:ascii="仿宋" w:eastAsia="仿宋" w:hAnsi="仿宋" w:cstheme="minorEastAsia" w:hint="eastAsia"/>
          <w:sz w:val="24"/>
        </w:rPr>
        <w:t>（四）管理要求</w:t>
      </w:r>
    </w:p>
    <w:p w:rsidR="00F103F2" w:rsidRPr="002C41FD" w:rsidRDefault="00F103F2" w:rsidP="00F103F2">
      <w:pPr>
        <w:spacing w:line="400" w:lineRule="exact"/>
        <w:ind w:firstLineChars="200" w:firstLine="480"/>
        <w:rPr>
          <w:rFonts w:ascii="仿宋" w:eastAsia="仿宋" w:hAnsi="仿宋" w:cstheme="minorEastAsia"/>
          <w:sz w:val="24"/>
        </w:rPr>
      </w:pPr>
      <w:r w:rsidRPr="002C41FD">
        <w:rPr>
          <w:rFonts w:ascii="仿宋" w:eastAsia="仿宋" w:hAnsi="仿宋" w:cstheme="minorEastAsia" w:hint="eastAsia"/>
          <w:sz w:val="24"/>
        </w:rPr>
        <w:t xml:space="preserve">1.在接到火警报告或调派指令后，专职消防队队员应佩戴个人防护装备在 3 分钟内到达起火地点，按应急处置程序开展人员疏散、火灾扑救等工作。 </w:t>
      </w:r>
    </w:p>
    <w:p w:rsidR="00F103F2" w:rsidRPr="002C41FD" w:rsidRDefault="00F103F2" w:rsidP="00F103F2">
      <w:pPr>
        <w:spacing w:line="400" w:lineRule="exact"/>
        <w:ind w:firstLineChars="200" w:firstLine="480"/>
        <w:rPr>
          <w:rFonts w:ascii="仿宋" w:eastAsia="仿宋" w:hAnsi="仿宋" w:cstheme="minorEastAsia"/>
          <w:sz w:val="24"/>
        </w:rPr>
      </w:pPr>
      <w:r w:rsidRPr="002C41FD">
        <w:rPr>
          <w:rFonts w:ascii="仿宋" w:eastAsia="仿宋" w:hAnsi="仿宋" w:cstheme="minorEastAsia" w:hint="eastAsia"/>
          <w:sz w:val="24"/>
        </w:rPr>
        <w:t xml:space="preserve">2.在其它单位发生火灾后，应按照“一处着火，多点出动”的要求，根据火警信息或调派指令，5 分钟内启动联动响应，携带灭火救援装备赶赴起火地点协同作战。消防救援队伍到场后，专职消防队队员应服从消防救援队伍的统一指挥，协助开展处置。 </w:t>
      </w:r>
    </w:p>
    <w:p w:rsidR="00F103F2" w:rsidRPr="002C41FD" w:rsidRDefault="00F103F2" w:rsidP="00F103F2">
      <w:pPr>
        <w:spacing w:line="400" w:lineRule="exact"/>
        <w:ind w:firstLineChars="200" w:firstLine="480"/>
        <w:rPr>
          <w:rFonts w:ascii="仿宋" w:eastAsia="仿宋" w:hAnsi="仿宋" w:cstheme="minorEastAsia"/>
          <w:sz w:val="24"/>
        </w:rPr>
      </w:pPr>
      <w:r w:rsidRPr="002C41FD">
        <w:rPr>
          <w:rFonts w:ascii="仿宋" w:eastAsia="仿宋" w:hAnsi="仿宋" w:cstheme="minorEastAsia" w:hint="eastAsia"/>
          <w:sz w:val="24"/>
        </w:rPr>
        <w:t xml:space="preserve">（五）消防区域联防协作的专职消防队，应建立信息互通机制，遇有火情可及时联络，通知到场增援。应确定组织单位，每季度应组织一次联动演练。 </w:t>
      </w:r>
    </w:p>
    <w:p w:rsidR="00F103F2" w:rsidRPr="002C41FD" w:rsidRDefault="00F103F2" w:rsidP="00F103F2">
      <w:pPr>
        <w:spacing w:line="400" w:lineRule="exact"/>
        <w:ind w:firstLineChars="200" w:firstLine="480"/>
        <w:rPr>
          <w:rFonts w:ascii="仿宋" w:eastAsia="仿宋" w:hAnsi="仿宋" w:cstheme="minorEastAsia"/>
          <w:sz w:val="24"/>
        </w:rPr>
      </w:pPr>
      <w:r w:rsidRPr="002C41FD">
        <w:rPr>
          <w:rFonts w:ascii="仿宋" w:eastAsia="仿宋" w:hAnsi="仿宋" w:cstheme="minorEastAsia" w:hint="eastAsia"/>
          <w:sz w:val="24"/>
        </w:rPr>
        <w:t>（六）定期参与消防救援部门组织的联勤联训和演练，灭火应急救援演练、处置情况应在专职消防队活动记录本上记录。</w:t>
      </w:r>
    </w:p>
    <w:p w:rsidR="00F103F2" w:rsidRPr="002C41FD" w:rsidRDefault="00F103F2" w:rsidP="00F103F2">
      <w:pPr>
        <w:spacing w:line="400" w:lineRule="exact"/>
        <w:rPr>
          <w:rFonts w:ascii="仿宋" w:eastAsia="仿宋" w:hAnsi="仿宋" w:cstheme="minorEastAsia"/>
          <w:b/>
          <w:bCs/>
          <w:sz w:val="24"/>
        </w:rPr>
      </w:pPr>
      <w:r w:rsidRPr="002C41FD">
        <w:rPr>
          <w:rFonts w:ascii="仿宋" w:eastAsia="仿宋" w:hAnsi="仿宋" w:cstheme="minorEastAsia" w:hint="eastAsia"/>
          <w:sz w:val="24"/>
        </w:rPr>
        <w:t>三、</w:t>
      </w:r>
      <w:r w:rsidRPr="002C41FD">
        <w:rPr>
          <w:rFonts w:ascii="仿宋" w:eastAsia="仿宋" w:hAnsi="仿宋" w:cstheme="minorEastAsia" w:hint="eastAsia"/>
          <w:b/>
          <w:bCs/>
          <w:sz w:val="24"/>
        </w:rPr>
        <w:t>其它重要事项</w:t>
      </w:r>
    </w:p>
    <w:p w:rsidR="00F103F2" w:rsidRPr="002C41FD" w:rsidRDefault="00F103F2" w:rsidP="00F103F2">
      <w:pPr>
        <w:spacing w:line="400" w:lineRule="exact"/>
        <w:ind w:firstLine="480"/>
        <w:rPr>
          <w:rFonts w:ascii="仿宋" w:eastAsia="仿宋" w:hAnsi="仿宋" w:cstheme="minorEastAsia"/>
          <w:b/>
          <w:bCs/>
          <w:sz w:val="24"/>
        </w:rPr>
      </w:pPr>
      <w:r w:rsidRPr="002C41FD">
        <w:rPr>
          <w:rFonts w:ascii="仿宋" w:eastAsia="仿宋" w:hAnsi="仿宋" w:cstheme="minorEastAsia" w:hint="eastAsia"/>
          <w:b/>
          <w:bCs/>
          <w:sz w:val="24"/>
        </w:rPr>
        <w:t>1、人员要求：</w:t>
      </w:r>
    </w:p>
    <w:p w:rsidR="00F103F2" w:rsidRPr="002C41FD" w:rsidRDefault="00F103F2" w:rsidP="00F103F2">
      <w:pPr>
        <w:spacing w:line="400" w:lineRule="exact"/>
        <w:ind w:firstLine="480"/>
        <w:rPr>
          <w:rFonts w:ascii="仿宋" w:eastAsia="仿宋" w:hAnsi="仿宋" w:cstheme="minorEastAsia"/>
          <w:sz w:val="24"/>
        </w:rPr>
      </w:pPr>
      <w:r w:rsidRPr="002C41FD">
        <w:rPr>
          <w:rFonts w:ascii="仿宋" w:eastAsia="仿宋" w:hAnsi="仿宋" w:cstheme="minorEastAsia" w:hint="eastAsia"/>
          <w:sz w:val="24"/>
        </w:rPr>
        <w:t>1）基本要求：人员要求年龄在 18-45 周岁，身高在不低于165cm，身体健康，无不良嗜好，无明显外露纹身，无违法犯罪记录，有从事同类型工作经验为宜，上岗时必须统一着装；</w:t>
      </w:r>
    </w:p>
    <w:p w:rsidR="00F103F2" w:rsidRPr="002C41FD" w:rsidRDefault="00F103F2" w:rsidP="00F103F2">
      <w:pPr>
        <w:spacing w:line="400" w:lineRule="exact"/>
        <w:ind w:firstLine="480"/>
        <w:rPr>
          <w:rFonts w:ascii="仿宋" w:eastAsia="仿宋" w:hAnsi="仿宋" w:cstheme="minorEastAsia"/>
          <w:sz w:val="24"/>
        </w:rPr>
      </w:pPr>
      <w:r w:rsidRPr="002C41FD">
        <w:rPr>
          <w:rFonts w:ascii="仿宋" w:eastAsia="仿宋" w:hAnsi="仿宋" w:cstheme="minorEastAsia" w:hint="eastAsia"/>
          <w:sz w:val="24"/>
        </w:rPr>
        <w:t>2）具备能力：</w:t>
      </w:r>
    </w:p>
    <w:p w:rsidR="00F103F2" w:rsidRPr="002C41FD" w:rsidRDefault="00F103F2" w:rsidP="00F103F2">
      <w:pPr>
        <w:spacing w:line="400" w:lineRule="exact"/>
        <w:ind w:firstLine="480"/>
        <w:rPr>
          <w:rFonts w:ascii="仿宋" w:eastAsia="仿宋" w:hAnsi="仿宋" w:cstheme="minorEastAsia"/>
          <w:sz w:val="24"/>
        </w:rPr>
      </w:pPr>
      <w:r w:rsidRPr="002C41FD">
        <w:rPr>
          <w:rFonts w:ascii="仿宋" w:eastAsia="仿宋" w:hAnsi="仿宋" w:cstheme="minorEastAsia" w:hint="eastAsia"/>
          <w:sz w:val="24"/>
        </w:rPr>
        <w:t>①具备检查消除火灾隐患的能力：查用火、用电、禁违章操作，查通道出口、禁堵塞封闭，</w:t>
      </w:r>
      <w:proofErr w:type="gramStart"/>
      <w:r w:rsidRPr="002C41FD">
        <w:rPr>
          <w:rFonts w:ascii="仿宋" w:eastAsia="仿宋" w:hAnsi="仿宋" w:cstheme="minorEastAsia" w:hint="eastAsia"/>
          <w:sz w:val="24"/>
        </w:rPr>
        <w:t>查设施</w:t>
      </w:r>
      <w:proofErr w:type="gramEnd"/>
      <w:r w:rsidRPr="002C41FD">
        <w:rPr>
          <w:rFonts w:ascii="仿宋" w:eastAsia="仿宋" w:hAnsi="仿宋" w:cstheme="minorEastAsia" w:hint="eastAsia"/>
          <w:sz w:val="24"/>
        </w:rPr>
        <w:t>器材、禁损坏挪用，</w:t>
      </w:r>
      <w:proofErr w:type="gramStart"/>
      <w:r w:rsidRPr="002C41FD">
        <w:rPr>
          <w:rFonts w:ascii="仿宋" w:eastAsia="仿宋" w:hAnsi="仿宋" w:cstheme="minorEastAsia" w:hint="eastAsia"/>
          <w:sz w:val="24"/>
        </w:rPr>
        <w:t>查重点</w:t>
      </w:r>
      <w:proofErr w:type="gramEnd"/>
      <w:r w:rsidRPr="002C41FD">
        <w:rPr>
          <w:rFonts w:ascii="仿宋" w:eastAsia="仿宋" w:hAnsi="仿宋" w:cstheme="minorEastAsia" w:hint="eastAsia"/>
          <w:sz w:val="24"/>
        </w:rPr>
        <w:t>部位、禁失控漏管；</w:t>
      </w:r>
    </w:p>
    <w:p w:rsidR="00F103F2" w:rsidRPr="002C41FD" w:rsidRDefault="00F103F2" w:rsidP="00F103F2">
      <w:pPr>
        <w:spacing w:line="400" w:lineRule="exact"/>
        <w:ind w:firstLine="480"/>
        <w:rPr>
          <w:rFonts w:ascii="仿宋" w:eastAsia="仿宋" w:hAnsi="仿宋" w:cstheme="minorEastAsia"/>
          <w:sz w:val="24"/>
        </w:rPr>
      </w:pPr>
      <w:r w:rsidRPr="002C41FD">
        <w:rPr>
          <w:rFonts w:ascii="仿宋" w:eastAsia="仿宋" w:hAnsi="仿宋" w:cstheme="minorEastAsia" w:hint="eastAsia"/>
          <w:sz w:val="24"/>
        </w:rPr>
        <w:lastRenderedPageBreak/>
        <w:t>②具备扑救初级火灾的能力：发现火灾后，起火部位员工一分钟内形成第一灭火力量，火灾确认后，3 分钟内形成第二灭火力量；</w:t>
      </w:r>
    </w:p>
    <w:p w:rsidR="00F103F2" w:rsidRPr="002C41FD" w:rsidRDefault="00F103F2" w:rsidP="00F103F2">
      <w:pPr>
        <w:spacing w:line="400" w:lineRule="exact"/>
        <w:ind w:firstLine="480"/>
        <w:rPr>
          <w:rFonts w:ascii="仿宋" w:eastAsia="仿宋" w:hAnsi="仿宋" w:cstheme="minorEastAsia"/>
          <w:sz w:val="24"/>
        </w:rPr>
      </w:pPr>
      <w:r w:rsidRPr="002C41FD">
        <w:rPr>
          <w:rFonts w:ascii="仿宋" w:eastAsia="仿宋" w:hAnsi="仿宋" w:cstheme="minorEastAsia" w:hint="eastAsia"/>
          <w:sz w:val="24"/>
        </w:rPr>
        <w:t>③具备组织疏散逃生能力：熟悉疏散通道、安全出口，掌握疏散程序、逃生技能；</w:t>
      </w:r>
    </w:p>
    <w:p w:rsidR="00F103F2" w:rsidRPr="002C41FD" w:rsidRDefault="00F103F2" w:rsidP="00F103F2">
      <w:pPr>
        <w:spacing w:line="400" w:lineRule="exact"/>
        <w:ind w:firstLine="480"/>
        <w:rPr>
          <w:rFonts w:ascii="仿宋" w:eastAsia="仿宋" w:hAnsi="仿宋" w:cstheme="minorEastAsia"/>
          <w:sz w:val="24"/>
        </w:rPr>
      </w:pPr>
      <w:r w:rsidRPr="002C41FD">
        <w:rPr>
          <w:rFonts w:ascii="仿宋" w:eastAsia="仿宋" w:hAnsi="仿宋" w:cstheme="minorEastAsia" w:hint="eastAsia"/>
          <w:sz w:val="24"/>
        </w:rPr>
        <w:t>④具备消防宣传教育能力：有消防宣传人员、消防宣传标识、全员培训机制，掌握消防安全常识。</w:t>
      </w:r>
    </w:p>
    <w:p w:rsidR="00F103F2" w:rsidRPr="002C41FD" w:rsidRDefault="00F103F2" w:rsidP="00F103F2">
      <w:pPr>
        <w:spacing w:line="400" w:lineRule="exact"/>
        <w:ind w:firstLine="480"/>
        <w:rPr>
          <w:rFonts w:ascii="仿宋" w:eastAsia="仿宋" w:hAnsi="仿宋" w:cstheme="minorEastAsia"/>
          <w:sz w:val="24"/>
        </w:rPr>
      </w:pPr>
      <w:r w:rsidRPr="002C41FD">
        <w:rPr>
          <w:rFonts w:ascii="仿宋" w:eastAsia="仿宋" w:hAnsi="仿宋" w:cstheme="minorEastAsia" w:hint="eastAsia"/>
          <w:sz w:val="24"/>
        </w:rPr>
        <w:t xml:space="preserve">3）管理要求：团队应该遵守管理制度，服从队伍管理，执行行业规范、规程和标准。供应商对提供服务的人员人身安全负责，对采购人、第三方人员的人身安全和财产安全负责。采购人有权对服务人员进行管理，对于在服务工作中发生不服从安排，擅自脱离岗位，泄漏管理信息等情况的，采购人可让供应商更换或辞退，造成后果的按情况追究当事人与供应商的责任，更换或辞退的缺岗人员，供应商应在 7 </w:t>
      </w:r>
      <w:proofErr w:type="gramStart"/>
      <w:r w:rsidRPr="002C41FD">
        <w:rPr>
          <w:rFonts w:ascii="仿宋" w:eastAsia="仿宋" w:hAnsi="仿宋" w:cstheme="minorEastAsia" w:hint="eastAsia"/>
          <w:sz w:val="24"/>
        </w:rPr>
        <w:t>个</w:t>
      </w:r>
      <w:proofErr w:type="gramEnd"/>
      <w:r w:rsidRPr="002C41FD">
        <w:rPr>
          <w:rFonts w:ascii="仿宋" w:eastAsia="仿宋" w:hAnsi="仿宋" w:cstheme="minorEastAsia" w:hint="eastAsia"/>
          <w:sz w:val="24"/>
        </w:rPr>
        <w:t>工作日内补充到位。</w:t>
      </w:r>
    </w:p>
    <w:p w:rsidR="00F103F2" w:rsidRPr="002C41FD" w:rsidRDefault="00F103F2" w:rsidP="00F103F2">
      <w:pPr>
        <w:numPr>
          <w:ilvl w:val="0"/>
          <w:numId w:val="41"/>
        </w:numPr>
        <w:spacing w:line="400" w:lineRule="exact"/>
        <w:rPr>
          <w:rFonts w:ascii="仿宋" w:eastAsia="仿宋" w:hAnsi="仿宋" w:cstheme="minorEastAsia"/>
          <w:b/>
          <w:bCs/>
          <w:sz w:val="24"/>
        </w:rPr>
      </w:pPr>
      <w:r w:rsidRPr="002C41FD">
        <w:rPr>
          <w:rFonts w:ascii="仿宋" w:eastAsia="仿宋" w:hAnsi="仿宋" w:cstheme="minorEastAsia" w:hint="eastAsia"/>
          <w:b/>
          <w:bCs/>
          <w:sz w:val="24"/>
        </w:rPr>
        <w:t>服务期限</w:t>
      </w:r>
    </w:p>
    <w:p w:rsidR="00F103F2" w:rsidRPr="002C41FD" w:rsidRDefault="00F103F2" w:rsidP="00F103F2">
      <w:pPr>
        <w:spacing w:line="400" w:lineRule="exact"/>
        <w:ind w:firstLineChars="200" w:firstLine="480"/>
        <w:rPr>
          <w:rFonts w:ascii="仿宋" w:eastAsia="仿宋" w:hAnsi="仿宋" w:cstheme="minorEastAsia"/>
          <w:sz w:val="24"/>
        </w:rPr>
      </w:pPr>
      <w:r w:rsidRPr="002C41FD">
        <w:rPr>
          <w:rFonts w:ascii="仿宋" w:eastAsia="仿宋" w:hAnsi="仿宋" w:cstheme="minorEastAsia" w:hint="eastAsia"/>
          <w:sz w:val="24"/>
        </w:rPr>
        <w:t>项目服务期限：自合同签订之日起1年。</w:t>
      </w:r>
    </w:p>
    <w:p w:rsidR="00F103F2" w:rsidRPr="002C41FD" w:rsidRDefault="00F103F2" w:rsidP="00F103F2">
      <w:pPr>
        <w:numPr>
          <w:ilvl w:val="0"/>
          <w:numId w:val="41"/>
        </w:numPr>
        <w:spacing w:line="400" w:lineRule="exact"/>
        <w:rPr>
          <w:rFonts w:ascii="仿宋" w:eastAsia="仿宋" w:hAnsi="仿宋" w:cstheme="minorEastAsia"/>
          <w:b/>
          <w:bCs/>
          <w:sz w:val="24"/>
        </w:rPr>
      </w:pPr>
      <w:r w:rsidRPr="002C41FD">
        <w:rPr>
          <w:rFonts w:ascii="仿宋" w:eastAsia="仿宋" w:hAnsi="仿宋" w:cstheme="minorEastAsia" w:hint="eastAsia"/>
          <w:b/>
          <w:bCs/>
          <w:sz w:val="24"/>
        </w:rPr>
        <w:t>付款方式</w:t>
      </w:r>
    </w:p>
    <w:p w:rsidR="00F103F2" w:rsidRPr="002C41FD" w:rsidRDefault="00F103F2" w:rsidP="00F103F2">
      <w:pPr>
        <w:spacing w:line="360" w:lineRule="auto"/>
        <w:ind w:firstLineChars="200" w:firstLine="480"/>
        <w:rPr>
          <w:rFonts w:ascii="仿宋" w:eastAsia="仿宋" w:hAnsi="仿宋"/>
          <w:color w:val="FF0000"/>
          <w:sz w:val="24"/>
        </w:rPr>
      </w:pPr>
      <w:r w:rsidRPr="002C41FD">
        <w:rPr>
          <w:rFonts w:ascii="仿宋" w:eastAsia="仿宋" w:hAnsi="仿宋" w:cstheme="minorEastAsia" w:hint="eastAsia"/>
          <w:sz w:val="24"/>
        </w:rPr>
        <w:t>本项目合同金额采用分期付款方式， 合同签订后， 甲方每季度支付乙方合同总金额的22.5%，剩余百分之</w:t>
      </w:r>
      <w:proofErr w:type="gramStart"/>
      <w:r w:rsidRPr="002C41FD">
        <w:rPr>
          <w:rFonts w:ascii="仿宋" w:eastAsia="仿宋" w:hAnsi="仿宋" w:cstheme="minorEastAsia" w:hint="eastAsia"/>
          <w:sz w:val="24"/>
        </w:rPr>
        <w:t>10</w:t>
      </w:r>
      <w:proofErr w:type="gramEnd"/>
      <w:r w:rsidRPr="002C41FD">
        <w:rPr>
          <w:rFonts w:ascii="仿宋" w:eastAsia="仿宋" w:hAnsi="仿宋" w:cstheme="minorEastAsia" w:hint="eastAsia"/>
          <w:sz w:val="24"/>
        </w:rPr>
        <w:t>%作为绩效考核， 服务期内每季度进行考核，合同服务期结束后， 甲方根据考核结果评定支付乙方剩余合同金额。</w:t>
      </w:r>
    </w:p>
    <w:p w:rsidR="00F103F2" w:rsidRDefault="00F103F2" w:rsidP="00F103F2">
      <w:pPr>
        <w:spacing w:line="360" w:lineRule="auto"/>
        <w:ind w:firstLineChars="200" w:firstLine="480"/>
        <w:rPr>
          <w:rFonts w:ascii="仿宋" w:eastAsia="仿宋" w:hAnsi="仿宋"/>
          <w:sz w:val="24"/>
        </w:rPr>
        <w:sectPr w:rsidR="00F103F2">
          <w:headerReference w:type="first" r:id="rId8"/>
          <w:footerReference w:type="first" r:id="rId9"/>
          <w:pgSz w:w="12240" w:h="15840"/>
          <w:pgMar w:top="1440" w:right="1800" w:bottom="1440" w:left="1800" w:header="720" w:footer="720" w:gutter="0"/>
          <w:cols w:space="720"/>
        </w:sectPr>
      </w:pPr>
      <w:r w:rsidRPr="00A5758A">
        <w:rPr>
          <w:rFonts w:ascii="仿宋" w:eastAsia="仿宋" w:hAnsi="仿宋"/>
          <w:sz w:val="24"/>
        </w:rPr>
        <w:t xml:space="preserve"> </w:t>
      </w:r>
    </w:p>
    <w:p w:rsidR="00F103F2" w:rsidRPr="00B746AC" w:rsidRDefault="00F103F2" w:rsidP="00F103F2">
      <w:pPr>
        <w:widowControl/>
        <w:jc w:val="center"/>
        <w:rPr>
          <w:rFonts w:ascii="仿宋" w:eastAsia="仿宋" w:hAnsi="仿宋" w:cstheme="minorEastAsia"/>
          <w:b/>
          <w:bCs/>
          <w:sz w:val="24"/>
        </w:rPr>
      </w:pPr>
      <w:r w:rsidRPr="00B746AC">
        <w:rPr>
          <w:rFonts w:ascii="仿宋" w:eastAsia="仿宋" w:hAnsi="仿宋" w:cstheme="minorEastAsia" w:hint="eastAsia"/>
          <w:b/>
          <w:bCs/>
          <w:color w:val="000000"/>
          <w:kern w:val="0"/>
          <w:sz w:val="24"/>
          <w:lang w:bidi="ar"/>
        </w:rPr>
        <w:lastRenderedPageBreak/>
        <w:t>康桥镇专职消防站绩效考核规定</w:t>
      </w:r>
    </w:p>
    <w:p w:rsidR="00F103F2" w:rsidRPr="00B746AC" w:rsidRDefault="00F103F2" w:rsidP="00F103F2">
      <w:pPr>
        <w:widowControl/>
        <w:spacing w:line="360" w:lineRule="auto"/>
        <w:ind w:firstLineChars="200" w:firstLine="480"/>
        <w:jc w:val="left"/>
        <w:rPr>
          <w:rFonts w:ascii="仿宋" w:eastAsia="仿宋" w:hAnsi="仿宋" w:cstheme="minorEastAsia"/>
          <w:color w:val="000000"/>
          <w:kern w:val="0"/>
          <w:sz w:val="24"/>
          <w:lang w:bidi="ar"/>
        </w:rPr>
      </w:pPr>
      <w:r w:rsidRPr="00B746AC">
        <w:rPr>
          <w:rFonts w:ascii="仿宋" w:eastAsia="仿宋" w:hAnsi="仿宋" w:cstheme="minorEastAsia" w:hint="eastAsia"/>
          <w:color w:val="000000"/>
          <w:kern w:val="0"/>
          <w:sz w:val="24"/>
          <w:lang w:bidi="ar"/>
        </w:rPr>
        <w:t>康桥镇专职消防站工作由建设单位管理部门和消防救援部门进行联合考评，根据考评成绩由建设单位实施奖励和处罚，绩效标准由建站单位制定。</w:t>
      </w:r>
    </w:p>
    <w:p w:rsidR="00F103F2" w:rsidRPr="00B746AC" w:rsidRDefault="00F103F2" w:rsidP="00F103F2">
      <w:pPr>
        <w:widowControl/>
        <w:spacing w:line="360" w:lineRule="auto"/>
        <w:ind w:firstLineChars="200" w:firstLine="480"/>
        <w:jc w:val="left"/>
        <w:rPr>
          <w:rFonts w:ascii="仿宋" w:eastAsia="仿宋" w:hAnsi="仿宋" w:cstheme="minorEastAsia"/>
          <w:sz w:val="24"/>
        </w:rPr>
      </w:pPr>
      <w:r w:rsidRPr="00B746AC">
        <w:rPr>
          <w:rFonts w:ascii="仿宋" w:eastAsia="仿宋" w:hAnsi="仿宋" w:cstheme="minorEastAsia" w:hint="eastAsia"/>
          <w:color w:val="000000"/>
          <w:kern w:val="0"/>
          <w:sz w:val="24"/>
          <w:lang w:bidi="ar"/>
        </w:rPr>
        <w:t>由康桥镇消防管理工作办公室作为建设单位考核部门，考核周期每季度一次。每季度结束后一周内整理、收集上一季度发生的相关事件“通报、公告、评比、比武、抽查”记录材料，作为绩效考核评判依据，出具考核结果通报各相关单位部门。根据康桥镇专职</w:t>
      </w:r>
      <w:r w:rsidRPr="00B746AC">
        <w:rPr>
          <w:rFonts w:ascii="仿宋" w:eastAsia="仿宋" w:hAnsi="仿宋" w:cstheme="minorEastAsia" w:hint="eastAsia"/>
          <w:color w:val="222222"/>
          <w:kern w:val="0"/>
          <w:sz w:val="24"/>
          <w:lang w:bidi="ar"/>
        </w:rPr>
        <w:t>消防站运行服务项目合同</w:t>
      </w:r>
      <w:r w:rsidRPr="00B746AC">
        <w:rPr>
          <w:rFonts w:ascii="仿宋" w:eastAsia="仿宋" w:hAnsi="仿宋" w:cstheme="minorEastAsia" w:hint="eastAsia"/>
          <w:kern w:val="0"/>
          <w:sz w:val="24"/>
          <w:lang w:bidi="ar"/>
        </w:rPr>
        <w:t>内的条款内容及合同价格。</w:t>
      </w:r>
    </w:p>
    <w:p w:rsidR="00F103F2" w:rsidRPr="00B746AC" w:rsidRDefault="00F103F2" w:rsidP="00F103F2">
      <w:pPr>
        <w:widowControl/>
        <w:spacing w:line="360" w:lineRule="auto"/>
        <w:jc w:val="left"/>
        <w:rPr>
          <w:rFonts w:ascii="仿宋" w:eastAsia="仿宋" w:hAnsi="仿宋" w:cstheme="minorEastAsia"/>
          <w:color w:val="000000"/>
          <w:kern w:val="0"/>
          <w:sz w:val="24"/>
          <w:lang w:bidi="ar"/>
        </w:rPr>
      </w:pPr>
      <w:r w:rsidRPr="00B746AC">
        <w:rPr>
          <w:rFonts w:ascii="仿宋" w:eastAsia="仿宋" w:hAnsi="仿宋" w:cstheme="minorEastAsia" w:hint="eastAsia"/>
          <w:color w:val="000000"/>
          <w:kern w:val="0"/>
          <w:sz w:val="24"/>
          <w:lang w:bidi="ar"/>
        </w:rPr>
        <w:t>季度考核评定结果：</w:t>
      </w:r>
    </w:p>
    <w:p w:rsidR="00F103F2" w:rsidRPr="00B746AC" w:rsidRDefault="00F103F2" w:rsidP="00F103F2">
      <w:pPr>
        <w:widowControl/>
        <w:spacing w:line="360" w:lineRule="auto"/>
        <w:jc w:val="left"/>
        <w:rPr>
          <w:rFonts w:ascii="仿宋" w:eastAsia="仿宋" w:hAnsi="仿宋" w:cstheme="minorEastAsia"/>
          <w:color w:val="000000"/>
          <w:kern w:val="0"/>
          <w:sz w:val="24"/>
          <w:u w:val="single"/>
          <w:lang w:bidi="ar"/>
        </w:rPr>
      </w:pPr>
      <w:r w:rsidRPr="00B746AC">
        <w:rPr>
          <w:rFonts w:ascii="仿宋" w:eastAsia="仿宋" w:hAnsi="仿宋" w:cstheme="minorEastAsia" w:hint="eastAsia"/>
          <w:b/>
          <w:bCs/>
          <w:kern w:val="0"/>
          <w:sz w:val="24"/>
          <w:lang w:bidi="ar"/>
        </w:rPr>
        <w:t>合格</w:t>
      </w:r>
      <w:r w:rsidRPr="00B746AC">
        <w:rPr>
          <w:rFonts w:ascii="仿宋" w:eastAsia="仿宋" w:hAnsi="仿宋" w:cstheme="minorEastAsia" w:hint="eastAsia"/>
          <w:color w:val="000000"/>
          <w:kern w:val="0"/>
          <w:sz w:val="24"/>
          <w:lang w:bidi="ar"/>
        </w:rPr>
        <w:t xml:space="preserve">   扣除合同款项中当季度的</w:t>
      </w:r>
      <w:r w:rsidRPr="00B746AC">
        <w:rPr>
          <w:rFonts w:ascii="仿宋" w:eastAsia="仿宋" w:hAnsi="仿宋" w:cstheme="minorEastAsia" w:hint="eastAsia"/>
          <w:color w:val="000000"/>
          <w:kern w:val="0"/>
          <w:sz w:val="24"/>
          <w:u w:val="single"/>
          <w:lang w:bidi="ar"/>
        </w:rPr>
        <w:t xml:space="preserve">       0     %</w:t>
      </w:r>
    </w:p>
    <w:p w:rsidR="00F103F2" w:rsidRPr="00B746AC" w:rsidRDefault="00F103F2" w:rsidP="00F103F2">
      <w:pPr>
        <w:widowControl/>
        <w:spacing w:line="360" w:lineRule="auto"/>
        <w:jc w:val="left"/>
        <w:rPr>
          <w:rFonts w:ascii="仿宋" w:eastAsia="仿宋" w:hAnsi="仿宋" w:cstheme="minorEastAsia"/>
          <w:color w:val="000000"/>
          <w:kern w:val="0"/>
          <w:sz w:val="24"/>
          <w:lang w:bidi="ar"/>
        </w:rPr>
      </w:pPr>
      <w:r w:rsidRPr="00B746AC">
        <w:rPr>
          <w:rFonts w:ascii="仿宋" w:eastAsia="仿宋" w:hAnsi="仿宋" w:cstheme="minorEastAsia" w:hint="eastAsia"/>
          <w:b/>
          <w:bCs/>
          <w:color w:val="000000"/>
          <w:kern w:val="0"/>
          <w:sz w:val="24"/>
          <w:lang w:bidi="ar"/>
        </w:rPr>
        <w:t>一般</w:t>
      </w:r>
      <w:r w:rsidRPr="00B746AC">
        <w:rPr>
          <w:rFonts w:ascii="仿宋" w:eastAsia="仿宋" w:hAnsi="仿宋" w:cstheme="minorEastAsia" w:hint="eastAsia"/>
          <w:color w:val="000000"/>
          <w:kern w:val="0"/>
          <w:sz w:val="24"/>
          <w:lang w:bidi="ar"/>
        </w:rPr>
        <w:t xml:space="preserve">   扣除合同款项中当季度的</w:t>
      </w:r>
      <w:r w:rsidRPr="00B746AC">
        <w:rPr>
          <w:rFonts w:ascii="仿宋" w:eastAsia="仿宋" w:hAnsi="仿宋" w:cstheme="minorEastAsia" w:hint="eastAsia"/>
          <w:color w:val="000000"/>
          <w:kern w:val="0"/>
          <w:sz w:val="24"/>
          <w:u w:val="single"/>
          <w:lang w:bidi="ar"/>
        </w:rPr>
        <w:t xml:space="preserve">       0     %</w:t>
      </w:r>
    </w:p>
    <w:p w:rsidR="00F103F2" w:rsidRPr="00B746AC" w:rsidRDefault="00F103F2" w:rsidP="00F103F2">
      <w:pPr>
        <w:widowControl/>
        <w:spacing w:line="360" w:lineRule="auto"/>
        <w:jc w:val="left"/>
        <w:rPr>
          <w:rFonts w:ascii="仿宋" w:eastAsia="仿宋" w:hAnsi="仿宋" w:cstheme="minorEastAsia"/>
          <w:color w:val="000000"/>
          <w:kern w:val="0"/>
          <w:sz w:val="24"/>
          <w:lang w:bidi="ar"/>
        </w:rPr>
      </w:pPr>
      <w:r w:rsidRPr="00B746AC">
        <w:rPr>
          <w:rFonts w:ascii="仿宋" w:eastAsia="仿宋" w:hAnsi="仿宋" w:cstheme="minorEastAsia" w:hint="eastAsia"/>
          <w:b/>
          <w:bCs/>
          <w:color w:val="000000"/>
          <w:kern w:val="0"/>
          <w:sz w:val="24"/>
          <w:lang w:bidi="ar"/>
        </w:rPr>
        <w:t>不合格</w:t>
      </w:r>
      <w:r w:rsidRPr="00B746AC">
        <w:rPr>
          <w:rFonts w:ascii="仿宋" w:eastAsia="仿宋" w:hAnsi="仿宋" w:cstheme="minorEastAsia" w:hint="eastAsia"/>
          <w:color w:val="000000"/>
          <w:kern w:val="0"/>
          <w:sz w:val="24"/>
          <w:lang w:bidi="ar"/>
        </w:rPr>
        <w:t xml:space="preserve"> 扣除合同款项中当季度的</w:t>
      </w:r>
      <w:r w:rsidRPr="00B746AC">
        <w:rPr>
          <w:rFonts w:ascii="仿宋" w:eastAsia="仿宋" w:hAnsi="仿宋" w:cstheme="minorEastAsia" w:hint="eastAsia"/>
          <w:color w:val="000000"/>
          <w:kern w:val="0"/>
          <w:sz w:val="24"/>
          <w:u w:val="single"/>
          <w:lang w:bidi="ar"/>
        </w:rPr>
        <w:t xml:space="preserve">      30     %</w:t>
      </w:r>
    </w:p>
    <w:p w:rsidR="00F103F2" w:rsidRPr="00B746AC" w:rsidRDefault="00F103F2" w:rsidP="00F103F2">
      <w:pPr>
        <w:widowControl/>
        <w:spacing w:line="360" w:lineRule="auto"/>
        <w:jc w:val="left"/>
        <w:rPr>
          <w:rFonts w:ascii="仿宋" w:eastAsia="仿宋" w:hAnsi="仿宋" w:cstheme="minorEastAsia"/>
          <w:color w:val="000000"/>
          <w:kern w:val="0"/>
          <w:sz w:val="24"/>
          <w:lang w:bidi="ar"/>
        </w:rPr>
      </w:pPr>
    </w:p>
    <w:p w:rsidR="00F103F2" w:rsidRPr="00B746AC" w:rsidRDefault="00F103F2" w:rsidP="00F103F2">
      <w:pPr>
        <w:widowControl/>
        <w:spacing w:line="360" w:lineRule="auto"/>
        <w:jc w:val="left"/>
        <w:rPr>
          <w:rFonts w:ascii="仿宋" w:eastAsia="仿宋" w:hAnsi="仿宋" w:cstheme="minorEastAsia"/>
          <w:sz w:val="24"/>
        </w:rPr>
      </w:pPr>
      <w:r w:rsidRPr="00B746AC">
        <w:rPr>
          <w:rFonts w:ascii="仿宋" w:eastAsia="仿宋" w:hAnsi="仿宋" w:cstheme="minorEastAsia" w:hint="eastAsia"/>
          <w:color w:val="000000"/>
          <w:kern w:val="0"/>
          <w:sz w:val="24"/>
          <w:lang w:bidi="ar"/>
        </w:rPr>
        <w:t>一、凡有下列情形之一的，根据实际情况给予表彰通告或物质奖励：</w:t>
      </w:r>
    </w:p>
    <w:p w:rsidR="00F103F2" w:rsidRPr="00B746AC" w:rsidRDefault="00F103F2" w:rsidP="00F103F2">
      <w:pPr>
        <w:widowControl/>
        <w:spacing w:line="360" w:lineRule="auto"/>
        <w:jc w:val="left"/>
        <w:rPr>
          <w:rFonts w:ascii="仿宋" w:eastAsia="仿宋" w:hAnsi="仿宋" w:cstheme="minorEastAsia"/>
          <w:sz w:val="24"/>
        </w:rPr>
      </w:pPr>
      <w:r w:rsidRPr="00B746AC">
        <w:rPr>
          <w:rFonts w:ascii="仿宋" w:eastAsia="仿宋" w:hAnsi="仿宋" w:cstheme="minorEastAsia" w:hint="eastAsia"/>
          <w:color w:val="000000"/>
          <w:kern w:val="0"/>
          <w:sz w:val="24"/>
          <w:lang w:bidi="ar"/>
        </w:rPr>
        <w:t>（一）认真履行岗位职责，严格落实相关制度，为消防安全做出突出成绩者。</w:t>
      </w:r>
    </w:p>
    <w:p w:rsidR="00F103F2" w:rsidRPr="00B746AC" w:rsidRDefault="00F103F2" w:rsidP="00F103F2">
      <w:pPr>
        <w:widowControl/>
        <w:spacing w:line="360" w:lineRule="auto"/>
        <w:jc w:val="left"/>
        <w:rPr>
          <w:rFonts w:ascii="仿宋" w:eastAsia="仿宋" w:hAnsi="仿宋" w:cstheme="minorEastAsia"/>
          <w:sz w:val="24"/>
        </w:rPr>
      </w:pPr>
      <w:r w:rsidRPr="00B746AC">
        <w:rPr>
          <w:rFonts w:ascii="仿宋" w:eastAsia="仿宋" w:hAnsi="仿宋" w:cstheme="minorEastAsia" w:hint="eastAsia"/>
          <w:color w:val="000000"/>
          <w:kern w:val="0"/>
          <w:sz w:val="24"/>
          <w:lang w:bidi="ar"/>
        </w:rPr>
        <w:t>（二）第一时间主动拨打“119”报警电话，或及时到场核实灾情并向新区消防救援支队指挥中心报告有关情况的有效报告行为。</w:t>
      </w:r>
    </w:p>
    <w:p w:rsidR="00F103F2" w:rsidRPr="00B746AC" w:rsidRDefault="00F103F2" w:rsidP="00F103F2">
      <w:pPr>
        <w:widowControl/>
        <w:spacing w:line="360" w:lineRule="auto"/>
        <w:jc w:val="left"/>
        <w:rPr>
          <w:rFonts w:ascii="仿宋" w:eastAsia="仿宋" w:hAnsi="仿宋" w:cstheme="minorEastAsia"/>
          <w:sz w:val="24"/>
        </w:rPr>
      </w:pPr>
      <w:r w:rsidRPr="00B746AC">
        <w:rPr>
          <w:rFonts w:ascii="仿宋" w:eastAsia="仿宋" w:hAnsi="仿宋" w:cstheme="minorEastAsia" w:hint="eastAsia"/>
          <w:color w:val="000000"/>
          <w:kern w:val="0"/>
          <w:sz w:val="24"/>
          <w:lang w:bidi="ar"/>
        </w:rPr>
        <w:t>（三）实施营救疏散人员或火场警戒行为的。</w:t>
      </w:r>
    </w:p>
    <w:p w:rsidR="00F103F2" w:rsidRPr="00B746AC" w:rsidRDefault="00F103F2" w:rsidP="00F103F2">
      <w:pPr>
        <w:widowControl/>
        <w:spacing w:line="360" w:lineRule="auto"/>
        <w:jc w:val="left"/>
        <w:rPr>
          <w:rFonts w:ascii="仿宋" w:eastAsia="仿宋" w:hAnsi="仿宋" w:cstheme="minorEastAsia"/>
          <w:sz w:val="24"/>
        </w:rPr>
      </w:pPr>
      <w:r w:rsidRPr="00B746AC">
        <w:rPr>
          <w:rFonts w:ascii="仿宋" w:eastAsia="仿宋" w:hAnsi="仿宋" w:cstheme="minorEastAsia" w:hint="eastAsia"/>
          <w:color w:val="000000"/>
          <w:kern w:val="0"/>
          <w:sz w:val="24"/>
          <w:lang w:bidi="ar"/>
        </w:rPr>
        <w:t>（四）实施疏导消防车道、疏散通道或消防登高场地，接应消防救援队伍到场等配合消防处置行为的。</w:t>
      </w:r>
    </w:p>
    <w:p w:rsidR="00F103F2" w:rsidRPr="00B746AC" w:rsidRDefault="00F103F2" w:rsidP="00F103F2">
      <w:pPr>
        <w:widowControl/>
        <w:spacing w:line="360" w:lineRule="auto"/>
        <w:jc w:val="left"/>
        <w:rPr>
          <w:rFonts w:ascii="仿宋" w:eastAsia="仿宋" w:hAnsi="仿宋" w:cstheme="minorEastAsia"/>
          <w:sz w:val="24"/>
        </w:rPr>
      </w:pPr>
      <w:r w:rsidRPr="00B746AC">
        <w:rPr>
          <w:rFonts w:ascii="仿宋" w:eastAsia="仿宋" w:hAnsi="仿宋" w:cstheme="minorEastAsia" w:hint="eastAsia"/>
          <w:color w:val="000000"/>
          <w:kern w:val="0"/>
          <w:sz w:val="24"/>
          <w:lang w:bidi="ar"/>
        </w:rPr>
        <w:t>（五）在火灾扑救过程中判断正确、处置果断、扑救及时的。</w:t>
      </w:r>
    </w:p>
    <w:p w:rsidR="00F103F2" w:rsidRPr="00B746AC" w:rsidRDefault="00F103F2" w:rsidP="00F103F2">
      <w:pPr>
        <w:widowControl/>
        <w:spacing w:line="360" w:lineRule="auto"/>
        <w:jc w:val="left"/>
        <w:rPr>
          <w:rFonts w:ascii="仿宋" w:eastAsia="仿宋" w:hAnsi="仿宋" w:cstheme="minorEastAsia"/>
          <w:sz w:val="24"/>
        </w:rPr>
      </w:pPr>
      <w:r w:rsidRPr="00B746AC">
        <w:rPr>
          <w:rFonts w:ascii="仿宋" w:eastAsia="仿宋" w:hAnsi="仿宋" w:cstheme="minorEastAsia" w:hint="eastAsia"/>
          <w:color w:val="000000"/>
          <w:kern w:val="0"/>
          <w:sz w:val="24"/>
          <w:lang w:bidi="ar"/>
        </w:rPr>
        <w:t>（六）在日常巡查中发现火灾隐患及时上报并经核实的。</w:t>
      </w:r>
    </w:p>
    <w:p w:rsidR="00F103F2" w:rsidRPr="00B746AC" w:rsidRDefault="00F103F2" w:rsidP="00F103F2">
      <w:pPr>
        <w:widowControl/>
        <w:spacing w:line="360" w:lineRule="auto"/>
        <w:jc w:val="left"/>
        <w:rPr>
          <w:rFonts w:ascii="仿宋" w:eastAsia="仿宋" w:hAnsi="仿宋" w:cstheme="minorEastAsia"/>
          <w:sz w:val="24"/>
        </w:rPr>
      </w:pPr>
      <w:r w:rsidRPr="00B746AC">
        <w:rPr>
          <w:rFonts w:ascii="仿宋" w:eastAsia="仿宋" w:hAnsi="仿宋" w:cstheme="minorEastAsia" w:hint="eastAsia"/>
          <w:color w:val="000000"/>
          <w:kern w:val="0"/>
          <w:sz w:val="24"/>
          <w:lang w:bidi="ar"/>
        </w:rPr>
        <w:t>（七）在组织比赛或竞赛中取得名次的。</w:t>
      </w:r>
    </w:p>
    <w:p w:rsidR="00F103F2" w:rsidRPr="00B746AC" w:rsidRDefault="00F103F2" w:rsidP="00F103F2">
      <w:pPr>
        <w:widowControl/>
        <w:spacing w:line="360" w:lineRule="auto"/>
        <w:jc w:val="left"/>
        <w:rPr>
          <w:rFonts w:ascii="仿宋" w:eastAsia="仿宋" w:hAnsi="仿宋" w:cstheme="minorEastAsia"/>
          <w:sz w:val="24"/>
        </w:rPr>
      </w:pPr>
      <w:r w:rsidRPr="00B746AC">
        <w:rPr>
          <w:rFonts w:ascii="仿宋" w:eastAsia="仿宋" w:hAnsi="仿宋" w:cstheme="minorEastAsia" w:hint="eastAsia"/>
          <w:color w:val="000000"/>
          <w:kern w:val="0"/>
          <w:sz w:val="24"/>
          <w:lang w:bidi="ar"/>
        </w:rPr>
        <w:t>（八）消防培训考核中成绩优异，表现突出的。</w:t>
      </w:r>
    </w:p>
    <w:p w:rsidR="00F103F2" w:rsidRPr="00B746AC" w:rsidRDefault="00F103F2" w:rsidP="00F103F2">
      <w:pPr>
        <w:widowControl/>
        <w:spacing w:line="360" w:lineRule="auto"/>
        <w:jc w:val="left"/>
        <w:rPr>
          <w:rFonts w:ascii="仿宋" w:eastAsia="仿宋" w:hAnsi="仿宋" w:cstheme="minorEastAsia"/>
          <w:sz w:val="24"/>
        </w:rPr>
      </w:pPr>
      <w:r w:rsidRPr="00B746AC">
        <w:rPr>
          <w:rFonts w:ascii="仿宋" w:eastAsia="仿宋" w:hAnsi="仿宋" w:cstheme="minorEastAsia" w:hint="eastAsia"/>
          <w:color w:val="000000"/>
          <w:kern w:val="0"/>
          <w:sz w:val="24"/>
          <w:lang w:bidi="ar"/>
        </w:rPr>
        <w:t>（九）联动响应及时，战备抽查等综合表现优秀的。</w:t>
      </w:r>
    </w:p>
    <w:p w:rsidR="00F103F2" w:rsidRPr="00B746AC" w:rsidRDefault="00F103F2" w:rsidP="00F103F2">
      <w:pPr>
        <w:widowControl/>
        <w:spacing w:line="360" w:lineRule="auto"/>
        <w:jc w:val="left"/>
        <w:rPr>
          <w:rFonts w:ascii="仿宋" w:eastAsia="仿宋" w:hAnsi="仿宋" w:cstheme="minorEastAsia"/>
          <w:sz w:val="24"/>
        </w:rPr>
      </w:pPr>
      <w:r w:rsidRPr="00B746AC">
        <w:rPr>
          <w:rFonts w:ascii="仿宋" w:eastAsia="仿宋" w:hAnsi="仿宋" w:cstheme="minorEastAsia" w:hint="eastAsia"/>
          <w:color w:val="000000"/>
          <w:kern w:val="0"/>
          <w:sz w:val="24"/>
          <w:lang w:bidi="ar"/>
        </w:rPr>
        <w:t>二、凡有下列情形之一的，予以通报批评或绩效处罚：</w:t>
      </w:r>
    </w:p>
    <w:p w:rsidR="00F103F2" w:rsidRPr="00B746AC" w:rsidRDefault="00F103F2" w:rsidP="00F103F2">
      <w:pPr>
        <w:widowControl/>
        <w:spacing w:line="360" w:lineRule="auto"/>
        <w:jc w:val="left"/>
        <w:rPr>
          <w:rFonts w:ascii="仿宋" w:eastAsia="仿宋" w:hAnsi="仿宋" w:cstheme="minorEastAsia"/>
          <w:sz w:val="24"/>
        </w:rPr>
      </w:pPr>
      <w:r w:rsidRPr="00B746AC">
        <w:rPr>
          <w:rFonts w:ascii="仿宋" w:eastAsia="仿宋" w:hAnsi="仿宋" w:cstheme="minorEastAsia" w:hint="eastAsia"/>
          <w:color w:val="000000"/>
          <w:kern w:val="0"/>
          <w:sz w:val="24"/>
          <w:lang w:bidi="ar"/>
        </w:rPr>
        <w:t>（一）岗位培训、防火巡查制度未落实、未按规定记录的。</w:t>
      </w:r>
    </w:p>
    <w:p w:rsidR="00F103F2" w:rsidRPr="00B746AC" w:rsidRDefault="00F103F2" w:rsidP="00F103F2">
      <w:pPr>
        <w:widowControl/>
        <w:spacing w:line="360" w:lineRule="auto"/>
        <w:jc w:val="left"/>
        <w:rPr>
          <w:rFonts w:ascii="仿宋" w:eastAsia="仿宋" w:hAnsi="仿宋" w:cstheme="minorEastAsia"/>
          <w:sz w:val="24"/>
        </w:rPr>
      </w:pPr>
      <w:r w:rsidRPr="00B746AC">
        <w:rPr>
          <w:rFonts w:ascii="仿宋" w:eastAsia="仿宋" w:hAnsi="仿宋" w:cstheme="minorEastAsia" w:hint="eastAsia"/>
          <w:color w:val="000000"/>
          <w:kern w:val="0"/>
          <w:sz w:val="24"/>
          <w:lang w:bidi="ar"/>
        </w:rPr>
        <w:t>（二）故意隐瞒火灾事故，或者发生火灾时，故意拖延或不及时报警，扑救火灾不利或疏散人员不及时的。</w:t>
      </w:r>
    </w:p>
    <w:p w:rsidR="00F103F2" w:rsidRPr="00B746AC" w:rsidRDefault="00F103F2" w:rsidP="00F103F2">
      <w:pPr>
        <w:widowControl/>
        <w:spacing w:line="360" w:lineRule="auto"/>
        <w:jc w:val="left"/>
        <w:rPr>
          <w:rFonts w:ascii="仿宋" w:eastAsia="仿宋" w:hAnsi="仿宋" w:cstheme="minorEastAsia"/>
          <w:sz w:val="24"/>
        </w:rPr>
      </w:pPr>
      <w:r w:rsidRPr="00B746AC">
        <w:rPr>
          <w:rFonts w:ascii="仿宋" w:eastAsia="仿宋" w:hAnsi="仿宋" w:cstheme="minorEastAsia" w:hint="eastAsia"/>
          <w:color w:val="000000"/>
          <w:kern w:val="0"/>
          <w:sz w:val="24"/>
          <w:lang w:bidi="ar"/>
        </w:rPr>
        <w:lastRenderedPageBreak/>
        <w:t>（三）无故不参加消防培训、消防演练的。</w:t>
      </w:r>
    </w:p>
    <w:p w:rsidR="00F103F2" w:rsidRPr="00B746AC" w:rsidRDefault="00F103F2" w:rsidP="00F103F2">
      <w:pPr>
        <w:widowControl/>
        <w:spacing w:line="360" w:lineRule="auto"/>
        <w:jc w:val="left"/>
        <w:rPr>
          <w:rFonts w:ascii="仿宋" w:eastAsia="仿宋" w:hAnsi="仿宋" w:cstheme="minorEastAsia"/>
          <w:sz w:val="24"/>
        </w:rPr>
      </w:pPr>
      <w:r w:rsidRPr="00B746AC">
        <w:rPr>
          <w:rFonts w:ascii="仿宋" w:eastAsia="仿宋" w:hAnsi="仿宋" w:cstheme="minorEastAsia" w:hint="eastAsia"/>
          <w:color w:val="000000"/>
          <w:kern w:val="0"/>
          <w:sz w:val="24"/>
          <w:lang w:bidi="ar"/>
        </w:rPr>
        <w:t>（四）消防值班、巡查人员</w:t>
      </w:r>
      <w:proofErr w:type="gramStart"/>
      <w:r w:rsidRPr="00B746AC">
        <w:rPr>
          <w:rFonts w:ascii="仿宋" w:eastAsia="仿宋" w:hAnsi="仿宋" w:cstheme="minorEastAsia" w:hint="eastAsia"/>
          <w:color w:val="000000"/>
          <w:kern w:val="0"/>
          <w:sz w:val="24"/>
          <w:lang w:bidi="ar"/>
        </w:rPr>
        <w:t>不</w:t>
      </w:r>
      <w:proofErr w:type="gramEnd"/>
      <w:r w:rsidRPr="00B746AC">
        <w:rPr>
          <w:rFonts w:ascii="仿宋" w:eastAsia="仿宋" w:hAnsi="仿宋" w:cstheme="minorEastAsia" w:hint="eastAsia"/>
          <w:color w:val="000000"/>
          <w:kern w:val="0"/>
          <w:sz w:val="24"/>
          <w:lang w:bidi="ar"/>
        </w:rPr>
        <w:t>如实记录的。</w:t>
      </w:r>
    </w:p>
    <w:p w:rsidR="00F103F2" w:rsidRPr="00B746AC" w:rsidRDefault="00F103F2" w:rsidP="00F103F2">
      <w:pPr>
        <w:widowControl/>
        <w:spacing w:line="360" w:lineRule="auto"/>
        <w:jc w:val="left"/>
        <w:rPr>
          <w:rFonts w:ascii="仿宋" w:eastAsia="仿宋" w:hAnsi="仿宋" w:cstheme="minorEastAsia"/>
          <w:sz w:val="24"/>
        </w:rPr>
      </w:pPr>
      <w:r w:rsidRPr="00B746AC">
        <w:rPr>
          <w:rFonts w:ascii="仿宋" w:eastAsia="仿宋" w:hAnsi="仿宋" w:cstheme="minorEastAsia" w:hint="eastAsia"/>
          <w:color w:val="000000"/>
          <w:kern w:val="0"/>
          <w:sz w:val="24"/>
          <w:lang w:bidi="ar"/>
        </w:rPr>
        <w:t>（五）联动响应不及时，战备抽查表现差的。</w:t>
      </w:r>
    </w:p>
    <w:p w:rsidR="00F103F2" w:rsidRPr="00B746AC" w:rsidRDefault="00F103F2" w:rsidP="00F103F2">
      <w:pPr>
        <w:widowControl/>
        <w:spacing w:line="360" w:lineRule="auto"/>
        <w:jc w:val="left"/>
        <w:rPr>
          <w:rFonts w:ascii="仿宋" w:eastAsia="仿宋" w:hAnsi="仿宋" w:cstheme="minorEastAsia"/>
          <w:sz w:val="24"/>
        </w:rPr>
      </w:pPr>
      <w:r w:rsidRPr="00B746AC">
        <w:rPr>
          <w:rFonts w:ascii="仿宋" w:eastAsia="仿宋" w:hAnsi="仿宋" w:cstheme="minorEastAsia" w:hint="eastAsia"/>
          <w:color w:val="000000"/>
          <w:kern w:val="0"/>
          <w:sz w:val="24"/>
          <w:lang w:bidi="ar"/>
        </w:rPr>
        <w:t>（六）对消防培训工作不重视，考核成绩不合格的。</w:t>
      </w:r>
    </w:p>
    <w:p w:rsidR="00F103F2" w:rsidRPr="00B746AC" w:rsidRDefault="00F103F2" w:rsidP="00F103F2">
      <w:pPr>
        <w:widowControl/>
        <w:spacing w:line="360" w:lineRule="auto"/>
        <w:jc w:val="left"/>
        <w:rPr>
          <w:rFonts w:ascii="仿宋" w:eastAsia="仿宋" w:hAnsi="仿宋" w:cstheme="minorEastAsia"/>
          <w:sz w:val="24"/>
        </w:rPr>
      </w:pPr>
      <w:r w:rsidRPr="00B746AC">
        <w:rPr>
          <w:rFonts w:ascii="仿宋" w:eastAsia="仿宋" w:hAnsi="仿宋" w:cstheme="minorEastAsia" w:hint="eastAsia"/>
          <w:color w:val="000000"/>
          <w:kern w:val="0"/>
          <w:sz w:val="24"/>
          <w:lang w:bidi="ar"/>
        </w:rPr>
        <w:t>（七）专职消防站装备未按要求配备，或者配备不齐全，装备过期损坏不能使用的。</w:t>
      </w:r>
    </w:p>
    <w:p w:rsidR="00F103F2" w:rsidRPr="00B746AC" w:rsidRDefault="00F103F2" w:rsidP="00F103F2">
      <w:pPr>
        <w:widowControl/>
        <w:spacing w:line="360" w:lineRule="auto"/>
        <w:jc w:val="left"/>
        <w:rPr>
          <w:rFonts w:ascii="仿宋" w:eastAsia="仿宋" w:hAnsi="仿宋" w:cstheme="minorEastAsia"/>
          <w:color w:val="000000"/>
          <w:kern w:val="0"/>
          <w:sz w:val="24"/>
          <w:lang w:bidi="ar"/>
        </w:rPr>
      </w:pPr>
      <w:r w:rsidRPr="00B746AC">
        <w:rPr>
          <w:rFonts w:ascii="仿宋" w:eastAsia="仿宋" w:hAnsi="仿宋" w:cstheme="minorEastAsia" w:hint="eastAsia"/>
          <w:color w:val="000000"/>
          <w:kern w:val="0"/>
          <w:sz w:val="24"/>
          <w:lang w:bidi="ar"/>
        </w:rPr>
        <w:t>（八）专职消防站人员未按要求在岗在位的，擅离职守的。</w:t>
      </w:r>
    </w:p>
    <w:p w:rsidR="00F103F2" w:rsidRDefault="00F103F2" w:rsidP="00F103F2">
      <w:pPr>
        <w:widowControl/>
        <w:jc w:val="center"/>
        <w:textAlignment w:val="center"/>
        <w:rPr>
          <w:rFonts w:ascii="仿宋" w:eastAsia="仿宋" w:hAnsi="仿宋" w:cs="宋体"/>
          <w:b/>
          <w:bCs/>
          <w:color w:val="000000"/>
          <w:kern w:val="0"/>
          <w:sz w:val="24"/>
          <w:lang w:bidi="ar"/>
        </w:rPr>
        <w:sectPr w:rsidR="00F103F2">
          <w:pgSz w:w="12240" w:h="15840"/>
          <w:pgMar w:top="1440" w:right="1800" w:bottom="1440" w:left="1800" w:header="720" w:footer="720" w:gutter="0"/>
          <w:cols w:space="720"/>
        </w:sectPr>
      </w:pPr>
    </w:p>
    <w:tbl>
      <w:tblPr>
        <w:tblW w:w="10425" w:type="dxa"/>
        <w:jc w:val="center"/>
        <w:tblLook w:val="04A0" w:firstRow="1" w:lastRow="0" w:firstColumn="1" w:lastColumn="0" w:noHBand="0" w:noVBand="1"/>
      </w:tblPr>
      <w:tblGrid>
        <w:gridCol w:w="1176"/>
        <w:gridCol w:w="4296"/>
        <w:gridCol w:w="936"/>
        <w:gridCol w:w="696"/>
        <w:gridCol w:w="3936"/>
      </w:tblGrid>
      <w:tr w:rsidR="00F103F2" w:rsidRPr="00B746AC" w:rsidTr="0003648A">
        <w:trPr>
          <w:trHeight w:val="600"/>
          <w:jc w:val="center"/>
        </w:trPr>
        <w:tc>
          <w:tcPr>
            <w:tcW w:w="10425" w:type="dxa"/>
            <w:gridSpan w:val="5"/>
            <w:tcBorders>
              <w:top w:val="nil"/>
              <w:left w:val="nil"/>
              <w:bottom w:val="nil"/>
              <w:right w:val="nil"/>
            </w:tcBorders>
            <w:shd w:val="clear" w:color="auto" w:fill="auto"/>
            <w:noWrap/>
            <w:vAlign w:val="center"/>
          </w:tcPr>
          <w:p w:rsidR="00F103F2" w:rsidRPr="00B746AC" w:rsidRDefault="00F103F2" w:rsidP="0003648A">
            <w:pPr>
              <w:widowControl/>
              <w:jc w:val="center"/>
              <w:textAlignment w:val="center"/>
              <w:rPr>
                <w:rFonts w:ascii="仿宋" w:eastAsia="仿宋" w:hAnsi="仿宋" w:cs="宋体"/>
                <w:b/>
                <w:bCs/>
                <w:color w:val="000000"/>
                <w:sz w:val="24"/>
              </w:rPr>
            </w:pPr>
            <w:r w:rsidRPr="00B746AC">
              <w:rPr>
                <w:rFonts w:ascii="仿宋" w:eastAsia="仿宋" w:hAnsi="仿宋" w:cs="宋体" w:hint="eastAsia"/>
                <w:b/>
                <w:bCs/>
                <w:color w:val="000000"/>
                <w:kern w:val="0"/>
                <w:sz w:val="24"/>
                <w:lang w:bidi="ar"/>
              </w:rPr>
              <w:lastRenderedPageBreak/>
              <w:t>康桥镇专职消防站季度考核表（202</w:t>
            </w:r>
            <w:r w:rsidRPr="00B746AC">
              <w:rPr>
                <w:rStyle w:val="font21"/>
                <w:rFonts w:ascii="仿宋" w:eastAsia="仿宋" w:hAnsi="仿宋" w:hint="default"/>
                <w:sz w:val="24"/>
                <w:lang w:bidi="ar"/>
              </w:rPr>
              <w:t xml:space="preserve">  </w:t>
            </w:r>
            <w:r w:rsidRPr="00B746AC">
              <w:rPr>
                <w:rStyle w:val="font11"/>
                <w:rFonts w:hint="default"/>
                <w:sz w:val="24"/>
                <w:lang w:bidi="ar"/>
              </w:rPr>
              <w:t>年</w:t>
            </w:r>
            <w:r w:rsidRPr="00B746AC">
              <w:rPr>
                <w:rStyle w:val="font21"/>
                <w:rFonts w:ascii="仿宋" w:eastAsia="仿宋" w:hAnsi="仿宋" w:hint="default"/>
                <w:sz w:val="24"/>
                <w:lang w:bidi="ar"/>
              </w:rPr>
              <w:t xml:space="preserve">  </w:t>
            </w:r>
            <w:r w:rsidRPr="00B746AC">
              <w:rPr>
                <w:rStyle w:val="font11"/>
                <w:rFonts w:hint="default"/>
                <w:sz w:val="24"/>
                <w:lang w:bidi="ar"/>
              </w:rPr>
              <w:t>季度）</w:t>
            </w:r>
          </w:p>
        </w:tc>
      </w:tr>
      <w:tr w:rsidR="00F103F2" w:rsidRPr="00B746AC" w:rsidTr="0003648A">
        <w:trPr>
          <w:trHeight w:val="480"/>
          <w:jc w:val="center"/>
        </w:trPr>
        <w:tc>
          <w:tcPr>
            <w:tcW w:w="0" w:type="auto"/>
            <w:tcBorders>
              <w:top w:val="single" w:sz="8" w:space="0" w:color="000000"/>
              <w:left w:val="single" w:sz="8" w:space="0" w:color="000000"/>
              <w:bottom w:val="single" w:sz="4" w:space="0" w:color="000000"/>
              <w:right w:val="single" w:sz="4" w:space="0" w:color="000000"/>
            </w:tcBorders>
            <w:shd w:val="clear" w:color="auto" w:fill="auto"/>
            <w:noWrap/>
            <w:vAlign w:val="center"/>
          </w:tcPr>
          <w:p w:rsidR="00F103F2" w:rsidRPr="00B746AC" w:rsidRDefault="00F103F2" w:rsidP="0003648A">
            <w:pPr>
              <w:widowControl/>
              <w:jc w:val="center"/>
              <w:textAlignment w:val="center"/>
              <w:rPr>
                <w:rFonts w:ascii="仿宋" w:eastAsia="仿宋" w:hAnsi="仿宋" w:cs="宋体"/>
                <w:color w:val="000000"/>
                <w:sz w:val="24"/>
              </w:rPr>
            </w:pPr>
            <w:r w:rsidRPr="00B746AC">
              <w:rPr>
                <w:rFonts w:ascii="仿宋" w:eastAsia="仿宋" w:hAnsi="仿宋" w:cs="宋体" w:hint="eastAsia"/>
                <w:color w:val="000000"/>
                <w:sz w:val="24"/>
              </w:rPr>
              <w:t>考核单位</w:t>
            </w:r>
          </w:p>
        </w:tc>
        <w:tc>
          <w:tcPr>
            <w:tcW w:w="0" w:type="auto"/>
            <w:gridSpan w:val="4"/>
            <w:tcBorders>
              <w:top w:val="single" w:sz="8" w:space="0" w:color="000000"/>
              <w:left w:val="single" w:sz="4" w:space="0" w:color="000000"/>
              <w:bottom w:val="single" w:sz="4" w:space="0" w:color="000000"/>
              <w:right w:val="single" w:sz="4" w:space="0" w:color="000000"/>
            </w:tcBorders>
            <w:shd w:val="clear" w:color="auto" w:fill="auto"/>
            <w:noWrap/>
            <w:vAlign w:val="center"/>
          </w:tcPr>
          <w:p w:rsidR="00F103F2" w:rsidRPr="00B746AC" w:rsidRDefault="00F103F2" w:rsidP="0003648A">
            <w:pPr>
              <w:jc w:val="center"/>
              <w:rPr>
                <w:rFonts w:ascii="仿宋" w:eastAsia="仿宋" w:hAnsi="仿宋" w:cs="宋体"/>
                <w:color w:val="000000"/>
                <w:sz w:val="24"/>
              </w:rPr>
            </w:pPr>
          </w:p>
        </w:tc>
      </w:tr>
      <w:tr w:rsidR="00F103F2" w:rsidRPr="00B746AC" w:rsidTr="0003648A">
        <w:trPr>
          <w:trHeight w:val="48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F103F2" w:rsidRPr="00B746AC" w:rsidRDefault="00F103F2" w:rsidP="0003648A">
            <w:pPr>
              <w:widowControl/>
              <w:jc w:val="center"/>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责任单位</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3F2" w:rsidRPr="00B746AC" w:rsidRDefault="00F103F2" w:rsidP="0003648A">
            <w:pPr>
              <w:jc w:val="center"/>
              <w:rPr>
                <w:rFonts w:ascii="仿宋" w:eastAsia="仿宋" w:hAnsi="仿宋" w:cs="宋体"/>
                <w:color w:val="000000"/>
                <w:sz w:val="24"/>
              </w:rPr>
            </w:pPr>
          </w:p>
        </w:tc>
      </w:tr>
      <w:tr w:rsidR="00F103F2" w:rsidRPr="00B746AC" w:rsidTr="0003648A">
        <w:trPr>
          <w:trHeight w:val="480"/>
          <w:jc w:val="center"/>
        </w:trPr>
        <w:tc>
          <w:tcPr>
            <w:tcW w:w="0" w:type="auto"/>
            <w:tcBorders>
              <w:top w:val="single" w:sz="4" w:space="0" w:color="000000"/>
              <w:left w:val="single" w:sz="8" w:space="0" w:color="000000"/>
              <w:bottom w:val="single" w:sz="8" w:space="0" w:color="000000"/>
              <w:right w:val="single" w:sz="4" w:space="0" w:color="000000"/>
            </w:tcBorders>
            <w:shd w:val="clear" w:color="auto" w:fill="auto"/>
            <w:noWrap/>
            <w:vAlign w:val="center"/>
          </w:tcPr>
          <w:p w:rsidR="00F103F2" w:rsidRPr="00B746AC" w:rsidRDefault="00F103F2" w:rsidP="0003648A">
            <w:pPr>
              <w:widowControl/>
              <w:jc w:val="center"/>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考核日期</w:t>
            </w:r>
          </w:p>
        </w:tc>
        <w:tc>
          <w:tcPr>
            <w:tcW w:w="0" w:type="auto"/>
            <w:tcBorders>
              <w:top w:val="single" w:sz="4" w:space="0" w:color="000000"/>
              <w:left w:val="single" w:sz="4" w:space="0" w:color="000000"/>
              <w:bottom w:val="single" w:sz="8" w:space="0" w:color="000000"/>
              <w:right w:val="single" w:sz="4" w:space="0" w:color="000000"/>
            </w:tcBorders>
            <w:shd w:val="clear" w:color="auto" w:fill="auto"/>
            <w:noWrap/>
            <w:vAlign w:val="center"/>
          </w:tcPr>
          <w:p w:rsidR="00F103F2" w:rsidRPr="00B746AC" w:rsidRDefault="00F103F2" w:rsidP="0003648A">
            <w:pPr>
              <w:jc w:val="center"/>
              <w:rPr>
                <w:rFonts w:ascii="仿宋" w:eastAsia="仿宋" w:hAnsi="仿宋" w:cs="宋体"/>
                <w:color w:val="000000"/>
                <w:sz w:val="24"/>
              </w:rPr>
            </w:pPr>
          </w:p>
        </w:tc>
        <w:tc>
          <w:tcPr>
            <w:tcW w:w="0" w:type="auto"/>
            <w:tcBorders>
              <w:top w:val="single" w:sz="4" w:space="0" w:color="000000"/>
              <w:left w:val="single" w:sz="4" w:space="0" w:color="000000"/>
              <w:bottom w:val="single" w:sz="8" w:space="0" w:color="000000"/>
              <w:right w:val="single" w:sz="4" w:space="0" w:color="000000"/>
            </w:tcBorders>
            <w:shd w:val="clear" w:color="auto" w:fill="auto"/>
            <w:noWrap/>
            <w:vAlign w:val="center"/>
          </w:tcPr>
          <w:p w:rsidR="00F103F2" w:rsidRPr="00B746AC" w:rsidRDefault="00F103F2" w:rsidP="0003648A">
            <w:pPr>
              <w:widowControl/>
              <w:jc w:val="center"/>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季度</w:t>
            </w:r>
          </w:p>
        </w:tc>
        <w:tc>
          <w:tcPr>
            <w:tcW w:w="0" w:type="auto"/>
            <w:gridSpan w:val="2"/>
            <w:tcBorders>
              <w:top w:val="single" w:sz="4" w:space="0" w:color="000000"/>
              <w:left w:val="single" w:sz="4" w:space="0" w:color="000000"/>
              <w:bottom w:val="single" w:sz="8" w:space="0" w:color="000000"/>
              <w:right w:val="single" w:sz="8" w:space="0" w:color="000000"/>
            </w:tcBorders>
            <w:shd w:val="clear" w:color="auto" w:fill="auto"/>
            <w:noWrap/>
            <w:vAlign w:val="center"/>
          </w:tcPr>
          <w:p w:rsidR="00F103F2" w:rsidRPr="00B746AC" w:rsidRDefault="00F103F2" w:rsidP="0003648A">
            <w:pPr>
              <w:jc w:val="center"/>
              <w:rPr>
                <w:rFonts w:ascii="仿宋" w:eastAsia="仿宋" w:hAnsi="仿宋" w:cs="宋体"/>
                <w:color w:val="000000"/>
                <w:sz w:val="24"/>
              </w:rPr>
            </w:pPr>
          </w:p>
        </w:tc>
      </w:tr>
      <w:tr w:rsidR="00F103F2" w:rsidRPr="00B746AC" w:rsidTr="0003648A">
        <w:trPr>
          <w:trHeight w:val="480"/>
          <w:jc w:val="center"/>
        </w:trPr>
        <w:tc>
          <w:tcPr>
            <w:tcW w:w="0" w:type="auto"/>
            <w:gridSpan w:val="2"/>
            <w:tcBorders>
              <w:top w:val="single" w:sz="8" w:space="0" w:color="000000"/>
              <w:left w:val="single" w:sz="8" w:space="0" w:color="000000"/>
              <w:bottom w:val="single" w:sz="4" w:space="0" w:color="000000"/>
              <w:right w:val="single" w:sz="4" w:space="0" w:color="000000"/>
            </w:tcBorders>
            <w:shd w:val="clear" w:color="auto" w:fill="auto"/>
            <w:noWrap/>
            <w:vAlign w:val="center"/>
          </w:tcPr>
          <w:p w:rsidR="00F103F2" w:rsidRPr="00B746AC" w:rsidRDefault="00F103F2" w:rsidP="0003648A">
            <w:pPr>
              <w:widowControl/>
              <w:jc w:val="center"/>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考核内容</w:t>
            </w:r>
          </w:p>
        </w:tc>
        <w:tc>
          <w:tcPr>
            <w:tcW w:w="0" w:type="auto"/>
            <w:tcBorders>
              <w:top w:val="single" w:sz="8" w:space="0" w:color="000000"/>
              <w:left w:val="single" w:sz="4" w:space="0" w:color="000000"/>
              <w:bottom w:val="single" w:sz="4" w:space="0" w:color="000000"/>
              <w:right w:val="single" w:sz="4" w:space="0" w:color="000000"/>
            </w:tcBorders>
            <w:shd w:val="clear" w:color="auto" w:fill="auto"/>
            <w:noWrap/>
            <w:vAlign w:val="center"/>
          </w:tcPr>
          <w:p w:rsidR="00F103F2" w:rsidRPr="00B746AC" w:rsidRDefault="00F103F2" w:rsidP="0003648A">
            <w:pPr>
              <w:widowControl/>
              <w:jc w:val="center"/>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分值</w:t>
            </w:r>
          </w:p>
        </w:tc>
        <w:tc>
          <w:tcPr>
            <w:tcW w:w="0" w:type="auto"/>
            <w:tcBorders>
              <w:top w:val="single" w:sz="8" w:space="0" w:color="000000"/>
              <w:left w:val="single" w:sz="4" w:space="0" w:color="000000"/>
              <w:bottom w:val="single" w:sz="4" w:space="0" w:color="000000"/>
              <w:right w:val="single" w:sz="4" w:space="0" w:color="000000"/>
            </w:tcBorders>
            <w:shd w:val="clear" w:color="auto" w:fill="auto"/>
            <w:noWrap/>
            <w:vAlign w:val="center"/>
          </w:tcPr>
          <w:p w:rsidR="00F103F2" w:rsidRPr="00B746AC" w:rsidRDefault="00F103F2" w:rsidP="0003648A">
            <w:pPr>
              <w:widowControl/>
              <w:jc w:val="center"/>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扣分</w:t>
            </w:r>
          </w:p>
        </w:tc>
        <w:tc>
          <w:tcPr>
            <w:tcW w:w="0" w:type="auto"/>
            <w:tcBorders>
              <w:top w:val="single" w:sz="8" w:space="0" w:color="000000"/>
              <w:left w:val="single" w:sz="4" w:space="0" w:color="000000"/>
              <w:bottom w:val="single" w:sz="4" w:space="0" w:color="000000"/>
              <w:right w:val="single" w:sz="8" w:space="0" w:color="000000"/>
            </w:tcBorders>
            <w:shd w:val="clear" w:color="auto" w:fill="auto"/>
            <w:noWrap/>
            <w:vAlign w:val="center"/>
          </w:tcPr>
          <w:p w:rsidR="00F103F2" w:rsidRPr="00B746AC" w:rsidRDefault="00F103F2" w:rsidP="0003648A">
            <w:pPr>
              <w:widowControl/>
              <w:jc w:val="center"/>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说明</w:t>
            </w:r>
          </w:p>
        </w:tc>
      </w:tr>
      <w:tr w:rsidR="00F103F2" w:rsidRPr="00B746AC" w:rsidTr="0003648A">
        <w:trPr>
          <w:trHeight w:val="48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F103F2" w:rsidRPr="00B746AC" w:rsidRDefault="00F103F2" w:rsidP="0003648A">
            <w:pPr>
              <w:widowControl/>
              <w:jc w:val="center"/>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3F2" w:rsidRPr="00B746AC" w:rsidRDefault="00F103F2" w:rsidP="0003648A">
            <w:pPr>
              <w:widowControl/>
              <w:jc w:val="left"/>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岗位培训记录；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3F2" w:rsidRPr="00B746AC" w:rsidRDefault="00F103F2" w:rsidP="0003648A">
            <w:pPr>
              <w:widowControl/>
              <w:jc w:val="center"/>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3F2" w:rsidRPr="00B746AC" w:rsidRDefault="00F103F2" w:rsidP="0003648A">
            <w:pPr>
              <w:rPr>
                <w:rFonts w:ascii="仿宋" w:eastAsia="仿宋" w:hAnsi="仿宋" w:cs="宋体"/>
                <w:color w:val="000000"/>
                <w:sz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F103F2" w:rsidRPr="00B746AC" w:rsidRDefault="00F103F2" w:rsidP="0003648A">
            <w:pPr>
              <w:widowControl/>
              <w:jc w:val="left"/>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缺少记录一次扣5分、上限15分；</w:t>
            </w:r>
          </w:p>
        </w:tc>
      </w:tr>
      <w:tr w:rsidR="00F103F2" w:rsidRPr="00B746AC" w:rsidTr="0003648A">
        <w:trPr>
          <w:trHeight w:val="48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F103F2" w:rsidRPr="00B746AC" w:rsidRDefault="00F103F2" w:rsidP="0003648A">
            <w:pPr>
              <w:widowControl/>
              <w:jc w:val="center"/>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3F2" w:rsidRPr="00B746AC" w:rsidRDefault="00F103F2" w:rsidP="0003648A">
            <w:pPr>
              <w:widowControl/>
              <w:jc w:val="left"/>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防火巡查记录；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3F2" w:rsidRPr="00B746AC" w:rsidRDefault="00F103F2" w:rsidP="0003648A">
            <w:pPr>
              <w:widowControl/>
              <w:jc w:val="center"/>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3F2" w:rsidRPr="00B746AC" w:rsidRDefault="00F103F2" w:rsidP="0003648A">
            <w:pPr>
              <w:rPr>
                <w:rFonts w:ascii="仿宋" w:eastAsia="仿宋" w:hAnsi="仿宋" w:cs="宋体"/>
                <w:color w:val="000000"/>
                <w:sz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F103F2" w:rsidRPr="00B746AC" w:rsidRDefault="00F103F2" w:rsidP="0003648A">
            <w:pPr>
              <w:widowControl/>
              <w:jc w:val="left"/>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缺少记录一次扣5分、上限15分；</w:t>
            </w:r>
          </w:p>
        </w:tc>
      </w:tr>
      <w:tr w:rsidR="00F103F2" w:rsidRPr="00B746AC" w:rsidTr="0003648A">
        <w:trPr>
          <w:trHeight w:val="48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F103F2" w:rsidRPr="00B746AC" w:rsidRDefault="00F103F2" w:rsidP="0003648A">
            <w:pPr>
              <w:widowControl/>
              <w:jc w:val="center"/>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3F2" w:rsidRPr="00B746AC" w:rsidRDefault="00F103F2" w:rsidP="0003648A">
            <w:pPr>
              <w:widowControl/>
              <w:jc w:val="left"/>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隐瞒火灾、拖延警情；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3F2" w:rsidRPr="00B746AC" w:rsidRDefault="00F103F2" w:rsidP="0003648A">
            <w:pPr>
              <w:widowControl/>
              <w:jc w:val="center"/>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3F2" w:rsidRPr="00B746AC" w:rsidRDefault="00F103F2" w:rsidP="0003648A">
            <w:pPr>
              <w:rPr>
                <w:rFonts w:ascii="仿宋" w:eastAsia="仿宋" w:hAnsi="仿宋" w:cs="宋体"/>
                <w:color w:val="000000"/>
                <w:sz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F103F2" w:rsidRPr="00B746AC" w:rsidRDefault="00F103F2" w:rsidP="0003648A">
            <w:pPr>
              <w:widowControl/>
              <w:jc w:val="left"/>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发生一次扣20分；</w:t>
            </w:r>
          </w:p>
        </w:tc>
      </w:tr>
      <w:tr w:rsidR="00F103F2" w:rsidRPr="00B746AC" w:rsidTr="0003648A">
        <w:trPr>
          <w:trHeight w:val="48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F103F2" w:rsidRPr="00B746AC" w:rsidRDefault="00F103F2" w:rsidP="0003648A">
            <w:pPr>
              <w:widowControl/>
              <w:jc w:val="center"/>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3F2" w:rsidRPr="00B746AC" w:rsidRDefault="00F103F2" w:rsidP="0003648A">
            <w:pPr>
              <w:widowControl/>
              <w:jc w:val="left"/>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扑救火灾不利；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3F2" w:rsidRPr="00B746AC" w:rsidRDefault="00F103F2" w:rsidP="0003648A">
            <w:pPr>
              <w:widowControl/>
              <w:jc w:val="center"/>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3F2" w:rsidRPr="00B746AC" w:rsidRDefault="00F103F2" w:rsidP="0003648A">
            <w:pPr>
              <w:rPr>
                <w:rFonts w:ascii="仿宋" w:eastAsia="仿宋" w:hAnsi="仿宋" w:cs="宋体"/>
                <w:color w:val="000000"/>
                <w:sz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F103F2" w:rsidRPr="00B746AC" w:rsidRDefault="00F103F2" w:rsidP="0003648A">
            <w:pPr>
              <w:widowControl/>
              <w:jc w:val="left"/>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发生一次扣20分；</w:t>
            </w:r>
          </w:p>
        </w:tc>
      </w:tr>
      <w:tr w:rsidR="00F103F2" w:rsidRPr="00B746AC" w:rsidTr="0003648A">
        <w:trPr>
          <w:trHeight w:val="48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F103F2" w:rsidRPr="00B746AC" w:rsidRDefault="00F103F2" w:rsidP="0003648A">
            <w:pPr>
              <w:widowControl/>
              <w:jc w:val="center"/>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3F2" w:rsidRPr="00B746AC" w:rsidRDefault="00F103F2" w:rsidP="0003648A">
            <w:pPr>
              <w:widowControl/>
              <w:jc w:val="left"/>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人员疏散不及时；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3F2" w:rsidRPr="00B746AC" w:rsidRDefault="00F103F2" w:rsidP="0003648A">
            <w:pPr>
              <w:widowControl/>
              <w:jc w:val="center"/>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3F2" w:rsidRPr="00B746AC" w:rsidRDefault="00F103F2" w:rsidP="0003648A">
            <w:pPr>
              <w:rPr>
                <w:rFonts w:ascii="仿宋" w:eastAsia="仿宋" w:hAnsi="仿宋" w:cs="宋体"/>
                <w:color w:val="000000"/>
                <w:sz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F103F2" w:rsidRPr="00B746AC" w:rsidRDefault="00F103F2" w:rsidP="0003648A">
            <w:pPr>
              <w:widowControl/>
              <w:jc w:val="left"/>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发生一次扣20分；</w:t>
            </w:r>
          </w:p>
        </w:tc>
      </w:tr>
      <w:tr w:rsidR="00F103F2" w:rsidRPr="00B746AC" w:rsidTr="0003648A">
        <w:trPr>
          <w:trHeight w:val="48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F103F2" w:rsidRPr="00B746AC" w:rsidRDefault="00F103F2" w:rsidP="0003648A">
            <w:pPr>
              <w:widowControl/>
              <w:jc w:val="center"/>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3F2" w:rsidRPr="00B746AC" w:rsidRDefault="00F103F2" w:rsidP="0003648A">
            <w:pPr>
              <w:widowControl/>
              <w:jc w:val="left"/>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无故不参加消防培训演练；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3F2" w:rsidRPr="00B746AC" w:rsidRDefault="00F103F2" w:rsidP="0003648A">
            <w:pPr>
              <w:widowControl/>
              <w:jc w:val="center"/>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3F2" w:rsidRPr="00B746AC" w:rsidRDefault="00F103F2" w:rsidP="0003648A">
            <w:pPr>
              <w:rPr>
                <w:rFonts w:ascii="仿宋" w:eastAsia="仿宋" w:hAnsi="仿宋" w:cs="宋体"/>
                <w:color w:val="000000"/>
                <w:sz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F103F2" w:rsidRPr="00B746AC" w:rsidRDefault="00F103F2" w:rsidP="0003648A">
            <w:pPr>
              <w:widowControl/>
              <w:jc w:val="left"/>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发生一次扣5分、上限15分；</w:t>
            </w:r>
          </w:p>
        </w:tc>
      </w:tr>
      <w:tr w:rsidR="00F103F2" w:rsidRPr="00B746AC" w:rsidTr="0003648A">
        <w:trPr>
          <w:trHeight w:val="48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F103F2" w:rsidRPr="00B746AC" w:rsidRDefault="00F103F2" w:rsidP="0003648A">
            <w:pPr>
              <w:widowControl/>
              <w:jc w:val="center"/>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3F2" w:rsidRPr="00B746AC" w:rsidRDefault="00F103F2" w:rsidP="0003648A">
            <w:pPr>
              <w:widowControl/>
              <w:jc w:val="left"/>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值班</w:t>
            </w:r>
            <w:proofErr w:type="gramStart"/>
            <w:r w:rsidRPr="00B746AC">
              <w:rPr>
                <w:rFonts w:ascii="仿宋" w:eastAsia="仿宋" w:hAnsi="仿宋" w:cs="宋体" w:hint="eastAsia"/>
                <w:color w:val="000000"/>
                <w:kern w:val="0"/>
                <w:sz w:val="24"/>
                <w:lang w:bidi="ar"/>
              </w:rPr>
              <w:t>不</w:t>
            </w:r>
            <w:proofErr w:type="gramEnd"/>
            <w:r w:rsidRPr="00B746AC">
              <w:rPr>
                <w:rFonts w:ascii="仿宋" w:eastAsia="仿宋" w:hAnsi="仿宋" w:cs="宋体" w:hint="eastAsia"/>
                <w:color w:val="000000"/>
                <w:kern w:val="0"/>
                <w:sz w:val="24"/>
                <w:lang w:bidi="ar"/>
              </w:rPr>
              <w:t>如实记录；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3F2" w:rsidRPr="00B746AC" w:rsidRDefault="00F103F2" w:rsidP="0003648A">
            <w:pPr>
              <w:widowControl/>
              <w:jc w:val="center"/>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3F2" w:rsidRPr="00B746AC" w:rsidRDefault="00F103F2" w:rsidP="0003648A">
            <w:pPr>
              <w:rPr>
                <w:rFonts w:ascii="仿宋" w:eastAsia="仿宋" w:hAnsi="仿宋" w:cs="宋体"/>
                <w:color w:val="000000"/>
                <w:sz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F103F2" w:rsidRPr="00B746AC" w:rsidRDefault="00F103F2" w:rsidP="0003648A">
            <w:pPr>
              <w:widowControl/>
              <w:jc w:val="left"/>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发生一次扣5分、上限20分；</w:t>
            </w:r>
          </w:p>
        </w:tc>
      </w:tr>
      <w:tr w:rsidR="00F103F2" w:rsidRPr="00B746AC" w:rsidTr="0003648A">
        <w:trPr>
          <w:trHeight w:val="48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F103F2" w:rsidRPr="00B746AC" w:rsidRDefault="00F103F2" w:rsidP="0003648A">
            <w:pPr>
              <w:widowControl/>
              <w:jc w:val="center"/>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3F2" w:rsidRPr="00B746AC" w:rsidRDefault="00F103F2" w:rsidP="0003648A">
            <w:pPr>
              <w:widowControl/>
              <w:jc w:val="left"/>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联动响应不及时，战备抽查表现差的；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3F2" w:rsidRPr="00B746AC" w:rsidRDefault="00F103F2" w:rsidP="0003648A">
            <w:pPr>
              <w:widowControl/>
              <w:jc w:val="center"/>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3F2" w:rsidRPr="00B746AC" w:rsidRDefault="00F103F2" w:rsidP="0003648A">
            <w:pPr>
              <w:rPr>
                <w:rFonts w:ascii="仿宋" w:eastAsia="仿宋" w:hAnsi="仿宋" w:cs="宋体"/>
                <w:color w:val="000000"/>
                <w:sz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F103F2" w:rsidRPr="00B746AC" w:rsidRDefault="00F103F2" w:rsidP="0003648A">
            <w:pPr>
              <w:widowControl/>
              <w:jc w:val="left"/>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发生一次扣10分、上限20分；</w:t>
            </w:r>
          </w:p>
        </w:tc>
      </w:tr>
      <w:tr w:rsidR="00F103F2" w:rsidRPr="00B746AC" w:rsidTr="0003648A">
        <w:trPr>
          <w:trHeight w:val="48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F103F2" w:rsidRPr="00B746AC" w:rsidRDefault="00F103F2" w:rsidP="0003648A">
            <w:pPr>
              <w:widowControl/>
              <w:jc w:val="center"/>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3F2" w:rsidRPr="00B746AC" w:rsidRDefault="00F103F2" w:rsidP="0003648A">
            <w:pPr>
              <w:widowControl/>
              <w:jc w:val="left"/>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消防救援部门考核成绩不合格的；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3F2" w:rsidRPr="00B746AC" w:rsidRDefault="00F103F2" w:rsidP="0003648A">
            <w:pPr>
              <w:widowControl/>
              <w:jc w:val="center"/>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3F2" w:rsidRPr="00B746AC" w:rsidRDefault="00F103F2" w:rsidP="0003648A">
            <w:pPr>
              <w:rPr>
                <w:rFonts w:ascii="仿宋" w:eastAsia="仿宋" w:hAnsi="仿宋" w:cs="宋体"/>
                <w:color w:val="000000"/>
                <w:sz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F103F2" w:rsidRPr="00B746AC" w:rsidRDefault="00F103F2" w:rsidP="0003648A">
            <w:pPr>
              <w:widowControl/>
              <w:jc w:val="left"/>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发生一次扣10分、上限20分；</w:t>
            </w:r>
          </w:p>
        </w:tc>
      </w:tr>
      <w:tr w:rsidR="00F103F2" w:rsidRPr="00B746AC" w:rsidTr="0003648A">
        <w:trPr>
          <w:trHeight w:val="48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F103F2" w:rsidRPr="00B746AC" w:rsidRDefault="00F103F2" w:rsidP="0003648A">
            <w:pPr>
              <w:widowControl/>
              <w:jc w:val="center"/>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3F2" w:rsidRPr="00B746AC" w:rsidRDefault="00F103F2" w:rsidP="0003648A">
            <w:pPr>
              <w:widowControl/>
              <w:jc w:val="left"/>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装备不全、过期损坏的；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3F2" w:rsidRPr="00B746AC" w:rsidRDefault="00F103F2" w:rsidP="0003648A">
            <w:pPr>
              <w:widowControl/>
              <w:jc w:val="center"/>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3F2" w:rsidRPr="00B746AC" w:rsidRDefault="00F103F2" w:rsidP="0003648A">
            <w:pPr>
              <w:rPr>
                <w:rFonts w:ascii="仿宋" w:eastAsia="仿宋" w:hAnsi="仿宋" w:cs="宋体"/>
                <w:color w:val="000000"/>
                <w:sz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F103F2" w:rsidRPr="00B746AC" w:rsidRDefault="00F103F2" w:rsidP="0003648A">
            <w:pPr>
              <w:widowControl/>
              <w:jc w:val="left"/>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存在一个扣5分、上限20分；</w:t>
            </w:r>
          </w:p>
        </w:tc>
      </w:tr>
      <w:tr w:rsidR="00F103F2" w:rsidRPr="00B746AC" w:rsidTr="0003648A">
        <w:trPr>
          <w:trHeight w:val="48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F103F2" w:rsidRPr="00B746AC" w:rsidRDefault="00F103F2" w:rsidP="0003648A">
            <w:pPr>
              <w:widowControl/>
              <w:jc w:val="center"/>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3F2" w:rsidRPr="00B746AC" w:rsidRDefault="00F103F2" w:rsidP="0003648A">
            <w:pPr>
              <w:widowControl/>
              <w:jc w:val="left"/>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人员未按要求在岗擅离职守；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3F2" w:rsidRPr="00B746AC" w:rsidRDefault="00F103F2" w:rsidP="0003648A">
            <w:pPr>
              <w:widowControl/>
              <w:jc w:val="center"/>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3F2" w:rsidRPr="00B746AC" w:rsidRDefault="00F103F2" w:rsidP="0003648A">
            <w:pPr>
              <w:rPr>
                <w:rFonts w:ascii="仿宋" w:eastAsia="仿宋" w:hAnsi="仿宋" w:cs="宋体"/>
                <w:color w:val="000000"/>
                <w:sz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F103F2" w:rsidRPr="00B746AC" w:rsidRDefault="00F103F2" w:rsidP="0003648A">
            <w:pPr>
              <w:widowControl/>
              <w:jc w:val="left"/>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发生1人扣10分、上限20分；</w:t>
            </w:r>
          </w:p>
        </w:tc>
      </w:tr>
      <w:tr w:rsidR="00F103F2" w:rsidRPr="00B746AC" w:rsidTr="0003648A">
        <w:trPr>
          <w:trHeight w:val="480"/>
          <w:jc w:val="center"/>
        </w:trPr>
        <w:tc>
          <w:tcPr>
            <w:tcW w:w="0" w:type="auto"/>
            <w:gridSpan w:val="3"/>
            <w:tcBorders>
              <w:top w:val="single" w:sz="4" w:space="0" w:color="000000"/>
              <w:left w:val="single" w:sz="8" w:space="0" w:color="000000"/>
              <w:bottom w:val="single" w:sz="8" w:space="0" w:color="000000"/>
              <w:right w:val="single" w:sz="4" w:space="0" w:color="000000"/>
            </w:tcBorders>
            <w:shd w:val="clear" w:color="auto" w:fill="auto"/>
            <w:noWrap/>
            <w:vAlign w:val="center"/>
          </w:tcPr>
          <w:p w:rsidR="00F103F2" w:rsidRPr="00B746AC" w:rsidRDefault="00F103F2" w:rsidP="0003648A">
            <w:pPr>
              <w:widowControl/>
              <w:jc w:val="center"/>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季度得分</w:t>
            </w:r>
          </w:p>
        </w:tc>
        <w:tc>
          <w:tcPr>
            <w:tcW w:w="0" w:type="auto"/>
            <w:tcBorders>
              <w:top w:val="single" w:sz="4" w:space="0" w:color="000000"/>
              <w:left w:val="single" w:sz="4" w:space="0" w:color="000000"/>
              <w:bottom w:val="single" w:sz="8" w:space="0" w:color="000000"/>
              <w:right w:val="single" w:sz="4" w:space="0" w:color="000000"/>
            </w:tcBorders>
            <w:shd w:val="clear" w:color="auto" w:fill="auto"/>
            <w:noWrap/>
            <w:vAlign w:val="center"/>
          </w:tcPr>
          <w:p w:rsidR="00F103F2" w:rsidRPr="00B746AC" w:rsidRDefault="00F103F2" w:rsidP="0003648A">
            <w:pPr>
              <w:rPr>
                <w:rFonts w:ascii="仿宋" w:eastAsia="仿宋" w:hAnsi="仿宋" w:cs="宋体"/>
                <w:color w:val="000000"/>
                <w:sz w:val="24"/>
              </w:rPr>
            </w:pPr>
          </w:p>
        </w:tc>
        <w:tc>
          <w:tcPr>
            <w:tcW w:w="0" w:type="auto"/>
            <w:tcBorders>
              <w:top w:val="single" w:sz="4" w:space="0" w:color="000000"/>
              <w:left w:val="single" w:sz="4" w:space="0" w:color="000000"/>
              <w:bottom w:val="single" w:sz="8" w:space="0" w:color="000000"/>
              <w:right w:val="single" w:sz="8" w:space="0" w:color="000000"/>
            </w:tcBorders>
            <w:shd w:val="clear" w:color="auto" w:fill="auto"/>
            <w:noWrap/>
            <w:vAlign w:val="center"/>
          </w:tcPr>
          <w:p w:rsidR="00F103F2" w:rsidRPr="00B746AC" w:rsidRDefault="00F103F2" w:rsidP="0003648A">
            <w:pPr>
              <w:widowControl/>
              <w:jc w:val="left"/>
              <w:textAlignment w:val="center"/>
              <w:rPr>
                <w:rFonts w:ascii="仿宋" w:eastAsia="仿宋" w:hAnsi="仿宋" w:cs="宋体"/>
                <w:color w:val="000000"/>
                <w:kern w:val="0"/>
                <w:sz w:val="24"/>
                <w:lang w:bidi="ar"/>
              </w:rPr>
            </w:pPr>
            <w:r w:rsidRPr="00B746AC">
              <w:rPr>
                <w:rFonts w:ascii="仿宋" w:eastAsia="仿宋" w:hAnsi="仿宋" w:cs="宋体" w:hint="eastAsia"/>
                <w:color w:val="000000"/>
                <w:kern w:val="0"/>
                <w:sz w:val="24"/>
                <w:lang w:bidi="ar"/>
              </w:rPr>
              <w:t>请按照总分100分减去扣分，所得</w:t>
            </w:r>
          </w:p>
          <w:p w:rsidR="00F103F2" w:rsidRPr="00B746AC" w:rsidRDefault="00F103F2" w:rsidP="0003648A">
            <w:pPr>
              <w:widowControl/>
              <w:jc w:val="left"/>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分值为季度得分；</w:t>
            </w:r>
          </w:p>
        </w:tc>
      </w:tr>
      <w:tr w:rsidR="00F103F2" w:rsidRPr="00B746AC" w:rsidTr="0003648A">
        <w:trPr>
          <w:trHeight w:val="480"/>
          <w:jc w:val="center"/>
        </w:trPr>
        <w:tc>
          <w:tcPr>
            <w:tcW w:w="1080"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rsidR="00F103F2" w:rsidRPr="00B746AC" w:rsidRDefault="00F103F2" w:rsidP="0003648A">
            <w:pPr>
              <w:widowControl/>
              <w:jc w:val="center"/>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季度评定结果</w:t>
            </w:r>
          </w:p>
        </w:tc>
        <w:tc>
          <w:tcPr>
            <w:tcW w:w="0" w:type="auto"/>
            <w:tcBorders>
              <w:top w:val="single" w:sz="8" w:space="0" w:color="000000"/>
              <w:left w:val="single" w:sz="4" w:space="0" w:color="000000"/>
              <w:bottom w:val="single" w:sz="4" w:space="0" w:color="000000"/>
              <w:right w:val="single" w:sz="4" w:space="0" w:color="000000"/>
            </w:tcBorders>
            <w:shd w:val="clear" w:color="auto" w:fill="auto"/>
            <w:noWrap/>
            <w:vAlign w:val="center"/>
          </w:tcPr>
          <w:p w:rsidR="00F103F2" w:rsidRPr="00B746AC" w:rsidRDefault="00F103F2" w:rsidP="0003648A">
            <w:pPr>
              <w:widowControl/>
              <w:jc w:val="left"/>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91-100分</w:t>
            </w:r>
          </w:p>
        </w:tc>
        <w:tc>
          <w:tcPr>
            <w:tcW w:w="0" w:type="auto"/>
            <w:tcBorders>
              <w:top w:val="single" w:sz="8" w:space="0" w:color="000000"/>
              <w:left w:val="single" w:sz="4" w:space="0" w:color="000000"/>
              <w:bottom w:val="single" w:sz="4" w:space="0" w:color="000000"/>
              <w:right w:val="single" w:sz="4" w:space="0" w:color="000000"/>
            </w:tcBorders>
            <w:shd w:val="clear" w:color="auto" w:fill="auto"/>
            <w:noWrap/>
            <w:vAlign w:val="center"/>
          </w:tcPr>
          <w:p w:rsidR="00F103F2" w:rsidRPr="00B746AC" w:rsidRDefault="00F103F2" w:rsidP="0003648A">
            <w:pPr>
              <w:widowControl/>
              <w:jc w:val="center"/>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合格</w:t>
            </w:r>
          </w:p>
        </w:tc>
        <w:tc>
          <w:tcPr>
            <w:tcW w:w="0" w:type="auto"/>
            <w:tcBorders>
              <w:top w:val="single" w:sz="8" w:space="0" w:color="000000"/>
              <w:left w:val="single" w:sz="4" w:space="0" w:color="000000"/>
              <w:bottom w:val="single" w:sz="4" w:space="0" w:color="000000"/>
              <w:right w:val="single" w:sz="4" w:space="0" w:color="000000"/>
            </w:tcBorders>
            <w:shd w:val="clear" w:color="auto" w:fill="auto"/>
            <w:noWrap/>
            <w:vAlign w:val="center"/>
          </w:tcPr>
          <w:p w:rsidR="00F103F2" w:rsidRPr="00B746AC" w:rsidRDefault="00F103F2" w:rsidP="0003648A">
            <w:pPr>
              <w:rPr>
                <w:rFonts w:ascii="仿宋" w:eastAsia="仿宋" w:hAnsi="仿宋" w:cs="宋体"/>
                <w:color w:val="000000"/>
                <w:sz w:val="24"/>
              </w:rPr>
            </w:pPr>
          </w:p>
        </w:tc>
        <w:tc>
          <w:tcPr>
            <w:tcW w:w="0" w:type="auto"/>
            <w:vMerge w:val="restart"/>
            <w:tcBorders>
              <w:top w:val="single" w:sz="8" w:space="0" w:color="000000"/>
              <w:left w:val="single" w:sz="4" w:space="0" w:color="000000"/>
              <w:bottom w:val="single" w:sz="4" w:space="0" w:color="000000"/>
              <w:right w:val="single" w:sz="8" w:space="0" w:color="000000"/>
            </w:tcBorders>
            <w:shd w:val="clear" w:color="auto" w:fill="auto"/>
            <w:noWrap/>
            <w:vAlign w:val="center"/>
          </w:tcPr>
          <w:p w:rsidR="00F103F2" w:rsidRPr="00B746AC" w:rsidRDefault="00F103F2" w:rsidP="0003648A">
            <w:pPr>
              <w:widowControl/>
              <w:jc w:val="left"/>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请按照得分</w:t>
            </w:r>
            <w:proofErr w:type="gramStart"/>
            <w:r w:rsidRPr="00B746AC">
              <w:rPr>
                <w:rFonts w:ascii="仿宋" w:eastAsia="仿宋" w:hAnsi="仿宋" w:cs="宋体" w:hint="eastAsia"/>
                <w:color w:val="000000"/>
                <w:kern w:val="0"/>
                <w:sz w:val="24"/>
                <w:lang w:bidi="ar"/>
              </w:rPr>
              <w:t>区间勾选评定</w:t>
            </w:r>
            <w:proofErr w:type="gramEnd"/>
            <w:r w:rsidRPr="00B746AC">
              <w:rPr>
                <w:rFonts w:ascii="仿宋" w:eastAsia="仿宋" w:hAnsi="仿宋" w:cs="宋体" w:hint="eastAsia"/>
                <w:color w:val="000000"/>
                <w:kern w:val="0"/>
                <w:sz w:val="24"/>
                <w:lang w:bidi="ar"/>
              </w:rPr>
              <w:t>结果；</w:t>
            </w:r>
          </w:p>
        </w:tc>
      </w:tr>
      <w:tr w:rsidR="00F103F2" w:rsidRPr="00B746AC" w:rsidTr="0003648A">
        <w:trPr>
          <w:trHeight w:val="480"/>
          <w:jc w:val="center"/>
        </w:trPr>
        <w:tc>
          <w:tcPr>
            <w:tcW w:w="108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rsidR="00F103F2" w:rsidRPr="00B746AC" w:rsidRDefault="00F103F2" w:rsidP="0003648A">
            <w:pPr>
              <w:jc w:val="center"/>
              <w:rPr>
                <w:rFonts w:ascii="仿宋" w:eastAsia="仿宋" w:hAnsi="仿宋"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3F2" w:rsidRPr="00B746AC" w:rsidRDefault="00F103F2" w:rsidP="0003648A">
            <w:pPr>
              <w:widowControl/>
              <w:jc w:val="left"/>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81-90分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3F2" w:rsidRPr="00B746AC" w:rsidRDefault="00F103F2" w:rsidP="0003648A">
            <w:pPr>
              <w:widowControl/>
              <w:jc w:val="center"/>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一般</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3F2" w:rsidRPr="00B746AC" w:rsidRDefault="00F103F2" w:rsidP="0003648A">
            <w:pPr>
              <w:rPr>
                <w:rFonts w:ascii="仿宋" w:eastAsia="仿宋" w:hAnsi="仿宋" w:cs="宋体"/>
                <w:color w:val="000000"/>
                <w:sz w:val="24"/>
              </w:rPr>
            </w:pPr>
          </w:p>
        </w:tc>
        <w:tc>
          <w:tcPr>
            <w:tcW w:w="0" w:type="auto"/>
            <w:vMerge/>
            <w:tcBorders>
              <w:top w:val="single" w:sz="8" w:space="0" w:color="000000"/>
              <w:left w:val="single" w:sz="4" w:space="0" w:color="000000"/>
              <w:bottom w:val="single" w:sz="4" w:space="0" w:color="000000"/>
              <w:right w:val="single" w:sz="8" w:space="0" w:color="000000"/>
            </w:tcBorders>
            <w:shd w:val="clear" w:color="auto" w:fill="auto"/>
            <w:noWrap/>
            <w:vAlign w:val="center"/>
          </w:tcPr>
          <w:p w:rsidR="00F103F2" w:rsidRPr="00B746AC" w:rsidRDefault="00F103F2" w:rsidP="0003648A">
            <w:pPr>
              <w:jc w:val="left"/>
              <w:rPr>
                <w:rFonts w:ascii="仿宋" w:eastAsia="仿宋" w:hAnsi="仿宋" w:cs="宋体"/>
                <w:color w:val="000000"/>
                <w:sz w:val="24"/>
              </w:rPr>
            </w:pPr>
          </w:p>
        </w:tc>
      </w:tr>
      <w:tr w:rsidR="00F103F2" w:rsidRPr="00B746AC" w:rsidTr="0003648A">
        <w:trPr>
          <w:trHeight w:val="480"/>
          <w:jc w:val="center"/>
        </w:trPr>
        <w:tc>
          <w:tcPr>
            <w:tcW w:w="108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rsidR="00F103F2" w:rsidRPr="00B746AC" w:rsidRDefault="00F103F2" w:rsidP="0003648A">
            <w:pPr>
              <w:jc w:val="center"/>
              <w:rPr>
                <w:rFonts w:ascii="仿宋" w:eastAsia="仿宋" w:hAnsi="仿宋"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3F2" w:rsidRPr="00B746AC" w:rsidRDefault="00F103F2" w:rsidP="0003648A">
            <w:pPr>
              <w:widowControl/>
              <w:jc w:val="left"/>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80及以下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3F2" w:rsidRPr="00B746AC" w:rsidRDefault="00F103F2" w:rsidP="0003648A">
            <w:pPr>
              <w:widowControl/>
              <w:jc w:val="center"/>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不合格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3F2" w:rsidRPr="00B746AC" w:rsidRDefault="00F103F2" w:rsidP="0003648A">
            <w:pPr>
              <w:rPr>
                <w:rFonts w:ascii="仿宋" w:eastAsia="仿宋" w:hAnsi="仿宋" w:cs="宋体"/>
                <w:color w:val="000000"/>
                <w:sz w:val="24"/>
              </w:rPr>
            </w:pPr>
          </w:p>
        </w:tc>
        <w:tc>
          <w:tcPr>
            <w:tcW w:w="0" w:type="auto"/>
            <w:vMerge/>
            <w:tcBorders>
              <w:top w:val="single" w:sz="8" w:space="0" w:color="000000"/>
              <w:left w:val="single" w:sz="4" w:space="0" w:color="000000"/>
              <w:bottom w:val="single" w:sz="4" w:space="0" w:color="000000"/>
              <w:right w:val="single" w:sz="8" w:space="0" w:color="000000"/>
            </w:tcBorders>
            <w:shd w:val="clear" w:color="auto" w:fill="auto"/>
            <w:noWrap/>
            <w:vAlign w:val="center"/>
          </w:tcPr>
          <w:p w:rsidR="00F103F2" w:rsidRPr="00B746AC" w:rsidRDefault="00F103F2" w:rsidP="0003648A">
            <w:pPr>
              <w:jc w:val="left"/>
              <w:rPr>
                <w:rFonts w:ascii="仿宋" w:eastAsia="仿宋" w:hAnsi="仿宋" w:cs="宋体"/>
                <w:color w:val="000000"/>
                <w:sz w:val="24"/>
              </w:rPr>
            </w:pPr>
          </w:p>
        </w:tc>
      </w:tr>
      <w:tr w:rsidR="00F103F2" w:rsidRPr="00B746AC" w:rsidTr="0003648A">
        <w:trPr>
          <w:trHeight w:val="800"/>
          <w:jc w:val="center"/>
        </w:trPr>
        <w:tc>
          <w:tcPr>
            <w:tcW w:w="1080" w:type="dxa"/>
            <w:tcBorders>
              <w:top w:val="single" w:sz="4" w:space="0" w:color="000000"/>
              <w:left w:val="single" w:sz="8" w:space="0" w:color="000000"/>
              <w:bottom w:val="single" w:sz="8" w:space="0" w:color="000000"/>
              <w:right w:val="single" w:sz="4" w:space="0" w:color="000000"/>
            </w:tcBorders>
            <w:shd w:val="clear" w:color="auto" w:fill="auto"/>
            <w:vAlign w:val="center"/>
          </w:tcPr>
          <w:p w:rsidR="00F103F2" w:rsidRPr="00B746AC" w:rsidRDefault="00F103F2" w:rsidP="0003648A">
            <w:pPr>
              <w:widowControl/>
              <w:jc w:val="center"/>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扣分事件描述</w:t>
            </w:r>
          </w:p>
        </w:tc>
        <w:tc>
          <w:tcPr>
            <w:tcW w:w="0" w:type="auto"/>
            <w:gridSpan w:val="4"/>
            <w:tcBorders>
              <w:top w:val="single" w:sz="4" w:space="0" w:color="000000"/>
              <w:left w:val="single" w:sz="4" w:space="0" w:color="000000"/>
              <w:bottom w:val="single" w:sz="8" w:space="0" w:color="000000"/>
              <w:right w:val="single" w:sz="4" w:space="0" w:color="000000"/>
            </w:tcBorders>
            <w:shd w:val="clear" w:color="auto" w:fill="auto"/>
            <w:noWrap/>
            <w:vAlign w:val="center"/>
          </w:tcPr>
          <w:p w:rsidR="00F103F2" w:rsidRPr="00B746AC" w:rsidRDefault="00F103F2" w:rsidP="0003648A">
            <w:pPr>
              <w:jc w:val="center"/>
              <w:rPr>
                <w:rFonts w:ascii="仿宋" w:eastAsia="仿宋" w:hAnsi="仿宋" w:cs="宋体"/>
                <w:color w:val="000000"/>
                <w:sz w:val="24"/>
              </w:rPr>
            </w:pPr>
          </w:p>
        </w:tc>
      </w:tr>
      <w:tr w:rsidR="00F103F2" w:rsidRPr="00B746AC" w:rsidTr="0003648A">
        <w:trPr>
          <w:trHeight w:val="560"/>
          <w:jc w:val="center"/>
        </w:trPr>
        <w:tc>
          <w:tcPr>
            <w:tcW w:w="0" w:type="auto"/>
            <w:tcBorders>
              <w:top w:val="single" w:sz="8" w:space="0" w:color="000000"/>
              <w:left w:val="single" w:sz="8" w:space="0" w:color="000000"/>
              <w:bottom w:val="single" w:sz="4" w:space="0" w:color="000000"/>
              <w:right w:val="single" w:sz="4" w:space="0" w:color="000000"/>
            </w:tcBorders>
            <w:shd w:val="clear" w:color="auto" w:fill="auto"/>
            <w:noWrap/>
            <w:vAlign w:val="center"/>
          </w:tcPr>
          <w:p w:rsidR="00F103F2" w:rsidRPr="00B746AC" w:rsidRDefault="00F103F2" w:rsidP="0003648A">
            <w:pPr>
              <w:widowControl/>
              <w:jc w:val="center"/>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考核部门</w:t>
            </w:r>
          </w:p>
        </w:tc>
        <w:tc>
          <w:tcPr>
            <w:tcW w:w="0" w:type="auto"/>
            <w:tcBorders>
              <w:top w:val="single" w:sz="8" w:space="0" w:color="000000"/>
              <w:left w:val="single" w:sz="4" w:space="0" w:color="000000"/>
              <w:bottom w:val="single" w:sz="4" w:space="0" w:color="000000"/>
              <w:right w:val="single" w:sz="4" w:space="0" w:color="000000"/>
            </w:tcBorders>
            <w:shd w:val="clear" w:color="auto" w:fill="auto"/>
            <w:noWrap/>
            <w:vAlign w:val="center"/>
          </w:tcPr>
          <w:p w:rsidR="00F103F2" w:rsidRPr="00B746AC" w:rsidRDefault="00F103F2" w:rsidP="0003648A">
            <w:pPr>
              <w:jc w:val="center"/>
              <w:rPr>
                <w:rFonts w:ascii="仿宋" w:eastAsia="仿宋" w:hAnsi="仿宋" w:cs="宋体"/>
                <w:color w:val="000000"/>
                <w:sz w:val="24"/>
              </w:rPr>
            </w:pPr>
          </w:p>
        </w:tc>
        <w:tc>
          <w:tcPr>
            <w:tcW w:w="0" w:type="auto"/>
            <w:tcBorders>
              <w:top w:val="single" w:sz="8" w:space="0" w:color="000000"/>
              <w:left w:val="single" w:sz="4" w:space="0" w:color="000000"/>
              <w:bottom w:val="single" w:sz="4" w:space="0" w:color="000000"/>
              <w:right w:val="single" w:sz="4" w:space="0" w:color="000000"/>
            </w:tcBorders>
            <w:shd w:val="clear" w:color="auto" w:fill="auto"/>
            <w:noWrap/>
            <w:vAlign w:val="center"/>
          </w:tcPr>
          <w:p w:rsidR="00F103F2" w:rsidRPr="00B746AC" w:rsidRDefault="00F103F2" w:rsidP="0003648A">
            <w:pPr>
              <w:widowControl/>
              <w:jc w:val="center"/>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考核人</w:t>
            </w:r>
          </w:p>
        </w:tc>
        <w:tc>
          <w:tcPr>
            <w:tcW w:w="0" w:type="auto"/>
            <w:gridSpan w:val="2"/>
            <w:tcBorders>
              <w:top w:val="single" w:sz="8" w:space="0" w:color="000000"/>
              <w:left w:val="single" w:sz="4" w:space="0" w:color="000000"/>
              <w:bottom w:val="single" w:sz="4" w:space="0" w:color="000000"/>
              <w:right w:val="single" w:sz="4" w:space="0" w:color="000000"/>
            </w:tcBorders>
            <w:shd w:val="clear" w:color="auto" w:fill="auto"/>
            <w:noWrap/>
            <w:vAlign w:val="center"/>
          </w:tcPr>
          <w:p w:rsidR="00F103F2" w:rsidRPr="00B746AC" w:rsidRDefault="00F103F2" w:rsidP="0003648A">
            <w:pPr>
              <w:jc w:val="center"/>
              <w:rPr>
                <w:rFonts w:ascii="仿宋" w:eastAsia="仿宋" w:hAnsi="仿宋" w:cs="宋体"/>
                <w:color w:val="000000"/>
                <w:sz w:val="24"/>
              </w:rPr>
            </w:pPr>
          </w:p>
        </w:tc>
      </w:tr>
      <w:tr w:rsidR="00F103F2" w:rsidRPr="00B746AC" w:rsidTr="0003648A">
        <w:trPr>
          <w:trHeight w:val="840"/>
          <w:jc w:val="center"/>
        </w:trPr>
        <w:tc>
          <w:tcPr>
            <w:tcW w:w="1080" w:type="dxa"/>
            <w:tcBorders>
              <w:top w:val="single" w:sz="4" w:space="0" w:color="000000"/>
              <w:left w:val="single" w:sz="8" w:space="0" w:color="000000"/>
              <w:bottom w:val="single" w:sz="8" w:space="0" w:color="000000"/>
              <w:right w:val="single" w:sz="4" w:space="0" w:color="000000"/>
            </w:tcBorders>
            <w:shd w:val="clear" w:color="auto" w:fill="auto"/>
            <w:vAlign w:val="center"/>
          </w:tcPr>
          <w:p w:rsidR="00F103F2" w:rsidRPr="00B746AC" w:rsidRDefault="00F103F2" w:rsidP="0003648A">
            <w:pPr>
              <w:widowControl/>
              <w:jc w:val="center"/>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站长签字确认</w:t>
            </w:r>
          </w:p>
        </w:tc>
        <w:tc>
          <w:tcPr>
            <w:tcW w:w="0" w:type="auto"/>
            <w:tcBorders>
              <w:top w:val="single" w:sz="4" w:space="0" w:color="000000"/>
              <w:left w:val="single" w:sz="4" w:space="0" w:color="000000"/>
              <w:bottom w:val="single" w:sz="8" w:space="0" w:color="000000"/>
              <w:right w:val="single" w:sz="4" w:space="0" w:color="000000"/>
            </w:tcBorders>
            <w:shd w:val="clear" w:color="auto" w:fill="auto"/>
            <w:noWrap/>
            <w:vAlign w:val="center"/>
          </w:tcPr>
          <w:p w:rsidR="00F103F2" w:rsidRPr="00B746AC" w:rsidRDefault="00F103F2" w:rsidP="0003648A">
            <w:pPr>
              <w:jc w:val="center"/>
              <w:rPr>
                <w:rFonts w:ascii="仿宋" w:eastAsia="仿宋" w:hAnsi="仿宋" w:cs="宋体"/>
                <w:color w:val="000000"/>
                <w:sz w:val="24"/>
              </w:rPr>
            </w:pPr>
          </w:p>
        </w:tc>
        <w:tc>
          <w:tcPr>
            <w:tcW w:w="975" w:type="dxa"/>
            <w:tcBorders>
              <w:top w:val="single" w:sz="4" w:space="0" w:color="000000"/>
              <w:left w:val="single" w:sz="4" w:space="0" w:color="000000"/>
              <w:bottom w:val="single" w:sz="8" w:space="0" w:color="000000"/>
              <w:right w:val="single" w:sz="4" w:space="0" w:color="000000"/>
            </w:tcBorders>
            <w:shd w:val="clear" w:color="auto" w:fill="auto"/>
            <w:vAlign w:val="center"/>
          </w:tcPr>
          <w:p w:rsidR="00F103F2" w:rsidRPr="00B746AC" w:rsidRDefault="00F103F2" w:rsidP="0003648A">
            <w:pPr>
              <w:widowControl/>
              <w:jc w:val="center"/>
              <w:textAlignment w:val="center"/>
              <w:rPr>
                <w:rFonts w:ascii="仿宋" w:eastAsia="仿宋" w:hAnsi="仿宋" w:cs="宋体"/>
                <w:color w:val="000000"/>
                <w:sz w:val="24"/>
              </w:rPr>
            </w:pPr>
            <w:r w:rsidRPr="00B746AC">
              <w:rPr>
                <w:rFonts w:ascii="仿宋" w:eastAsia="仿宋" w:hAnsi="仿宋" w:cs="宋体" w:hint="eastAsia"/>
                <w:color w:val="000000"/>
                <w:kern w:val="0"/>
                <w:sz w:val="24"/>
                <w:lang w:bidi="ar"/>
              </w:rPr>
              <w:t>责任单位负责人签字</w:t>
            </w:r>
          </w:p>
        </w:tc>
        <w:tc>
          <w:tcPr>
            <w:tcW w:w="0" w:type="auto"/>
            <w:gridSpan w:val="2"/>
            <w:tcBorders>
              <w:top w:val="single" w:sz="4" w:space="0" w:color="000000"/>
              <w:left w:val="single" w:sz="4" w:space="0" w:color="000000"/>
              <w:bottom w:val="single" w:sz="8" w:space="0" w:color="000000"/>
              <w:right w:val="single" w:sz="4" w:space="0" w:color="000000"/>
            </w:tcBorders>
            <w:shd w:val="clear" w:color="auto" w:fill="auto"/>
            <w:noWrap/>
            <w:vAlign w:val="center"/>
          </w:tcPr>
          <w:p w:rsidR="00F103F2" w:rsidRPr="00B746AC" w:rsidRDefault="00F103F2" w:rsidP="0003648A">
            <w:pPr>
              <w:jc w:val="center"/>
              <w:rPr>
                <w:rFonts w:ascii="仿宋" w:eastAsia="仿宋" w:hAnsi="仿宋" w:cs="宋体"/>
                <w:color w:val="000000"/>
                <w:sz w:val="24"/>
              </w:rPr>
            </w:pPr>
          </w:p>
        </w:tc>
      </w:tr>
    </w:tbl>
    <w:p w:rsidR="00F103F2" w:rsidRPr="00B746AC" w:rsidRDefault="00F103F2" w:rsidP="00F103F2">
      <w:pPr>
        <w:rPr>
          <w:rFonts w:ascii="仿宋" w:eastAsia="仿宋" w:hAnsi="仿宋"/>
          <w:sz w:val="24"/>
        </w:rPr>
      </w:pPr>
    </w:p>
    <w:p w:rsidR="00BF5D7A" w:rsidRPr="00F103F2" w:rsidRDefault="00BF5D7A" w:rsidP="00F103F2">
      <w:bookmarkStart w:id="0" w:name="_GoBack"/>
      <w:bookmarkEnd w:id="0"/>
    </w:p>
    <w:sectPr w:rsidR="00BF5D7A" w:rsidRPr="00F103F2">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751" w:rsidRDefault="00F12751" w:rsidP="00604871">
      <w:r>
        <w:separator/>
      </w:r>
    </w:p>
  </w:endnote>
  <w:endnote w:type="continuationSeparator" w:id="0">
    <w:p w:rsidR="00F12751" w:rsidRDefault="00F12751" w:rsidP="00604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ZSSK--GBK1-0">
    <w:altName w:val="Times New Roman"/>
    <w:charset w:val="00"/>
    <w:family w:val="roman"/>
    <w:pitch w:val="default"/>
  </w:font>
  <w:font w:name="MicrosoftYaHei">
    <w:altName w:val="Times New Roman"/>
    <w:charset w:val="00"/>
    <w:family w:val="roman"/>
    <w:pitch w:val="default"/>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3F2" w:rsidRDefault="00F103F2">
    <w:pPr>
      <w:pBdr>
        <w:top w:val="none" w:sz="0" w:space="1" w:color="0070C0"/>
        <w:left w:val="none" w:sz="0" w:space="4" w:color="auto"/>
        <w:bottom w:val="none" w:sz="0" w:space="1" w:color="auto"/>
        <w:right w:val="none" w:sz="0" w:space="4" w:color="auto"/>
      </w:pBdr>
      <w:tabs>
        <w:tab w:val="right" w:pos="8306"/>
      </w:tabs>
      <w:ind w:right="150"/>
      <w:jc w:val="right"/>
      <w:rPr>
        <w:rFonts w:ascii="微软雅黑" w:eastAsia="微软雅黑" w:hAnsi="微软雅黑" w:cs="微软雅黑"/>
        <w:color w:val="00849D"/>
        <w:sz w:val="15"/>
        <w:szCs w:val="18"/>
      </w:rPr>
    </w:pPr>
    <w:r>
      <w:rPr>
        <w:rFonts w:ascii="微软雅黑" w:eastAsia="微软雅黑" w:hAnsi="微软雅黑" w:cs="微软雅黑" w:hint="eastAsia"/>
        <w:color w:val="00849D"/>
        <w:sz w:val="15"/>
        <w:szCs w:val="18"/>
      </w:rPr>
      <w:fldChar w:fldCharType="begin"/>
    </w:r>
    <w:r>
      <w:rPr>
        <w:rFonts w:ascii="微软雅黑" w:eastAsia="微软雅黑" w:hAnsi="微软雅黑" w:cs="微软雅黑" w:hint="eastAsia"/>
        <w:color w:val="00849D"/>
        <w:sz w:val="15"/>
        <w:szCs w:val="18"/>
      </w:rPr>
      <w:instrText xml:space="preserve"> PAGE   \* MERGEFORMAT </w:instrText>
    </w:r>
    <w:r>
      <w:rPr>
        <w:rFonts w:ascii="微软雅黑" w:eastAsia="微软雅黑" w:hAnsi="微软雅黑" w:cs="微软雅黑" w:hint="eastAsia"/>
        <w:color w:val="00849D"/>
        <w:sz w:val="15"/>
        <w:szCs w:val="18"/>
      </w:rPr>
      <w:fldChar w:fldCharType="separate"/>
    </w:r>
    <w:r>
      <w:rPr>
        <w:rFonts w:ascii="微软雅黑" w:eastAsia="微软雅黑" w:hAnsi="微软雅黑" w:cs="微软雅黑"/>
        <w:color w:val="00849D"/>
        <w:sz w:val="15"/>
        <w:szCs w:val="18"/>
        <w:lang w:val="zh-CN"/>
      </w:rPr>
      <w:t>23</w:t>
    </w:r>
    <w:r>
      <w:rPr>
        <w:rFonts w:ascii="微软雅黑" w:eastAsia="微软雅黑" w:hAnsi="微软雅黑" w:cs="微软雅黑" w:hint="eastAsia"/>
        <w:color w:val="00849D"/>
        <w:sz w:val="15"/>
        <w:szCs w:val="18"/>
      </w:rPr>
      <w:fldChar w:fldCharType="end"/>
    </w:r>
  </w:p>
  <w:p w:rsidR="00F103F2" w:rsidRDefault="00F103F2">
    <w:pPr>
      <w:pStyle w:val="a6"/>
      <w:jc w:val="center"/>
    </w:pPr>
  </w:p>
  <w:p w:rsidR="00F103F2" w:rsidRDefault="00F103F2"/>
  <w:p w:rsidR="00F103F2" w:rsidRDefault="00F103F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A1D" w:rsidRDefault="00D64A1D" w:rsidP="00E649B8">
    <w:pPr>
      <w:spacing w:line="200" w:lineRule="exact"/>
      <w:rPr>
        <w:sz w:val="20"/>
        <w:szCs w:val="20"/>
      </w:rPr>
    </w:pPr>
    <w:r w:rsidRPr="0034675D">
      <w:rPr>
        <w:noProof/>
        <w:sz w:val="22"/>
        <w:szCs w:val="22"/>
      </w:rPr>
      <mc:AlternateContent>
        <mc:Choice Requires="wps">
          <w:drawing>
            <wp:anchor distT="0" distB="0" distL="114300" distR="114300" simplePos="0" relativeHeight="251659264" behindDoc="1" locked="0" layoutInCell="1" allowOverlap="1">
              <wp:simplePos x="0" y="0"/>
              <wp:positionH relativeFrom="page">
                <wp:posOffset>3726815</wp:posOffset>
              </wp:positionH>
              <wp:positionV relativeFrom="page">
                <wp:posOffset>9931400</wp:posOffset>
              </wp:positionV>
              <wp:extent cx="107950" cy="139700"/>
              <wp:effectExtent l="2540" t="0" r="381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A1D" w:rsidRPr="00257D50" w:rsidRDefault="00D64A1D">
                          <w:pPr>
                            <w:spacing w:line="204" w:lineRule="exact"/>
                            <w:ind w:left="40" w:right="-20"/>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93.45pt;margin-top:782pt;width:8.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" filled="f" stroked="f">
              <v:textbox inset="0,0,0,0">
                <w:txbxContent>
                  <w:p w:rsidR="00D64A1D" w:rsidRPr="00257D50" w:rsidRDefault="00D64A1D">
                    <w:pPr>
                      <w:spacing w:line="204" w:lineRule="exact"/>
                      <w:ind w:left="40" w:right="-20"/>
                      <w:rPr>
                        <w:sz w:val="18"/>
                        <w:szCs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751" w:rsidRDefault="00F12751" w:rsidP="00604871">
      <w:r>
        <w:separator/>
      </w:r>
    </w:p>
  </w:footnote>
  <w:footnote w:type="continuationSeparator" w:id="0">
    <w:p w:rsidR="00F12751" w:rsidRDefault="00F12751" w:rsidP="00604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3F2" w:rsidRDefault="00F103F2">
    <w:pPr>
      <w:pBdr>
        <w:bottom w:val="double" w:sz="6" w:space="2" w:color="00849D"/>
      </w:pBdr>
      <w:tabs>
        <w:tab w:val="center" w:pos="4153"/>
        <w:tab w:val="right" w:pos="8306"/>
      </w:tabs>
      <w:snapToGrid w:val="0"/>
      <w:jc w:val="right"/>
      <w:rPr>
        <w:rFonts w:ascii="微软雅黑" w:eastAsia="微软雅黑" w:hAnsi="微软雅黑" w:cs="微软雅黑"/>
        <w:b/>
        <w:color w:val="00849D"/>
        <w:sz w:val="32"/>
        <w:szCs w:val="18"/>
      </w:rPr>
    </w:pPr>
  </w:p>
  <w:p w:rsidR="00F103F2" w:rsidRDefault="00F103F2"/>
  <w:p w:rsidR="00F103F2" w:rsidRDefault="00F103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BD9588"/>
    <w:multiLevelType w:val="singleLevel"/>
    <w:tmpl w:val="85BD9588"/>
    <w:lvl w:ilvl="0">
      <w:start w:val="1"/>
      <w:numFmt w:val="decimal"/>
      <w:suff w:val="space"/>
      <w:lvlText w:val="%1)"/>
      <w:lvlJc w:val="left"/>
    </w:lvl>
  </w:abstractNum>
  <w:abstractNum w:abstractNumId="1" w15:restartNumberingAfterBreak="0">
    <w:nsid w:val="96DF75F2"/>
    <w:multiLevelType w:val="singleLevel"/>
    <w:tmpl w:val="96DF75F2"/>
    <w:lvl w:ilvl="0">
      <w:start w:val="1"/>
      <w:numFmt w:val="decimal"/>
      <w:suff w:val="nothing"/>
      <w:lvlText w:val="%1、"/>
      <w:lvlJc w:val="left"/>
    </w:lvl>
  </w:abstractNum>
  <w:abstractNum w:abstractNumId="2" w15:restartNumberingAfterBreak="0">
    <w:nsid w:val="AFB07224"/>
    <w:multiLevelType w:val="singleLevel"/>
    <w:tmpl w:val="AFB07224"/>
    <w:lvl w:ilvl="0">
      <w:start w:val="1"/>
      <w:numFmt w:val="decimal"/>
      <w:suff w:val="nothing"/>
      <w:lvlText w:val="%1、"/>
      <w:lvlJc w:val="left"/>
    </w:lvl>
  </w:abstractNum>
  <w:abstractNum w:abstractNumId="3" w15:restartNumberingAfterBreak="0">
    <w:nsid w:val="BB58E86D"/>
    <w:multiLevelType w:val="singleLevel"/>
    <w:tmpl w:val="BB58E86D"/>
    <w:lvl w:ilvl="0">
      <w:start w:val="8"/>
      <w:numFmt w:val="decimal"/>
      <w:suff w:val="nothing"/>
      <w:lvlText w:val="%1、"/>
      <w:lvlJc w:val="left"/>
    </w:lvl>
  </w:abstractNum>
  <w:abstractNum w:abstractNumId="4" w15:restartNumberingAfterBreak="0">
    <w:nsid w:val="DB92767C"/>
    <w:multiLevelType w:val="singleLevel"/>
    <w:tmpl w:val="DB92767C"/>
    <w:lvl w:ilvl="0">
      <w:start w:val="1"/>
      <w:numFmt w:val="chineseCounting"/>
      <w:suff w:val="nothing"/>
      <w:lvlText w:val="%1、"/>
      <w:lvlJc w:val="left"/>
      <w:rPr>
        <w:rFonts w:hint="eastAsia"/>
      </w:rPr>
    </w:lvl>
  </w:abstractNum>
  <w:abstractNum w:abstractNumId="5" w15:restartNumberingAfterBreak="0">
    <w:nsid w:val="E9469D57"/>
    <w:multiLevelType w:val="singleLevel"/>
    <w:tmpl w:val="E9469D57"/>
    <w:lvl w:ilvl="0">
      <w:start w:val="1"/>
      <w:numFmt w:val="decimal"/>
      <w:suff w:val="nothing"/>
      <w:lvlText w:val="（%1）"/>
      <w:lvlJc w:val="left"/>
    </w:lvl>
  </w:abstractNum>
  <w:abstractNum w:abstractNumId="6" w15:restartNumberingAfterBreak="0">
    <w:nsid w:val="F3F70A6D"/>
    <w:multiLevelType w:val="singleLevel"/>
    <w:tmpl w:val="F3F70A6D"/>
    <w:lvl w:ilvl="0">
      <w:start w:val="1"/>
      <w:numFmt w:val="chineseCounting"/>
      <w:suff w:val="nothing"/>
      <w:lvlText w:val="%1、"/>
      <w:lvlJc w:val="left"/>
      <w:rPr>
        <w:rFonts w:hint="eastAsia"/>
      </w:rPr>
    </w:lvl>
  </w:abstractNum>
  <w:abstractNum w:abstractNumId="7" w15:restartNumberingAfterBreak="0">
    <w:nsid w:val="FAF4A2CE"/>
    <w:multiLevelType w:val="singleLevel"/>
    <w:tmpl w:val="FAF4A2CE"/>
    <w:lvl w:ilvl="0">
      <w:start w:val="1"/>
      <w:numFmt w:val="chineseCounting"/>
      <w:suff w:val="nothing"/>
      <w:lvlText w:val="%1、"/>
      <w:lvlJc w:val="left"/>
      <w:rPr>
        <w:rFonts w:hint="eastAsia"/>
      </w:rPr>
    </w:lvl>
  </w:abstractNum>
  <w:abstractNum w:abstractNumId="8" w15:restartNumberingAfterBreak="0">
    <w:nsid w:val="05723740"/>
    <w:multiLevelType w:val="singleLevel"/>
    <w:tmpl w:val="05723740"/>
    <w:lvl w:ilvl="0">
      <w:start w:val="1"/>
      <w:numFmt w:val="decimal"/>
      <w:suff w:val="space"/>
      <w:lvlText w:val="%1)"/>
      <w:lvlJc w:val="left"/>
    </w:lvl>
  </w:abstractNum>
  <w:abstractNum w:abstractNumId="9" w15:restartNumberingAfterBreak="0">
    <w:nsid w:val="07446482"/>
    <w:multiLevelType w:val="multilevel"/>
    <w:tmpl w:val="07446482"/>
    <w:lvl w:ilvl="0">
      <w:start w:val="1"/>
      <w:numFmt w:val="decimalEnclosedCircle"/>
      <w:lvlText w:val="%1"/>
      <w:lvlJc w:val="left"/>
      <w:pPr>
        <w:ind w:left="465" w:hanging="360"/>
      </w:pPr>
      <w:rPr>
        <w:rFonts w:hint="eastAsia"/>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10" w15:restartNumberingAfterBreak="0">
    <w:nsid w:val="0B844C79"/>
    <w:multiLevelType w:val="singleLevel"/>
    <w:tmpl w:val="0B844C79"/>
    <w:lvl w:ilvl="0">
      <w:start w:val="3"/>
      <w:numFmt w:val="chineseCounting"/>
      <w:suff w:val="nothing"/>
      <w:lvlText w:val="（%1）"/>
      <w:lvlJc w:val="left"/>
      <w:rPr>
        <w:rFonts w:hint="eastAsia"/>
      </w:rPr>
    </w:lvl>
  </w:abstractNum>
  <w:abstractNum w:abstractNumId="11" w15:restartNumberingAfterBreak="0">
    <w:nsid w:val="0F207E50"/>
    <w:multiLevelType w:val="multilevel"/>
    <w:tmpl w:val="0F207E5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3AF2420"/>
    <w:multiLevelType w:val="multilevel"/>
    <w:tmpl w:val="13AF2420"/>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1F4C6210"/>
    <w:multiLevelType w:val="multilevel"/>
    <w:tmpl w:val="1F4C6210"/>
    <w:lvl w:ilvl="0">
      <w:start w:val="1"/>
      <w:numFmt w:val="decimal"/>
      <w:lvlText w:val="（%1）"/>
      <w:lvlJc w:val="left"/>
      <w:pPr>
        <w:ind w:left="636" w:hanging="529"/>
      </w:pPr>
      <w:rPr>
        <w:rFonts w:ascii="宋体" w:eastAsia="宋体" w:hAnsi="宋体" w:cs="宋体" w:hint="default"/>
        <w:spacing w:val="-3"/>
        <w:w w:val="100"/>
        <w:sz w:val="19"/>
        <w:szCs w:val="19"/>
        <w:lang w:val="en-US" w:eastAsia="zh-CN" w:bidi="ar-SA"/>
      </w:rPr>
    </w:lvl>
    <w:lvl w:ilvl="1">
      <w:numFmt w:val="bullet"/>
      <w:lvlText w:val="■"/>
      <w:lvlJc w:val="left"/>
      <w:pPr>
        <w:ind w:left="739" w:hanging="213"/>
      </w:pPr>
      <w:rPr>
        <w:rFonts w:ascii="宋体" w:eastAsia="宋体" w:hAnsi="宋体" w:cs="宋体" w:hint="default"/>
        <w:w w:val="100"/>
        <w:sz w:val="19"/>
        <w:szCs w:val="19"/>
        <w:lang w:val="en-US" w:eastAsia="zh-CN" w:bidi="ar-SA"/>
      </w:rPr>
    </w:lvl>
    <w:lvl w:ilvl="2">
      <w:numFmt w:val="bullet"/>
      <w:lvlText w:val="•"/>
      <w:lvlJc w:val="left"/>
      <w:pPr>
        <w:ind w:left="1350" w:hanging="213"/>
      </w:pPr>
      <w:rPr>
        <w:rFonts w:hint="default"/>
        <w:lang w:val="en-US" w:eastAsia="zh-CN" w:bidi="ar-SA"/>
      </w:rPr>
    </w:lvl>
    <w:lvl w:ilvl="3">
      <w:numFmt w:val="bullet"/>
      <w:lvlText w:val="•"/>
      <w:lvlJc w:val="left"/>
      <w:pPr>
        <w:ind w:left="1960" w:hanging="213"/>
      </w:pPr>
      <w:rPr>
        <w:rFonts w:hint="default"/>
        <w:lang w:val="en-US" w:eastAsia="zh-CN" w:bidi="ar-SA"/>
      </w:rPr>
    </w:lvl>
    <w:lvl w:ilvl="4">
      <w:numFmt w:val="bullet"/>
      <w:lvlText w:val="•"/>
      <w:lvlJc w:val="left"/>
      <w:pPr>
        <w:ind w:left="2571" w:hanging="213"/>
      </w:pPr>
      <w:rPr>
        <w:rFonts w:hint="default"/>
        <w:lang w:val="en-US" w:eastAsia="zh-CN" w:bidi="ar-SA"/>
      </w:rPr>
    </w:lvl>
    <w:lvl w:ilvl="5">
      <w:numFmt w:val="bullet"/>
      <w:lvlText w:val="•"/>
      <w:lvlJc w:val="left"/>
      <w:pPr>
        <w:ind w:left="3181" w:hanging="213"/>
      </w:pPr>
      <w:rPr>
        <w:rFonts w:hint="default"/>
        <w:lang w:val="en-US" w:eastAsia="zh-CN" w:bidi="ar-SA"/>
      </w:rPr>
    </w:lvl>
    <w:lvl w:ilvl="6">
      <w:numFmt w:val="bullet"/>
      <w:lvlText w:val="•"/>
      <w:lvlJc w:val="left"/>
      <w:pPr>
        <w:ind w:left="3792" w:hanging="213"/>
      </w:pPr>
      <w:rPr>
        <w:rFonts w:hint="default"/>
        <w:lang w:val="en-US" w:eastAsia="zh-CN" w:bidi="ar-SA"/>
      </w:rPr>
    </w:lvl>
    <w:lvl w:ilvl="7">
      <w:numFmt w:val="bullet"/>
      <w:lvlText w:val="•"/>
      <w:lvlJc w:val="left"/>
      <w:pPr>
        <w:ind w:left="4402" w:hanging="213"/>
      </w:pPr>
      <w:rPr>
        <w:rFonts w:hint="default"/>
        <w:lang w:val="en-US" w:eastAsia="zh-CN" w:bidi="ar-SA"/>
      </w:rPr>
    </w:lvl>
    <w:lvl w:ilvl="8">
      <w:numFmt w:val="bullet"/>
      <w:lvlText w:val="•"/>
      <w:lvlJc w:val="left"/>
      <w:pPr>
        <w:ind w:left="5013" w:hanging="213"/>
      </w:pPr>
      <w:rPr>
        <w:rFonts w:hint="default"/>
        <w:lang w:val="en-US" w:eastAsia="zh-CN" w:bidi="ar-SA"/>
      </w:rPr>
    </w:lvl>
  </w:abstractNum>
  <w:abstractNum w:abstractNumId="14" w15:restartNumberingAfterBreak="0">
    <w:nsid w:val="2188081A"/>
    <w:multiLevelType w:val="multilevel"/>
    <w:tmpl w:val="E08CD494"/>
    <w:lvl w:ilvl="0">
      <w:start w:val="1"/>
      <w:numFmt w:val="decimal"/>
      <w:lvlText w:val="%1"/>
      <w:lvlJc w:val="left"/>
      <w:pPr>
        <w:ind w:left="367" w:hanging="367"/>
      </w:pPr>
      <w:rPr>
        <w:rFonts w:hint="default"/>
      </w:rPr>
    </w:lvl>
    <w:lvl w:ilvl="1">
      <w:start w:val="1"/>
      <w:numFmt w:val="decimal"/>
      <w:lvlText w:val="%1.%2"/>
      <w:lvlJc w:val="left"/>
      <w:pPr>
        <w:ind w:left="847" w:hanging="367"/>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15:restartNumberingAfterBreak="0">
    <w:nsid w:val="24C55B9F"/>
    <w:multiLevelType w:val="multilevel"/>
    <w:tmpl w:val="24C55B9F"/>
    <w:lvl w:ilvl="0">
      <w:numFmt w:val="bullet"/>
      <w:lvlText w:val="■"/>
      <w:lvlJc w:val="left"/>
      <w:pPr>
        <w:ind w:left="319" w:hanging="213"/>
      </w:pPr>
      <w:rPr>
        <w:rFonts w:ascii="宋体" w:eastAsia="宋体" w:hAnsi="宋体" w:cs="宋体" w:hint="default"/>
        <w:w w:val="100"/>
        <w:sz w:val="19"/>
        <w:szCs w:val="19"/>
        <w:lang w:val="en-US" w:eastAsia="zh-CN" w:bidi="ar-SA"/>
      </w:rPr>
    </w:lvl>
    <w:lvl w:ilvl="1">
      <w:numFmt w:val="bullet"/>
      <w:lvlText w:val="•"/>
      <w:lvlJc w:val="left"/>
      <w:pPr>
        <w:ind w:left="911" w:hanging="213"/>
      </w:pPr>
      <w:rPr>
        <w:rFonts w:hint="default"/>
        <w:lang w:val="en-US" w:eastAsia="zh-CN" w:bidi="ar-SA"/>
      </w:rPr>
    </w:lvl>
    <w:lvl w:ilvl="2">
      <w:numFmt w:val="bullet"/>
      <w:lvlText w:val="•"/>
      <w:lvlJc w:val="left"/>
      <w:pPr>
        <w:ind w:left="1502" w:hanging="213"/>
      </w:pPr>
      <w:rPr>
        <w:rFonts w:hint="default"/>
        <w:lang w:val="en-US" w:eastAsia="zh-CN" w:bidi="ar-SA"/>
      </w:rPr>
    </w:lvl>
    <w:lvl w:ilvl="3">
      <w:numFmt w:val="bullet"/>
      <w:lvlText w:val="•"/>
      <w:lvlJc w:val="left"/>
      <w:pPr>
        <w:ind w:left="2094" w:hanging="213"/>
      </w:pPr>
      <w:rPr>
        <w:rFonts w:hint="default"/>
        <w:lang w:val="en-US" w:eastAsia="zh-CN" w:bidi="ar-SA"/>
      </w:rPr>
    </w:lvl>
    <w:lvl w:ilvl="4">
      <w:numFmt w:val="bullet"/>
      <w:lvlText w:val="•"/>
      <w:lvlJc w:val="left"/>
      <w:pPr>
        <w:ind w:left="2685" w:hanging="213"/>
      </w:pPr>
      <w:rPr>
        <w:rFonts w:hint="default"/>
        <w:lang w:val="en-US" w:eastAsia="zh-CN" w:bidi="ar-SA"/>
      </w:rPr>
    </w:lvl>
    <w:lvl w:ilvl="5">
      <w:numFmt w:val="bullet"/>
      <w:lvlText w:val="•"/>
      <w:lvlJc w:val="left"/>
      <w:pPr>
        <w:ind w:left="3277" w:hanging="213"/>
      </w:pPr>
      <w:rPr>
        <w:rFonts w:hint="default"/>
        <w:lang w:val="en-US" w:eastAsia="zh-CN" w:bidi="ar-SA"/>
      </w:rPr>
    </w:lvl>
    <w:lvl w:ilvl="6">
      <w:numFmt w:val="bullet"/>
      <w:lvlText w:val="•"/>
      <w:lvlJc w:val="left"/>
      <w:pPr>
        <w:ind w:left="3868" w:hanging="213"/>
      </w:pPr>
      <w:rPr>
        <w:rFonts w:hint="default"/>
        <w:lang w:val="en-US" w:eastAsia="zh-CN" w:bidi="ar-SA"/>
      </w:rPr>
    </w:lvl>
    <w:lvl w:ilvl="7">
      <w:numFmt w:val="bullet"/>
      <w:lvlText w:val="•"/>
      <w:lvlJc w:val="left"/>
      <w:pPr>
        <w:ind w:left="4459" w:hanging="213"/>
      </w:pPr>
      <w:rPr>
        <w:rFonts w:hint="default"/>
        <w:lang w:val="en-US" w:eastAsia="zh-CN" w:bidi="ar-SA"/>
      </w:rPr>
    </w:lvl>
    <w:lvl w:ilvl="8">
      <w:numFmt w:val="bullet"/>
      <w:lvlText w:val="•"/>
      <w:lvlJc w:val="left"/>
      <w:pPr>
        <w:ind w:left="5051" w:hanging="213"/>
      </w:pPr>
      <w:rPr>
        <w:rFonts w:hint="default"/>
        <w:lang w:val="en-US" w:eastAsia="zh-CN" w:bidi="ar-SA"/>
      </w:rPr>
    </w:lvl>
  </w:abstractNum>
  <w:abstractNum w:abstractNumId="16" w15:restartNumberingAfterBreak="0">
    <w:nsid w:val="27CE4EDF"/>
    <w:multiLevelType w:val="multilevel"/>
    <w:tmpl w:val="27CE4EDF"/>
    <w:lvl w:ilvl="0">
      <w:start w:val="1"/>
      <w:numFmt w:val="decimal"/>
      <w:lvlText w:val="%1"/>
      <w:lvlJc w:val="left"/>
      <w:pPr>
        <w:ind w:left="480" w:hanging="480"/>
      </w:pPr>
    </w:lvl>
    <w:lvl w:ilvl="1">
      <w:start w:val="1"/>
      <w:numFmt w:val="decimal"/>
      <w:lvlText w:val="%1.%2"/>
      <w:lvlJc w:val="left"/>
      <w:pPr>
        <w:ind w:left="960" w:hanging="480"/>
      </w:pPr>
    </w:lvl>
    <w:lvl w:ilvl="2">
      <w:start w:val="1"/>
      <w:numFmt w:val="decimal"/>
      <w:lvlText w:val="%1.%2.%3"/>
      <w:lvlJc w:val="left"/>
      <w:pPr>
        <w:ind w:left="1680" w:hanging="720"/>
      </w:pPr>
    </w:lvl>
    <w:lvl w:ilvl="3">
      <w:start w:val="1"/>
      <w:numFmt w:val="decimal"/>
      <w:lvlText w:val="%1.%2.%3.%4"/>
      <w:lvlJc w:val="left"/>
      <w:pPr>
        <w:ind w:left="2520" w:hanging="1080"/>
      </w:pPr>
    </w:lvl>
    <w:lvl w:ilvl="4">
      <w:start w:val="1"/>
      <w:numFmt w:val="decimal"/>
      <w:lvlText w:val="%1.%2.%3.%4.%5"/>
      <w:lvlJc w:val="left"/>
      <w:pPr>
        <w:ind w:left="3000" w:hanging="1080"/>
      </w:pPr>
    </w:lvl>
    <w:lvl w:ilvl="5">
      <w:start w:val="1"/>
      <w:numFmt w:val="decimal"/>
      <w:lvlText w:val="%1.%2.%3.%4.%5.%6"/>
      <w:lvlJc w:val="left"/>
      <w:pPr>
        <w:ind w:left="3840" w:hanging="1440"/>
      </w:pPr>
    </w:lvl>
    <w:lvl w:ilvl="6">
      <w:start w:val="1"/>
      <w:numFmt w:val="decimal"/>
      <w:lvlText w:val="%1.%2.%3.%4.%5.%6.%7"/>
      <w:lvlJc w:val="left"/>
      <w:pPr>
        <w:ind w:left="4680" w:hanging="1800"/>
      </w:pPr>
    </w:lvl>
    <w:lvl w:ilvl="7">
      <w:start w:val="1"/>
      <w:numFmt w:val="decimal"/>
      <w:lvlText w:val="%1.%2.%3.%4.%5.%6.%7.%8"/>
      <w:lvlJc w:val="left"/>
      <w:pPr>
        <w:ind w:left="5160" w:hanging="1800"/>
      </w:pPr>
    </w:lvl>
    <w:lvl w:ilvl="8">
      <w:start w:val="1"/>
      <w:numFmt w:val="decimal"/>
      <w:lvlText w:val="%1.%2.%3.%4.%5.%6.%7.%8.%9"/>
      <w:lvlJc w:val="left"/>
      <w:pPr>
        <w:ind w:left="6000" w:hanging="2160"/>
      </w:pPr>
    </w:lvl>
  </w:abstractNum>
  <w:abstractNum w:abstractNumId="17" w15:restartNumberingAfterBreak="0">
    <w:nsid w:val="28161792"/>
    <w:multiLevelType w:val="multilevel"/>
    <w:tmpl w:val="28161792"/>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299F673C"/>
    <w:multiLevelType w:val="hybridMultilevel"/>
    <w:tmpl w:val="083062D4"/>
    <w:lvl w:ilvl="0" w:tplc="69729A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EEA7C10"/>
    <w:multiLevelType w:val="singleLevel"/>
    <w:tmpl w:val="2EEA7C10"/>
    <w:lvl w:ilvl="0">
      <w:start w:val="1"/>
      <w:numFmt w:val="japaneseCounting"/>
      <w:lvlText w:val="%1、"/>
      <w:lvlJc w:val="left"/>
      <w:pPr>
        <w:tabs>
          <w:tab w:val="num" w:pos="570"/>
        </w:tabs>
        <w:ind w:left="570" w:hanging="570"/>
      </w:pPr>
    </w:lvl>
  </w:abstractNum>
  <w:abstractNum w:abstractNumId="20" w15:restartNumberingAfterBreak="0">
    <w:nsid w:val="301E6725"/>
    <w:multiLevelType w:val="singleLevel"/>
    <w:tmpl w:val="301E6725"/>
    <w:lvl w:ilvl="0">
      <w:start w:val="3"/>
      <w:numFmt w:val="chineseCounting"/>
      <w:suff w:val="nothing"/>
      <w:lvlText w:val="%1、"/>
      <w:lvlJc w:val="left"/>
      <w:rPr>
        <w:rFonts w:hint="eastAsia"/>
      </w:rPr>
    </w:lvl>
  </w:abstractNum>
  <w:abstractNum w:abstractNumId="21" w15:restartNumberingAfterBreak="0">
    <w:nsid w:val="3038FD09"/>
    <w:multiLevelType w:val="singleLevel"/>
    <w:tmpl w:val="3038FD09"/>
    <w:lvl w:ilvl="0">
      <w:start w:val="4"/>
      <w:numFmt w:val="chineseCounting"/>
      <w:suff w:val="nothing"/>
      <w:lvlText w:val="%1、"/>
      <w:lvlJc w:val="left"/>
      <w:rPr>
        <w:rFonts w:hint="eastAsia"/>
      </w:rPr>
    </w:lvl>
  </w:abstractNum>
  <w:abstractNum w:abstractNumId="22" w15:restartNumberingAfterBreak="0">
    <w:nsid w:val="30AF6221"/>
    <w:multiLevelType w:val="hybridMultilevel"/>
    <w:tmpl w:val="4720E818"/>
    <w:lvl w:ilvl="0" w:tplc="3AAA0CB8">
      <w:start w:val="1"/>
      <w:numFmt w:val="japaneseCounting"/>
      <w:lvlText w:val="%1、"/>
      <w:lvlJc w:val="left"/>
      <w:pPr>
        <w:ind w:left="720" w:hanging="720"/>
      </w:pPr>
      <w:rPr>
        <w:rFonts w:hint="default"/>
        <w:b/>
        <w:color w:val="auto"/>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5A94293"/>
    <w:multiLevelType w:val="multilevel"/>
    <w:tmpl w:val="35A9429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9ED6A33"/>
    <w:multiLevelType w:val="multilevel"/>
    <w:tmpl w:val="39ED6A33"/>
    <w:lvl w:ilvl="0">
      <w:numFmt w:val="bullet"/>
      <w:lvlText w:val="■"/>
      <w:lvlJc w:val="left"/>
      <w:pPr>
        <w:ind w:left="357" w:hanging="213"/>
      </w:pPr>
      <w:rPr>
        <w:rFonts w:ascii="宋体" w:eastAsia="宋体" w:hAnsi="宋体" w:cs="宋体" w:hint="default"/>
        <w:w w:val="100"/>
        <w:sz w:val="19"/>
        <w:szCs w:val="19"/>
        <w:lang w:val="en-US" w:eastAsia="zh-CN" w:bidi="ar-SA"/>
      </w:rPr>
    </w:lvl>
    <w:lvl w:ilvl="1">
      <w:numFmt w:val="bullet"/>
      <w:lvlText w:val="•"/>
      <w:lvlJc w:val="left"/>
      <w:pPr>
        <w:ind w:left="947" w:hanging="213"/>
      </w:pPr>
      <w:rPr>
        <w:rFonts w:hint="default"/>
        <w:lang w:val="en-US" w:eastAsia="zh-CN" w:bidi="ar-SA"/>
      </w:rPr>
    </w:lvl>
    <w:lvl w:ilvl="2">
      <w:numFmt w:val="bullet"/>
      <w:lvlText w:val="•"/>
      <w:lvlJc w:val="left"/>
      <w:pPr>
        <w:ind w:left="1534" w:hanging="213"/>
      </w:pPr>
      <w:rPr>
        <w:rFonts w:hint="default"/>
        <w:lang w:val="en-US" w:eastAsia="zh-CN" w:bidi="ar-SA"/>
      </w:rPr>
    </w:lvl>
    <w:lvl w:ilvl="3">
      <w:numFmt w:val="bullet"/>
      <w:lvlText w:val="•"/>
      <w:lvlJc w:val="left"/>
      <w:pPr>
        <w:ind w:left="2122" w:hanging="213"/>
      </w:pPr>
      <w:rPr>
        <w:rFonts w:hint="default"/>
        <w:lang w:val="en-US" w:eastAsia="zh-CN" w:bidi="ar-SA"/>
      </w:rPr>
    </w:lvl>
    <w:lvl w:ilvl="4">
      <w:numFmt w:val="bullet"/>
      <w:lvlText w:val="•"/>
      <w:lvlJc w:val="left"/>
      <w:pPr>
        <w:ind w:left="2709" w:hanging="213"/>
      </w:pPr>
      <w:rPr>
        <w:rFonts w:hint="default"/>
        <w:lang w:val="en-US" w:eastAsia="zh-CN" w:bidi="ar-SA"/>
      </w:rPr>
    </w:lvl>
    <w:lvl w:ilvl="5">
      <w:numFmt w:val="bullet"/>
      <w:lvlText w:val="•"/>
      <w:lvlJc w:val="left"/>
      <w:pPr>
        <w:ind w:left="3297" w:hanging="213"/>
      </w:pPr>
      <w:rPr>
        <w:rFonts w:hint="default"/>
        <w:lang w:val="en-US" w:eastAsia="zh-CN" w:bidi="ar-SA"/>
      </w:rPr>
    </w:lvl>
    <w:lvl w:ilvl="6">
      <w:numFmt w:val="bullet"/>
      <w:lvlText w:val="•"/>
      <w:lvlJc w:val="left"/>
      <w:pPr>
        <w:ind w:left="3884" w:hanging="213"/>
      </w:pPr>
      <w:rPr>
        <w:rFonts w:hint="default"/>
        <w:lang w:val="en-US" w:eastAsia="zh-CN" w:bidi="ar-SA"/>
      </w:rPr>
    </w:lvl>
    <w:lvl w:ilvl="7">
      <w:numFmt w:val="bullet"/>
      <w:lvlText w:val="•"/>
      <w:lvlJc w:val="left"/>
      <w:pPr>
        <w:ind w:left="4471" w:hanging="213"/>
      </w:pPr>
      <w:rPr>
        <w:rFonts w:hint="default"/>
        <w:lang w:val="en-US" w:eastAsia="zh-CN" w:bidi="ar-SA"/>
      </w:rPr>
    </w:lvl>
    <w:lvl w:ilvl="8">
      <w:numFmt w:val="bullet"/>
      <w:lvlText w:val="•"/>
      <w:lvlJc w:val="left"/>
      <w:pPr>
        <w:ind w:left="5059" w:hanging="213"/>
      </w:pPr>
      <w:rPr>
        <w:rFonts w:hint="default"/>
        <w:lang w:val="en-US" w:eastAsia="zh-CN" w:bidi="ar-SA"/>
      </w:rPr>
    </w:lvl>
  </w:abstractNum>
  <w:abstractNum w:abstractNumId="25" w15:restartNumberingAfterBreak="0">
    <w:nsid w:val="3DFB1101"/>
    <w:multiLevelType w:val="hybridMultilevel"/>
    <w:tmpl w:val="E8F49B30"/>
    <w:lvl w:ilvl="0" w:tplc="5328B8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53670DD"/>
    <w:multiLevelType w:val="multilevel"/>
    <w:tmpl w:val="453670DD"/>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482B4DBE"/>
    <w:multiLevelType w:val="multilevel"/>
    <w:tmpl w:val="482B4DBE"/>
    <w:lvl w:ilvl="0">
      <w:start w:val="1"/>
      <w:numFmt w:val="decimal"/>
      <w:isLgl/>
      <w:lvlText w:val="第%1章"/>
      <w:lvlJc w:val="left"/>
      <w:pPr>
        <w:tabs>
          <w:tab w:val="left" w:pos="3810"/>
        </w:tabs>
        <w:ind w:left="2730" w:firstLine="0"/>
      </w:pPr>
      <w:rPr>
        <w:rFonts w:hint="eastAsia"/>
        <w:b/>
        <w:i w:val="0"/>
        <w:sz w:val="32"/>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8" w15:restartNumberingAfterBreak="0">
    <w:nsid w:val="54D1C73D"/>
    <w:multiLevelType w:val="singleLevel"/>
    <w:tmpl w:val="54D1C73D"/>
    <w:lvl w:ilvl="0">
      <w:start w:val="1"/>
      <w:numFmt w:val="chineseCounting"/>
      <w:suff w:val="nothing"/>
      <w:lvlText w:val="%1、"/>
      <w:lvlJc w:val="left"/>
      <w:rPr>
        <w:rFonts w:cs="Times New Roman"/>
      </w:rPr>
    </w:lvl>
  </w:abstractNum>
  <w:abstractNum w:abstractNumId="29" w15:restartNumberingAfterBreak="0">
    <w:nsid w:val="572C7107"/>
    <w:multiLevelType w:val="multilevel"/>
    <w:tmpl w:val="572C7107"/>
    <w:lvl w:ilvl="0">
      <w:start w:val="1"/>
      <w:numFmt w:val="decimal"/>
      <w:pStyle w:val="a"/>
      <w:isLgl/>
      <w:lvlText w:val="第%1条"/>
      <w:lvlJc w:val="left"/>
      <w:pPr>
        <w:tabs>
          <w:tab w:val="left" w:pos="720"/>
        </w:tabs>
        <w:ind w:left="425" w:hanging="425"/>
      </w:pPr>
      <w:rPr>
        <w:rFonts w:hint="eastAsia"/>
        <w:b/>
        <w:sz w:val="24"/>
        <w:szCs w:val="24"/>
      </w:rPr>
    </w:lvl>
    <w:lvl w:ilvl="1">
      <w:start w:val="1"/>
      <w:numFmt w:val="decimal"/>
      <w:pStyle w:val="a0"/>
      <w:isLgl/>
      <w:lvlText w:val="%1.%2."/>
      <w:lvlJc w:val="left"/>
      <w:pPr>
        <w:tabs>
          <w:tab w:val="left" w:pos="567"/>
        </w:tabs>
        <w:ind w:left="567" w:hanging="567"/>
      </w:pPr>
      <w:rPr>
        <w:rFonts w:hint="eastAsia"/>
        <w:b w:val="0"/>
        <w:sz w:val="24"/>
        <w:szCs w:val="24"/>
      </w:rPr>
    </w:lvl>
    <w:lvl w:ilvl="2">
      <w:start w:val="1"/>
      <w:numFmt w:val="decimal"/>
      <w:isLgl/>
      <w:lvlText w:val="%1.%2.%3."/>
      <w:lvlJc w:val="left"/>
      <w:pPr>
        <w:tabs>
          <w:tab w:val="left" w:pos="1080"/>
        </w:tabs>
        <w:ind w:left="709" w:hanging="709"/>
      </w:pPr>
      <w:rPr>
        <w:rFonts w:hint="eastAsia"/>
        <w:b w:val="0"/>
        <w:sz w:val="24"/>
        <w:szCs w:val="24"/>
      </w:rPr>
    </w:lvl>
    <w:lvl w:ilvl="3">
      <w:start w:val="1"/>
      <w:numFmt w:val="decimal"/>
      <w:isLgl/>
      <w:lvlText w:val="%1.%2.%3.%4."/>
      <w:lvlJc w:val="left"/>
      <w:pPr>
        <w:tabs>
          <w:tab w:val="left" w:pos="1440"/>
        </w:tabs>
        <w:ind w:left="851" w:hanging="851"/>
      </w:pPr>
      <w:rPr>
        <w:rFonts w:hint="eastAsia"/>
      </w:rPr>
    </w:lvl>
    <w:lvl w:ilvl="4">
      <w:start w:val="1"/>
      <w:numFmt w:val="decimal"/>
      <w:lvlText w:val="%1.%2.%3.%4.%5."/>
      <w:lvlJc w:val="left"/>
      <w:pPr>
        <w:tabs>
          <w:tab w:val="left" w:pos="1440"/>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0" w15:restartNumberingAfterBreak="0">
    <w:nsid w:val="596122CE"/>
    <w:multiLevelType w:val="multilevel"/>
    <w:tmpl w:val="596122C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15:restartNumberingAfterBreak="0">
    <w:nsid w:val="5BC0856B"/>
    <w:multiLevelType w:val="singleLevel"/>
    <w:tmpl w:val="5BC0856B"/>
    <w:lvl w:ilvl="0">
      <w:start w:val="1"/>
      <w:numFmt w:val="decimal"/>
      <w:suff w:val="space"/>
      <w:lvlText w:val="%1)"/>
      <w:lvlJc w:val="left"/>
    </w:lvl>
  </w:abstractNum>
  <w:abstractNum w:abstractNumId="32" w15:restartNumberingAfterBreak="0">
    <w:nsid w:val="62CAC1A8"/>
    <w:multiLevelType w:val="singleLevel"/>
    <w:tmpl w:val="62CAC1A8"/>
    <w:lvl w:ilvl="0">
      <w:start w:val="1"/>
      <w:numFmt w:val="decimal"/>
      <w:suff w:val="nothing"/>
      <w:lvlText w:val="%1．"/>
      <w:lvlJc w:val="left"/>
    </w:lvl>
  </w:abstractNum>
  <w:abstractNum w:abstractNumId="33" w15:restartNumberingAfterBreak="0">
    <w:nsid w:val="62CADAD3"/>
    <w:multiLevelType w:val="singleLevel"/>
    <w:tmpl w:val="62CADAD3"/>
    <w:lvl w:ilvl="0">
      <w:start w:val="6"/>
      <w:numFmt w:val="decimal"/>
      <w:suff w:val="nothing"/>
      <w:lvlText w:val="%1．"/>
      <w:lvlJc w:val="left"/>
    </w:lvl>
  </w:abstractNum>
  <w:abstractNum w:abstractNumId="34" w15:restartNumberingAfterBreak="0">
    <w:nsid w:val="67ABB78F"/>
    <w:multiLevelType w:val="singleLevel"/>
    <w:tmpl w:val="67ABB78F"/>
    <w:lvl w:ilvl="0">
      <w:start w:val="4"/>
      <w:numFmt w:val="chineseCounting"/>
      <w:suff w:val="nothing"/>
      <w:lvlText w:val="%1、"/>
      <w:lvlJc w:val="left"/>
      <w:rPr>
        <w:rFonts w:hint="eastAsia"/>
      </w:rPr>
    </w:lvl>
  </w:abstractNum>
  <w:abstractNum w:abstractNumId="35" w15:restartNumberingAfterBreak="0">
    <w:nsid w:val="6FDF7B70"/>
    <w:multiLevelType w:val="singleLevel"/>
    <w:tmpl w:val="6FDF7B70"/>
    <w:lvl w:ilvl="0">
      <w:start w:val="1"/>
      <w:numFmt w:val="decimal"/>
      <w:lvlText w:val="%1."/>
      <w:lvlJc w:val="left"/>
      <w:pPr>
        <w:ind w:left="900" w:hanging="420"/>
      </w:pPr>
    </w:lvl>
  </w:abstractNum>
  <w:abstractNum w:abstractNumId="36" w15:restartNumberingAfterBreak="0">
    <w:nsid w:val="70D07ED2"/>
    <w:multiLevelType w:val="multilevel"/>
    <w:tmpl w:val="70D07ED2"/>
    <w:lvl w:ilvl="0">
      <w:start w:val="1"/>
      <w:numFmt w:val="decimal"/>
      <w:lvlText w:val="(%1)"/>
      <w:lvlJc w:val="left"/>
      <w:pPr>
        <w:ind w:left="42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15:restartNumberingAfterBreak="0">
    <w:nsid w:val="74C61A25"/>
    <w:multiLevelType w:val="multilevel"/>
    <w:tmpl w:val="74C61A25"/>
    <w:lvl w:ilvl="0">
      <w:start w:val="1"/>
      <w:numFmt w:val="decimal"/>
      <w:lvlText w:val="%1、"/>
      <w:lvlJc w:val="left"/>
      <w:pPr>
        <w:tabs>
          <w:tab w:val="left" w:pos="420"/>
        </w:tabs>
        <w:ind w:left="420" w:hanging="420"/>
      </w:pPr>
      <w:rPr>
        <w:rFonts w:ascii="微软雅黑" w:eastAsia="微软雅黑" w:hAnsi="微软雅黑"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75521041"/>
    <w:multiLevelType w:val="multilevel"/>
    <w:tmpl w:val="7552104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7B890327"/>
    <w:multiLevelType w:val="hybridMultilevel"/>
    <w:tmpl w:val="3D6CED18"/>
    <w:lvl w:ilvl="0" w:tplc="6E38FD18">
      <w:start w:val="1"/>
      <w:numFmt w:val="japaneseCounting"/>
      <w:lvlText w:val="%1、"/>
      <w:lvlJc w:val="left"/>
      <w:pPr>
        <w:ind w:left="598" w:hanging="598"/>
      </w:pPr>
      <w:rPr>
        <w:rFonts w:ascii="宋体" w:eastAsia="宋体" w:hAnsi="宋体"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E7B1265"/>
    <w:multiLevelType w:val="multilevel"/>
    <w:tmpl w:val="7E7B12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9"/>
  </w:num>
  <w:num w:numId="2">
    <w:abstractNumId w:val="2"/>
  </w:num>
  <w:num w:numId="3">
    <w:abstractNumId w:val="2"/>
    <w:lvlOverride w:ilvl="0">
      <w:startOverride w:val="1"/>
    </w:lvlOverride>
  </w:num>
  <w:num w:numId="4">
    <w:abstractNumId w:val="11"/>
  </w:num>
  <w:num w:numId="5">
    <w:abstractNumId w:val="23"/>
  </w:num>
  <w:num w:numId="6">
    <w:abstractNumId w:val="15"/>
  </w:num>
  <w:num w:numId="7">
    <w:abstractNumId w:val="13"/>
  </w:num>
  <w:num w:numId="8">
    <w:abstractNumId w:val="24"/>
  </w:num>
  <w:num w:numId="9">
    <w:abstractNumId w:val="38"/>
  </w:num>
  <w:num w:numId="10">
    <w:abstractNumId w:val="28"/>
  </w:num>
  <w:num w:numId="11">
    <w:abstractNumId w:val="7"/>
  </w:num>
  <w:num w:numId="12">
    <w:abstractNumId w:val="1"/>
  </w:num>
  <w:num w:numId="13">
    <w:abstractNumId w:val="6"/>
  </w:num>
  <w:num w:numId="14">
    <w:abstractNumId w:val="35"/>
  </w:num>
  <w:num w:numId="15">
    <w:abstractNumId w:val="32"/>
  </w:num>
  <w:num w:numId="16">
    <w:abstractNumId w:val="33"/>
  </w:num>
  <w:num w:numId="17">
    <w:abstractNumId w:val="27"/>
  </w:num>
  <w:num w:numId="18">
    <w:abstractNumId w:val="36"/>
  </w:num>
  <w:num w:numId="19">
    <w:abstractNumId w:val="34"/>
  </w:num>
  <w:num w:numId="20">
    <w:abstractNumId w:val="8"/>
  </w:num>
  <w:num w:numId="21">
    <w:abstractNumId w:val="0"/>
  </w:num>
  <w:num w:numId="22">
    <w:abstractNumId w:val="31"/>
  </w:num>
  <w:num w:numId="23">
    <w:abstractNumId w:val="12"/>
  </w:num>
  <w:num w:numId="24">
    <w:abstractNumId w:val="25"/>
  </w:num>
  <w:num w:numId="25">
    <w:abstractNumId w:val="22"/>
  </w:num>
  <w:num w:numId="26">
    <w:abstractNumId w:val="29"/>
  </w:num>
  <w:num w:numId="27">
    <w:abstractNumId w:val="10"/>
  </w:num>
  <w:num w:numId="28">
    <w:abstractNumId w:val="17"/>
  </w:num>
  <w:num w:numId="29">
    <w:abstractNumId w:val="37"/>
  </w:num>
  <w:num w:numId="30">
    <w:abstractNumId w:val="9"/>
  </w:num>
  <w:num w:numId="31">
    <w:abstractNumId w:val="30"/>
  </w:num>
  <w:num w:numId="32">
    <w:abstractNumId w:val="26"/>
  </w:num>
  <w:num w:numId="33">
    <w:abstractNumId w:val="40"/>
  </w:num>
  <w:num w:numId="34">
    <w:abstractNumId w:val="18"/>
  </w:num>
  <w:num w:numId="35">
    <w:abstractNumId w:val="3"/>
  </w:num>
  <w:num w:numId="36">
    <w:abstractNumId w:val="19"/>
    <w:lvlOverride w:ilvl="0">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20"/>
  </w:num>
  <w:num w:numId="40">
    <w:abstractNumId w:val="4"/>
  </w:num>
  <w:num w:numId="41">
    <w:abstractNumId w:val="21"/>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93F"/>
    <w:rsid w:val="00025342"/>
    <w:rsid w:val="00050F9C"/>
    <w:rsid w:val="000B458C"/>
    <w:rsid w:val="000B7C5F"/>
    <w:rsid w:val="000E3381"/>
    <w:rsid w:val="000E3767"/>
    <w:rsid w:val="00142CD1"/>
    <w:rsid w:val="001A54EC"/>
    <w:rsid w:val="001B3C2F"/>
    <w:rsid w:val="00212439"/>
    <w:rsid w:val="00221A16"/>
    <w:rsid w:val="002B0B05"/>
    <w:rsid w:val="002E34CC"/>
    <w:rsid w:val="00322E18"/>
    <w:rsid w:val="003236BF"/>
    <w:rsid w:val="00335BF5"/>
    <w:rsid w:val="003D6BEB"/>
    <w:rsid w:val="003E3186"/>
    <w:rsid w:val="00442C02"/>
    <w:rsid w:val="004D0ED2"/>
    <w:rsid w:val="005150AA"/>
    <w:rsid w:val="005331C4"/>
    <w:rsid w:val="00577C6D"/>
    <w:rsid w:val="00604871"/>
    <w:rsid w:val="00662232"/>
    <w:rsid w:val="00674C6A"/>
    <w:rsid w:val="006937CF"/>
    <w:rsid w:val="006B2358"/>
    <w:rsid w:val="006B5DF4"/>
    <w:rsid w:val="006D5E14"/>
    <w:rsid w:val="0072390C"/>
    <w:rsid w:val="00752BB3"/>
    <w:rsid w:val="00780720"/>
    <w:rsid w:val="00785187"/>
    <w:rsid w:val="00787CE6"/>
    <w:rsid w:val="007E1AAC"/>
    <w:rsid w:val="007E4D95"/>
    <w:rsid w:val="008100D2"/>
    <w:rsid w:val="00881055"/>
    <w:rsid w:val="008C6CF6"/>
    <w:rsid w:val="008D2BCF"/>
    <w:rsid w:val="008E448D"/>
    <w:rsid w:val="0099338E"/>
    <w:rsid w:val="009E78D3"/>
    <w:rsid w:val="00A45C52"/>
    <w:rsid w:val="00A5321A"/>
    <w:rsid w:val="00A64B25"/>
    <w:rsid w:val="00A87B15"/>
    <w:rsid w:val="00A93DBE"/>
    <w:rsid w:val="00B53B5E"/>
    <w:rsid w:val="00B85FA7"/>
    <w:rsid w:val="00BF5D7A"/>
    <w:rsid w:val="00C6193F"/>
    <w:rsid w:val="00C91423"/>
    <w:rsid w:val="00C9184E"/>
    <w:rsid w:val="00CF0C7E"/>
    <w:rsid w:val="00D2779F"/>
    <w:rsid w:val="00D64A1D"/>
    <w:rsid w:val="00DB13F2"/>
    <w:rsid w:val="00DC0A0D"/>
    <w:rsid w:val="00E20F51"/>
    <w:rsid w:val="00E5324C"/>
    <w:rsid w:val="00E90B54"/>
    <w:rsid w:val="00E94922"/>
    <w:rsid w:val="00ED0662"/>
    <w:rsid w:val="00EF610A"/>
    <w:rsid w:val="00F103F2"/>
    <w:rsid w:val="00F12751"/>
    <w:rsid w:val="00F23A56"/>
    <w:rsid w:val="00F51528"/>
    <w:rsid w:val="00F9748F"/>
    <w:rsid w:val="00FC092E"/>
    <w:rsid w:val="00FC5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967256-F6DF-4A38-8A74-8FEDA7D2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64A1D"/>
    <w:pPr>
      <w:widowControl w:val="0"/>
      <w:jc w:val="both"/>
    </w:pPr>
    <w:rPr>
      <w:rFonts w:ascii="Times New Roman" w:eastAsia="宋体" w:hAnsi="Times New Roman" w:cs="Times New Roman"/>
      <w:szCs w:val="24"/>
    </w:rPr>
  </w:style>
  <w:style w:type="paragraph" w:styleId="1">
    <w:name w:val="heading 1"/>
    <w:basedOn w:val="a1"/>
    <w:next w:val="a1"/>
    <w:link w:val="1Char"/>
    <w:uiPriority w:val="1"/>
    <w:qFormat/>
    <w:rsid w:val="0099338E"/>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1"/>
    <w:next w:val="a1"/>
    <w:link w:val="2Char"/>
    <w:uiPriority w:val="9"/>
    <w:qFormat/>
    <w:rsid w:val="0099338E"/>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1"/>
    <w:next w:val="a1"/>
    <w:link w:val="3Char"/>
    <w:uiPriority w:val="9"/>
    <w:qFormat/>
    <w:rsid w:val="0099338E"/>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1"/>
    <w:next w:val="a1"/>
    <w:link w:val="4Char"/>
    <w:uiPriority w:val="9"/>
    <w:qFormat/>
    <w:rsid w:val="0099338E"/>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1"/>
    <w:next w:val="a1"/>
    <w:link w:val="5Char"/>
    <w:uiPriority w:val="9"/>
    <w:qFormat/>
    <w:rsid w:val="0099338E"/>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1"/>
    <w:next w:val="a1"/>
    <w:link w:val="6Char"/>
    <w:uiPriority w:val="9"/>
    <w:qFormat/>
    <w:rsid w:val="0099338E"/>
    <w:pPr>
      <w:widowControl/>
      <w:spacing w:before="100" w:beforeAutospacing="1" w:after="100" w:afterAutospacing="1"/>
      <w:jc w:val="left"/>
      <w:outlineLvl w:val="5"/>
    </w:pPr>
    <w:rPr>
      <w:rFonts w:ascii="宋体" w:hAnsi="宋体" w:cs="宋体"/>
      <w:b/>
      <w:bCs/>
      <w:kern w:val="0"/>
      <w:sz w:val="15"/>
      <w:szCs w:val="15"/>
    </w:rPr>
  </w:style>
  <w:style w:type="paragraph" w:styleId="7">
    <w:name w:val="heading 7"/>
    <w:basedOn w:val="a1"/>
    <w:next w:val="a1"/>
    <w:link w:val="7Char"/>
    <w:uiPriority w:val="9"/>
    <w:semiHidden/>
    <w:unhideWhenUsed/>
    <w:qFormat/>
    <w:rsid w:val="006937CF"/>
    <w:pPr>
      <w:keepNext/>
      <w:keepLines/>
      <w:spacing w:before="240" w:after="64" w:line="320" w:lineRule="auto"/>
      <w:outlineLvl w:val="6"/>
    </w:pPr>
    <w:rPr>
      <w:rFonts w:asciiTheme="minorHAnsi" w:eastAsiaTheme="minorEastAsia" w:hAnsiTheme="minorHAnsi" w:cstheme="minorBidi"/>
      <w:b/>
      <w:bCs/>
      <w:sz w:val="24"/>
    </w:rPr>
  </w:style>
  <w:style w:type="paragraph" w:styleId="8">
    <w:name w:val="heading 8"/>
    <w:basedOn w:val="a1"/>
    <w:next w:val="a1"/>
    <w:link w:val="8Char"/>
    <w:uiPriority w:val="9"/>
    <w:semiHidden/>
    <w:unhideWhenUsed/>
    <w:qFormat/>
    <w:rsid w:val="006937CF"/>
    <w:pPr>
      <w:keepNext/>
      <w:keepLines/>
      <w:spacing w:before="240" w:after="64" w:line="320" w:lineRule="auto"/>
      <w:outlineLvl w:val="7"/>
    </w:pPr>
    <w:rPr>
      <w:rFonts w:asciiTheme="majorHAnsi" w:eastAsiaTheme="majorEastAsia" w:hAnsiTheme="majorHAnsi" w:cstheme="majorBidi"/>
      <w:sz w:val="24"/>
    </w:rPr>
  </w:style>
  <w:style w:type="paragraph" w:styleId="9">
    <w:name w:val="heading 9"/>
    <w:basedOn w:val="a1"/>
    <w:next w:val="a1"/>
    <w:link w:val="9Char"/>
    <w:uiPriority w:val="9"/>
    <w:semiHidden/>
    <w:unhideWhenUsed/>
    <w:qFormat/>
    <w:rsid w:val="006937CF"/>
    <w:pPr>
      <w:keepNext/>
      <w:keepLines/>
      <w:spacing w:before="240" w:after="64" w:line="320" w:lineRule="auto"/>
      <w:outlineLvl w:val="8"/>
    </w:pPr>
    <w:rPr>
      <w:rFonts w:asciiTheme="majorHAnsi" w:eastAsiaTheme="majorEastAsia" w:hAnsiTheme="majorHAnsi" w:cstheme="majorBidi"/>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nhideWhenUsed/>
    <w:qFormat/>
    <w:rsid w:val="0060487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2"/>
    <w:link w:val="a5"/>
    <w:qFormat/>
    <w:rsid w:val="00604871"/>
    <w:rPr>
      <w:sz w:val="18"/>
      <w:szCs w:val="18"/>
    </w:rPr>
  </w:style>
  <w:style w:type="paragraph" w:styleId="a6">
    <w:name w:val="footer"/>
    <w:basedOn w:val="a1"/>
    <w:link w:val="Char0"/>
    <w:uiPriority w:val="99"/>
    <w:unhideWhenUsed/>
    <w:qFormat/>
    <w:rsid w:val="0060487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2"/>
    <w:link w:val="a6"/>
    <w:uiPriority w:val="99"/>
    <w:qFormat/>
    <w:rsid w:val="00604871"/>
    <w:rPr>
      <w:sz w:val="18"/>
      <w:szCs w:val="18"/>
    </w:rPr>
  </w:style>
  <w:style w:type="character" w:customStyle="1" w:styleId="texteoukn">
    <w:name w:val="text_eoukn"/>
    <w:basedOn w:val="a2"/>
    <w:rsid w:val="00604871"/>
  </w:style>
  <w:style w:type="paragraph" w:styleId="a7">
    <w:name w:val="Body Text"/>
    <w:basedOn w:val="a1"/>
    <w:link w:val="Char1"/>
    <w:uiPriority w:val="1"/>
    <w:unhideWhenUsed/>
    <w:qFormat/>
    <w:rsid w:val="005150AA"/>
    <w:pPr>
      <w:adjustRightInd w:val="0"/>
      <w:spacing w:after="120" w:line="360" w:lineRule="auto"/>
      <w:textAlignment w:val="baseline"/>
    </w:pPr>
    <w:rPr>
      <w:kern w:val="0"/>
      <w:sz w:val="24"/>
      <w:szCs w:val="20"/>
    </w:rPr>
  </w:style>
  <w:style w:type="character" w:customStyle="1" w:styleId="Char1">
    <w:name w:val="正文文本 Char"/>
    <w:basedOn w:val="a2"/>
    <w:link w:val="a7"/>
    <w:uiPriority w:val="99"/>
    <w:qFormat/>
    <w:rsid w:val="005150AA"/>
    <w:rPr>
      <w:rFonts w:ascii="Times New Roman" w:eastAsia="宋体" w:hAnsi="Times New Roman" w:cs="Times New Roman"/>
      <w:kern w:val="0"/>
      <w:sz w:val="24"/>
      <w:szCs w:val="20"/>
    </w:rPr>
  </w:style>
  <w:style w:type="paragraph" w:styleId="a8">
    <w:name w:val="List Paragraph"/>
    <w:basedOn w:val="a1"/>
    <w:link w:val="Char2"/>
    <w:uiPriority w:val="34"/>
    <w:qFormat/>
    <w:rsid w:val="005150AA"/>
    <w:pPr>
      <w:widowControl/>
      <w:spacing w:before="100" w:beforeAutospacing="1" w:after="100" w:afterAutospacing="1"/>
      <w:jc w:val="left"/>
    </w:pPr>
    <w:rPr>
      <w:rFonts w:ascii="宋体" w:hAnsi="宋体" w:cs="宋体"/>
      <w:kern w:val="0"/>
      <w:sz w:val="24"/>
    </w:rPr>
  </w:style>
  <w:style w:type="character" w:customStyle="1" w:styleId="Char2">
    <w:name w:val="列出段落 Char"/>
    <w:link w:val="a8"/>
    <w:uiPriority w:val="34"/>
    <w:qFormat/>
    <w:locked/>
    <w:rsid w:val="005150AA"/>
    <w:rPr>
      <w:rFonts w:ascii="宋体" w:eastAsia="宋体" w:hAnsi="宋体" w:cs="宋体"/>
      <w:kern w:val="0"/>
      <w:sz w:val="24"/>
      <w:szCs w:val="24"/>
    </w:rPr>
  </w:style>
  <w:style w:type="character" w:customStyle="1" w:styleId="Char10">
    <w:name w:val="列出段落 Char1"/>
    <w:qFormat/>
    <w:locked/>
    <w:rsid w:val="00E20F51"/>
    <w:rPr>
      <w:rFonts w:ascii="宋体" w:eastAsia="宋体" w:hAnsi="宋体" w:cs="宋体"/>
      <w:kern w:val="0"/>
      <w:sz w:val="24"/>
      <w:szCs w:val="24"/>
    </w:rPr>
  </w:style>
  <w:style w:type="table" w:customStyle="1" w:styleId="TableNormal">
    <w:name w:val="Table Normal"/>
    <w:autoRedefine/>
    <w:semiHidden/>
    <w:unhideWhenUsed/>
    <w:qFormat/>
    <w:rsid w:val="00881055"/>
    <w:rPr>
      <w:kern w:val="0"/>
      <w:sz w:val="20"/>
      <w:szCs w:val="20"/>
    </w:rPr>
    <w:tblPr>
      <w:tblCellMar>
        <w:top w:w="0" w:type="dxa"/>
        <w:left w:w="0" w:type="dxa"/>
        <w:bottom w:w="0" w:type="dxa"/>
        <w:right w:w="0" w:type="dxa"/>
      </w:tblCellMar>
    </w:tblPr>
  </w:style>
  <w:style w:type="paragraph" w:styleId="a9">
    <w:name w:val="Normal (Web)"/>
    <w:basedOn w:val="a1"/>
    <w:unhideWhenUsed/>
    <w:qFormat/>
    <w:rsid w:val="000E3381"/>
    <w:pPr>
      <w:widowControl/>
      <w:spacing w:before="100" w:beforeAutospacing="1" w:after="100" w:afterAutospacing="1"/>
      <w:jc w:val="left"/>
    </w:pPr>
    <w:rPr>
      <w:rFonts w:ascii="宋体" w:hAnsi="宋体" w:cs="宋体"/>
      <w:kern w:val="0"/>
      <w:sz w:val="24"/>
    </w:rPr>
  </w:style>
  <w:style w:type="paragraph" w:styleId="10">
    <w:name w:val="toc 1"/>
    <w:basedOn w:val="a1"/>
    <w:next w:val="a1"/>
    <w:autoRedefine/>
    <w:uiPriority w:val="39"/>
    <w:unhideWhenUsed/>
    <w:qFormat/>
    <w:rsid w:val="000E3381"/>
    <w:rPr>
      <w:rFonts w:asciiTheme="minorHAnsi" w:eastAsiaTheme="minorEastAsia" w:hAnsiTheme="minorHAnsi" w:cstheme="minorBidi"/>
    </w:rPr>
  </w:style>
  <w:style w:type="character" w:customStyle="1" w:styleId="1Char">
    <w:name w:val="标题 1 Char"/>
    <w:basedOn w:val="a2"/>
    <w:link w:val="1"/>
    <w:uiPriority w:val="9"/>
    <w:qFormat/>
    <w:rsid w:val="0099338E"/>
    <w:rPr>
      <w:rFonts w:ascii="宋体" w:eastAsia="宋体" w:hAnsi="宋体" w:cs="宋体"/>
      <w:b/>
      <w:bCs/>
      <w:kern w:val="36"/>
      <w:sz w:val="48"/>
      <w:szCs w:val="48"/>
    </w:rPr>
  </w:style>
  <w:style w:type="character" w:customStyle="1" w:styleId="2Char">
    <w:name w:val="标题 2 Char"/>
    <w:basedOn w:val="a2"/>
    <w:link w:val="2"/>
    <w:uiPriority w:val="9"/>
    <w:qFormat/>
    <w:rsid w:val="0099338E"/>
    <w:rPr>
      <w:rFonts w:ascii="宋体" w:eastAsia="宋体" w:hAnsi="宋体" w:cs="宋体"/>
      <w:b/>
      <w:bCs/>
      <w:kern w:val="0"/>
      <w:sz w:val="36"/>
      <w:szCs w:val="36"/>
    </w:rPr>
  </w:style>
  <w:style w:type="character" w:customStyle="1" w:styleId="3Char">
    <w:name w:val="标题 3 Char"/>
    <w:basedOn w:val="a2"/>
    <w:link w:val="3"/>
    <w:uiPriority w:val="9"/>
    <w:qFormat/>
    <w:rsid w:val="0099338E"/>
    <w:rPr>
      <w:rFonts w:ascii="宋体" w:eastAsia="宋体" w:hAnsi="宋体" w:cs="宋体"/>
      <w:b/>
      <w:bCs/>
      <w:kern w:val="0"/>
      <w:sz w:val="27"/>
      <w:szCs w:val="27"/>
    </w:rPr>
  </w:style>
  <w:style w:type="character" w:customStyle="1" w:styleId="4Char">
    <w:name w:val="标题 4 Char"/>
    <w:basedOn w:val="a2"/>
    <w:link w:val="4"/>
    <w:uiPriority w:val="9"/>
    <w:qFormat/>
    <w:rsid w:val="0099338E"/>
    <w:rPr>
      <w:rFonts w:ascii="宋体" w:eastAsia="宋体" w:hAnsi="宋体" w:cs="宋体"/>
      <w:b/>
      <w:bCs/>
      <w:kern w:val="0"/>
      <w:sz w:val="24"/>
      <w:szCs w:val="24"/>
    </w:rPr>
  </w:style>
  <w:style w:type="character" w:customStyle="1" w:styleId="5Char">
    <w:name w:val="标题 5 Char"/>
    <w:basedOn w:val="a2"/>
    <w:link w:val="5"/>
    <w:uiPriority w:val="9"/>
    <w:qFormat/>
    <w:rsid w:val="0099338E"/>
    <w:rPr>
      <w:rFonts w:ascii="宋体" w:eastAsia="宋体" w:hAnsi="宋体" w:cs="宋体"/>
      <w:b/>
      <w:bCs/>
      <w:kern w:val="0"/>
      <w:sz w:val="20"/>
      <w:szCs w:val="20"/>
    </w:rPr>
  </w:style>
  <w:style w:type="character" w:customStyle="1" w:styleId="6Char">
    <w:name w:val="标题 6 Char"/>
    <w:basedOn w:val="a2"/>
    <w:link w:val="6"/>
    <w:uiPriority w:val="9"/>
    <w:qFormat/>
    <w:rsid w:val="0099338E"/>
    <w:rPr>
      <w:rFonts w:ascii="宋体" w:eastAsia="宋体" w:hAnsi="宋体" w:cs="宋体"/>
      <w:b/>
      <w:bCs/>
      <w:kern w:val="0"/>
      <w:sz w:val="15"/>
      <w:szCs w:val="15"/>
    </w:rPr>
  </w:style>
  <w:style w:type="paragraph" w:styleId="aa">
    <w:name w:val="annotation text"/>
    <w:basedOn w:val="a1"/>
    <w:link w:val="Char3"/>
    <w:uiPriority w:val="99"/>
    <w:qFormat/>
    <w:rsid w:val="0099338E"/>
    <w:pPr>
      <w:adjustRightInd w:val="0"/>
      <w:spacing w:line="360" w:lineRule="auto"/>
      <w:jc w:val="left"/>
      <w:textAlignment w:val="baseline"/>
    </w:pPr>
    <w:rPr>
      <w:rFonts w:asciiTheme="minorHAnsi" w:eastAsiaTheme="minorEastAsia" w:hAnsiTheme="minorHAnsi" w:cstheme="minorBidi"/>
      <w:sz w:val="24"/>
      <w:szCs w:val="22"/>
    </w:rPr>
  </w:style>
  <w:style w:type="character" w:customStyle="1" w:styleId="Char3">
    <w:name w:val="批注文字 Char"/>
    <w:basedOn w:val="a2"/>
    <w:link w:val="aa"/>
    <w:uiPriority w:val="99"/>
    <w:qFormat/>
    <w:rsid w:val="0099338E"/>
    <w:rPr>
      <w:sz w:val="24"/>
    </w:rPr>
  </w:style>
  <w:style w:type="paragraph" w:styleId="ab">
    <w:name w:val="Body Text Indent"/>
    <w:basedOn w:val="a1"/>
    <w:link w:val="Char4"/>
    <w:semiHidden/>
    <w:unhideWhenUsed/>
    <w:qFormat/>
    <w:rsid w:val="0099338E"/>
    <w:pPr>
      <w:spacing w:line="500" w:lineRule="exact"/>
      <w:ind w:firstLineChars="200" w:firstLine="480"/>
    </w:pPr>
    <w:rPr>
      <w:sz w:val="24"/>
    </w:rPr>
  </w:style>
  <w:style w:type="character" w:customStyle="1" w:styleId="Char4">
    <w:name w:val="正文文本缩进 Char"/>
    <w:basedOn w:val="a2"/>
    <w:link w:val="ab"/>
    <w:semiHidden/>
    <w:qFormat/>
    <w:rsid w:val="0099338E"/>
    <w:rPr>
      <w:rFonts w:ascii="Times New Roman" w:eastAsia="宋体" w:hAnsi="Times New Roman" w:cs="Times New Roman"/>
      <w:sz w:val="24"/>
      <w:szCs w:val="24"/>
    </w:rPr>
  </w:style>
  <w:style w:type="paragraph" w:styleId="HTML">
    <w:name w:val="HTML Address"/>
    <w:basedOn w:val="a1"/>
    <w:link w:val="HTMLChar"/>
    <w:uiPriority w:val="99"/>
    <w:semiHidden/>
    <w:unhideWhenUsed/>
    <w:qFormat/>
    <w:rsid w:val="0099338E"/>
    <w:pPr>
      <w:widowControl/>
      <w:jc w:val="left"/>
    </w:pPr>
    <w:rPr>
      <w:rFonts w:ascii="宋体" w:hAnsi="宋体" w:cs="宋体"/>
      <w:i/>
      <w:iCs/>
      <w:kern w:val="0"/>
      <w:sz w:val="24"/>
    </w:rPr>
  </w:style>
  <w:style w:type="character" w:customStyle="1" w:styleId="HTMLChar">
    <w:name w:val="HTML 地址 Char"/>
    <w:basedOn w:val="a2"/>
    <w:link w:val="HTML"/>
    <w:uiPriority w:val="99"/>
    <w:semiHidden/>
    <w:qFormat/>
    <w:rsid w:val="0099338E"/>
    <w:rPr>
      <w:rFonts w:ascii="宋体" w:eastAsia="宋体" w:hAnsi="宋体" w:cs="宋体"/>
      <w:i/>
      <w:iCs/>
      <w:kern w:val="0"/>
      <w:sz w:val="24"/>
      <w:szCs w:val="24"/>
    </w:rPr>
  </w:style>
  <w:style w:type="paragraph" w:styleId="ac">
    <w:name w:val="Plain Text"/>
    <w:basedOn w:val="a1"/>
    <w:link w:val="Char5"/>
    <w:unhideWhenUsed/>
    <w:qFormat/>
    <w:rsid w:val="0099338E"/>
    <w:pPr>
      <w:widowControl/>
      <w:spacing w:before="100" w:beforeAutospacing="1" w:after="100" w:afterAutospacing="1"/>
      <w:jc w:val="left"/>
    </w:pPr>
    <w:rPr>
      <w:rFonts w:ascii="宋体" w:hAnsi="宋体" w:cs="宋体"/>
      <w:kern w:val="0"/>
      <w:sz w:val="24"/>
    </w:rPr>
  </w:style>
  <w:style w:type="character" w:customStyle="1" w:styleId="Char5">
    <w:name w:val="纯文本 Char"/>
    <w:basedOn w:val="a2"/>
    <w:link w:val="ac"/>
    <w:qFormat/>
    <w:rsid w:val="0099338E"/>
    <w:rPr>
      <w:rFonts w:ascii="宋体" w:eastAsia="宋体" w:hAnsi="宋体" w:cs="宋体"/>
      <w:kern w:val="0"/>
      <w:sz w:val="24"/>
      <w:szCs w:val="24"/>
    </w:rPr>
  </w:style>
  <w:style w:type="paragraph" w:styleId="20">
    <w:name w:val="Body Text Indent 2"/>
    <w:basedOn w:val="a1"/>
    <w:link w:val="2Char0"/>
    <w:semiHidden/>
    <w:unhideWhenUsed/>
    <w:qFormat/>
    <w:rsid w:val="0099338E"/>
    <w:pPr>
      <w:spacing w:line="500" w:lineRule="exact"/>
      <w:ind w:firstLine="482"/>
    </w:pPr>
    <w:rPr>
      <w:sz w:val="24"/>
    </w:rPr>
  </w:style>
  <w:style w:type="character" w:customStyle="1" w:styleId="2Char0">
    <w:name w:val="正文文本缩进 2 Char"/>
    <w:basedOn w:val="a2"/>
    <w:link w:val="20"/>
    <w:semiHidden/>
    <w:qFormat/>
    <w:rsid w:val="0099338E"/>
    <w:rPr>
      <w:rFonts w:ascii="Times New Roman" w:eastAsia="宋体" w:hAnsi="Times New Roman" w:cs="Times New Roman"/>
      <w:sz w:val="24"/>
      <w:szCs w:val="24"/>
    </w:rPr>
  </w:style>
  <w:style w:type="paragraph" w:styleId="ad">
    <w:name w:val="Balloon Text"/>
    <w:basedOn w:val="a1"/>
    <w:link w:val="Char6"/>
    <w:uiPriority w:val="99"/>
    <w:unhideWhenUsed/>
    <w:qFormat/>
    <w:rsid w:val="0099338E"/>
    <w:rPr>
      <w:rFonts w:asciiTheme="minorHAnsi" w:eastAsiaTheme="minorEastAsia" w:hAnsiTheme="minorHAnsi" w:cstheme="minorBidi"/>
      <w:sz w:val="18"/>
      <w:szCs w:val="18"/>
    </w:rPr>
  </w:style>
  <w:style w:type="character" w:customStyle="1" w:styleId="Char6">
    <w:name w:val="批注框文本 Char"/>
    <w:basedOn w:val="a2"/>
    <w:link w:val="ad"/>
    <w:uiPriority w:val="99"/>
    <w:semiHidden/>
    <w:qFormat/>
    <w:rsid w:val="0099338E"/>
    <w:rPr>
      <w:sz w:val="18"/>
      <w:szCs w:val="18"/>
    </w:rPr>
  </w:style>
  <w:style w:type="paragraph" w:styleId="30">
    <w:name w:val="Body Text Indent 3"/>
    <w:basedOn w:val="a1"/>
    <w:link w:val="3Char0"/>
    <w:semiHidden/>
    <w:unhideWhenUsed/>
    <w:qFormat/>
    <w:rsid w:val="0099338E"/>
    <w:pPr>
      <w:spacing w:line="460" w:lineRule="exact"/>
      <w:ind w:firstLine="570"/>
    </w:pPr>
    <w:rPr>
      <w:rFonts w:ascii="宋体" w:hAnsi="宋体"/>
      <w:sz w:val="24"/>
    </w:rPr>
  </w:style>
  <w:style w:type="character" w:customStyle="1" w:styleId="3Char0">
    <w:name w:val="正文文本缩进 3 Char"/>
    <w:basedOn w:val="a2"/>
    <w:link w:val="30"/>
    <w:semiHidden/>
    <w:qFormat/>
    <w:rsid w:val="0099338E"/>
    <w:rPr>
      <w:rFonts w:ascii="宋体" w:eastAsia="宋体" w:hAnsi="宋体" w:cs="Times New Roman"/>
      <w:sz w:val="24"/>
      <w:szCs w:val="24"/>
    </w:rPr>
  </w:style>
  <w:style w:type="paragraph" w:styleId="HTML0">
    <w:name w:val="HTML Preformatted"/>
    <w:basedOn w:val="a1"/>
    <w:link w:val="HTMLChar0"/>
    <w:uiPriority w:val="99"/>
    <w:semiHidden/>
    <w:unhideWhenUsed/>
    <w:qFormat/>
    <w:rsid w:val="009933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0">
    <w:name w:val="HTML 预设格式 Char"/>
    <w:basedOn w:val="a2"/>
    <w:link w:val="HTML0"/>
    <w:uiPriority w:val="99"/>
    <w:semiHidden/>
    <w:qFormat/>
    <w:rsid w:val="0099338E"/>
    <w:rPr>
      <w:rFonts w:ascii="宋体" w:eastAsia="宋体" w:hAnsi="宋体" w:cs="宋体"/>
      <w:kern w:val="0"/>
      <w:sz w:val="24"/>
      <w:szCs w:val="24"/>
    </w:rPr>
  </w:style>
  <w:style w:type="paragraph" w:styleId="ae">
    <w:name w:val="Title"/>
    <w:basedOn w:val="a1"/>
    <w:link w:val="Char7"/>
    <w:uiPriority w:val="10"/>
    <w:qFormat/>
    <w:rsid w:val="0099338E"/>
    <w:pPr>
      <w:widowControl/>
      <w:spacing w:before="100" w:beforeAutospacing="1" w:after="100" w:afterAutospacing="1"/>
      <w:jc w:val="left"/>
    </w:pPr>
    <w:rPr>
      <w:rFonts w:ascii="宋体" w:hAnsi="宋体" w:cs="宋体"/>
      <w:kern w:val="0"/>
      <w:sz w:val="24"/>
    </w:rPr>
  </w:style>
  <w:style w:type="character" w:customStyle="1" w:styleId="Char7">
    <w:name w:val="标题 Char"/>
    <w:basedOn w:val="a2"/>
    <w:link w:val="ae"/>
    <w:uiPriority w:val="10"/>
    <w:qFormat/>
    <w:rsid w:val="0099338E"/>
    <w:rPr>
      <w:rFonts w:ascii="宋体" w:eastAsia="宋体" w:hAnsi="宋体" w:cs="宋体"/>
      <w:kern w:val="0"/>
      <w:sz w:val="24"/>
      <w:szCs w:val="24"/>
    </w:rPr>
  </w:style>
  <w:style w:type="table" w:styleId="af">
    <w:name w:val="Table Grid"/>
    <w:basedOn w:val="a3"/>
    <w:uiPriority w:val="59"/>
    <w:qFormat/>
    <w:rsid w:val="0099338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2"/>
    <w:uiPriority w:val="22"/>
    <w:qFormat/>
    <w:rsid w:val="0099338E"/>
    <w:rPr>
      <w:b/>
      <w:bCs/>
    </w:rPr>
  </w:style>
  <w:style w:type="character" w:styleId="af1">
    <w:name w:val="FollowedHyperlink"/>
    <w:basedOn w:val="a2"/>
    <w:uiPriority w:val="99"/>
    <w:semiHidden/>
    <w:unhideWhenUsed/>
    <w:qFormat/>
    <w:rsid w:val="0099338E"/>
    <w:rPr>
      <w:color w:val="800080"/>
      <w:u w:val="single"/>
    </w:rPr>
  </w:style>
  <w:style w:type="character" w:styleId="af2">
    <w:name w:val="Hyperlink"/>
    <w:basedOn w:val="a2"/>
    <w:uiPriority w:val="99"/>
    <w:unhideWhenUsed/>
    <w:qFormat/>
    <w:rsid w:val="0099338E"/>
    <w:rPr>
      <w:color w:val="0000FF"/>
      <w:u w:val="single"/>
    </w:rPr>
  </w:style>
  <w:style w:type="character" w:styleId="af3">
    <w:name w:val="annotation reference"/>
    <w:uiPriority w:val="99"/>
    <w:qFormat/>
    <w:rsid w:val="0099338E"/>
    <w:rPr>
      <w:sz w:val="21"/>
      <w:szCs w:val="21"/>
    </w:rPr>
  </w:style>
  <w:style w:type="character" w:customStyle="1" w:styleId="apple-style-span">
    <w:name w:val="apple-style-span"/>
    <w:basedOn w:val="a2"/>
    <w:qFormat/>
    <w:rsid w:val="0099338E"/>
  </w:style>
  <w:style w:type="paragraph" w:customStyle="1" w:styleId="style3">
    <w:name w:val="style3"/>
    <w:basedOn w:val="a1"/>
    <w:qFormat/>
    <w:rsid w:val="0099338E"/>
    <w:pPr>
      <w:widowControl/>
      <w:spacing w:before="100" w:beforeAutospacing="1" w:after="100" w:afterAutospacing="1"/>
      <w:jc w:val="left"/>
    </w:pPr>
    <w:rPr>
      <w:rFonts w:ascii="宋体" w:hAnsi="宋体" w:cs="宋体"/>
      <w:kern w:val="0"/>
      <w:sz w:val="24"/>
    </w:rPr>
  </w:style>
  <w:style w:type="paragraph" w:customStyle="1" w:styleId="flnote">
    <w:name w:val="flnote"/>
    <w:basedOn w:val="a1"/>
    <w:qFormat/>
    <w:rsid w:val="0099338E"/>
    <w:pPr>
      <w:widowControl/>
      <w:spacing w:before="100" w:beforeAutospacing="1" w:after="100" w:afterAutospacing="1"/>
      <w:jc w:val="left"/>
    </w:pPr>
    <w:rPr>
      <w:rFonts w:ascii="宋体" w:hAnsi="宋体" w:cs="宋体"/>
      <w:kern w:val="0"/>
      <w:sz w:val="24"/>
    </w:rPr>
  </w:style>
  <w:style w:type="paragraph" w:customStyle="1" w:styleId="21">
    <w:name w:val="2"/>
    <w:basedOn w:val="a1"/>
    <w:qFormat/>
    <w:rsid w:val="0099338E"/>
    <w:pPr>
      <w:widowControl/>
      <w:spacing w:before="100" w:beforeAutospacing="1" w:after="100" w:afterAutospacing="1"/>
      <w:jc w:val="left"/>
    </w:pPr>
    <w:rPr>
      <w:rFonts w:ascii="宋体" w:hAnsi="宋体" w:cs="宋体"/>
      <w:kern w:val="0"/>
      <w:sz w:val="24"/>
    </w:rPr>
  </w:style>
  <w:style w:type="character" w:customStyle="1" w:styleId="msoins0">
    <w:name w:val="msoins"/>
    <w:qFormat/>
    <w:rsid w:val="0099338E"/>
    <w:rPr>
      <w:rFonts w:cs="Times New Roman"/>
    </w:rPr>
  </w:style>
  <w:style w:type="character" w:customStyle="1" w:styleId="3Char1">
    <w:name w:val="表格3 Char"/>
    <w:link w:val="31"/>
    <w:qFormat/>
    <w:locked/>
    <w:rsid w:val="0099338E"/>
  </w:style>
  <w:style w:type="paragraph" w:customStyle="1" w:styleId="31">
    <w:name w:val="表格3"/>
    <w:basedOn w:val="a1"/>
    <w:link w:val="3Char1"/>
    <w:qFormat/>
    <w:rsid w:val="0099338E"/>
    <w:pPr>
      <w:adjustRightInd w:val="0"/>
      <w:spacing w:line="360" w:lineRule="atLeast"/>
      <w:ind w:leftChars="30" w:left="72" w:rightChars="30" w:right="72"/>
    </w:pPr>
    <w:rPr>
      <w:rFonts w:asciiTheme="minorHAnsi" w:eastAsiaTheme="minorEastAsia" w:hAnsiTheme="minorHAnsi" w:cstheme="minorBidi"/>
      <w:szCs w:val="22"/>
    </w:rPr>
  </w:style>
  <w:style w:type="character" w:customStyle="1" w:styleId="11">
    <w:name w:val="未处理的提及1"/>
    <w:basedOn w:val="a2"/>
    <w:uiPriority w:val="99"/>
    <w:semiHidden/>
    <w:unhideWhenUsed/>
    <w:qFormat/>
    <w:rsid w:val="0099338E"/>
    <w:rPr>
      <w:color w:val="605E5C"/>
      <w:shd w:val="clear" w:color="auto" w:fill="E1DFDD"/>
    </w:rPr>
  </w:style>
  <w:style w:type="paragraph" w:customStyle="1" w:styleId="p0">
    <w:name w:val="p0"/>
    <w:basedOn w:val="a1"/>
    <w:qFormat/>
    <w:rsid w:val="0099338E"/>
    <w:pPr>
      <w:widowControl/>
    </w:pPr>
    <w:rPr>
      <w:kern w:val="0"/>
      <w:szCs w:val="21"/>
    </w:rPr>
  </w:style>
  <w:style w:type="character" w:customStyle="1" w:styleId="af4">
    <w:name w:val="批注文字 字符"/>
    <w:basedOn w:val="a2"/>
    <w:uiPriority w:val="99"/>
    <w:semiHidden/>
    <w:qFormat/>
    <w:rsid w:val="0099338E"/>
  </w:style>
  <w:style w:type="paragraph" w:customStyle="1" w:styleId="12">
    <w:name w:val="列表段落1"/>
    <w:basedOn w:val="a1"/>
    <w:uiPriority w:val="99"/>
    <w:qFormat/>
    <w:rsid w:val="0099338E"/>
    <w:pPr>
      <w:ind w:firstLineChars="200" w:firstLine="420"/>
    </w:pPr>
  </w:style>
  <w:style w:type="paragraph" w:customStyle="1" w:styleId="item">
    <w:name w:val="item"/>
    <w:basedOn w:val="a1"/>
    <w:qFormat/>
    <w:rsid w:val="0099338E"/>
    <w:pPr>
      <w:widowControl/>
      <w:spacing w:before="100" w:beforeAutospacing="1" w:after="100" w:afterAutospacing="1"/>
      <w:jc w:val="left"/>
    </w:pPr>
    <w:rPr>
      <w:rFonts w:ascii="宋体" w:eastAsiaTheme="minorEastAsia" w:hAnsiTheme="minorHAnsi" w:cs="宋体"/>
      <w:color w:val="000000"/>
      <w:kern w:val="0"/>
      <w:sz w:val="20"/>
      <w:szCs w:val="22"/>
    </w:rPr>
  </w:style>
  <w:style w:type="paragraph" w:customStyle="1" w:styleId="Default">
    <w:name w:val="Default"/>
    <w:uiPriority w:val="99"/>
    <w:rsid w:val="0099338E"/>
    <w:pPr>
      <w:widowControl w:val="0"/>
      <w:autoSpaceDE w:val="0"/>
      <w:autoSpaceDN w:val="0"/>
      <w:adjustRightInd w:val="0"/>
    </w:pPr>
    <w:rPr>
      <w:rFonts w:ascii="Calibri" w:eastAsia="宋体" w:hAnsi="Calibri" w:cs="Calibri"/>
      <w:color w:val="000000"/>
      <w:kern w:val="0"/>
      <w:sz w:val="24"/>
      <w:szCs w:val="24"/>
    </w:rPr>
  </w:style>
  <w:style w:type="paragraph" w:customStyle="1" w:styleId="af5">
    <w:name w:val="列表段落"/>
    <w:basedOn w:val="a1"/>
    <w:uiPriority w:val="99"/>
    <w:qFormat/>
    <w:rsid w:val="0099338E"/>
    <w:pPr>
      <w:ind w:firstLineChars="200" w:firstLine="420"/>
    </w:pPr>
    <w:rPr>
      <w:rFonts w:ascii="Calibri" w:hAnsi="Calibri"/>
    </w:rPr>
  </w:style>
  <w:style w:type="paragraph" w:customStyle="1" w:styleId="TableParagraph">
    <w:name w:val="Table Paragraph"/>
    <w:basedOn w:val="a1"/>
    <w:uiPriority w:val="1"/>
    <w:qFormat/>
    <w:rsid w:val="0099338E"/>
    <w:pPr>
      <w:autoSpaceDE w:val="0"/>
      <w:autoSpaceDN w:val="0"/>
      <w:jc w:val="left"/>
    </w:pPr>
    <w:rPr>
      <w:rFonts w:ascii="宋体" w:hAnsi="宋体" w:cs="宋体"/>
      <w:kern w:val="0"/>
      <w:sz w:val="22"/>
      <w:szCs w:val="22"/>
    </w:rPr>
  </w:style>
  <w:style w:type="character" w:customStyle="1" w:styleId="font01">
    <w:name w:val="font01"/>
    <w:basedOn w:val="a2"/>
    <w:qFormat/>
    <w:rsid w:val="0099338E"/>
    <w:rPr>
      <w:rFonts w:ascii="宋体" w:eastAsia="宋体" w:hAnsi="宋体" w:cs="宋体" w:hint="eastAsia"/>
      <w:color w:val="000000"/>
      <w:sz w:val="20"/>
      <w:szCs w:val="20"/>
      <w:u w:val="none"/>
    </w:rPr>
  </w:style>
  <w:style w:type="character" w:customStyle="1" w:styleId="font51">
    <w:name w:val="font51"/>
    <w:basedOn w:val="a2"/>
    <w:qFormat/>
    <w:rsid w:val="0099338E"/>
    <w:rPr>
      <w:rFonts w:ascii="Wingdings 2" w:eastAsia="Wingdings 2" w:hAnsi="Wingdings 2" w:cs="Wingdings 2"/>
      <w:color w:val="000000"/>
      <w:sz w:val="20"/>
      <w:szCs w:val="20"/>
      <w:u w:val="none"/>
    </w:rPr>
  </w:style>
  <w:style w:type="paragraph" w:customStyle="1" w:styleId="af6">
    <w:name w:val="[基本段落]"/>
    <w:basedOn w:val="a1"/>
    <w:qFormat/>
    <w:rsid w:val="0099338E"/>
    <w:pPr>
      <w:autoSpaceDE w:val="0"/>
      <w:autoSpaceDN w:val="0"/>
      <w:adjustRightInd w:val="0"/>
      <w:spacing w:line="288" w:lineRule="auto"/>
      <w:textAlignment w:val="center"/>
    </w:pPr>
    <w:rPr>
      <w:rFonts w:ascii="宋体" w:cs="宋体"/>
      <w:color w:val="000000"/>
      <w:kern w:val="0"/>
      <w:sz w:val="24"/>
      <w:lang w:val="zh-CN"/>
    </w:rPr>
  </w:style>
  <w:style w:type="paragraph" w:customStyle="1" w:styleId="01">
    <w:name w:val="01、普通正文"/>
    <w:basedOn w:val="a1"/>
    <w:qFormat/>
    <w:rsid w:val="0099338E"/>
    <w:pPr>
      <w:tabs>
        <w:tab w:val="left" w:pos="0"/>
      </w:tabs>
      <w:wordWrap w:val="0"/>
      <w:topLinePunct/>
      <w:adjustRightInd w:val="0"/>
      <w:snapToGrid w:val="0"/>
      <w:spacing w:line="440" w:lineRule="exact"/>
      <w:jc w:val="left"/>
    </w:pPr>
    <w:rPr>
      <w:rFonts w:ascii="宋体" w:hAnsi="宋体" w:cstheme="minorBidi"/>
      <w:snapToGrid w:val="0"/>
      <w:sz w:val="24"/>
    </w:rPr>
  </w:style>
  <w:style w:type="character" w:customStyle="1" w:styleId="font81">
    <w:name w:val="font81"/>
    <w:basedOn w:val="a2"/>
    <w:rsid w:val="0099338E"/>
    <w:rPr>
      <w:rFonts w:ascii="Symbol" w:hAnsi="Symbol" w:cs="Symbol"/>
      <w:color w:val="auto"/>
      <w:sz w:val="20"/>
      <w:szCs w:val="20"/>
      <w:u w:val="none"/>
    </w:rPr>
  </w:style>
  <w:style w:type="character" w:customStyle="1" w:styleId="font71">
    <w:name w:val="font71"/>
    <w:basedOn w:val="a2"/>
    <w:rsid w:val="0099338E"/>
    <w:rPr>
      <w:rFonts w:ascii="宋体" w:eastAsia="宋体" w:hAnsi="宋体" w:cs="宋体" w:hint="eastAsia"/>
      <w:color w:val="auto"/>
      <w:sz w:val="20"/>
      <w:szCs w:val="20"/>
      <w:u w:val="none"/>
    </w:rPr>
  </w:style>
  <w:style w:type="character" w:customStyle="1" w:styleId="font111">
    <w:name w:val="font111"/>
    <w:basedOn w:val="a2"/>
    <w:rsid w:val="0099338E"/>
    <w:rPr>
      <w:rFonts w:ascii="Calibri" w:hAnsi="Calibri" w:cs="Calibri"/>
      <w:color w:val="000000"/>
      <w:sz w:val="20"/>
      <w:szCs w:val="20"/>
      <w:u w:val="none"/>
    </w:rPr>
  </w:style>
  <w:style w:type="character" w:customStyle="1" w:styleId="font101">
    <w:name w:val="font101"/>
    <w:basedOn w:val="a2"/>
    <w:rsid w:val="0099338E"/>
    <w:rPr>
      <w:rFonts w:ascii="宋体" w:eastAsia="宋体" w:hAnsi="宋体" w:cs="宋体" w:hint="eastAsia"/>
      <w:color w:val="FF0000"/>
      <w:sz w:val="20"/>
      <w:szCs w:val="20"/>
      <w:u w:val="none"/>
    </w:rPr>
  </w:style>
  <w:style w:type="character" w:customStyle="1" w:styleId="font121">
    <w:name w:val="font121"/>
    <w:basedOn w:val="a2"/>
    <w:rsid w:val="0099338E"/>
    <w:rPr>
      <w:rFonts w:ascii="Calibri" w:hAnsi="Calibri" w:cs="Calibri" w:hint="default"/>
      <w:color w:val="auto"/>
      <w:sz w:val="20"/>
      <w:szCs w:val="20"/>
      <w:u w:val="none"/>
    </w:rPr>
  </w:style>
  <w:style w:type="character" w:customStyle="1" w:styleId="font91">
    <w:name w:val="font91"/>
    <w:basedOn w:val="a2"/>
    <w:rsid w:val="0099338E"/>
    <w:rPr>
      <w:rFonts w:ascii="宋体" w:eastAsia="宋体" w:hAnsi="宋体" w:cs="宋体" w:hint="eastAsia"/>
      <w:color w:val="000000"/>
      <w:sz w:val="20"/>
      <w:szCs w:val="20"/>
      <w:u w:val="none"/>
    </w:rPr>
  </w:style>
  <w:style w:type="character" w:customStyle="1" w:styleId="font61">
    <w:name w:val="font61"/>
    <w:basedOn w:val="a2"/>
    <w:rsid w:val="0099338E"/>
    <w:rPr>
      <w:rFonts w:ascii="宋体" w:eastAsia="宋体" w:hAnsi="宋体" w:cs="宋体" w:hint="eastAsia"/>
      <w:color w:val="000000"/>
      <w:sz w:val="22"/>
      <w:szCs w:val="22"/>
      <w:u w:val="none"/>
    </w:rPr>
  </w:style>
  <w:style w:type="character" w:customStyle="1" w:styleId="7Char">
    <w:name w:val="标题 7 Char"/>
    <w:basedOn w:val="a2"/>
    <w:link w:val="7"/>
    <w:uiPriority w:val="9"/>
    <w:semiHidden/>
    <w:rsid w:val="006937CF"/>
    <w:rPr>
      <w:b/>
      <w:bCs/>
      <w:sz w:val="24"/>
      <w:szCs w:val="24"/>
    </w:rPr>
  </w:style>
  <w:style w:type="character" w:customStyle="1" w:styleId="8Char">
    <w:name w:val="标题 8 Char"/>
    <w:basedOn w:val="a2"/>
    <w:link w:val="8"/>
    <w:uiPriority w:val="9"/>
    <w:semiHidden/>
    <w:rsid w:val="006937CF"/>
    <w:rPr>
      <w:rFonts w:asciiTheme="majorHAnsi" w:eastAsiaTheme="majorEastAsia" w:hAnsiTheme="majorHAnsi" w:cstheme="majorBidi"/>
      <w:sz w:val="24"/>
      <w:szCs w:val="24"/>
    </w:rPr>
  </w:style>
  <w:style w:type="character" w:customStyle="1" w:styleId="9Char">
    <w:name w:val="标题 9 Char"/>
    <w:basedOn w:val="a2"/>
    <w:link w:val="9"/>
    <w:uiPriority w:val="9"/>
    <w:semiHidden/>
    <w:rsid w:val="006937CF"/>
    <w:rPr>
      <w:rFonts w:asciiTheme="majorHAnsi" w:eastAsiaTheme="majorEastAsia" w:hAnsiTheme="majorHAnsi" w:cstheme="majorBidi"/>
      <w:szCs w:val="21"/>
    </w:rPr>
  </w:style>
  <w:style w:type="paragraph" w:styleId="af7">
    <w:name w:val="Normal Indent"/>
    <w:basedOn w:val="a1"/>
    <w:uiPriority w:val="99"/>
    <w:semiHidden/>
    <w:unhideWhenUsed/>
    <w:rsid w:val="006937CF"/>
    <w:pPr>
      <w:ind w:firstLineChars="200" w:firstLine="420"/>
    </w:pPr>
    <w:rPr>
      <w:rFonts w:asciiTheme="minorHAnsi" w:eastAsiaTheme="minorEastAsia" w:hAnsiTheme="minorHAnsi" w:cstheme="minorBidi"/>
      <w:szCs w:val="22"/>
    </w:rPr>
  </w:style>
  <w:style w:type="paragraph" w:styleId="af8">
    <w:name w:val="Subtitle"/>
    <w:basedOn w:val="a1"/>
    <w:next w:val="a1"/>
    <w:link w:val="Char8"/>
    <w:uiPriority w:val="11"/>
    <w:qFormat/>
    <w:rsid w:val="006937CF"/>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Char8">
    <w:name w:val="副标题 Char"/>
    <w:basedOn w:val="a2"/>
    <w:link w:val="af8"/>
    <w:uiPriority w:val="11"/>
    <w:rsid w:val="006937CF"/>
    <w:rPr>
      <w:b/>
      <w:bCs/>
      <w:kern w:val="28"/>
      <w:sz w:val="32"/>
      <w:szCs w:val="32"/>
    </w:rPr>
  </w:style>
  <w:style w:type="character" w:styleId="af9">
    <w:name w:val="page number"/>
    <w:basedOn w:val="a2"/>
    <w:rsid w:val="006937CF"/>
  </w:style>
  <w:style w:type="character" w:styleId="afa">
    <w:name w:val="Emphasis"/>
    <w:basedOn w:val="a2"/>
    <w:uiPriority w:val="20"/>
    <w:qFormat/>
    <w:rsid w:val="006937CF"/>
    <w:rPr>
      <w:i/>
      <w:iCs/>
    </w:rPr>
  </w:style>
  <w:style w:type="paragraph" w:customStyle="1" w:styleId="22">
    <w:name w:val="列表段落2"/>
    <w:basedOn w:val="a1"/>
    <w:uiPriority w:val="99"/>
    <w:qFormat/>
    <w:rsid w:val="006937CF"/>
    <w:pPr>
      <w:ind w:firstLineChars="200" w:firstLine="420"/>
    </w:pPr>
    <w:rPr>
      <w:rFonts w:ascii="Calibri" w:hAnsi="Calibri"/>
    </w:rPr>
  </w:style>
  <w:style w:type="paragraph" w:customStyle="1" w:styleId="afb">
    <w:name w:val="合同文本内文"/>
    <w:basedOn w:val="af7"/>
    <w:rsid w:val="006937CF"/>
    <w:pPr>
      <w:adjustRightInd w:val="0"/>
      <w:spacing w:line="360" w:lineRule="auto"/>
      <w:ind w:left="420" w:firstLineChars="0" w:firstLine="0"/>
      <w:jc w:val="left"/>
      <w:textAlignment w:val="baseline"/>
    </w:pPr>
    <w:rPr>
      <w:rFonts w:eastAsia="黑体"/>
      <w:kern w:val="0"/>
      <w:sz w:val="24"/>
    </w:rPr>
  </w:style>
  <w:style w:type="paragraph" w:customStyle="1" w:styleId="a0">
    <w:name w:val="合同文本款内容"/>
    <w:basedOn w:val="afb"/>
    <w:rsid w:val="006937CF"/>
    <w:pPr>
      <w:numPr>
        <w:ilvl w:val="1"/>
        <w:numId w:val="26"/>
      </w:numPr>
      <w:tabs>
        <w:tab w:val="clear" w:pos="567"/>
        <w:tab w:val="left" w:pos="964"/>
      </w:tabs>
      <w:ind w:left="840" w:hanging="420"/>
      <w:outlineLvl w:val="0"/>
    </w:pPr>
    <w:rPr>
      <w:szCs w:val="24"/>
    </w:rPr>
  </w:style>
  <w:style w:type="paragraph" w:customStyle="1" w:styleId="a">
    <w:name w:val="合同文本条标题"/>
    <w:basedOn w:val="3"/>
    <w:rsid w:val="006937CF"/>
    <w:pPr>
      <w:keepNext/>
      <w:keepLines/>
      <w:widowControl w:val="0"/>
      <w:numPr>
        <w:numId w:val="26"/>
      </w:numPr>
      <w:tabs>
        <w:tab w:val="left" w:pos="964"/>
      </w:tabs>
      <w:adjustRightInd w:val="0"/>
      <w:spacing w:before="0" w:beforeAutospacing="0" w:after="0" w:afterAutospacing="0" w:line="360" w:lineRule="auto"/>
      <w:ind w:left="0" w:firstLine="0"/>
      <w:jc w:val="both"/>
      <w:textAlignment w:val="baseline"/>
    </w:pPr>
    <w:rPr>
      <w:rFonts w:asciiTheme="minorHAnsi" w:eastAsiaTheme="minorEastAsia" w:hAnsiTheme="minorHAnsi" w:cs="仿宋"/>
      <w:kern w:val="2"/>
      <w:sz w:val="24"/>
      <w:szCs w:val="24"/>
      <w:lang w:val="zh-CN" w:bidi="zh-CN"/>
    </w:rPr>
  </w:style>
  <w:style w:type="character" w:customStyle="1" w:styleId="fontstyle01">
    <w:name w:val="fontstyle01"/>
    <w:basedOn w:val="a2"/>
    <w:rsid w:val="006937CF"/>
    <w:rPr>
      <w:rFonts w:ascii="FZSSK--GBK1-0" w:hAnsi="FZSSK--GBK1-0" w:hint="default"/>
      <w:color w:val="000000"/>
      <w:sz w:val="44"/>
      <w:szCs w:val="44"/>
    </w:rPr>
  </w:style>
  <w:style w:type="character" w:customStyle="1" w:styleId="fontstyle21">
    <w:name w:val="fontstyle21"/>
    <w:basedOn w:val="a2"/>
    <w:rsid w:val="006937CF"/>
    <w:rPr>
      <w:rFonts w:ascii="MicrosoftYaHei" w:hAnsi="MicrosoftYaHei" w:hint="default"/>
      <w:color w:val="000000"/>
      <w:sz w:val="28"/>
      <w:szCs w:val="28"/>
    </w:rPr>
  </w:style>
  <w:style w:type="character" w:customStyle="1" w:styleId="Char11">
    <w:name w:val="纯文本 Char1"/>
    <w:basedOn w:val="a2"/>
    <w:uiPriority w:val="99"/>
    <w:semiHidden/>
    <w:rsid w:val="006937CF"/>
    <w:rPr>
      <w:rFonts w:ascii="宋体" w:eastAsia="宋体" w:hAnsi="Courier New" w:cs="Courier New"/>
      <w:szCs w:val="21"/>
    </w:rPr>
  </w:style>
  <w:style w:type="paragraph" w:customStyle="1" w:styleId="13">
    <w:name w:val="列出段落1"/>
    <w:basedOn w:val="a1"/>
    <w:uiPriority w:val="99"/>
    <w:unhideWhenUsed/>
    <w:rsid w:val="006937CF"/>
    <w:pPr>
      <w:ind w:firstLineChars="200" w:firstLine="420"/>
    </w:pPr>
    <w:rPr>
      <w:szCs w:val="20"/>
    </w:rPr>
  </w:style>
  <w:style w:type="paragraph" w:styleId="afc">
    <w:name w:val="No Spacing"/>
    <w:basedOn w:val="a1"/>
    <w:uiPriority w:val="1"/>
    <w:qFormat/>
    <w:rsid w:val="006937CF"/>
    <w:rPr>
      <w:rFonts w:asciiTheme="minorHAnsi" w:eastAsiaTheme="minorEastAsia" w:hAnsiTheme="minorHAnsi" w:cstheme="minorBidi"/>
      <w:szCs w:val="22"/>
    </w:rPr>
  </w:style>
  <w:style w:type="paragraph" w:styleId="afd">
    <w:name w:val="Quote"/>
    <w:basedOn w:val="a1"/>
    <w:next w:val="a1"/>
    <w:link w:val="Char9"/>
    <w:uiPriority w:val="29"/>
    <w:qFormat/>
    <w:rsid w:val="006937CF"/>
    <w:pPr>
      <w:spacing w:before="200" w:after="160"/>
      <w:ind w:left="864" w:right="864"/>
      <w:jc w:val="center"/>
    </w:pPr>
    <w:rPr>
      <w:rFonts w:asciiTheme="minorHAnsi" w:eastAsiaTheme="minorEastAsia" w:hAnsiTheme="minorHAnsi" w:cstheme="minorBidi"/>
      <w:i/>
      <w:iCs/>
      <w:color w:val="404040" w:themeColor="text1" w:themeTint="BF"/>
      <w:szCs w:val="22"/>
    </w:rPr>
  </w:style>
  <w:style w:type="character" w:customStyle="1" w:styleId="Char9">
    <w:name w:val="引用 Char"/>
    <w:basedOn w:val="a2"/>
    <w:link w:val="afd"/>
    <w:uiPriority w:val="29"/>
    <w:rsid w:val="006937CF"/>
    <w:rPr>
      <w:i/>
      <w:iCs/>
      <w:color w:val="404040" w:themeColor="text1" w:themeTint="BF"/>
    </w:rPr>
  </w:style>
  <w:style w:type="paragraph" w:styleId="afe">
    <w:name w:val="Intense Quote"/>
    <w:basedOn w:val="a1"/>
    <w:next w:val="a1"/>
    <w:link w:val="Chara"/>
    <w:uiPriority w:val="30"/>
    <w:qFormat/>
    <w:rsid w:val="006937CF"/>
    <w:pPr>
      <w:pBdr>
        <w:top w:val="single" w:sz="4" w:space="10" w:color="5B9BD5" w:themeColor="accent1"/>
        <w:bottom w:val="single" w:sz="4" w:space="10" w:color="5B9BD5" w:themeColor="accent1"/>
      </w:pBdr>
      <w:spacing w:before="360" w:after="360"/>
      <w:ind w:left="864" w:right="864"/>
      <w:jc w:val="center"/>
    </w:pPr>
    <w:rPr>
      <w:rFonts w:asciiTheme="minorHAnsi" w:eastAsiaTheme="minorEastAsia" w:hAnsiTheme="minorHAnsi" w:cstheme="minorBidi"/>
      <w:i/>
      <w:iCs/>
      <w:color w:val="5B9BD5" w:themeColor="accent1"/>
      <w:szCs w:val="22"/>
    </w:rPr>
  </w:style>
  <w:style w:type="character" w:customStyle="1" w:styleId="Chara">
    <w:name w:val="明显引用 Char"/>
    <w:basedOn w:val="a2"/>
    <w:link w:val="afe"/>
    <w:uiPriority w:val="30"/>
    <w:rsid w:val="006937CF"/>
    <w:rPr>
      <w:i/>
      <w:iCs/>
      <w:color w:val="5B9BD5" w:themeColor="accent1"/>
    </w:rPr>
  </w:style>
  <w:style w:type="character" w:customStyle="1" w:styleId="14">
    <w:name w:val="不明显强调1"/>
    <w:uiPriority w:val="19"/>
    <w:qFormat/>
    <w:rsid w:val="006937CF"/>
    <w:rPr>
      <w:i/>
      <w:iCs/>
      <w:color w:val="404040" w:themeColor="text1" w:themeTint="BF"/>
    </w:rPr>
  </w:style>
  <w:style w:type="character" w:customStyle="1" w:styleId="15">
    <w:name w:val="明显强调1"/>
    <w:basedOn w:val="a2"/>
    <w:uiPriority w:val="21"/>
    <w:qFormat/>
    <w:rsid w:val="006937CF"/>
    <w:rPr>
      <w:i/>
      <w:iCs/>
      <w:color w:val="5B9BD5" w:themeColor="accent1"/>
    </w:rPr>
  </w:style>
  <w:style w:type="character" w:customStyle="1" w:styleId="16">
    <w:name w:val="不明显参考1"/>
    <w:basedOn w:val="a2"/>
    <w:uiPriority w:val="31"/>
    <w:qFormat/>
    <w:rsid w:val="006937CF"/>
    <w:rPr>
      <w:smallCaps/>
      <w:color w:val="595959" w:themeColor="text1" w:themeTint="A6"/>
    </w:rPr>
  </w:style>
  <w:style w:type="character" w:customStyle="1" w:styleId="17">
    <w:name w:val="明显参考1"/>
    <w:basedOn w:val="a2"/>
    <w:uiPriority w:val="32"/>
    <w:qFormat/>
    <w:rsid w:val="006937CF"/>
    <w:rPr>
      <w:b/>
      <w:bCs/>
      <w:smallCaps/>
      <w:color w:val="5B9BD5" w:themeColor="accent1"/>
      <w:spacing w:val="5"/>
    </w:rPr>
  </w:style>
  <w:style w:type="character" w:customStyle="1" w:styleId="18">
    <w:name w:val="书籍标题1"/>
    <w:basedOn w:val="a2"/>
    <w:uiPriority w:val="33"/>
    <w:qFormat/>
    <w:rsid w:val="006937CF"/>
    <w:rPr>
      <w:b/>
      <w:bCs/>
      <w:i/>
      <w:iCs/>
      <w:spacing w:val="5"/>
    </w:rPr>
  </w:style>
  <w:style w:type="paragraph" w:customStyle="1" w:styleId="TOC1">
    <w:name w:val="TOC 标题1"/>
    <w:basedOn w:val="1"/>
    <w:next w:val="a1"/>
    <w:uiPriority w:val="39"/>
    <w:semiHidden/>
    <w:unhideWhenUsed/>
    <w:qFormat/>
    <w:rsid w:val="006937CF"/>
    <w:pPr>
      <w:keepNext/>
      <w:keepLines/>
      <w:widowControl w:val="0"/>
      <w:spacing w:before="340" w:beforeAutospacing="0" w:after="330" w:afterAutospacing="0" w:line="578" w:lineRule="auto"/>
      <w:jc w:val="both"/>
      <w:outlineLvl w:val="9"/>
    </w:pPr>
    <w:rPr>
      <w:rFonts w:asciiTheme="minorHAnsi" w:eastAsiaTheme="minorEastAsia" w:hAnsiTheme="minorHAnsi" w:cstheme="minorBidi"/>
      <w:kern w:val="44"/>
      <w:sz w:val="44"/>
      <w:szCs w:val="44"/>
    </w:rPr>
  </w:style>
  <w:style w:type="character" w:customStyle="1" w:styleId="font21">
    <w:name w:val="font21"/>
    <w:basedOn w:val="a2"/>
    <w:qFormat/>
    <w:rsid w:val="006937CF"/>
    <w:rPr>
      <w:rFonts w:ascii="宋体" w:eastAsia="宋体" w:hAnsi="宋体" w:cs="宋体" w:hint="eastAsia"/>
      <w:color w:val="000000"/>
      <w:sz w:val="18"/>
      <w:szCs w:val="18"/>
      <w:u w:val="none"/>
    </w:rPr>
  </w:style>
  <w:style w:type="character" w:customStyle="1" w:styleId="CharChar">
    <w:name w:val="二级目录 Char Char"/>
    <w:link w:val="aff"/>
    <w:qFormat/>
    <w:rsid w:val="006937CF"/>
    <w:rPr>
      <w:rFonts w:ascii="Times New Roman" w:eastAsia="宋体" w:hAnsi="宋体" w:cs="Times New Roman"/>
      <w:szCs w:val="21"/>
    </w:rPr>
  </w:style>
  <w:style w:type="paragraph" w:customStyle="1" w:styleId="aff">
    <w:name w:val="二级目录"/>
    <w:basedOn w:val="a1"/>
    <w:link w:val="CharChar"/>
    <w:qFormat/>
    <w:rsid w:val="006937CF"/>
    <w:pPr>
      <w:spacing w:line="360" w:lineRule="exact"/>
      <w:ind w:firstLineChars="196" w:firstLine="412"/>
      <w:outlineLvl w:val="1"/>
    </w:pPr>
    <w:rPr>
      <w:rFonts w:hAnsi="宋体"/>
      <w:szCs w:val="21"/>
    </w:rPr>
  </w:style>
  <w:style w:type="character" w:customStyle="1" w:styleId="font11">
    <w:name w:val="font11"/>
    <w:basedOn w:val="a2"/>
    <w:qFormat/>
    <w:rsid w:val="006937CF"/>
    <w:rPr>
      <w:rFonts w:ascii="仿宋" w:eastAsia="仿宋" w:hAnsi="仿宋" w:cs="仿宋" w:hint="eastAsia"/>
      <w:color w:val="000000"/>
      <w:sz w:val="18"/>
      <w:szCs w:val="18"/>
      <w:u w:val="none"/>
    </w:rPr>
  </w:style>
  <w:style w:type="character" w:customStyle="1" w:styleId="font31">
    <w:name w:val="font31"/>
    <w:basedOn w:val="a2"/>
    <w:qFormat/>
    <w:rsid w:val="006937CF"/>
    <w:rPr>
      <w:rFonts w:ascii="仿宋" w:eastAsia="仿宋" w:hAnsi="仿宋" w:cs="仿宋" w:hint="eastAsia"/>
      <w:color w:val="000000"/>
      <w:sz w:val="20"/>
      <w:szCs w:val="20"/>
      <w:u w:val="none"/>
    </w:rPr>
  </w:style>
  <w:style w:type="paragraph" w:customStyle="1" w:styleId="TableText">
    <w:name w:val="Table Text"/>
    <w:basedOn w:val="a1"/>
    <w:qFormat/>
    <w:rsid w:val="00B53B5E"/>
    <w:pPr>
      <w:widowControl/>
      <w:spacing w:before="40" w:after="40" w:line="264" w:lineRule="auto"/>
      <w:jc w:val="left"/>
    </w:pPr>
    <w:rPr>
      <w:rFonts w:ascii="Arial" w:hAnsi="Arial"/>
      <w:kern w:val="0"/>
      <w:sz w:val="16"/>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65124">
      <w:bodyDiv w:val="1"/>
      <w:marLeft w:val="0"/>
      <w:marRight w:val="0"/>
      <w:marTop w:val="0"/>
      <w:marBottom w:val="0"/>
      <w:divBdr>
        <w:top w:val="none" w:sz="0" w:space="0" w:color="auto"/>
        <w:left w:val="none" w:sz="0" w:space="0" w:color="auto"/>
        <w:bottom w:val="none" w:sz="0" w:space="0" w:color="auto"/>
        <w:right w:val="none" w:sz="0" w:space="0" w:color="auto"/>
      </w:divBdr>
    </w:div>
    <w:div w:id="462315317">
      <w:bodyDiv w:val="1"/>
      <w:marLeft w:val="0"/>
      <w:marRight w:val="0"/>
      <w:marTop w:val="0"/>
      <w:marBottom w:val="0"/>
      <w:divBdr>
        <w:top w:val="none" w:sz="0" w:space="0" w:color="auto"/>
        <w:left w:val="none" w:sz="0" w:space="0" w:color="auto"/>
        <w:bottom w:val="none" w:sz="0" w:space="0" w:color="auto"/>
        <w:right w:val="none" w:sz="0" w:space="0" w:color="auto"/>
      </w:divBdr>
    </w:div>
    <w:div w:id="165290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DB331-D923-4EBF-B402-CF6852E70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539</Words>
  <Characters>3073</Characters>
  <Application>Microsoft Office Word</Application>
  <DocSecurity>0</DocSecurity>
  <Lines>25</Lines>
  <Paragraphs>7</Paragraphs>
  <ScaleCrop>false</ScaleCrop>
  <Company/>
  <LinksUpToDate>false</LinksUpToDate>
  <CharactersWithSpaces>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dc:creator>
  <cp:keywords/>
  <dc:description/>
  <cp:lastModifiedBy>zy</cp:lastModifiedBy>
  <cp:revision>37</cp:revision>
  <dcterms:created xsi:type="dcterms:W3CDTF">2024-04-18T04:29:00Z</dcterms:created>
  <dcterms:modified xsi:type="dcterms:W3CDTF">2024-12-31T01:47:00Z</dcterms:modified>
</cp:coreProperties>
</file>