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8D" w:rsidRDefault="00DD2D8D" w:rsidP="00DD2D8D">
      <w:r>
        <w:rPr>
          <w:rFonts w:hint="eastAsia"/>
        </w:rPr>
        <w:t>第</w:t>
      </w:r>
      <w:r>
        <w:rPr>
          <w:rFonts w:hint="eastAsia"/>
        </w:rPr>
        <w:t>1</w:t>
      </w:r>
      <w:r>
        <w:rPr>
          <w:rFonts w:hint="eastAsia"/>
        </w:rPr>
        <w:t>包件：上海敏卓医疗科技有限公司投标的产品其商务条件符合本次招标要求，其提供产品的技术参数完全符合本次招标要求，价格最低，经评标委员会评审推荐为第一中标候选人。</w:t>
      </w:r>
    </w:p>
    <w:p w:rsidR="00DD2D8D" w:rsidRDefault="00DD2D8D" w:rsidP="00DD2D8D">
      <w:r>
        <w:rPr>
          <w:rFonts w:hint="eastAsia"/>
        </w:rPr>
        <w:t>第</w:t>
      </w:r>
      <w:r>
        <w:rPr>
          <w:rFonts w:hint="eastAsia"/>
        </w:rPr>
        <w:t>2</w:t>
      </w:r>
      <w:r>
        <w:rPr>
          <w:rFonts w:hint="eastAsia"/>
        </w:rPr>
        <w:t>包件：上海申卓国际贸易有限公司投标的产品其商务条件符合本次招标要求，其提供产品的技术参数完全符合本次招标要求，招标文件中提供的合同最多，其所投价格最低，经评标委员会评审推荐为第一中标候选人。</w:t>
      </w:r>
    </w:p>
    <w:p w:rsidR="00F56F7B" w:rsidRDefault="00DD2D8D" w:rsidP="00DD2D8D">
      <w:r>
        <w:rPr>
          <w:rFonts w:hint="eastAsia"/>
        </w:rPr>
        <w:t>第</w:t>
      </w:r>
      <w:r>
        <w:rPr>
          <w:rFonts w:hint="eastAsia"/>
        </w:rPr>
        <w:t>3</w:t>
      </w:r>
      <w:r>
        <w:rPr>
          <w:rFonts w:hint="eastAsia"/>
        </w:rPr>
        <w:t>包件：上海敏卓医疗科技有限公司投标的产品其商务条件符合本次招标要求，其提供产品的技术参数完全符合本次招标要求，招标文件中提供的合同多，其所投价格最低，经评标委员会评审推荐为第一中标候选人。</w:t>
      </w:r>
    </w:p>
    <w:p w:rsidR="00100D1B" w:rsidRDefault="00100D1B" w:rsidP="00DD2D8D"/>
    <w:p w:rsidR="00100D1B" w:rsidRPr="00100D1B" w:rsidRDefault="00100D1B" w:rsidP="00DD2D8D">
      <w:pPr>
        <w:rPr>
          <w:rFonts w:hint="eastAsia"/>
        </w:rPr>
      </w:pPr>
      <w:bookmarkStart w:id="0" w:name="_GoBack"/>
      <w:r>
        <w:rPr>
          <w:noProof/>
        </w:rPr>
        <w:drawing>
          <wp:inline distT="0" distB="0" distL="0" distR="0">
            <wp:extent cx="4944110" cy="6209665"/>
            <wp:effectExtent l="0" t="0" r="8890" b="635"/>
            <wp:docPr id="1" name="图片 1" descr="d:\Users\user\Desktop\中小企业声明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中小企业声明函.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4110" cy="6209665"/>
                    </a:xfrm>
                    <a:prstGeom prst="rect">
                      <a:avLst/>
                    </a:prstGeom>
                    <a:noFill/>
                    <a:ln>
                      <a:noFill/>
                    </a:ln>
                  </pic:spPr>
                </pic:pic>
              </a:graphicData>
            </a:graphic>
          </wp:inline>
        </w:drawing>
      </w:r>
      <w:bookmarkEnd w:id="0"/>
    </w:p>
    <w:sectPr w:rsidR="00100D1B" w:rsidRPr="00100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C7"/>
    <w:rsid w:val="00100D1B"/>
    <w:rsid w:val="00914EA9"/>
    <w:rsid w:val="00DD2D8D"/>
    <w:rsid w:val="00EC44C7"/>
    <w:rsid w:val="00F5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116F-A717-4202-9A8B-9BED8A6B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7"/>
    <w:qFormat/>
    <w:rsid w:val="00914EA9"/>
    <w:pPr>
      <w:widowControl/>
      <w:outlineLvl w:val="0"/>
    </w:pPr>
    <w:rPr>
      <w:rFonts w:ascii="等线" w:eastAsia="楷体" w:hAnsi="等线" w:cs="Times New Roman"/>
      <w:b/>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7"/>
    <w:rsid w:val="00914EA9"/>
    <w:rPr>
      <w:rFonts w:ascii="等线" w:eastAsia="楷体" w:hAnsi="等线" w:cs="Times New Roman"/>
      <w:b/>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A</dc:creator>
  <cp:keywords/>
  <dc:description/>
  <cp:lastModifiedBy>Sirius A</cp:lastModifiedBy>
  <cp:revision>5</cp:revision>
  <dcterms:created xsi:type="dcterms:W3CDTF">2022-10-11T08:47:00Z</dcterms:created>
  <dcterms:modified xsi:type="dcterms:W3CDTF">2022-10-11T08:48:00Z</dcterms:modified>
</cp:coreProperties>
</file>