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5A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b/>
          <w:color w:val="000000"/>
          <w:kern w:val="0"/>
          <w:sz w:val="28"/>
          <w:szCs w:val="28"/>
        </w:rPr>
        <w:t>中标人推荐理由：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第一包：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拜哲亚（上海）生物科技有限公司：你方的投标文件技术指标全部满足招标文件要求，汇总得分第一，推荐为第一中标候选人。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第二包：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上海致新宇承医疗器械有限责任公司：你方的投标文件技术指标全部满足招标文件要求，汇总得分第一，推荐为第一中标候选人。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第三包：上药医疗器械（上海）有限公司：你方的投标文件技术指标全部满足招标文件要求，质保期优于招标文件要求，汇总得分第一，推荐为第一中标候选人。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第四包：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上海璟煜德生物科技有限公司：你方的投标文件技术指标全部满足招标文件要求，汇总得分第一，推荐为第一中标候选人。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第五包：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国药控股菱商医院管理服务（上海）有限公司：你方的投标文件技术指标全部满足招标文件要求，业绩较好，汇总得分第一，推荐为第一中标候选人。</w:t>
      </w:r>
    </w:p>
    <w:p w:rsidR="009D275A" w:rsidRPr="00E10A18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第六包：</w:t>
      </w:r>
    </w:p>
    <w:p w:rsidR="009D275A" w:rsidRDefault="009D275A" w:rsidP="009D275A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10A1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上药医疗器械（上海）有限公司：你方的投标文件技术指标全部满足招标文件要求，汇总得分第一，推荐为第一中标候选人。</w:t>
      </w:r>
    </w:p>
    <w:p w:rsidR="009D275A" w:rsidRPr="009D275A" w:rsidRDefault="009D275A">
      <w:pPr>
        <w:widowControl/>
        <w:jc w:val="left"/>
      </w:pPr>
    </w:p>
    <w:p w:rsidR="00A706D8" w:rsidRDefault="004426E8" w:rsidP="004426E8">
      <w:pPr>
        <w:widowControl/>
        <w:shd w:val="clear" w:color="auto" w:fill="FFFFFF"/>
        <w:jc w:val="left"/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lastRenderedPageBreak/>
        <w:t>第一包</w:t>
      </w:r>
      <w:r>
        <w:rPr>
          <w:rFonts w:asciiTheme="minorEastAsia" w:hAnsiTheme="minorEastAsia" w:cs="Arial"/>
          <w:b/>
          <w:color w:val="000000"/>
          <w:kern w:val="0"/>
          <w:sz w:val="28"/>
          <w:szCs w:val="28"/>
        </w:rPr>
        <w:t>中标</w:t>
      </w:r>
      <w:r w:rsidR="00151926"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供应商</w:t>
      </w: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中小企业声明函</w:t>
      </w:r>
      <w:r>
        <w:rPr>
          <w:rFonts w:asciiTheme="minorEastAsia" w:hAnsiTheme="minorEastAsia" w:cs="Arial"/>
          <w:b/>
          <w:color w:val="000000"/>
          <w:kern w:val="0"/>
          <w:sz w:val="28"/>
          <w:szCs w:val="28"/>
        </w:rPr>
        <w:t>：</w:t>
      </w:r>
      <w:r w:rsidR="009D275A">
        <w:rPr>
          <w:noProof/>
        </w:rPr>
        <w:drawing>
          <wp:inline distT="0" distB="0" distL="0" distR="0">
            <wp:extent cx="4983480" cy="3895725"/>
            <wp:effectExtent l="1905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6D8" w:rsidSect="00A70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75A"/>
    <w:rsid w:val="00151926"/>
    <w:rsid w:val="004426E8"/>
    <w:rsid w:val="009D275A"/>
    <w:rsid w:val="00A7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2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27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刘华东</dc:creator>
  <cp:lastModifiedBy>刘华东</cp:lastModifiedBy>
  <cp:revision>3</cp:revision>
  <dcterms:created xsi:type="dcterms:W3CDTF">2024-01-04T07:29:00Z</dcterms:created>
  <dcterms:modified xsi:type="dcterms:W3CDTF">2024-01-04T07:30:00Z</dcterms:modified>
</cp:coreProperties>
</file>