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AD" w:rsidRDefault="006E7BAD" w:rsidP="006E7BAD">
      <w:r>
        <w:rPr>
          <w:rFonts w:hint="eastAsia"/>
        </w:rPr>
        <w:t>一、中标理由：</w:t>
      </w:r>
    </w:p>
    <w:p w:rsidR="00A859BC" w:rsidRDefault="00A859BC" w:rsidP="00A859BC">
      <w:pPr>
        <w:rPr>
          <w:rFonts w:hint="eastAsia"/>
          <w:noProof/>
        </w:rPr>
      </w:pPr>
      <w:r>
        <w:rPr>
          <w:rFonts w:hint="eastAsia"/>
          <w:noProof/>
        </w:rPr>
        <w:t>包一推荐</w:t>
      </w:r>
      <w:r w:rsidR="006E7BAD">
        <w:rPr>
          <w:rFonts w:hint="eastAsia"/>
          <w:noProof/>
        </w:rPr>
        <w:t xml:space="preserve"> </w:t>
      </w:r>
      <w:r>
        <w:rPr>
          <w:rFonts w:hint="eastAsia"/>
          <w:noProof/>
        </w:rPr>
        <w:t>国润医疗供应链服务</w:t>
      </w:r>
      <w:r>
        <w:rPr>
          <w:rFonts w:hint="eastAsia"/>
          <w:noProof/>
        </w:rPr>
        <w:t>(</w:t>
      </w:r>
      <w:r>
        <w:rPr>
          <w:rFonts w:hint="eastAsia"/>
          <w:noProof/>
        </w:rPr>
        <w:t>上海</w:t>
      </w:r>
      <w:r>
        <w:rPr>
          <w:rFonts w:hint="eastAsia"/>
          <w:noProof/>
        </w:rPr>
        <w:t>)</w:t>
      </w:r>
      <w:r>
        <w:rPr>
          <w:rFonts w:hint="eastAsia"/>
          <w:noProof/>
        </w:rPr>
        <w:t>有限公司：无技术指标负偏离，质保期为</w:t>
      </w:r>
      <w:r>
        <w:rPr>
          <w:rFonts w:hint="eastAsia"/>
          <w:noProof/>
        </w:rPr>
        <w:t>6</w:t>
      </w:r>
      <w:r>
        <w:rPr>
          <w:rFonts w:hint="eastAsia"/>
          <w:noProof/>
        </w:rPr>
        <w:t>年最长，产品报价最低，业绩最多，推荐为包一第一中标候选人。</w:t>
      </w:r>
      <w:r>
        <w:rPr>
          <w:rFonts w:hint="eastAsia"/>
          <w:noProof/>
        </w:rPr>
        <w:t xml:space="preserve"> </w:t>
      </w:r>
    </w:p>
    <w:p w:rsidR="00A859BC" w:rsidRDefault="00A859BC" w:rsidP="00A859BC">
      <w:pPr>
        <w:rPr>
          <w:rFonts w:hint="eastAsia"/>
          <w:noProof/>
        </w:rPr>
      </w:pPr>
      <w:r>
        <w:rPr>
          <w:rFonts w:hint="eastAsia"/>
          <w:noProof/>
        </w:rPr>
        <w:t>包二推荐</w:t>
      </w:r>
      <w:r w:rsidR="006E7BAD">
        <w:rPr>
          <w:rFonts w:hint="eastAsia"/>
          <w:noProof/>
        </w:rPr>
        <w:t xml:space="preserve"> </w:t>
      </w:r>
      <w:r>
        <w:rPr>
          <w:rFonts w:hint="eastAsia"/>
          <w:noProof/>
        </w:rPr>
        <w:t>上药联纵（上海）医疗器械有限公司：产品无技术指标负偏离，业绩最多，产品报价最低。推荐为包二第一中标候选人。</w:t>
      </w:r>
      <w:r>
        <w:rPr>
          <w:rFonts w:hint="eastAsia"/>
          <w:noProof/>
        </w:rPr>
        <w:t xml:space="preserve"> </w:t>
      </w:r>
    </w:p>
    <w:p w:rsidR="00A859BC" w:rsidRDefault="00A859BC" w:rsidP="00A859BC">
      <w:pPr>
        <w:rPr>
          <w:rFonts w:hint="eastAsia"/>
          <w:noProof/>
        </w:rPr>
      </w:pPr>
      <w:r>
        <w:rPr>
          <w:rFonts w:hint="eastAsia"/>
          <w:noProof/>
        </w:rPr>
        <w:t>包三流标。</w:t>
      </w:r>
      <w:r>
        <w:rPr>
          <w:rFonts w:hint="eastAsia"/>
          <w:noProof/>
        </w:rPr>
        <w:t xml:space="preserve"> </w:t>
      </w:r>
    </w:p>
    <w:p w:rsidR="00A859BC" w:rsidRDefault="00A859BC" w:rsidP="00A859BC">
      <w:pPr>
        <w:rPr>
          <w:rFonts w:hint="eastAsia"/>
          <w:noProof/>
        </w:rPr>
      </w:pPr>
      <w:r>
        <w:rPr>
          <w:rFonts w:hint="eastAsia"/>
          <w:noProof/>
        </w:rPr>
        <w:t>包四推荐</w:t>
      </w:r>
      <w:r w:rsidR="006E7BAD">
        <w:rPr>
          <w:rFonts w:hint="eastAsia"/>
          <w:noProof/>
        </w:rPr>
        <w:t xml:space="preserve"> </w:t>
      </w:r>
      <w:r>
        <w:rPr>
          <w:rFonts w:hint="eastAsia"/>
          <w:noProof/>
        </w:rPr>
        <w:t>上海九州通医疗器械有限公司：无技术指标负偏离，产品报价最低，推荐为包四第一中标候选人。</w:t>
      </w:r>
      <w:r>
        <w:rPr>
          <w:rFonts w:hint="eastAsia"/>
          <w:noProof/>
        </w:rPr>
        <w:t xml:space="preserve"> </w:t>
      </w:r>
    </w:p>
    <w:p w:rsidR="00A859BC" w:rsidRDefault="00A859BC" w:rsidP="00A859BC">
      <w:pPr>
        <w:rPr>
          <w:rFonts w:hint="eastAsia"/>
          <w:noProof/>
        </w:rPr>
      </w:pPr>
      <w:r>
        <w:rPr>
          <w:rFonts w:hint="eastAsia"/>
          <w:noProof/>
        </w:rPr>
        <w:t>包五推荐</w:t>
      </w:r>
      <w:r w:rsidR="006E7BAD">
        <w:rPr>
          <w:rFonts w:hint="eastAsia"/>
          <w:noProof/>
        </w:rPr>
        <w:t xml:space="preserve"> </w:t>
      </w:r>
      <w:r>
        <w:rPr>
          <w:rFonts w:hint="eastAsia"/>
          <w:noProof/>
        </w:rPr>
        <w:t>上海申碧医疗器械有限公司：产品无技术指标负偏离，报价最低，业绩最多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，推荐为包五第一中标候选人。</w:t>
      </w:r>
      <w:r>
        <w:rPr>
          <w:rFonts w:hint="eastAsia"/>
          <w:noProof/>
        </w:rPr>
        <w:t xml:space="preserve"> </w:t>
      </w:r>
    </w:p>
    <w:p w:rsidR="00A859BC" w:rsidRDefault="00A859BC" w:rsidP="00A859BC">
      <w:pPr>
        <w:rPr>
          <w:rFonts w:hint="eastAsia"/>
          <w:noProof/>
        </w:rPr>
      </w:pPr>
      <w:r>
        <w:rPr>
          <w:rFonts w:hint="eastAsia"/>
          <w:noProof/>
        </w:rPr>
        <w:t>包六推荐</w:t>
      </w:r>
      <w:r w:rsidR="006E7BAD">
        <w:rPr>
          <w:rFonts w:hint="eastAsia"/>
          <w:noProof/>
        </w:rPr>
        <w:t xml:space="preserve"> </w:t>
      </w:r>
      <w:r>
        <w:rPr>
          <w:rFonts w:hint="eastAsia"/>
          <w:noProof/>
        </w:rPr>
        <w:t>上药联纵（上海）医疗器械有限公司：产品无技术指标负偏离，业绩最多，报价最低，推荐为包六第一中标候选人。</w:t>
      </w:r>
    </w:p>
    <w:p w:rsidR="006E7BAD" w:rsidRDefault="006E7BAD" w:rsidP="00A859BC">
      <w:pPr>
        <w:rPr>
          <w:rFonts w:hint="eastAsia"/>
          <w:noProof/>
        </w:rPr>
      </w:pPr>
    </w:p>
    <w:p w:rsidR="006E7BAD" w:rsidRDefault="006E7BAD" w:rsidP="00A859BC">
      <w:pPr>
        <w:rPr>
          <w:rFonts w:hint="eastAsia"/>
          <w:noProof/>
        </w:rPr>
      </w:pPr>
    </w:p>
    <w:p w:rsidR="006E7BAD" w:rsidRDefault="006E7BAD" w:rsidP="006E7BAD">
      <w:r>
        <w:rPr>
          <w:rFonts w:hint="eastAsia"/>
        </w:rPr>
        <w:t>二、中小企业声明函</w:t>
      </w:r>
    </w:p>
    <w:p w:rsidR="006E7BAD" w:rsidRDefault="006E7BAD" w:rsidP="006E7BAD">
      <w:r>
        <w:rPr>
          <w:rFonts w:hint="eastAsia"/>
        </w:rPr>
        <w:t>包一：</w:t>
      </w:r>
    </w:p>
    <w:p w:rsidR="006E7BAD" w:rsidRPr="006E7BAD" w:rsidRDefault="006E7BAD" w:rsidP="00A859BC">
      <w:pPr>
        <w:rPr>
          <w:rFonts w:hint="eastAsia"/>
          <w:noProof/>
        </w:rPr>
      </w:pPr>
    </w:p>
    <w:p w:rsidR="006E7BAD" w:rsidRDefault="00A859B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91411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1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BAD" w:rsidRDefault="006E7BAD">
      <w:pPr>
        <w:rPr>
          <w:rFonts w:hint="eastAsia"/>
        </w:rPr>
      </w:pPr>
    </w:p>
    <w:p w:rsidR="006E7BAD" w:rsidRDefault="006E7BAD">
      <w:pPr>
        <w:rPr>
          <w:rFonts w:hint="eastAsia"/>
        </w:rPr>
      </w:pPr>
    </w:p>
    <w:p w:rsidR="006E7BAD" w:rsidRDefault="006E7BAD">
      <w:pPr>
        <w:rPr>
          <w:rFonts w:hint="eastAsia"/>
        </w:rPr>
      </w:pPr>
    </w:p>
    <w:p w:rsidR="006E7BAD" w:rsidRDefault="006E7BAD">
      <w:pPr>
        <w:rPr>
          <w:rFonts w:hint="eastAsia"/>
        </w:rPr>
      </w:pPr>
      <w:r>
        <w:rPr>
          <w:rFonts w:hint="eastAsia"/>
        </w:rPr>
        <w:t>包二、包六：</w:t>
      </w:r>
    </w:p>
    <w:p w:rsidR="00A85629" w:rsidRDefault="00A859BC">
      <w:r>
        <w:rPr>
          <w:noProof/>
        </w:rPr>
        <w:drawing>
          <wp:inline distT="0" distB="0" distL="0" distR="0">
            <wp:extent cx="5274310" cy="687560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7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629" w:rsidSect="00A85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59BC"/>
    <w:rsid w:val="006E7BAD"/>
    <w:rsid w:val="00A85629"/>
    <w:rsid w:val="00A8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59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59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</Words>
  <Characters>286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顾文林</dc:creator>
  <cp:lastModifiedBy>顾文林</cp:lastModifiedBy>
  <cp:revision>1</cp:revision>
  <dcterms:created xsi:type="dcterms:W3CDTF">2023-07-06T05:40:00Z</dcterms:created>
  <dcterms:modified xsi:type="dcterms:W3CDTF">2023-07-06T06:39:00Z</dcterms:modified>
</cp:coreProperties>
</file>